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1EA8" w14:textId="77777777" w:rsidR="00106C71" w:rsidRPr="00BC240F" w:rsidRDefault="00ED4926" w:rsidP="00B3352F">
      <w:pPr>
        <w:spacing w:line="240" w:lineRule="auto"/>
      </w:pPr>
      <w:bookmarkStart w:id="0" w:name="_Toc478552634"/>
      <w:bookmarkStart w:id="1" w:name="_GoBack"/>
      <w:bookmarkEnd w:id="1"/>
      <w:r>
        <w:rPr>
          <w:noProof/>
        </w:rPr>
        <w:drawing>
          <wp:anchor distT="0" distB="0" distL="114300" distR="114300" simplePos="0" relativeHeight="251674624" behindDoc="1" locked="0" layoutInCell="1" allowOverlap="1" wp14:anchorId="5367B65F" wp14:editId="4CCC3446">
            <wp:simplePos x="0" y="0"/>
            <wp:positionH relativeFrom="column">
              <wp:posOffset>0</wp:posOffset>
            </wp:positionH>
            <wp:positionV relativeFrom="paragraph">
              <wp:posOffset>53860</wp:posOffset>
            </wp:positionV>
            <wp:extent cx="5943600" cy="621030"/>
            <wp:effectExtent l="0" t="0" r="0" b="7620"/>
            <wp:wrapTight wrapText="bothSides">
              <wp:wrapPolygon edited="0">
                <wp:start x="0" y="0"/>
                <wp:lineTo x="0" y="21202"/>
                <wp:lineTo x="21531" y="21202"/>
                <wp:lineTo x="21531" y="0"/>
                <wp:lineTo x="0" y="0"/>
              </wp:wrapPolygon>
            </wp:wrapTight>
            <wp:docPr id="2" name="Picture 2" descr="This is a picture of the USAID, TOPS, and FSN logos" title="USAID, TOPS, and FS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AID TOPS FSN Combined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21030"/>
                    </a:xfrm>
                    <a:prstGeom prst="rect">
                      <a:avLst/>
                    </a:prstGeom>
                  </pic:spPr>
                </pic:pic>
              </a:graphicData>
            </a:graphic>
          </wp:anchor>
        </w:drawing>
      </w:r>
      <w:r w:rsidR="00A66901" w:rsidRPr="00BC240F">
        <w:rPr>
          <w:noProof/>
        </w:rPr>
        <mc:AlternateContent>
          <mc:Choice Requires="wpg">
            <w:drawing>
              <wp:anchor distT="0" distB="0" distL="114300" distR="114300" simplePos="0" relativeHeight="251663360" behindDoc="1" locked="0" layoutInCell="1" allowOverlap="1" wp14:anchorId="50FE527F" wp14:editId="47AFAFA6">
                <wp:simplePos x="0" y="0"/>
                <wp:positionH relativeFrom="page">
                  <wp:posOffset>472440</wp:posOffset>
                </wp:positionH>
                <wp:positionV relativeFrom="page">
                  <wp:posOffset>476250</wp:posOffset>
                </wp:positionV>
                <wp:extent cx="6854825" cy="9144000"/>
                <wp:effectExtent l="0" t="0" r="41275" b="19050"/>
                <wp:wrapNone/>
                <wp:docPr id="24" name="Group 24" descr="This is a frame that goes around the margins of the title page. " title="Fr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44000"/>
                          <a:chOff x="735" y="720"/>
                          <a:chExt cx="10795" cy="14400"/>
                        </a:xfrm>
                        <a:solidFill>
                          <a:schemeClr val="accent2"/>
                        </a:solidFill>
                      </wpg:grpSpPr>
                      <wpg:grpSp>
                        <wpg:cNvPr id="26" name="Group 3"/>
                        <wpg:cNvGrpSpPr>
                          <a:grpSpLocks/>
                        </wpg:cNvGrpSpPr>
                        <wpg:grpSpPr bwMode="auto">
                          <a:xfrm>
                            <a:off x="735" y="3798"/>
                            <a:ext cx="5445" cy="2"/>
                            <a:chOff x="735" y="3798"/>
                            <a:chExt cx="5445" cy="2"/>
                          </a:xfrm>
                          <a:grpFill/>
                        </wpg:grpSpPr>
                        <wps:wsp>
                          <wps:cNvPr id="27" name="Freeform 4"/>
                          <wps:cNvSpPr>
                            <a:spLocks/>
                          </wps:cNvSpPr>
                          <wps:spPr bwMode="auto">
                            <a:xfrm>
                              <a:off x="735" y="3798"/>
                              <a:ext cx="5445" cy="2"/>
                            </a:xfrm>
                            <a:custGeom>
                              <a:avLst/>
                              <a:gdLst>
                                <a:gd name="T0" fmla="+- 0 735 735"/>
                                <a:gd name="T1" fmla="*/ T0 w 5445"/>
                                <a:gd name="T2" fmla="+- 0 3800 3798"/>
                                <a:gd name="T3" fmla="*/ 3800 h 2"/>
                                <a:gd name="T4" fmla="+- 0 6180 735"/>
                                <a:gd name="T5" fmla="*/ T4 w 5445"/>
                                <a:gd name="T6" fmla="+- 0 3800 3798"/>
                                <a:gd name="T7" fmla="*/ 3800 h 2"/>
                                <a:gd name="T8" fmla="+- 0 6180 735"/>
                                <a:gd name="T9" fmla="*/ T8 w 5445"/>
                                <a:gd name="T10" fmla="+- 0 3798 3798"/>
                                <a:gd name="T11" fmla="*/ 3798 h 2"/>
                                <a:gd name="T12" fmla="+- 0 735 735"/>
                                <a:gd name="T13" fmla="*/ T12 w 5445"/>
                                <a:gd name="T14" fmla="+- 0 3798 3798"/>
                                <a:gd name="T15" fmla="*/ 3798 h 2"/>
                                <a:gd name="T16" fmla="+- 0 735 735"/>
                                <a:gd name="T17" fmla="*/ T16 w 5445"/>
                                <a:gd name="T18" fmla="+- 0 3800 3798"/>
                                <a:gd name="T19" fmla="*/ 3800 h 2"/>
                              </a:gdLst>
                              <a:ahLst/>
                              <a:cxnLst>
                                <a:cxn ang="0">
                                  <a:pos x="T1" y="T3"/>
                                </a:cxn>
                                <a:cxn ang="0">
                                  <a:pos x="T5" y="T7"/>
                                </a:cxn>
                                <a:cxn ang="0">
                                  <a:pos x="T9" y="T11"/>
                                </a:cxn>
                                <a:cxn ang="0">
                                  <a:pos x="T13" y="T15"/>
                                </a:cxn>
                                <a:cxn ang="0">
                                  <a:pos x="T17" y="T19"/>
                                </a:cxn>
                              </a:cxnLst>
                              <a:rect l="0" t="0" r="r" b="b"/>
                              <a:pathLst>
                                <a:path w="5445" h="2">
                                  <a:moveTo>
                                    <a:pt x="0" y="2"/>
                                  </a:moveTo>
                                  <a:lnTo>
                                    <a:pt x="5445" y="2"/>
                                  </a:lnTo>
                                  <a:lnTo>
                                    <a:pt x="5445" y="0"/>
                                  </a:lnTo>
                                  <a:lnTo>
                                    <a:pt x="0" y="0"/>
                                  </a:lnTo>
                                  <a:lnTo>
                                    <a:pt x="0" y="2"/>
                                  </a:lnTo>
                                  <a:close/>
                                </a:path>
                              </a:pathLst>
                            </a:custGeom>
                            <a:grpFill/>
                            <a:ln w="9525">
                              <a:solidFill>
                                <a:schemeClr val="accent2"/>
                              </a:solidFill>
                              <a:round/>
                              <a:headEnd/>
                              <a:tailEnd/>
                            </a:ln>
                            <a:extLst/>
                          </wps:spPr>
                          <wps:bodyPr rot="0" vert="horz" wrap="square" lIns="91440" tIns="45720" rIns="91440" bIns="45720" anchor="t" anchorCtr="0" upright="1">
                            <a:noAutofit/>
                          </wps:bodyPr>
                        </wps:wsp>
                      </wpg:grpSp>
                      <wpg:grpSp>
                        <wpg:cNvPr id="38" name="Group 8"/>
                        <wpg:cNvGrpSpPr>
                          <a:grpSpLocks/>
                        </wpg:cNvGrpSpPr>
                        <wpg:grpSpPr bwMode="auto">
                          <a:xfrm>
                            <a:off x="735" y="3612"/>
                            <a:ext cx="10780" cy="4320"/>
                            <a:chOff x="735" y="3612"/>
                            <a:chExt cx="10780" cy="4320"/>
                          </a:xfrm>
                          <a:grpFill/>
                        </wpg:grpSpPr>
                        <wps:wsp>
                          <wps:cNvPr id="39" name="Freeform 9"/>
                          <wps:cNvSpPr>
                            <a:spLocks/>
                          </wps:cNvSpPr>
                          <wps:spPr bwMode="auto">
                            <a:xfrm>
                              <a:off x="735" y="3612"/>
                              <a:ext cx="10780" cy="4320"/>
                            </a:xfrm>
                            <a:custGeom>
                              <a:avLst/>
                              <a:gdLst>
                                <a:gd name="T0" fmla="+- 0 740 740"/>
                                <a:gd name="T1" fmla="*/ T0 w 10780"/>
                                <a:gd name="T2" fmla="+- 0 8000 3800"/>
                                <a:gd name="T3" fmla="*/ 8000 h 4200"/>
                                <a:gd name="T4" fmla="+- 0 11520 740"/>
                                <a:gd name="T5" fmla="*/ T4 w 10780"/>
                                <a:gd name="T6" fmla="+- 0 8000 3800"/>
                                <a:gd name="T7" fmla="*/ 8000 h 4200"/>
                                <a:gd name="T8" fmla="+- 0 11520 740"/>
                                <a:gd name="T9" fmla="*/ T8 w 10780"/>
                                <a:gd name="T10" fmla="+- 0 3800 3800"/>
                                <a:gd name="T11" fmla="*/ 3800 h 4200"/>
                                <a:gd name="T12" fmla="+- 0 740 740"/>
                                <a:gd name="T13" fmla="*/ T12 w 10780"/>
                                <a:gd name="T14" fmla="+- 0 3800 3800"/>
                                <a:gd name="T15" fmla="*/ 3800 h 4200"/>
                                <a:gd name="T16" fmla="+- 0 740 740"/>
                                <a:gd name="T17" fmla="*/ T16 w 10780"/>
                                <a:gd name="T18" fmla="+- 0 8000 3800"/>
                                <a:gd name="T19" fmla="*/ 8000 h 4200"/>
                              </a:gdLst>
                              <a:ahLst/>
                              <a:cxnLst>
                                <a:cxn ang="0">
                                  <a:pos x="T1" y="T3"/>
                                </a:cxn>
                                <a:cxn ang="0">
                                  <a:pos x="T5" y="T7"/>
                                </a:cxn>
                                <a:cxn ang="0">
                                  <a:pos x="T9" y="T11"/>
                                </a:cxn>
                                <a:cxn ang="0">
                                  <a:pos x="T13" y="T15"/>
                                </a:cxn>
                                <a:cxn ang="0">
                                  <a:pos x="T17" y="T19"/>
                                </a:cxn>
                              </a:cxnLst>
                              <a:rect l="0" t="0" r="r" b="b"/>
                              <a:pathLst>
                                <a:path w="10780" h="4200">
                                  <a:moveTo>
                                    <a:pt x="0" y="4200"/>
                                  </a:moveTo>
                                  <a:lnTo>
                                    <a:pt x="10780" y="4200"/>
                                  </a:lnTo>
                                  <a:lnTo>
                                    <a:pt x="10780" y="0"/>
                                  </a:lnTo>
                                  <a:lnTo>
                                    <a:pt x="0" y="0"/>
                                  </a:lnTo>
                                  <a:lnTo>
                                    <a:pt x="0" y="4200"/>
                                  </a:lnTo>
                                </a:path>
                              </a:pathLst>
                            </a:custGeom>
                            <a:grpFill/>
                            <a:ln w="9525">
                              <a:solidFill>
                                <a:schemeClr val="accent2"/>
                              </a:solidFill>
                              <a:round/>
                              <a:headEnd/>
                              <a:tailEnd/>
                            </a:ln>
                            <a:extLst/>
                          </wps:spPr>
                          <wps:bodyPr rot="0" vert="horz" wrap="square" lIns="91440" tIns="45720" rIns="91440" bIns="45720" anchor="t" anchorCtr="0" upright="1">
                            <a:noAutofit/>
                          </wps:bodyPr>
                        </wps:wsp>
                      </wpg:grpSp>
                      <wpg:grpSp>
                        <wpg:cNvPr id="40" name="Group 10"/>
                        <wpg:cNvGrpSpPr>
                          <a:grpSpLocks/>
                        </wpg:cNvGrpSpPr>
                        <wpg:grpSpPr bwMode="auto">
                          <a:xfrm>
                            <a:off x="744" y="12235"/>
                            <a:ext cx="10786" cy="2880"/>
                            <a:chOff x="744" y="12235"/>
                            <a:chExt cx="10786" cy="2880"/>
                          </a:xfrm>
                          <a:grpFill/>
                        </wpg:grpSpPr>
                        <wps:wsp>
                          <wps:cNvPr id="41" name="Freeform 11"/>
                          <wps:cNvSpPr>
                            <a:spLocks/>
                          </wps:cNvSpPr>
                          <wps:spPr bwMode="auto">
                            <a:xfrm>
                              <a:off x="744" y="12235"/>
                              <a:ext cx="10786" cy="2880"/>
                            </a:xfrm>
                            <a:custGeom>
                              <a:avLst/>
                              <a:gdLst>
                                <a:gd name="T0" fmla="+- 0 740 740"/>
                                <a:gd name="T1" fmla="*/ T0 w 10800"/>
                                <a:gd name="T2" fmla="+- 0 15120 10920"/>
                                <a:gd name="T3" fmla="*/ 15120 h 4200"/>
                                <a:gd name="T4" fmla="+- 0 11540 740"/>
                                <a:gd name="T5" fmla="*/ T4 w 10800"/>
                                <a:gd name="T6" fmla="+- 0 15120 10920"/>
                                <a:gd name="T7" fmla="*/ 15120 h 4200"/>
                                <a:gd name="T8" fmla="+- 0 11540 740"/>
                                <a:gd name="T9" fmla="*/ T8 w 10800"/>
                                <a:gd name="T10" fmla="+- 0 10920 10920"/>
                                <a:gd name="T11" fmla="*/ 10920 h 4200"/>
                                <a:gd name="T12" fmla="+- 0 740 740"/>
                                <a:gd name="T13" fmla="*/ T12 w 10800"/>
                                <a:gd name="T14" fmla="+- 0 10920 10920"/>
                                <a:gd name="T15" fmla="*/ 10920 h 4200"/>
                                <a:gd name="T16" fmla="+- 0 740 740"/>
                                <a:gd name="T17" fmla="*/ T16 w 10800"/>
                                <a:gd name="T18" fmla="+- 0 15120 10920"/>
                                <a:gd name="T19" fmla="*/ 15120 h 4200"/>
                              </a:gdLst>
                              <a:ahLst/>
                              <a:cxnLst>
                                <a:cxn ang="0">
                                  <a:pos x="T1" y="T3"/>
                                </a:cxn>
                                <a:cxn ang="0">
                                  <a:pos x="T5" y="T7"/>
                                </a:cxn>
                                <a:cxn ang="0">
                                  <a:pos x="T9" y="T11"/>
                                </a:cxn>
                                <a:cxn ang="0">
                                  <a:pos x="T13" y="T15"/>
                                </a:cxn>
                                <a:cxn ang="0">
                                  <a:pos x="T17" y="T19"/>
                                </a:cxn>
                              </a:cxnLst>
                              <a:rect l="0" t="0" r="r" b="b"/>
                              <a:pathLst>
                                <a:path w="10800" h="4200">
                                  <a:moveTo>
                                    <a:pt x="0" y="4200"/>
                                  </a:moveTo>
                                  <a:lnTo>
                                    <a:pt x="10800" y="4200"/>
                                  </a:lnTo>
                                  <a:lnTo>
                                    <a:pt x="10800" y="0"/>
                                  </a:lnTo>
                                  <a:lnTo>
                                    <a:pt x="0" y="0"/>
                                  </a:lnTo>
                                  <a:lnTo>
                                    <a:pt x="0" y="4200"/>
                                  </a:lnTo>
                                </a:path>
                              </a:pathLst>
                            </a:custGeom>
                            <a:grpFill/>
                            <a:ln w="9525">
                              <a:solidFill>
                                <a:schemeClr val="accent2"/>
                              </a:solidFill>
                              <a:round/>
                              <a:headEnd/>
                              <a:tailEnd/>
                            </a:ln>
                            <a:extLst/>
                          </wps:spPr>
                          <wps:bodyPr rot="0" vert="horz" wrap="square" lIns="91440" tIns="45720" rIns="91440" bIns="45720" anchor="t" anchorCtr="0" upright="1">
                            <a:noAutofit/>
                          </wps:bodyPr>
                        </wps:wsp>
                      </wpg:grpSp>
                      <wpg:grpSp>
                        <wpg:cNvPr id="43" name="Group 12"/>
                        <wpg:cNvGrpSpPr>
                          <a:grpSpLocks/>
                        </wpg:cNvGrpSpPr>
                        <wpg:grpSpPr bwMode="auto">
                          <a:xfrm>
                            <a:off x="11525" y="720"/>
                            <a:ext cx="2" cy="14400"/>
                            <a:chOff x="11525" y="720"/>
                            <a:chExt cx="2" cy="14400"/>
                          </a:xfrm>
                          <a:grpFill/>
                        </wpg:grpSpPr>
                        <wps:wsp>
                          <wps:cNvPr id="45" name="Freeform 13"/>
                          <wps:cNvSpPr>
                            <a:spLocks/>
                          </wps:cNvSpPr>
                          <wps:spPr bwMode="auto">
                            <a:xfrm>
                              <a:off x="11525" y="720"/>
                              <a:ext cx="2" cy="14400"/>
                            </a:xfrm>
                            <a:custGeom>
                              <a:avLst/>
                              <a:gdLst>
                                <a:gd name="T0" fmla="+- 0 15120 720"/>
                                <a:gd name="T1" fmla="*/ 15120 h 14400"/>
                                <a:gd name="T2" fmla="+- 0 720 720"/>
                                <a:gd name="T3" fmla="*/ 720 h 14400"/>
                              </a:gdLst>
                              <a:ahLst/>
                              <a:cxnLst>
                                <a:cxn ang="0">
                                  <a:pos x="0" y="T1"/>
                                </a:cxn>
                                <a:cxn ang="0">
                                  <a:pos x="0" y="T3"/>
                                </a:cxn>
                              </a:cxnLst>
                              <a:rect l="0" t="0" r="r" b="b"/>
                              <a:pathLst>
                                <a:path h="14400">
                                  <a:moveTo>
                                    <a:pt x="0" y="14400"/>
                                  </a:moveTo>
                                  <a:lnTo>
                                    <a:pt x="0" y="0"/>
                                  </a:lnTo>
                                </a:path>
                              </a:pathLst>
                            </a:custGeom>
                            <a:grpFill/>
                            <a:ln w="6350">
                              <a:solidFill>
                                <a:schemeClr val="accent2"/>
                              </a:solidFill>
                              <a:round/>
                              <a:headEnd/>
                              <a:tailEnd/>
                            </a:ln>
                            <a:extLst/>
                          </wps:spPr>
                          <wps:bodyPr rot="0" vert="horz" wrap="square" lIns="91440" tIns="45720" rIns="91440" bIns="45720" anchor="t" anchorCtr="0" upright="1">
                            <a:noAutofit/>
                          </wps:bodyPr>
                        </wps:wsp>
                      </wpg:grpSp>
                      <wpg:grpSp>
                        <wpg:cNvPr id="46" name="Group 14"/>
                        <wpg:cNvGrpSpPr>
                          <a:grpSpLocks/>
                        </wpg:cNvGrpSpPr>
                        <wpg:grpSpPr bwMode="auto">
                          <a:xfrm>
                            <a:off x="736" y="15115"/>
                            <a:ext cx="10784" cy="2"/>
                            <a:chOff x="736" y="15115"/>
                            <a:chExt cx="10784" cy="2"/>
                          </a:xfrm>
                          <a:grpFill/>
                        </wpg:grpSpPr>
                        <wps:wsp>
                          <wps:cNvPr id="47" name="Freeform 15"/>
                          <wps:cNvSpPr>
                            <a:spLocks/>
                          </wps:cNvSpPr>
                          <wps:spPr bwMode="auto">
                            <a:xfrm>
                              <a:off x="736" y="15115"/>
                              <a:ext cx="10784" cy="2"/>
                            </a:xfrm>
                            <a:custGeom>
                              <a:avLst/>
                              <a:gdLst>
                                <a:gd name="T0" fmla="+- 0 11520 736"/>
                                <a:gd name="T1" fmla="*/ T0 w 10784"/>
                                <a:gd name="T2" fmla="+- 0 736 736"/>
                                <a:gd name="T3" fmla="*/ T2 w 10784"/>
                              </a:gdLst>
                              <a:ahLst/>
                              <a:cxnLst>
                                <a:cxn ang="0">
                                  <a:pos x="T1" y="0"/>
                                </a:cxn>
                                <a:cxn ang="0">
                                  <a:pos x="T3" y="0"/>
                                </a:cxn>
                              </a:cxnLst>
                              <a:rect l="0" t="0" r="r" b="b"/>
                              <a:pathLst>
                                <a:path w="10784">
                                  <a:moveTo>
                                    <a:pt x="10784" y="0"/>
                                  </a:moveTo>
                                  <a:lnTo>
                                    <a:pt x="0" y="0"/>
                                  </a:lnTo>
                                </a:path>
                              </a:pathLst>
                            </a:custGeom>
                            <a:grpFill/>
                            <a:ln w="6350">
                              <a:solidFill>
                                <a:schemeClr val="accent2"/>
                              </a:solidFill>
                              <a:round/>
                              <a:headEnd/>
                              <a:tailEnd/>
                            </a:ln>
                            <a:extLst/>
                          </wps:spPr>
                          <wps:bodyPr rot="0" vert="horz" wrap="square" lIns="91440" tIns="45720" rIns="91440" bIns="45720" anchor="t" anchorCtr="0" upright="1">
                            <a:noAutofit/>
                          </wps:bodyPr>
                        </wps:wsp>
                      </wpg:grpSp>
                      <wpg:grpSp>
                        <wpg:cNvPr id="48" name="Group 16"/>
                        <wpg:cNvGrpSpPr>
                          <a:grpSpLocks/>
                        </wpg:cNvGrpSpPr>
                        <wpg:grpSpPr bwMode="auto">
                          <a:xfrm>
                            <a:off x="740" y="725"/>
                            <a:ext cx="10790" cy="2"/>
                            <a:chOff x="740" y="725"/>
                            <a:chExt cx="10790" cy="2"/>
                          </a:xfrm>
                          <a:grpFill/>
                        </wpg:grpSpPr>
                        <wps:wsp>
                          <wps:cNvPr id="49" name="Freeform 17"/>
                          <wps:cNvSpPr>
                            <a:spLocks/>
                          </wps:cNvSpPr>
                          <wps:spPr bwMode="auto">
                            <a:xfrm>
                              <a:off x="740" y="725"/>
                              <a:ext cx="10790" cy="2"/>
                            </a:xfrm>
                            <a:custGeom>
                              <a:avLst/>
                              <a:gdLst>
                                <a:gd name="T0" fmla="+- 0 740 740"/>
                                <a:gd name="T1" fmla="*/ T0 w 10790"/>
                                <a:gd name="T2" fmla="+- 0 11530 740"/>
                                <a:gd name="T3" fmla="*/ T2 w 10790"/>
                              </a:gdLst>
                              <a:ahLst/>
                              <a:cxnLst>
                                <a:cxn ang="0">
                                  <a:pos x="T1" y="0"/>
                                </a:cxn>
                                <a:cxn ang="0">
                                  <a:pos x="T3" y="0"/>
                                </a:cxn>
                              </a:cxnLst>
                              <a:rect l="0" t="0" r="r" b="b"/>
                              <a:pathLst>
                                <a:path w="10790">
                                  <a:moveTo>
                                    <a:pt x="0" y="0"/>
                                  </a:moveTo>
                                  <a:lnTo>
                                    <a:pt x="10790" y="0"/>
                                  </a:lnTo>
                                </a:path>
                              </a:pathLst>
                            </a:custGeom>
                            <a:grpFill/>
                            <a:ln w="6350">
                              <a:solidFill>
                                <a:schemeClr val="accent2"/>
                              </a:solidFill>
                              <a:round/>
                              <a:headEnd/>
                              <a:tailEnd/>
                            </a:ln>
                            <a:extLst/>
                          </wps:spPr>
                          <wps:bodyPr rot="0" vert="horz" wrap="square" lIns="91440" tIns="45720" rIns="91440" bIns="45720" anchor="t" anchorCtr="0" upright="1">
                            <a:noAutofit/>
                          </wps:bodyPr>
                        </wps:wsp>
                      </wpg:grpSp>
                      <wpg:grpSp>
                        <wpg:cNvPr id="50" name="Group 18"/>
                        <wpg:cNvGrpSpPr>
                          <a:grpSpLocks/>
                        </wpg:cNvGrpSpPr>
                        <wpg:grpSpPr bwMode="auto">
                          <a:xfrm>
                            <a:off x="735" y="720"/>
                            <a:ext cx="2" cy="14400"/>
                            <a:chOff x="735" y="720"/>
                            <a:chExt cx="2" cy="14400"/>
                          </a:xfrm>
                          <a:grpFill/>
                        </wpg:grpSpPr>
                        <wps:wsp>
                          <wps:cNvPr id="51" name="Freeform 19"/>
                          <wps:cNvSpPr>
                            <a:spLocks/>
                          </wps:cNvSpPr>
                          <wps:spPr bwMode="auto">
                            <a:xfrm>
                              <a:off x="735" y="720"/>
                              <a:ext cx="2" cy="14400"/>
                            </a:xfrm>
                            <a:custGeom>
                              <a:avLst/>
                              <a:gdLst>
                                <a:gd name="T0" fmla="+- 0 720 720"/>
                                <a:gd name="T1" fmla="*/ 720 h 14400"/>
                                <a:gd name="T2" fmla="+- 0 15120 720"/>
                                <a:gd name="T3" fmla="*/ 15120 h 14400"/>
                              </a:gdLst>
                              <a:ahLst/>
                              <a:cxnLst>
                                <a:cxn ang="0">
                                  <a:pos x="0" y="T1"/>
                                </a:cxn>
                                <a:cxn ang="0">
                                  <a:pos x="0" y="T3"/>
                                </a:cxn>
                              </a:cxnLst>
                              <a:rect l="0" t="0" r="r" b="b"/>
                              <a:pathLst>
                                <a:path h="14400">
                                  <a:moveTo>
                                    <a:pt x="0" y="0"/>
                                  </a:moveTo>
                                  <a:lnTo>
                                    <a:pt x="0" y="14400"/>
                                  </a:lnTo>
                                </a:path>
                              </a:pathLst>
                            </a:custGeom>
                            <a:grpFill/>
                            <a:ln w="6350">
                              <a:solidFill>
                                <a:schemeClr val="accent2"/>
                              </a:solidFill>
                              <a:round/>
                              <a:headEnd/>
                              <a:tailEnd/>
                            </a:ln>
                            <a:extLst/>
                          </wps:spPr>
                          <wps:bodyPr rot="0" vert="horz" wrap="square" lIns="91440" tIns="45720" rIns="91440" bIns="45720" anchor="t" anchorCtr="0" upright="1">
                            <a:noAutofit/>
                          </wps:bodyPr>
                        </wps:wsp>
                      </wpg:grpSp>
                      <wps:wsp>
                        <wps:cNvPr id="53" name="Freeform 21"/>
                        <wps:cNvSpPr>
                          <a:spLocks/>
                        </wps:cNvSpPr>
                        <wps:spPr bwMode="auto">
                          <a:xfrm>
                            <a:off x="1899" y="3612"/>
                            <a:ext cx="9621" cy="4320"/>
                          </a:xfrm>
                          <a:custGeom>
                            <a:avLst/>
                            <a:gdLst>
                              <a:gd name="T0" fmla="+- 0 11531 1909"/>
                              <a:gd name="T1" fmla="*/ T0 w 9621"/>
                              <a:gd name="T2" fmla="+- 0 3799 3799"/>
                              <a:gd name="T3" fmla="*/ 3799 h 4202"/>
                              <a:gd name="T4" fmla="+- 0 2754 1909"/>
                              <a:gd name="T5" fmla="*/ T4 w 9621"/>
                              <a:gd name="T6" fmla="+- 0 3801 3799"/>
                              <a:gd name="T7" fmla="*/ 3801 h 4202"/>
                              <a:gd name="T8" fmla="+- 0 2658 1909"/>
                              <a:gd name="T9" fmla="*/ T8 w 9621"/>
                              <a:gd name="T10" fmla="+- 0 3936 3799"/>
                              <a:gd name="T11" fmla="*/ 3936 h 4202"/>
                              <a:gd name="T12" fmla="+- 0 2565 1909"/>
                              <a:gd name="T13" fmla="*/ T12 w 9621"/>
                              <a:gd name="T14" fmla="+- 0 4077 3799"/>
                              <a:gd name="T15" fmla="*/ 4077 h 4202"/>
                              <a:gd name="T16" fmla="+- 0 2476 1909"/>
                              <a:gd name="T17" fmla="*/ T16 w 9621"/>
                              <a:gd name="T18" fmla="+- 0 4224 3799"/>
                              <a:gd name="T19" fmla="*/ 4224 h 4202"/>
                              <a:gd name="T20" fmla="+- 0 2391 1909"/>
                              <a:gd name="T21" fmla="*/ T20 w 9621"/>
                              <a:gd name="T22" fmla="+- 0 4377 3799"/>
                              <a:gd name="T23" fmla="*/ 4377 h 4202"/>
                              <a:gd name="T24" fmla="+- 0 2312 1909"/>
                              <a:gd name="T25" fmla="*/ T24 w 9621"/>
                              <a:gd name="T26" fmla="+- 0 4537 3799"/>
                              <a:gd name="T27" fmla="*/ 4537 h 4202"/>
                              <a:gd name="T28" fmla="+- 0 2238 1909"/>
                              <a:gd name="T29" fmla="*/ T28 w 9621"/>
                              <a:gd name="T30" fmla="+- 0 4704 3799"/>
                              <a:gd name="T31" fmla="*/ 4704 h 4202"/>
                              <a:gd name="T32" fmla="+- 0 2170 1909"/>
                              <a:gd name="T33" fmla="*/ T32 w 9621"/>
                              <a:gd name="T34" fmla="+- 0 4878 3799"/>
                              <a:gd name="T35" fmla="*/ 4878 h 4202"/>
                              <a:gd name="T36" fmla="+- 0 2109 1909"/>
                              <a:gd name="T37" fmla="*/ T36 w 9621"/>
                              <a:gd name="T38" fmla="+- 0 5060 3799"/>
                              <a:gd name="T39" fmla="*/ 5060 h 4202"/>
                              <a:gd name="T40" fmla="+- 0 2054 1909"/>
                              <a:gd name="T41" fmla="*/ T40 w 9621"/>
                              <a:gd name="T42" fmla="+- 0 5251 3799"/>
                              <a:gd name="T43" fmla="*/ 5251 h 4202"/>
                              <a:gd name="T44" fmla="+- 0 2008 1909"/>
                              <a:gd name="T45" fmla="*/ T44 w 9621"/>
                              <a:gd name="T46" fmla="+- 0 5450 3799"/>
                              <a:gd name="T47" fmla="*/ 5450 h 4202"/>
                              <a:gd name="T48" fmla="+- 0 1969 1909"/>
                              <a:gd name="T49" fmla="*/ T48 w 9621"/>
                              <a:gd name="T50" fmla="+- 0 5658 3799"/>
                              <a:gd name="T51" fmla="*/ 5658 h 4202"/>
                              <a:gd name="T52" fmla="+- 0 1940 1909"/>
                              <a:gd name="T53" fmla="*/ T52 w 9621"/>
                              <a:gd name="T54" fmla="+- 0 5876 3799"/>
                              <a:gd name="T55" fmla="*/ 5876 h 4202"/>
                              <a:gd name="T56" fmla="+- 0 1920 1909"/>
                              <a:gd name="T57" fmla="*/ T56 w 9621"/>
                              <a:gd name="T58" fmla="+- 0 6103 3799"/>
                              <a:gd name="T59" fmla="*/ 6103 h 4202"/>
                              <a:gd name="T60" fmla="+- 0 1909 1909"/>
                              <a:gd name="T61" fmla="*/ T60 w 9621"/>
                              <a:gd name="T62" fmla="+- 0 6340 3799"/>
                              <a:gd name="T63" fmla="*/ 6340 h 4202"/>
                              <a:gd name="T64" fmla="+- 0 1909 1909"/>
                              <a:gd name="T65" fmla="*/ T64 w 9621"/>
                              <a:gd name="T66" fmla="+- 0 6588 3799"/>
                              <a:gd name="T67" fmla="*/ 6588 h 4202"/>
                              <a:gd name="T68" fmla="+- 0 1920 1909"/>
                              <a:gd name="T69" fmla="*/ T68 w 9621"/>
                              <a:gd name="T70" fmla="+- 0 6847 3799"/>
                              <a:gd name="T71" fmla="*/ 6847 h 4202"/>
                              <a:gd name="T72" fmla="+- 0 1943 1909"/>
                              <a:gd name="T73" fmla="*/ T72 w 9621"/>
                              <a:gd name="T74" fmla="+- 0 7118 3799"/>
                              <a:gd name="T75" fmla="*/ 7118 h 4202"/>
                              <a:gd name="T76" fmla="+- 0 1977 1909"/>
                              <a:gd name="T77" fmla="*/ T76 w 9621"/>
                              <a:gd name="T78" fmla="+- 0 7400 3799"/>
                              <a:gd name="T79" fmla="*/ 7400 h 4202"/>
                              <a:gd name="T80" fmla="+- 0 2025 1909"/>
                              <a:gd name="T81" fmla="*/ T80 w 9621"/>
                              <a:gd name="T82" fmla="+- 0 7694 3799"/>
                              <a:gd name="T83" fmla="*/ 7694 h 4202"/>
                              <a:gd name="T84" fmla="+- 0 2085 1909"/>
                              <a:gd name="T85" fmla="*/ T84 w 9621"/>
                              <a:gd name="T86" fmla="+- 0 8000 3799"/>
                              <a:gd name="T87" fmla="*/ 8000 h 4202"/>
                              <a:gd name="T88" fmla="+- 0 11531 1909"/>
                              <a:gd name="T89" fmla="*/ T88 w 9621"/>
                              <a:gd name="T90" fmla="+- 0 7997 3799"/>
                              <a:gd name="T91" fmla="*/ 7997 h 4202"/>
                              <a:gd name="T92" fmla="+- 0 11531 1909"/>
                              <a:gd name="T93" fmla="*/ T92 w 9621"/>
                              <a:gd name="T94" fmla="+- 0 3799 3799"/>
                              <a:gd name="T95" fmla="*/ 3799 h 4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21" h="4202">
                                <a:moveTo>
                                  <a:pt x="9622" y="0"/>
                                </a:moveTo>
                                <a:lnTo>
                                  <a:pt x="845" y="2"/>
                                </a:lnTo>
                                <a:lnTo>
                                  <a:pt x="749" y="137"/>
                                </a:lnTo>
                                <a:lnTo>
                                  <a:pt x="656" y="278"/>
                                </a:lnTo>
                                <a:lnTo>
                                  <a:pt x="567" y="425"/>
                                </a:lnTo>
                                <a:lnTo>
                                  <a:pt x="482" y="578"/>
                                </a:lnTo>
                                <a:lnTo>
                                  <a:pt x="403" y="738"/>
                                </a:lnTo>
                                <a:lnTo>
                                  <a:pt x="329" y="905"/>
                                </a:lnTo>
                                <a:lnTo>
                                  <a:pt x="261" y="1079"/>
                                </a:lnTo>
                                <a:lnTo>
                                  <a:pt x="200" y="1261"/>
                                </a:lnTo>
                                <a:lnTo>
                                  <a:pt x="145" y="1452"/>
                                </a:lnTo>
                                <a:lnTo>
                                  <a:pt x="99" y="1651"/>
                                </a:lnTo>
                                <a:lnTo>
                                  <a:pt x="60" y="1859"/>
                                </a:lnTo>
                                <a:lnTo>
                                  <a:pt x="31" y="2077"/>
                                </a:lnTo>
                                <a:lnTo>
                                  <a:pt x="11" y="2304"/>
                                </a:lnTo>
                                <a:lnTo>
                                  <a:pt x="0" y="2541"/>
                                </a:lnTo>
                                <a:lnTo>
                                  <a:pt x="0" y="2789"/>
                                </a:lnTo>
                                <a:lnTo>
                                  <a:pt x="11" y="3048"/>
                                </a:lnTo>
                                <a:lnTo>
                                  <a:pt x="34" y="3319"/>
                                </a:lnTo>
                                <a:lnTo>
                                  <a:pt x="68" y="3601"/>
                                </a:lnTo>
                                <a:lnTo>
                                  <a:pt x="116" y="3895"/>
                                </a:lnTo>
                                <a:lnTo>
                                  <a:pt x="176" y="4201"/>
                                </a:lnTo>
                                <a:lnTo>
                                  <a:pt x="9622" y="4198"/>
                                </a:lnTo>
                                <a:lnTo>
                                  <a:pt x="9622" y="0"/>
                                </a:lnTo>
                              </a:path>
                            </a:pathLst>
                          </a:custGeom>
                          <a:grpFill/>
                          <a:ln w="9525">
                            <a:solidFill>
                              <a:schemeClr val="accent2"/>
                            </a:solidFill>
                            <a:round/>
                            <a:headEnd/>
                            <a:tailEnd/>
                          </a:ln>
                          <a:extLst/>
                        </wps:spPr>
                        <wps:bodyPr rot="0" vert="horz" wrap="square" lIns="91440" tIns="45720" rIns="91440" bIns="45720" anchor="t" anchorCtr="0" upright="1">
                          <a:noAutofit/>
                        </wps:bodyPr>
                      </wps:wsp>
                      <wpg:grpSp>
                        <wpg:cNvPr id="58" name="Group 26"/>
                        <wpg:cNvGrpSpPr>
                          <a:grpSpLocks/>
                        </wpg:cNvGrpSpPr>
                        <wpg:grpSpPr bwMode="auto">
                          <a:xfrm>
                            <a:off x="5811" y="2265"/>
                            <a:ext cx="7" cy="2"/>
                            <a:chOff x="5811" y="2265"/>
                            <a:chExt cx="7" cy="2"/>
                          </a:xfrm>
                          <a:grpFill/>
                        </wpg:grpSpPr>
                        <wps:wsp>
                          <wps:cNvPr id="59" name="Freeform 27"/>
                          <wps:cNvSpPr>
                            <a:spLocks/>
                          </wps:cNvSpPr>
                          <wps:spPr bwMode="auto">
                            <a:xfrm>
                              <a:off x="5811" y="2265"/>
                              <a:ext cx="7" cy="2"/>
                            </a:xfrm>
                            <a:custGeom>
                              <a:avLst/>
                              <a:gdLst>
                                <a:gd name="T0" fmla="+- 0 5819 5811"/>
                                <a:gd name="T1" fmla="*/ T0 w 7"/>
                                <a:gd name="T2" fmla="+- 0 5811 5811"/>
                                <a:gd name="T3" fmla="*/ T2 w 7"/>
                                <a:gd name="T4" fmla="+- 0 5819 5811"/>
                                <a:gd name="T5" fmla="*/ T4 w 7"/>
                              </a:gdLst>
                              <a:ahLst/>
                              <a:cxnLst>
                                <a:cxn ang="0">
                                  <a:pos x="T1" y="0"/>
                                </a:cxn>
                                <a:cxn ang="0">
                                  <a:pos x="T3" y="0"/>
                                </a:cxn>
                                <a:cxn ang="0">
                                  <a:pos x="T5" y="0"/>
                                </a:cxn>
                              </a:cxnLst>
                              <a:rect l="0" t="0" r="r" b="b"/>
                              <a:pathLst>
                                <a:path w="7">
                                  <a:moveTo>
                                    <a:pt x="8" y="0"/>
                                  </a:moveTo>
                                  <a:lnTo>
                                    <a:pt x="0" y="0"/>
                                  </a:lnTo>
                                  <a:lnTo>
                                    <a:pt x="8" y="0"/>
                                  </a:lnTo>
                                </a:path>
                              </a:pathLst>
                            </a:custGeom>
                            <a:grpFill/>
                            <a:ln w="9525">
                              <a:solidFill>
                                <a:schemeClr val="accent2"/>
                              </a:solidFill>
                              <a:round/>
                              <a:headEnd/>
                              <a:tailEnd/>
                            </a:ln>
                            <a:extLst/>
                          </wps:spPr>
                          <wps:bodyPr rot="0" vert="horz" wrap="square" lIns="91440" tIns="45720" rIns="91440" bIns="45720" anchor="t" anchorCtr="0" upright="1">
                            <a:noAutofit/>
                          </wps:bodyPr>
                        </wps:wsp>
                      </wpg:grpSp>
                      <wpg:grpSp>
                        <wpg:cNvPr id="62" name="Group 30"/>
                        <wpg:cNvGrpSpPr>
                          <a:grpSpLocks/>
                        </wpg:cNvGrpSpPr>
                        <wpg:grpSpPr bwMode="auto">
                          <a:xfrm>
                            <a:off x="5787" y="2335"/>
                            <a:ext cx="92" cy="2"/>
                            <a:chOff x="5787" y="2335"/>
                            <a:chExt cx="92" cy="2"/>
                          </a:xfrm>
                          <a:grpFill/>
                        </wpg:grpSpPr>
                        <wps:wsp>
                          <wps:cNvPr id="63" name="Freeform 31"/>
                          <wps:cNvSpPr>
                            <a:spLocks/>
                          </wps:cNvSpPr>
                          <wps:spPr bwMode="auto">
                            <a:xfrm>
                              <a:off x="5787" y="2335"/>
                              <a:ext cx="92" cy="2"/>
                            </a:xfrm>
                            <a:custGeom>
                              <a:avLst/>
                              <a:gdLst>
                                <a:gd name="T0" fmla="+- 0 5878 5787"/>
                                <a:gd name="T1" fmla="*/ T0 w 92"/>
                                <a:gd name="T2" fmla="+- 0 2335 2335"/>
                                <a:gd name="T3" fmla="*/ 2335 h 1"/>
                                <a:gd name="T4" fmla="+- 0 5839 5787"/>
                                <a:gd name="T5" fmla="*/ T4 w 92"/>
                                <a:gd name="T6" fmla="+- 0 2336 2335"/>
                                <a:gd name="T7" fmla="*/ 2336 h 1"/>
                                <a:gd name="T8" fmla="+- 0 5787 5787"/>
                                <a:gd name="T9" fmla="*/ T8 w 92"/>
                                <a:gd name="T10" fmla="+- 0 2336 2335"/>
                                <a:gd name="T11" fmla="*/ 2336 h 1"/>
                                <a:gd name="T12" fmla="+- 0 5872 5787"/>
                                <a:gd name="T13" fmla="*/ T12 w 92"/>
                                <a:gd name="T14" fmla="+- 0 2336 2335"/>
                                <a:gd name="T15" fmla="*/ 2336 h 1"/>
                                <a:gd name="T16" fmla="+- 0 5878 5787"/>
                                <a:gd name="T17" fmla="*/ T16 w 92"/>
                                <a:gd name="T18" fmla="+- 0 2335 2335"/>
                                <a:gd name="T19" fmla="*/ 2335 h 1"/>
                              </a:gdLst>
                              <a:ahLst/>
                              <a:cxnLst>
                                <a:cxn ang="0">
                                  <a:pos x="T1" y="T3"/>
                                </a:cxn>
                                <a:cxn ang="0">
                                  <a:pos x="T5" y="T7"/>
                                </a:cxn>
                                <a:cxn ang="0">
                                  <a:pos x="T9" y="T11"/>
                                </a:cxn>
                                <a:cxn ang="0">
                                  <a:pos x="T13" y="T15"/>
                                </a:cxn>
                                <a:cxn ang="0">
                                  <a:pos x="T17" y="T19"/>
                                </a:cxn>
                              </a:cxnLst>
                              <a:rect l="0" t="0" r="r" b="b"/>
                              <a:pathLst>
                                <a:path w="92" h="1">
                                  <a:moveTo>
                                    <a:pt x="91" y="0"/>
                                  </a:moveTo>
                                  <a:lnTo>
                                    <a:pt x="52" y="1"/>
                                  </a:lnTo>
                                  <a:lnTo>
                                    <a:pt x="0" y="1"/>
                                  </a:lnTo>
                                  <a:lnTo>
                                    <a:pt x="85" y="1"/>
                                  </a:lnTo>
                                  <a:lnTo>
                                    <a:pt x="91" y="0"/>
                                  </a:lnTo>
                                </a:path>
                              </a:pathLst>
                            </a:custGeom>
                            <a:grpFill/>
                            <a:ln w="9525">
                              <a:solidFill>
                                <a:schemeClr val="accent2"/>
                              </a:solidFill>
                              <a:round/>
                              <a:headEnd/>
                              <a:tailEnd/>
                            </a:ln>
                            <a:extLst/>
                          </wps:spPr>
                          <wps:bodyPr rot="0" vert="horz" wrap="square" lIns="91440" tIns="45720" rIns="91440" bIns="45720" anchor="t" anchorCtr="0" upright="1">
                            <a:noAutofit/>
                          </wps:bodyPr>
                        </wps:wsp>
                      </wpg:grpSp>
                      <wps:wsp>
                        <wps:cNvPr id="65" name="Freeform 33"/>
                        <wps:cNvSpPr>
                          <a:spLocks/>
                        </wps:cNvSpPr>
                        <wps:spPr bwMode="auto">
                          <a:xfrm>
                            <a:off x="5731" y="2384"/>
                            <a:ext cx="199" cy="6"/>
                          </a:xfrm>
                          <a:custGeom>
                            <a:avLst/>
                            <a:gdLst>
                              <a:gd name="T0" fmla="+- 0 5930 5731"/>
                              <a:gd name="T1" fmla="*/ T0 w 199"/>
                              <a:gd name="T2" fmla="+- 0 2384 2384"/>
                              <a:gd name="T3" fmla="*/ 2384 h 6"/>
                              <a:gd name="T4" fmla="+- 0 5891 5731"/>
                              <a:gd name="T5" fmla="*/ T4 w 199"/>
                              <a:gd name="T6" fmla="+- 0 2385 2384"/>
                              <a:gd name="T7" fmla="*/ 2385 h 6"/>
                              <a:gd name="T8" fmla="+- 0 5812 5731"/>
                              <a:gd name="T9" fmla="*/ T8 w 199"/>
                              <a:gd name="T10" fmla="+- 0 2388 2384"/>
                              <a:gd name="T11" fmla="*/ 2388 h 6"/>
                              <a:gd name="T12" fmla="+- 0 5731 5731"/>
                              <a:gd name="T13" fmla="*/ T12 w 199"/>
                              <a:gd name="T14" fmla="+- 0 2389 2384"/>
                              <a:gd name="T15" fmla="*/ 2389 h 6"/>
                              <a:gd name="T16" fmla="+- 0 5854 5731"/>
                              <a:gd name="T17" fmla="*/ T16 w 199"/>
                              <a:gd name="T18" fmla="+- 0 2389 2384"/>
                              <a:gd name="T19" fmla="*/ 2389 h 6"/>
                              <a:gd name="T20" fmla="+- 0 5863 5731"/>
                              <a:gd name="T21" fmla="*/ T20 w 199"/>
                              <a:gd name="T22" fmla="+- 0 2389 2384"/>
                              <a:gd name="T23" fmla="*/ 2389 h 6"/>
                              <a:gd name="T24" fmla="+- 0 5920 5731"/>
                              <a:gd name="T25" fmla="*/ T24 w 199"/>
                              <a:gd name="T26" fmla="+- 0 2386 2384"/>
                              <a:gd name="T27" fmla="*/ 2386 h 6"/>
                              <a:gd name="T28" fmla="+- 0 5930 5731"/>
                              <a:gd name="T29" fmla="*/ T28 w 199"/>
                              <a:gd name="T30" fmla="+- 0 2384 2384"/>
                              <a:gd name="T31" fmla="*/ 2384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6">
                                <a:moveTo>
                                  <a:pt x="199" y="0"/>
                                </a:moveTo>
                                <a:lnTo>
                                  <a:pt x="160" y="1"/>
                                </a:lnTo>
                                <a:lnTo>
                                  <a:pt x="81" y="4"/>
                                </a:lnTo>
                                <a:lnTo>
                                  <a:pt x="0" y="5"/>
                                </a:lnTo>
                                <a:lnTo>
                                  <a:pt x="123" y="5"/>
                                </a:lnTo>
                                <a:lnTo>
                                  <a:pt x="132" y="5"/>
                                </a:lnTo>
                                <a:lnTo>
                                  <a:pt x="189" y="2"/>
                                </a:lnTo>
                                <a:lnTo>
                                  <a:pt x="199" y="0"/>
                                </a:lnTo>
                              </a:path>
                            </a:pathLst>
                          </a:custGeom>
                          <a:grpFill/>
                          <a:ln w="9525">
                            <a:solidFill>
                              <a:schemeClr val="accent2"/>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6AD186" id="Group 24" o:spid="_x0000_s1026" alt="Title: Frame - Description: This is a frame that goes around the margins of the title page. " style="position:absolute;margin-left:37.2pt;margin-top:37.5pt;width:539.75pt;height:10in;z-index:-251653120;mso-position-horizontal-relative:page;mso-position-vertical-relative:page" coordorigin="735,720" coordsize="1079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">
                <v:group id="Group 3" o:spid="_x0000_s1027" style="position:absolute;left:735;top:3798;width:5445;height:2" coordorigin="735,3798" coordsize="5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28" style="position:absolute;left:735;top:3798;width:5445;height:2;visibility:visible;mso-wrap-style:square;v-text-anchor:top" coordsize="5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4l8UA&#10;AADbAAAADwAAAGRycy9kb3ducmV2LnhtbESP3WrCQBSE7wu+w3KE3jWbSrAS3UgplFoQi5oHOGZP&#10;fjR7NmRXTX36bkHwcpiZb5jFcjCtuFDvGssKXqMYBHFhdcOVgnz/+TID4TyyxtYyKfglB8ts9LTA&#10;VNsrb+my85UIEHYpKqi971IpXVGTQRfZjjh4pe0N+iD7SuoerwFuWjmJ46k02HBYqLGjj5qK0+5s&#10;FPwkx0O5nnHitt+rzfTrTPkt2Sj1PB7e5yA8Df4RvrdXWsHkDf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DiXxQAAANsAAAAPAAAAAAAAAAAAAAAAAJgCAABkcnMv&#10;ZG93bnJldi54bWxQSwUGAAAAAAQABAD1AAAAigMAAAAA&#10;" path="m,2r5445,l5445,,,,,2xe" filled="f" strokecolor="#97581b [3205]">
                    <v:path arrowok="t" o:connecttype="custom" o:connectlocs="0,3800;5445,3800;5445,3798;0,3798;0,3800" o:connectangles="0,0,0,0,0"/>
                  </v:shape>
                </v:group>
                <v:group id="Group 8" o:spid="_x0000_s1029" style="position:absolute;left:735;top:3612;width:10780;height:4320" coordorigin="735,3612" coordsize="107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030" style="position:absolute;left:735;top:3612;width:10780;height:4320;visibility:visible;mso-wrap-style:square;v-text-anchor:top" coordsize="1078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28MUA&#10;AADbAAAADwAAAGRycy9kb3ducmV2LnhtbESPQWvCQBSE74X+h+UVvBTdtJaqqasUURA8mfagt2f2&#10;mQSzb8PuatL8+q5Q6HGYmW+Y+bIztbiR85VlBS+jBARxbnXFhYLvr81wCsIHZI21ZVLwQx6Wi8eH&#10;OabatrynWxYKESHsU1RQhtCkUvq8JIN+ZBvi6J2tMxiidIXUDtsIN7V8TZJ3abDiuFBiQ6uS8kt2&#10;NQp427+1u9O63xzd6rmdZLbHy0GpwVP3+QEiUBf+w3/trVYwnsH9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vbwxQAAANsAAAAPAAAAAAAAAAAAAAAAAJgCAABkcnMv&#10;ZG93bnJldi54bWxQSwUGAAAAAAQABAD1AAAAigMAAAAA&#10;" path="m,4200r10780,l10780,,,,,4200e" filled="f" strokecolor="#97581b [3205]">
                    <v:path arrowok="t" o:connecttype="custom" o:connectlocs="0,8229;10780,8229;10780,3909;0,3909;0,8229" o:connectangles="0,0,0,0,0"/>
                  </v:shape>
                </v:group>
                <v:group id="Group 10" o:spid="_x0000_s1031" style="position:absolute;left:744;top:12235;width:10786;height:2880" coordorigin="744,12235" coordsize="10786,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1" o:spid="_x0000_s1032" style="position:absolute;left:744;top:12235;width:10786;height:2880;visibility:visible;mso-wrap-style:square;v-text-anchor:top" coordsize="108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k5MQA&#10;AADbAAAADwAAAGRycy9kb3ducmV2LnhtbESPQWvCQBSE70L/w/IKvYhuLMWWmFWKILSlIhrx/My+&#10;ZEOzb0N2G9N/3xUEj8PMfMNkq8E2oqfO144VzKYJCOLC6ZorBcd8M3kD4QOyxsYxKfgjD6vlwyjD&#10;VLsL76k/hEpECPsUFZgQ2lRKXxiy6KeuJY5e6TqLIcqukrrDS4TbRj4nyVxarDkuGGxpbaj4Ofxa&#10;BeXrN5rP8Xl3kv2+2p62uf0yuVJPj8P7AkSgIdzDt/aHVvAyg+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pOTEAAAA2wAAAA8AAAAAAAAAAAAAAAAAmAIAAGRycy9k&#10;b3ducmV2LnhtbFBLBQYAAAAABAAEAPUAAACJAwAAAAA=&#10;" path="m,4200r10800,l10800,,,,,4200e" filled="f" strokecolor="#97581b [3205]">
                    <v:path arrowok="t" o:connecttype="custom" o:connectlocs="0,10368;10786,10368;10786,7488;0,7488;0,10368" o:connectangles="0,0,0,0,0"/>
                  </v:shape>
                </v:group>
                <v:group id="Group 12" o:spid="_x0000_s1033" style="position:absolute;left:11525;top:720;width:2;height:14400" coordorigin="1152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 o:spid="_x0000_s1034" style="position:absolute;left:1152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OfMcA&#10;AADbAAAADwAAAGRycy9kb3ducmV2LnhtbESPT2sCMRTE70K/Q3hCL6JZq9WyNUorbfHgwX9gj6+b&#10;5+7WzcuSRN320zcFweMwM79hJrPGVOJMzpeWFfR7CQjizOqScwW77Xv3CYQPyBory6TghzzMpnet&#10;CabaXnhN503IRYSwT1FBEUKdSumzggz6nq2Jo3ewzmCI0uVSO7xEuKnkQ5KMpMGS40KBNc0Lyo6b&#10;k1HwZc3H67LztnTzz9X6NBh/783gV6n7dvPyDCJQE27ha3uhFQwf4f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eznzHAAAA2wAAAA8AAAAAAAAAAAAAAAAAmAIAAGRy&#10;cy9kb3ducmV2LnhtbFBLBQYAAAAABAAEAPUAAACMAwAAAAA=&#10;" path="m,14400l,e" filled="f" strokecolor="#97581b [3205]" strokeweight=".5pt">
                    <v:path arrowok="t" o:connecttype="custom" o:connectlocs="0,15120;0,720" o:connectangles="0,0"/>
                  </v:shape>
                </v:group>
                <v:group id="Group 14" o:spid="_x0000_s1035" style="position:absolute;left:736;top:15115;width:10784;height:2" coordorigin="736,15115"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 o:spid="_x0000_s1036" style="position:absolute;left:736;top:15115;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ZIsMA&#10;AADbAAAADwAAAGRycy9kb3ducmV2LnhtbESPQYvCMBSE78L+h/AWvGm6IrpUo3SlinrS7h72+Gie&#10;bbF5KU3U+u+NIHgcZuYbZr7sTC2u1LrKsoKvYQSCOLe64kLB3+968A3CeWSNtWVScCcHy8VHb46x&#10;tjc+0jXzhQgQdjEqKL1vYildXpJBN7QNcfBOtjXog2wLqVu8Bbip5SiKJtJgxWGhxIZWJeXn7GIU&#10;pPs0tdOfZJOkq+ww2uUnPP5LpfqfXTID4anz7/CrvdUKxl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ZIsMAAADbAAAADwAAAAAAAAAAAAAAAACYAgAAZHJzL2Rv&#10;d25yZXYueG1sUEsFBgAAAAAEAAQA9QAAAIgDAAAAAA==&#10;" path="m10784,l,e" filled="f" strokecolor="#97581b [3205]" strokeweight=".5pt">
                    <v:path arrowok="t" o:connecttype="custom" o:connectlocs="10784,0;0,0" o:connectangles="0,0"/>
                  </v:shape>
                </v:group>
                <v:group id="Group 16" o:spid="_x0000_s1037" style="position:absolute;left:740;top:725;width:10790;height:2" coordorigin="740,72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 o:spid="_x0000_s1038" style="position:absolute;left:740;top:72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E48UA&#10;AADbAAAADwAAAGRycy9kb3ducmV2LnhtbESPT2sCMRTE74V+h/AK3mrWUlpdjSLSggc9+Af0+Ni8&#10;brZuXpYk7q7fvhEKHoeZ+Q0zW/S2Fi35UDlWMBpmIIgLpysuFRwP369jECEia6wdk4IbBVjMn59m&#10;mGvX8Y7afSxFgnDIUYGJscmlDIUhi2HoGuLk/ThvMSbpS6k9dglua/mWZR/SYsVpwWBDK0PFZX+1&#10;Ck5d8fl73dxG7bY1ZnfxX+dNOCo1eOmXUxCR+vgI/7fXWsH7BO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0TjxQAAANsAAAAPAAAAAAAAAAAAAAAAAJgCAABkcnMv&#10;ZG93bnJldi54bWxQSwUGAAAAAAQABAD1AAAAigMAAAAA&#10;" path="m,l10790,e" filled="f" strokecolor="#97581b [3205]" strokeweight=".5pt">
                    <v:path arrowok="t" o:connecttype="custom" o:connectlocs="0,0;10790,0" o:connectangles="0,0"/>
                  </v:shape>
                </v:group>
                <v:group id="Group 18" o:spid="_x0000_s1039" style="position:absolute;left:735;top:720;width:2;height:14400" coordorigin="73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9" o:spid="_x0000_s1040" style="position:absolute;left:73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eoscA&#10;AADbAAAADwAAAGRycy9kb3ducmV2LnhtbESPT2sCMRTE7wW/Q3iFXopmrbTKapRWtHjwUP+AHp+b&#10;1921m5clibrtpzdCweMwM79hRpPGVOJMzpeWFXQ7CQjizOqScwXbzbw9AOEDssbKMin4JQ+Tceth&#10;hKm2F17ReR1yESHsU1RQhFCnUvqsIIO+Y2vi6H1bZzBE6XKpHV4i3FTyJUnepMGS40KBNU0Lyn7W&#10;J6PgYM3nx/J5tnTT/dfq1Osfd6b3p9TTY/M+BBGoCffwf3uhFbx24fYl/gA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8XqLHAAAA2wAAAA8AAAAAAAAAAAAAAAAAmAIAAGRy&#10;cy9kb3ducmV2LnhtbFBLBQYAAAAABAAEAPUAAACMAwAAAAA=&#10;" path="m,l,14400e" filled="f" strokecolor="#97581b [3205]" strokeweight=".5pt">
                    <v:path arrowok="t" o:connecttype="custom" o:connectlocs="0,720;0,15120" o:connectangles="0,0"/>
                  </v:shape>
                </v:group>
                <v:shape id="Freeform 21" o:spid="_x0000_s1041" style="position:absolute;left:1899;top:3612;width:9621;height:4320;visibility:visible;mso-wrap-style:square;v-text-anchor:top" coordsize="9621,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scMA&#10;AADbAAAADwAAAGRycy9kb3ducmV2LnhtbESPT4vCMBTE74LfITzBm6auXZFqFFlQ9rSLf0CPj+bZ&#10;FpuX2qSa/fabhQWPw8z8hlmug6nFg1pXWVYwGScgiHOrKy4UnI7b0RyE88gaa8uk4IccrFf93hIz&#10;bZ+8p8fBFyJC2GWooPS+yaR0eUkG3dg2xNG72tagj7ItpG7xGeGmlm9JMpMGK44LJTb0UVJ+O3RG&#10;gUy7b66rawi3dHO+775S3ncXpYaDsFmA8BT8K/zf/tQK3q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scMAAADbAAAADwAAAAAAAAAAAAAAAACYAgAAZHJzL2Rv&#10;d25yZXYueG1sUEsFBgAAAAAEAAQA9QAAAIgDAAAAAA==&#10;" path="m9622,l845,2,749,137,656,278,567,425,482,578,403,738,329,905r-68,174l200,1261r-55,191l99,1651,60,1859,31,2077,11,2304,,2541r,248l11,3048r23,271l68,3601r48,294l176,4201r9446,-3l9622,e" filled="f" strokecolor="#97581b [3205]">
                  <v:path arrowok="t" o:connecttype="custom" o:connectlocs="9622,3906;845,3908;749,4047;656,4191;567,4343;482,4500;403,4664;329,4836;261,5015;200,5202;145,5398;99,5603;60,5817;31,6041;11,6274;0,6518;0,6773;11,7039;34,7318;68,7608;116,7910;176,8225;9622,8222;9622,3906" o:connectangles="0,0,0,0,0,0,0,0,0,0,0,0,0,0,0,0,0,0,0,0,0,0,0,0"/>
                </v:shape>
                <v:group id="Group 26" o:spid="_x0000_s1042" style="position:absolute;left:5811;top:2265;width:7;height:2" coordorigin="5811,226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7" o:spid="_x0000_s1043" style="position:absolute;left:5811;top:226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49sMA&#10;AADbAAAADwAAAGRycy9kb3ducmV2LnhtbESPQWsCMRSE70L/Q3iFXqRmKyjtapTSstT1Vlvvz80z&#10;Wdy8LJu4rv++KQgeh5n5hlmuB9eInrpQe1bwMslAEFde12wU/P4Uz68gQkTW2HgmBVcKsF49jJaY&#10;a3/hb+p30YgE4ZCjAhtjm0sZKksOw8S3xMk7+s5hTLIzUnd4SXDXyGmWzaXDmtOCxZY+LFWn3dkp&#10;QHNqrvvPwxdaHJfH4lBunSmVenoc3hcgIg3xHr61N1rB7A3+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49sMAAADbAAAADwAAAAAAAAAAAAAAAACYAgAAZHJzL2Rv&#10;d25yZXYueG1sUEsFBgAAAAAEAAQA9QAAAIgDAAAAAA==&#10;" path="m8,l,,8,e" filled="f" strokecolor="#97581b [3205]">
                    <v:path arrowok="t" o:connecttype="custom" o:connectlocs="8,0;0,0;8,0" o:connectangles="0,0,0"/>
                  </v:shape>
                </v:group>
                <v:group id="Group 30" o:spid="_x0000_s1044" style="position:absolute;left:5787;top:2335;width:92;height:2" coordorigin="5787,2335"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1" o:spid="_x0000_s1045" style="position:absolute;left:5787;top:2335;width:92;height:2;visibility:visible;mso-wrap-style:square;v-text-anchor:top" coordsize="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ubsYA&#10;AADbAAAADwAAAGRycy9kb3ducmV2LnhtbESPQWsCMRSE7wX/Q3iCF6nZ2iLbrVGK2FIqtjT10ttj&#10;89xd3LwsSarbf2+EgsdhZr5h5svetuJIPjSOFdxNMhDEpTMNVwp23y+3OYgQkQ22jknBHwVYLgY3&#10;cyyMO/EXHXWsRIJwKFBBHWNXSBnKmiyGieuIk7d33mJM0lfSeDwluG3lNMtm0mLDaaHGjlY1lQf9&#10;axWEB/2e008+1ruxft369cfj54aUGg375ycQkfp4Df+334yC2T1cvqQf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4ubsYAAADbAAAADwAAAAAAAAAAAAAAAACYAgAAZHJz&#10;L2Rvd25yZXYueG1sUEsFBgAAAAAEAAQA9QAAAIsDAAAAAA==&#10;" path="m91,l52,1,,1r85,l91,e" filled="f" strokecolor="#97581b [3205]">
                    <v:path arrowok="t" o:connecttype="custom" o:connectlocs="91,4670;52,4672;0,4672;85,4672;91,4670" o:connectangles="0,0,0,0,0"/>
                  </v:shape>
                </v:group>
                <v:shape id="Freeform 33" o:spid="_x0000_s1046" style="position:absolute;left:5731;top:2384;width:199;height:6;visibility:visible;mso-wrap-style:square;v-text-anchor:top" coordsize="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yC8YA&#10;AADbAAAADwAAAGRycy9kb3ducmV2LnhtbESPQWsCMRSE7wX/Q3iF3mq2hUpZjSJiYdtedKugt8fm&#10;uVncvCxJ6q799Y1Q6HGYmW+Y2WKwrbiQD41jBU/jDARx5XTDtYLd19vjK4gQkTW2jknBlQIs5qO7&#10;Geba9bylSxlrkSAcclRgYuxyKUNlyGIYu444eSfnLcYkfS21xz7BbSufs2wiLTacFgx2tDJUnctv&#10;q6A87DcfP/Hdb5rjuj99muKwvBZKPdwPyymISEP8D/+1C61g8gK3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fyC8YAAADbAAAADwAAAAAAAAAAAAAAAACYAgAAZHJz&#10;L2Rvd25yZXYueG1sUEsFBgAAAAAEAAQA9QAAAIsDAAAAAA==&#10;" path="m199,l160,1,81,4,,5r123,l132,5,189,2,199,e" filled="f" strokecolor="#97581b [3205]">
                  <v:path arrowok="t" o:connecttype="custom" o:connectlocs="199,2384;160,2385;81,2388;0,2389;123,2389;132,2389;189,2386;199,2384" o:connectangles="0,0,0,0,0,0,0,0"/>
                </v:shape>
                <w10:wrap anchorx="page" anchory="page"/>
              </v:group>
            </w:pict>
          </mc:Fallback>
        </mc:AlternateContent>
      </w:r>
      <w:bookmarkEnd w:id="0"/>
    </w:p>
    <w:p w14:paraId="7A67097D" w14:textId="4293E9C8" w:rsidR="00106C71" w:rsidRPr="00BC240F" w:rsidRDefault="004C37D6" w:rsidP="00B3352F">
      <w:pPr>
        <w:spacing w:line="240" w:lineRule="auto"/>
        <w:rPr>
          <w:sz w:val="24"/>
        </w:rPr>
        <w:sectPr w:rsidR="00106C71" w:rsidRPr="00BC240F" w:rsidSect="00095CA9">
          <w:headerReference w:type="even" r:id="rId10"/>
          <w:footerReference w:type="even" r:id="rId11"/>
          <w:pgSz w:w="12240" w:h="15840"/>
          <w:pgMar w:top="1440" w:right="1440" w:bottom="1440" w:left="1440" w:header="720" w:footer="720" w:gutter="0"/>
          <w:cols w:space="720"/>
          <w:titlePg/>
          <w:docGrid w:linePitch="360"/>
        </w:sectPr>
      </w:pPr>
      <w:r>
        <w:rPr>
          <w:noProof/>
        </w:rPr>
        <w:drawing>
          <wp:anchor distT="0" distB="0" distL="114300" distR="114300" simplePos="0" relativeHeight="251688960" behindDoc="1" locked="0" layoutInCell="1" allowOverlap="1" wp14:anchorId="0CD8C3E0" wp14:editId="589DF77C">
            <wp:simplePos x="0" y="0"/>
            <wp:positionH relativeFrom="column">
              <wp:posOffset>-428625</wp:posOffset>
            </wp:positionH>
            <wp:positionV relativeFrom="paragraph">
              <wp:posOffset>3163570</wp:posOffset>
            </wp:positionV>
            <wp:extent cx="2338070" cy="2786380"/>
            <wp:effectExtent l="0" t="0" r="5080" b="0"/>
            <wp:wrapTight wrapText="bothSides">
              <wp:wrapPolygon edited="0">
                <wp:start x="0" y="0"/>
                <wp:lineTo x="0" y="21413"/>
                <wp:lineTo x="21471" y="2141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gan Christensen - Concern Worldwide Burundi 2012 1.JPG"/>
                    <pic:cNvPicPr/>
                  </pic:nvPicPr>
                  <pic:blipFill rotWithShape="1">
                    <a:blip r:embed="rId12" cstate="print">
                      <a:extLst>
                        <a:ext uri="{28A0092B-C50C-407E-A947-70E740481C1C}">
                          <a14:useLocalDpi xmlns:a14="http://schemas.microsoft.com/office/drawing/2010/main" val="0"/>
                        </a:ext>
                      </a:extLst>
                    </a:blip>
                    <a:srcRect l="9863" t="20767" b="-1343"/>
                    <a:stretch/>
                  </pic:blipFill>
                  <pic:spPr bwMode="auto">
                    <a:xfrm>
                      <a:off x="0" y="0"/>
                      <a:ext cx="2338070" cy="278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76C891DD" wp14:editId="3F7C85F5">
            <wp:simplePos x="0" y="0"/>
            <wp:positionH relativeFrom="column">
              <wp:posOffset>1857375</wp:posOffset>
            </wp:positionH>
            <wp:positionV relativeFrom="page">
              <wp:posOffset>5038725</wp:posOffset>
            </wp:positionV>
            <wp:extent cx="2421255" cy="2768600"/>
            <wp:effectExtent l="0" t="0" r="0" b="0"/>
            <wp:wrapTight wrapText="bothSides">
              <wp:wrapPolygon edited="0">
                <wp:start x="0" y="0"/>
                <wp:lineTo x="0" y="21402"/>
                <wp:lineTo x="21413" y="21402"/>
                <wp:lineTo x="21413" y="0"/>
                <wp:lineTo x="0" y="0"/>
              </wp:wrapPolygon>
            </wp:wrapTight>
            <wp:docPr id="3" name="Picture 3" descr="This is a picture of a woman holding dried beans." title="Hand holding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J-3-2010_1610_83853.jpg"/>
                    <pic:cNvPicPr/>
                  </pic:nvPicPr>
                  <pic:blipFill rotWithShape="1">
                    <a:blip r:embed="rId13" cstate="print">
                      <a:extLst>
                        <a:ext uri="{28A0092B-C50C-407E-A947-70E740481C1C}">
                          <a14:useLocalDpi xmlns:a14="http://schemas.microsoft.com/office/drawing/2010/main" val="0"/>
                        </a:ext>
                      </a:extLst>
                    </a:blip>
                    <a:srcRect l="9886" t="10122" r="8239" b="18991"/>
                    <a:stretch/>
                  </pic:blipFill>
                  <pic:spPr bwMode="auto">
                    <a:xfrm>
                      <a:off x="0" y="0"/>
                      <a:ext cx="2421255" cy="276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CA7">
        <w:rPr>
          <w:noProof/>
        </w:rPr>
        <w:drawing>
          <wp:anchor distT="0" distB="0" distL="114300" distR="114300" simplePos="0" relativeHeight="251686912" behindDoc="1" locked="0" layoutInCell="1" allowOverlap="1" wp14:anchorId="39F24128" wp14:editId="7B948270">
            <wp:simplePos x="0" y="0"/>
            <wp:positionH relativeFrom="column">
              <wp:posOffset>4276725</wp:posOffset>
            </wp:positionH>
            <wp:positionV relativeFrom="paragraph">
              <wp:posOffset>3155315</wp:posOffset>
            </wp:positionV>
            <wp:extent cx="2146300" cy="2749550"/>
            <wp:effectExtent l="0" t="0" r="6350" b="0"/>
            <wp:wrapTight wrapText="bothSides">
              <wp:wrapPolygon edited="0">
                <wp:start x="0" y="0"/>
                <wp:lineTo x="0" y="21400"/>
                <wp:lineTo x="21472" y="21400"/>
                <wp:lineTo x="21472" y="0"/>
                <wp:lineTo x="0" y="0"/>
              </wp:wrapPolygon>
            </wp:wrapTight>
            <wp:docPr id="4" name="Picture 4" descr="This is a picture of a boy washing his hands with a tippy tap." title="Handwash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05-6 - Save the Children - 13-49-27 - IMG_2049_195646.jpg"/>
                    <pic:cNvPicPr/>
                  </pic:nvPicPr>
                  <pic:blipFill rotWithShape="1">
                    <a:blip r:embed="rId14" cstate="print">
                      <a:extLst>
                        <a:ext uri="{28A0092B-C50C-407E-A947-70E740481C1C}">
                          <a14:useLocalDpi xmlns:a14="http://schemas.microsoft.com/office/drawing/2010/main" val="0"/>
                        </a:ext>
                      </a:extLst>
                    </a:blip>
                    <a:srcRect l="22756" r="26763" b="2996"/>
                    <a:stretch/>
                  </pic:blipFill>
                  <pic:spPr bwMode="auto">
                    <a:xfrm>
                      <a:off x="0" y="0"/>
                      <a:ext cx="2146300" cy="274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7B98" w:rsidRPr="00BC240F">
        <w:rPr>
          <w:noProof/>
        </w:rPr>
        <mc:AlternateContent>
          <mc:Choice Requires="wps">
            <w:drawing>
              <wp:anchor distT="0" distB="0" distL="114300" distR="114300" simplePos="0" relativeHeight="251661312" behindDoc="0" locked="0" layoutInCell="1" allowOverlap="1" wp14:anchorId="566B884B" wp14:editId="7658987C">
                <wp:simplePos x="0" y="0"/>
                <wp:positionH relativeFrom="column">
                  <wp:posOffset>0</wp:posOffset>
                </wp:positionH>
                <wp:positionV relativeFrom="paragraph">
                  <wp:posOffset>6022340</wp:posOffset>
                </wp:positionV>
                <wp:extent cx="5791200" cy="1428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791200" cy="1428750"/>
                        </a:xfrm>
                        <a:prstGeom prst="rect">
                          <a:avLst/>
                        </a:prstGeom>
                        <a:noFill/>
                        <a:ln w="6350">
                          <a:noFill/>
                        </a:ln>
                        <a:effectLst/>
                      </wps:spPr>
                      <wps:txbx>
                        <w:txbxContent>
                          <w:p w14:paraId="57F51630" w14:textId="77777777" w:rsidR="008A56E5" w:rsidRPr="00B705EB" w:rsidRDefault="008A56E5" w:rsidP="00FC7B98">
                            <w:pPr>
                              <w:spacing w:before="120" w:after="120"/>
                              <w:jc w:val="right"/>
                              <w:rPr>
                                <w:color w:val="FFFFFF" w:themeColor="background1"/>
                                <w:sz w:val="40"/>
                              </w:rPr>
                            </w:pPr>
                            <w:r>
                              <w:rPr>
                                <w:color w:val="FFFFFF" w:themeColor="background1"/>
                                <w:sz w:val="40"/>
                              </w:rPr>
                              <w:t>May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0;margin-top:474.2pt;width:456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" filled="f" stroked="f" strokeweight=".5pt">
                <v:textbox>
                  <w:txbxContent>
                    <w:p w14:paraId="57F51630" w14:textId="77777777" w:rsidR="008A56E5" w:rsidRPr="00B705EB" w:rsidRDefault="008A56E5" w:rsidP="00FC7B98">
                      <w:pPr>
                        <w:spacing w:before="120" w:after="120"/>
                        <w:jc w:val="right"/>
                        <w:rPr>
                          <w:color w:val="FFFFFF" w:themeColor="background1"/>
                          <w:sz w:val="40"/>
                        </w:rPr>
                      </w:pPr>
                      <w:r>
                        <w:rPr>
                          <w:color w:val="FFFFFF" w:themeColor="background1"/>
                          <w:sz w:val="40"/>
                        </w:rPr>
                        <w:t>May 2017</w:t>
                      </w:r>
                    </w:p>
                  </w:txbxContent>
                </v:textbox>
              </v:shape>
            </w:pict>
          </mc:Fallback>
        </mc:AlternateContent>
      </w:r>
      <w:r w:rsidR="00FC7B98" w:rsidRPr="00BC240F">
        <w:rPr>
          <w:noProof/>
        </w:rPr>
        <mc:AlternateContent>
          <mc:Choice Requires="wps">
            <w:drawing>
              <wp:anchor distT="0" distB="0" distL="114300" distR="114300" simplePos="0" relativeHeight="251660288" behindDoc="0" locked="0" layoutInCell="1" allowOverlap="1" wp14:anchorId="3FDEB4D3" wp14:editId="5DCBCC28">
                <wp:simplePos x="0" y="0"/>
                <wp:positionH relativeFrom="column">
                  <wp:posOffset>0</wp:posOffset>
                </wp:positionH>
                <wp:positionV relativeFrom="paragraph">
                  <wp:posOffset>587375</wp:posOffset>
                </wp:positionV>
                <wp:extent cx="5991225" cy="23336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991225" cy="2333625"/>
                        </a:xfrm>
                        <a:prstGeom prst="rect">
                          <a:avLst/>
                        </a:prstGeom>
                        <a:noFill/>
                        <a:ln w="6350">
                          <a:noFill/>
                        </a:ln>
                        <a:effectLst/>
                      </wps:spPr>
                      <wps:txbx>
                        <w:txbxContent>
                          <w:p w14:paraId="575CE711" w14:textId="77777777" w:rsidR="008A56E5" w:rsidRPr="007F73C4" w:rsidRDefault="008A56E5" w:rsidP="00106C71">
                            <w:pPr>
                              <w:spacing w:after="0"/>
                              <w:rPr>
                                <w:color w:val="FFFFFF" w:themeColor="background1"/>
                                <w:sz w:val="72"/>
                                <w:szCs w:val="72"/>
                              </w:rPr>
                            </w:pPr>
                            <w:r w:rsidRPr="007F73C4">
                              <w:rPr>
                                <w:color w:val="FFFFFF" w:themeColor="background1"/>
                                <w:sz w:val="72"/>
                                <w:szCs w:val="72"/>
                              </w:rPr>
                              <w:t>Advanced Workshop on Designing for Behavior Change: Focus on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0;margin-top:46.25pt;width:471.7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" filled="f" stroked="f" strokeweight=".5pt">
                <v:textbox>
                  <w:txbxContent>
                    <w:p w14:paraId="575CE711" w14:textId="77777777" w:rsidR="008A56E5" w:rsidRPr="007F73C4" w:rsidRDefault="008A56E5" w:rsidP="00106C71">
                      <w:pPr>
                        <w:spacing w:after="0"/>
                        <w:rPr>
                          <w:color w:val="FFFFFF" w:themeColor="background1"/>
                          <w:sz w:val="72"/>
                          <w:szCs w:val="72"/>
                        </w:rPr>
                      </w:pPr>
                      <w:r w:rsidRPr="007F73C4">
                        <w:rPr>
                          <w:color w:val="FFFFFF" w:themeColor="background1"/>
                          <w:sz w:val="72"/>
                          <w:szCs w:val="72"/>
                        </w:rPr>
                        <w:t>Advanced Workshop on Designing for Behavior Change: Focus on Activities</w:t>
                      </w:r>
                    </w:p>
                  </w:txbxContent>
                </v:textbox>
              </v:shape>
            </w:pict>
          </mc:Fallback>
        </mc:AlternateContent>
      </w:r>
    </w:p>
    <w:p w14:paraId="5DE40748" w14:textId="77777777" w:rsidR="00106C71" w:rsidRPr="00BC240F" w:rsidRDefault="00106C71" w:rsidP="00B3352F">
      <w:pPr>
        <w:spacing w:line="240" w:lineRule="auto"/>
        <w:rPr>
          <w:sz w:val="24"/>
        </w:rPr>
        <w:sectPr w:rsidR="00106C71" w:rsidRPr="00BC240F" w:rsidSect="00095CA9">
          <w:pgSz w:w="12240" w:h="15840"/>
          <w:pgMar w:top="1440" w:right="1440" w:bottom="1440" w:left="1440" w:header="720" w:footer="720" w:gutter="0"/>
          <w:cols w:space="720"/>
          <w:titlePg/>
          <w:docGrid w:linePitch="360"/>
        </w:sectPr>
      </w:pPr>
    </w:p>
    <w:p w14:paraId="0FF82D33" w14:textId="77777777" w:rsidR="00106C71" w:rsidRPr="00BC240F" w:rsidRDefault="00106C71" w:rsidP="00B3352F">
      <w:pPr>
        <w:spacing w:line="240" w:lineRule="auto"/>
        <w:ind w:left="0"/>
        <w:jc w:val="center"/>
        <w:rPr>
          <w:sz w:val="24"/>
        </w:rPr>
      </w:pPr>
    </w:p>
    <w:p w14:paraId="3EEAC16A" w14:textId="77777777" w:rsidR="00106C71" w:rsidRPr="00BC240F" w:rsidRDefault="00106C71" w:rsidP="00B3352F">
      <w:pPr>
        <w:spacing w:line="240" w:lineRule="auto"/>
        <w:ind w:left="0"/>
        <w:jc w:val="center"/>
        <w:rPr>
          <w:sz w:val="24"/>
        </w:rPr>
      </w:pPr>
    </w:p>
    <w:p w14:paraId="4F0AC8B6" w14:textId="77777777" w:rsidR="00106C71" w:rsidRPr="00BC240F" w:rsidRDefault="00106C71" w:rsidP="00B3352F">
      <w:pPr>
        <w:spacing w:line="240" w:lineRule="auto"/>
        <w:ind w:left="0"/>
        <w:jc w:val="center"/>
        <w:rPr>
          <w:sz w:val="24"/>
        </w:rPr>
      </w:pPr>
    </w:p>
    <w:p w14:paraId="6BC2D9B6" w14:textId="77777777" w:rsidR="00106C71" w:rsidRPr="00BC240F" w:rsidRDefault="00106C71" w:rsidP="00B3352F">
      <w:pPr>
        <w:spacing w:line="240" w:lineRule="auto"/>
        <w:ind w:left="0"/>
        <w:jc w:val="center"/>
        <w:rPr>
          <w:sz w:val="24"/>
        </w:rPr>
      </w:pPr>
    </w:p>
    <w:p w14:paraId="2D271507" w14:textId="77777777" w:rsidR="00106C71" w:rsidRPr="00BC240F" w:rsidRDefault="00106C71" w:rsidP="00B3352F">
      <w:pPr>
        <w:spacing w:line="240" w:lineRule="auto"/>
        <w:ind w:left="0"/>
        <w:jc w:val="center"/>
        <w:rPr>
          <w:sz w:val="24"/>
        </w:rPr>
      </w:pPr>
    </w:p>
    <w:p w14:paraId="4F5E7566" w14:textId="77777777" w:rsidR="00106C71" w:rsidRPr="00BC240F" w:rsidRDefault="00106C71" w:rsidP="00B3352F">
      <w:pPr>
        <w:spacing w:line="240" w:lineRule="auto"/>
        <w:ind w:left="0"/>
        <w:jc w:val="center"/>
        <w:rPr>
          <w:sz w:val="24"/>
        </w:rPr>
      </w:pPr>
    </w:p>
    <w:p w14:paraId="75CAAB4F" w14:textId="77777777" w:rsidR="00106C71" w:rsidRPr="00BC240F" w:rsidRDefault="00106C71" w:rsidP="00B3352F">
      <w:pPr>
        <w:spacing w:line="240" w:lineRule="auto"/>
        <w:ind w:left="0"/>
        <w:jc w:val="center"/>
        <w:rPr>
          <w:sz w:val="24"/>
        </w:rPr>
      </w:pPr>
    </w:p>
    <w:p w14:paraId="7B1AED0F" w14:textId="77777777" w:rsidR="00106C71" w:rsidRPr="00BC240F" w:rsidRDefault="00106C71" w:rsidP="00B3352F">
      <w:pPr>
        <w:spacing w:line="240" w:lineRule="auto"/>
        <w:ind w:left="0"/>
        <w:jc w:val="center"/>
        <w:rPr>
          <w:sz w:val="24"/>
        </w:rPr>
      </w:pPr>
    </w:p>
    <w:p w14:paraId="53053FED" w14:textId="77777777" w:rsidR="00106C71" w:rsidRPr="00BC240F" w:rsidRDefault="00A66901" w:rsidP="00B3352F">
      <w:pPr>
        <w:pStyle w:val="DocumentTitle"/>
        <w:spacing w:line="240" w:lineRule="auto"/>
      </w:pPr>
      <w:r w:rsidRPr="00A66901">
        <w:t>Advanced Workshop on Designing for Behavior Change: Focus on Activities</w:t>
      </w:r>
    </w:p>
    <w:p w14:paraId="0B723B19" w14:textId="77777777" w:rsidR="00106C71" w:rsidRPr="00BC240F" w:rsidRDefault="00106C71" w:rsidP="00B3352F">
      <w:pPr>
        <w:spacing w:line="240" w:lineRule="auto"/>
        <w:ind w:left="0"/>
        <w:jc w:val="center"/>
        <w:rPr>
          <w:sz w:val="24"/>
        </w:rPr>
      </w:pPr>
    </w:p>
    <w:p w14:paraId="3851D2F3" w14:textId="77777777" w:rsidR="00095CA9" w:rsidRPr="00BC240F" w:rsidRDefault="00095CA9" w:rsidP="00B3352F">
      <w:pPr>
        <w:spacing w:line="240" w:lineRule="auto"/>
        <w:sectPr w:rsidR="00095CA9" w:rsidRPr="00BC240F">
          <w:pgSz w:w="12240" w:h="15840"/>
          <w:pgMar w:top="1440" w:right="1440" w:bottom="1440" w:left="1440" w:header="720" w:footer="720" w:gutter="0"/>
          <w:cols w:space="720"/>
          <w:docGrid w:linePitch="360"/>
        </w:sectPr>
      </w:pPr>
    </w:p>
    <w:p w14:paraId="361675D7" w14:textId="77777777" w:rsidR="00E270B4" w:rsidRPr="00E270B4" w:rsidRDefault="00E270B4" w:rsidP="0021793F">
      <w:pPr>
        <w:spacing w:after="120" w:line="240" w:lineRule="auto"/>
      </w:pPr>
      <w:r w:rsidRPr="00E270B4">
        <w:t>The Technical and Operational Performance Support (TOPS) Program is the USAID/Food for Peace-funded learning mechanism that generates, captures, disseminates, and applies the highest quality information, knowledge, and promising practices in development food assistance programming, to ensure that more communities and households benefit from the U.S. Government’s investment in fighting global hunger. Through technical capacity building, a small grants program to fund research, documentation and innovation, and an in-person and online community of practice (the Food Security and Nutrition [FSN] Network), The TOPS Program empowers food security implementers and the donor community to make lasting impact for millions of the world’s most vulnerable people.</w:t>
      </w:r>
    </w:p>
    <w:p w14:paraId="16B3907A" w14:textId="77777777" w:rsidR="00E270B4" w:rsidRPr="00E270B4" w:rsidRDefault="00E270B4" w:rsidP="0021793F">
      <w:pPr>
        <w:spacing w:after="120" w:line="240" w:lineRule="auto"/>
      </w:pPr>
      <w:r w:rsidRPr="00E270B4">
        <w:t xml:space="preserve">Led by Save the Children, The TOPS Program </w:t>
      </w:r>
      <w:r w:rsidR="00437EE6">
        <w:t>d</w:t>
      </w:r>
      <w:r w:rsidRPr="00E270B4">
        <w:t>raw</w:t>
      </w:r>
      <w:r w:rsidR="00437EE6">
        <w:t>s</w:t>
      </w:r>
      <w:r w:rsidRPr="00E270B4">
        <w:t xml:space="preserve"> on the expertise of its </w:t>
      </w:r>
      <w:r w:rsidR="00437EE6">
        <w:t xml:space="preserve">consortium </w:t>
      </w:r>
      <w:r w:rsidRPr="00E270B4">
        <w:t xml:space="preserve">partners: CORE Group (knowledge management), Food for the Hungry (social and behavioral change), Mercy Corps (agriculture and natural resource management), and TANGO International (monitoring and evaluation). Save the Children brings its experience and expertise in commodity management, gender, and nutrition and food technology, as </w:t>
      </w:r>
      <w:r w:rsidR="00437EE6">
        <w:t>well as the management of this 7</w:t>
      </w:r>
      <w:r w:rsidRPr="00E270B4">
        <w:t>-year (2010–201</w:t>
      </w:r>
      <w:r w:rsidR="00437EE6">
        <w:t>7) US$3</w:t>
      </w:r>
      <w:r w:rsidRPr="00E270B4">
        <w:t>0 million award.</w:t>
      </w:r>
    </w:p>
    <w:p w14:paraId="01BA43DC" w14:textId="77777777" w:rsidR="00930451" w:rsidRDefault="00930451" w:rsidP="0021793F">
      <w:pPr>
        <w:spacing w:after="120" w:line="240" w:lineRule="auto"/>
        <w:rPr>
          <w:b/>
        </w:rPr>
      </w:pPr>
    </w:p>
    <w:p w14:paraId="61C9F07D" w14:textId="77777777" w:rsidR="00E270B4" w:rsidRPr="00E270B4" w:rsidRDefault="00E270B4" w:rsidP="0021793F">
      <w:pPr>
        <w:spacing w:after="120" w:line="240" w:lineRule="auto"/>
      </w:pPr>
      <w:r w:rsidRPr="00E270B4">
        <w:rPr>
          <w:b/>
        </w:rPr>
        <w:t xml:space="preserve">Disclaimer: </w:t>
      </w:r>
    </w:p>
    <w:p w14:paraId="1B1BD3A4" w14:textId="77777777" w:rsidR="00E270B4" w:rsidRPr="00E270B4" w:rsidRDefault="00E270B4" w:rsidP="0021793F">
      <w:pPr>
        <w:spacing w:after="120" w:line="240" w:lineRule="auto"/>
        <w:rPr>
          <w:rFonts w:eastAsia="Calibri" w:cs="Times New Roman"/>
          <w:iCs/>
        </w:rPr>
      </w:pPr>
      <w:r w:rsidRPr="00E270B4">
        <w:rPr>
          <w:rFonts w:eastAsia="Calibri" w:cs="Times New Roman"/>
          <w:iCs/>
        </w:rPr>
        <w:t>The Technical and Operational Performance Support (TOPS) Program was made possible by the generous support and contribution of the American people through the U.S. Agency for International Development (USAID). The contents of this guide were created by The TOPS Program and do not necessarily reflect the views of USAID or the U.S. Government.</w:t>
      </w:r>
    </w:p>
    <w:p w14:paraId="1592F819" w14:textId="77777777" w:rsidR="00930451" w:rsidRDefault="00930451" w:rsidP="0021793F">
      <w:pPr>
        <w:spacing w:after="120" w:line="240" w:lineRule="auto"/>
        <w:rPr>
          <w:b/>
        </w:rPr>
      </w:pPr>
    </w:p>
    <w:p w14:paraId="42448F6E" w14:textId="77777777" w:rsidR="00E270B4" w:rsidRPr="00E270B4" w:rsidRDefault="00E270B4" w:rsidP="0021793F">
      <w:pPr>
        <w:spacing w:after="120" w:line="240" w:lineRule="auto"/>
        <w:rPr>
          <w:b/>
        </w:rPr>
      </w:pPr>
      <w:r w:rsidRPr="00E270B4">
        <w:rPr>
          <w:b/>
        </w:rPr>
        <w:t>Recommended Citation:</w:t>
      </w:r>
    </w:p>
    <w:p w14:paraId="5B3F3937" w14:textId="77777777" w:rsidR="008335AF" w:rsidRDefault="00E270B4" w:rsidP="0021793F">
      <w:pPr>
        <w:spacing w:after="120" w:line="240" w:lineRule="auto"/>
        <w:rPr>
          <w:b/>
        </w:rPr>
      </w:pPr>
      <w:r w:rsidRPr="00E270B4">
        <w:t xml:space="preserve">The Technical and Operational Performance Support (TOPS) </w:t>
      </w:r>
      <w:r w:rsidRPr="00A66901">
        <w:t>Program. 20</w:t>
      </w:r>
      <w:r w:rsidR="00A66901" w:rsidRPr="00A66901">
        <w:t>17</w:t>
      </w:r>
      <w:r w:rsidRPr="00A66901">
        <w:t xml:space="preserve">. </w:t>
      </w:r>
      <w:r w:rsidR="00A66901" w:rsidRPr="00A66901">
        <w:t>Advanced Workshop on Designing for Behavior Change: Focus on Activities</w:t>
      </w:r>
      <w:r w:rsidRPr="00A66901">
        <w:t>. Washington, DC: The TOPS</w:t>
      </w:r>
      <w:r w:rsidRPr="00E270B4">
        <w:t xml:space="preserve"> Program.</w:t>
      </w:r>
      <w:r w:rsidR="00322873">
        <w:br/>
      </w:r>
    </w:p>
    <w:p w14:paraId="2382CD0C" w14:textId="77777777" w:rsidR="00E270B4" w:rsidRPr="00E270B4" w:rsidRDefault="00E270B4" w:rsidP="0021793F">
      <w:pPr>
        <w:spacing w:after="120" w:line="240" w:lineRule="auto"/>
        <w:rPr>
          <w:b/>
        </w:rPr>
      </w:pPr>
      <w:r w:rsidRPr="00E270B4">
        <w:rPr>
          <w:b/>
        </w:rPr>
        <w:t>Contact:</w:t>
      </w:r>
    </w:p>
    <w:p w14:paraId="6C010592" w14:textId="77777777" w:rsidR="008335AF" w:rsidRDefault="00E270B4" w:rsidP="0021793F">
      <w:pPr>
        <w:spacing w:after="120" w:line="240" w:lineRule="auto"/>
        <w:rPr>
          <w:b/>
          <w:highlight w:val="yellow"/>
        </w:rPr>
      </w:pPr>
      <w:r w:rsidRPr="00E270B4">
        <w:t>The TOPS Program</w:t>
      </w:r>
      <w:r w:rsidRPr="00E270B4">
        <w:br/>
        <w:t>c/o Save the Children</w:t>
      </w:r>
      <w:r w:rsidRPr="00E270B4">
        <w:br/>
      </w:r>
      <w:r w:rsidR="00B31C4E">
        <w:t>899 N Capitol Street NE, Suite 900</w:t>
      </w:r>
      <w:r w:rsidR="00B31C4E">
        <w:br/>
        <w:t>Washington, DC</w:t>
      </w:r>
      <w:r w:rsidR="00351122">
        <w:t xml:space="preserve"> </w:t>
      </w:r>
      <w:r w:rsidR="00B31C4E">
        <w:t>20002</w:t>
      </w:r>
      <w:r w:rsidRPr="00E270B4">
        <w:br/>
      </w:r>
      <w:hyperlink r:id="rId15" w:history="1">
        <w:r w:rsidRPr="007404F6">
          <w:rPr>
            <w:color w:val="237990"/>
            <w:u w:val="single"/>
          </w:rPr>
          <w:t>info@thetopsprogram.org</w:t>
        </w:r>
      </w:hyperlink>
      <w:r w:rsidRPr="00E270B4">
        <w:rPr>
          <w:color w:val="237990"/>
        </w:rPr>
        <w:br/>
      </w:r>
      <w:hyperlink r:id="rId16" w:history="1">
        <w:r w:rsidRPr="007404F6">
          <w:rPr>
            <w:color w:val="237990"/>
            <w:u w:val="single"/>
          </w:rPr>
          <w:t>www.thetopsprogram.org</w:t>
        </w:r>
      </w:hyperlink>
      <w:r w:rsidRPr="00E270B4">
        <w:t xml:space="preserve"> </w:t>
      </w:r>
      <w:r w:rsidR="00322873">
        <w:br/>
      </w:r>
    </w:p>
    <w:p w14:paraId="7E3FA56D" w14:textId="77777777" w:rsidR="00322873" w:rsidRPr="00F57171" w:rsidRDefault="00322873" w:rsidP="0021793F">
      <w:pPr>
        <w:spacing w:after="120" w:line="240" w:lineRule="auto"/>
        <w:rPr>
          <w:b/>
        </w:rPr>
      </w:pPr>
      <w:r w:rsidRPr="00F57171">
        <w:rPr>
          <w:b/>
        </w:rPr>
        <w:t>Cover Photo:</w:t>
      </w:r>
    </w:p>
    <w:p w14:paraId="0AECF4EA" w14:textId="77777777" w:rsidR="009007FA" w:rsidRDefault="00B3352F" w:rsidP="0021793F">
      <w:pPr>
        <w:spacing w:after="120" w:line="240" w:lineRule="auto"/>
      </w:pPr>
      <w:r w:rsidRPr="009007FA">
        <w:t>Left:</w:t>
      </w:r>
      <w:r w:rsidR="008335AF" w:rsidRPr="009007FA">
        <w:t xml:space="preserve"> </w:t>
      </w:r>
      <w:r w:rsidR="009007FA" w:rsidRPr="009007FA">
        <w:t>Megan Christensen, Concern Worldwide, 2012.</w:t>
      </w:r>
      <w:r w:rsidR="009007FA">
        <w:t xml:space="preserve"> </w:t>
      </w:r>
    </w:p>
    <w:p w14:paraId="05A88A54" w14:textId="3F7C5946" w:rsidR="00B3352F" w:rsidRDefault="00B3352F" w:rsidP="0021793F">
      <w:pPr>
        <w:spacing w:after="120" w:line="240" w:lineRule="auto"/>
      </w:pPr>
      <w:r>
        <w:t>Center:</w:t>
      </w:r>
      <w:r w:rsidR="008335AF">
        <w:t xml:space="preserve"> Kelley Lynch, Save the Children, 2010.</w:t>
      </w:r>
    </w:p>
    <w:p w14:paraId="2DCF7403" w14:textId="77777777" w:rsidR="00B3352F" w:rsidRDefault="00B3352F" w:rsidP="0021793F">
      <w:pPr>
        <w:spacing w:after="120" w:line="240" w:lineRule="auto"/>
      </w:pPr>
      <w:r>
        <w:t>Right:</w:t>
      </w:r>
      <w:r w:rsidR="008766EB">
        <w:t xml:space="preserve"> Save the Children, 2016.</w:t>
      </w:r>
    </w:p>
    <w:p w14:paraId="5EB93779" w14:textId="77777777" w:rsidR="009007FA" w:rsidRPr="00E270B4" w:rsidRDefault="009007FA" w:rsidP="009007FA">
      <w:pPr>
        <w:spacing w:after="120" w:line="240" w:lineRule="auto"/>
        <w:ind w:left="0"/>
        <w:sectPr w:rsidR="009007FA" w:rsidRPr="00E270B4" w:rsidSect="000E0243">
          <w:pgSz w:w="12240" w:h="15840"/>
          <w:pgMar w:top="1440" w:right="1440" w:bottom="1440" w:left="1440" w:header="720" w:footer="720" w:gutter="0"/>
          <w:cols w:space="720"/>
          <w:titlePg/>
          <w:docGrid w:linePitch="360"/>
        </w:sectPr>
      </w:pPr>
    </w:p>
    <w:p w14:paraId="0AA2531C" w14:textId="77777777" w:rsidR="00A90CB1" w:rsidRDefault="00E270B4" w:rsidP="00B3352F">
      <w:pPr>
        <w:pStyle w:val="TOC1"/>
        <w:tabs>
          <w:tab w:val="right" w:leader="dot" w:pos="9350"/>
        </w:tabs>
        <w:spacing w:line="240" w:lineRule="auto"/>
        <w:rPr>
          <w:rFonts w:ascii="Californian FB" w:hAnsi="Californian FB"/>
          <w:b w:val="0"/>
          <w:color w:val="237990"/>
          <w:sz w:val="44"/>
          <w:szCs w:val="44"/>
        </w:rPr>
      </w:pPr>
      <w:bookmarkStart w:id="2" w:name="_Toc404073322"/>
      <w:bookmarkStart w:id="3" w:name="_Toc404075826"/>
      <w:bookmarkStart w:id="4" w:name="_Toc404608841"/>
      <w:bookmarkStart w:id="5" w:name="_Ref405385211"/>
      <w:bookmarkStart w:id="6" w:name="_Toc405392568"/>
      <w:bookmarkStart w:id="7" w:name="_Toc405393336"/>
      <w:bookmarkStart w:id="8" w:name="_Toc405818158"/>
      <w:bookmarkStart w:id="9" w:name="_Ref405981400"/>
      <w:bookmarkStart w:id="10" w:name="_Toc405981451"/>
      <w:bookmarkStart w:id="11" w:name="_Toc406069893"/>
      <w:bookmarkStart w:id="12" w:name="_Toc406074685"/>
      <w:bookmarkStart w:id="13" w:name="_Toc406077690"/>
      <w:bookmarkStart w:id="14" w:name="_Toc420936191"/>
      <w:r w:rsidRPr="0071456A">
        <w:rPr>
          <w:rFonts w:ascii="Californian FB" w:hAnsi="Californian FB"/>
          <w:b w:val="0"/>
          <w:color w:val="237990"/>
          <w:sz w:val="44"/>
          <w:szCs w:val="44"/>
        </w:rPr>
        <w:t>Contents</w:t>
      </w:r>
      <w:bookmarkEnd w:id="2"/>
      <w:bookmarkEnd w:id="3"/>
      <w:bookmarkEnd w:id="4"/>
      <w:bookmarkEnd w:id="5"/>
      <w:bookmarkEnd w:id="6"/>
      <w:bookmarkEnd w:id="7"/>
      <w:bookmarkEnd w:id="8"/>
      <w:bookmarkEnd w:id="9"/>
      <w:bookmarkEnd w:id="10"/>
      <w:bookmarkEnd w:id="11"/>
      <w:bookmarkEnd w:id="12"/>
      <w:bookmarkEnd w:id="13"/>
      <w:bookmarkEnd w:id="14"/>
    </w:p>
    <w:p w14:paraId="5CDFCAD8" w14:textId="77777777" w:rsidR="000F7F70" w:rsidRDefault="0071456A">
      <w:pPr>
        <w:pStyle w:val="TOC1"/>
        <w:tabs>
          <w:tab w:val="right" w:leader="dot" w:pos="9350"/>
        </w:tabs>
        <w:rPr>
          <w:rFonts w:eastAsiaTheme="minorEastAsia"/>
          <w:b w:val="0"/>
          <w:noProof/>
        </w:rPr>
      </w:pPr>
      <w:r w:rsidRPr="000F7F70">
        <w:rPr>
          <w:rFonts w:ascii="Californian FB" w:hAnsi="Californian FB"/>
          <w:b w:val="0"/>
          <w:sz w:val="44"/>
          <w:szCs w:val="44"/>
          <w:highlight w:val="yellow"/>
        </w:rPr>
        <w:fldChar w:fldCharType="begin"/>
      </w:r>
      <w:r w:rsidRPr="000F7F70">
        <w:rPr>
          <w:rFonts w:ascii="Californian FB" w:hAnsi="Californian FB"/>
          <w:b w:val="0"/>
          <w:sz w:val="44"/>
          <w:szCs w:val="44"/>
          <w:highlight w:val="yellow"/>
        </w:rPr>
        <w:instrText xml:space="preserve"> TOC \o "1-3" \h \z \u </w:instrText>
      </w:r>
      <w:r w:rsidRPr="000F7F70">
        <w:rPr>
          <w:rFonts w:ascii="Californian FB" w:hAnsi="Californian FB"/>
          <w:b w:val="0"/>
          <w:sz w:val="44"/>
          <w:szCs w:val="44"/>
          <w:highlight w:val="yellow"/>
        </w:rPr>
        <w:fldChar w:fldCharType="separate"/>
      </w:r>
      <w:hyperlink w:anchor="_Toc483573719" w:history="1">
        <w:r w:rsidR="000F7F70" w:rsidRPr="0044754F">
          <w:rPr>
            <w:rStyle w:val="Hyperlink"/>
            <w:noProof/>
          </w:rPr>
          <w:t>Acknowledgements</w:t>
        </w:r>
        <w:r w:rsidR="000F7F70">
          <w:rPr>
            <w:noProof/>
            <w:webHidden/>
          </w:rPr>
          <w:tab/>
        </w:r>
        <w:r w:rsidR="000F7F70">
          <w:rPr>
            <w:noProof/>
            <w:webHidden/>
          </w:rPr>
          <w:fldChar w:fldCharType="begin"/>
        </w:r>
        <w:r w:rsidR="000F7F70">
          <w:rPr>
            <w:noProof/>
            <w:webHidden/>
          </w:rPr>
          <w:instrText xml:space="preserve"> PAGEREF _Toc483573719 \h </w:instrText>
        </w:r>
        <w:r w:rsidR="000F7F70">
          <w:rPr>
            <w:noProof/>
            <w:webHidden/>
          </w:rPr>
        </w:r>
        <w:r w:rsidR="000F7F70">
          <w:rPr>
            <w:noProof/>
            <w:webHidden/>
          </w:rPr>
          <w:fldChar w:fldCharType="separate"/>
        </w:r>
        <w:r w:rsidR="000F7F70">
          <w:rPr>
            <w:noProof/>
            <w:webHidden/>
          </w:rPr>
          <w:t>vii</w:t>
        </w:r>
        <w:r w:rsidR="000F7F70">
          <w:rPr>
            <w:noProof/>
            <w:webHidden/>
          </w:rPr>
          <w:fldChar w:fldCharType="end"/>
        </w:r>
      </w:hyperlink>
    </w:p>
    <w:p w14:paraId="10759EE2" w14:textId="77777777" w:rsidR="000F7F70" w:rsidRDefault="004D3332">
      <w:pPr>
        <w:pStyle w:val="TOC1"/>
        <w:tabs>
          <w:tab w:val="right" w:leader="dot" w:pos="9350"/>
        </w:tabs>
        <w:rPr>
          <w:rFonts w:eastAsiaTheme="minorEastAsia"/>
          <w:b w:val="0"/>
          <w:noProof/>
        </w:rPr>
      </w:pPr>
      <w:hyperlink w:anchor="_Toc483573720" w:history="1">
        <w:r w:rsidR="000F7F70" w:rsidRPr="0044754F">
          <w:rPr>
            <w:rStyle w:val="Hyperlink"/>
            <w:noProof/>
          </w:rPr>
          <w:t>Abbreviations and Acronyms</w:t>
        </w:r>
        <w:r w:rsidR="000F7F70">
          <w:rPr>
            <w:noProof/>
            <w:webHidden/>
          </w:rPr>
          <w:tab/>
        </w:r>
        <w:r w:rsidR="000F7F70">
          <w:rPr>
            <w:noProof/>
            <w:webHidden/>
          </w:rPr>
          <w:fldChar w:fldCharType="begin"/>
        </w:r>
        <w:r w:rsidR="000F7F70">
          <w:rPr>
            <w:noProof/>
            <w:webHidden/>
          </w:rPr>
          <w:instrText xml:space="preserve"> PAGEREF _Toc483573720 \h </w:instrText>
        </w:r>
        <w:r w:rsidR="000F7F70">
          <w:rPr>
            <w:noProof/>
            <w:webHidden/>
          </w:rPr>
        </w:r>
        <w:r w:rsidR="000F7F70">
          <w:rPr>
            <w:noProof/>
            <w:webHidden/>
          </w:rPr>
          <w:fldChar w:fldCharType="separate"/>
        </w:r>
        <w:r w:rsidR="000F7F70">
          <w:rPr>
            <w:noProof/>
            <w:webHidden/>
          </w:rPr>
          <w:t>viii</w:t>
        </w:r>
        <w:r w:rsidR="000F7F70">
          <w:rPr>
            <w:noProof/>
            <w:webHidden/>
          </w:rPr>
          <w:fldChar w:fldCharType="end"/>
        </w:r>
      </w:hyperlink>
    </w:p>
    <w:p w14:paraId="0B5CF27C" w14:textId="77777777" w:rsidR="000F7F70" w:rsidRDefault="004D3332">
      <w:pPr>
        <w:pStyle w:val="TOC1"/>
        <w:tabs>
          <w:tab w:val="right" w:leader="dot" w:pos="9350"/>
        </w:tabs>
        <w:rPr>
          <w:rFonts w:eastAsiaTheme="minorEastAsia"/>
          <w:b w:val="0"/>
          <w:noProof/>
        </w:rPr>
      </w:pPr>
      <w:hyperlink w:anchor="_Toc483573721" w:history="1">
        <w:r w:rsidR="000F7F70" w:rsidRPr="0044754F">
          <w:rPr>
            <w:rStyle w:val="Hyperlink"/>
            <w:noProof/>
            <w:shd w:val="clear" w:color="auto" w:fill="FFFFFF"/>
          </w:rPr>
          <w:t>Introduction</w:t>
        </w:r>
        <w:r w:rsidR="000F7F70">
          <w:rPr>
            <w:noProof/>
            <w:webHidden/>
          </w:rPr>
          <w:tab/>
        </w:r>
        <w:r w:rsidR="000F7F70">
          <w:rPr>
            <w:noProof/>
            <w:webHidden/>
          </w:rPr>
          <w:fldChar w:fldCharType="begin"/>
        </w:r>
        <w:r w:rsidR="000F7F70">
          <w:rPr>
            <w:noProof/>
            <w:webHidden/>
          </w:rPr>
          <w:instrText xml:space="preserve"> PAGEREF _Toc483573721 \h </w:instrText>
        </w:r>
        <w:r w:rsidR="000F7F70">
          <w:rPr>
            <w:noProof/>
            <w:webHidden/>
          </w:rPr>
        </w:r>
        <w:r w:rsidR="000F7F70">
          <w:rPr>
            <w:noProof/>
            <w:webHidden/>
          </w:rPr>
          <w:fldChar w:fldCharType="separate"/>
        </w:r>
        <w:r w:rsidR="000F7F70">
          <w:rPr>
            <w:noProof/>
            <w:webHidden/>
          </w:rPr>
          <w:t>1</w:t>
        </w:r>
        <w:r w:rsidR="000F7F70">
          <w:rPr>
            <w:noProof/>
            <w:webHidden/>
          </w:rPr>
          <w:fldChar w:fldCharType="end"/>
        </w:r>
      </w:hyperlink>
    </w:p>
    <w:p w14:paraId="07CF433C" w14:textId="77777777" w:rsidR="000F7F70" w:rsidRDefault="004D3332">
      <w:pPr>
        <w:pStyle w:val="TOC1"/>
        <w:tabs>
          <w:tab w:val="right" w:leader="dot" w:pos="9350"/>
        </w:tabs>
        <w:rPr>
          <w:rFonts w:eastAsiaTheme="minorEastAsia"/>
          <w:b w:val="0"/>
          <w:noProof/>
        </w:rPr>
      </w:pPr>
      <w:hyperlink w:anchor="_Toc483573722" w:history="1">
        <w:r w:rsidR="000F7F70" w:rsidRPr="0044754F">
          <w:rPr>
            <w:rStyle w:val="Hyperlink"/>
            <w:noProof/>
          </w:rPr>
          <w:t>Planning for the Workshop</w:t>
        </w:r>
        <w:r w:rsidR="000F7F70">
          <w:rPr>
            <w:noProof/>
            <w:webHidden/>
          </w:rPr>
          <w:tab/>
        </w:r>
        <w:r w:rsidR="000F7F70">
          <w:rPr>
            <w:noProof/>
            <w:webHidden/>
          </w:rPr>
          <w:fldChar w:fldCharType="begin"/>
        </w:r>
        <w:r w:rsidR="000F7F70">
          <w:rPr>
            <w:noProof/>
            <w:webHidden/>
          </w:rPr>
          <w:instrText xml:space="preserve"> PAGEREF _Toc483573722 \h </w:instrText>
        </w:r>
        <w:r w:rsidR="000F7F70">
          <w:rPr>
            <w:noProof/>
            <w:webHidden/>
          </w:rPr>
        </w:r>
        <w:r w:rsidR="000F7F70">
          <w:rPr>
            <w:noProof/>
            <w:webHidden/>
          </w:rPr>
          <w:fldChar w:fldCharType="separate"/>
        </w:r>
        <w:r w:rsidR="000F7F70">
          <w:rPr>
            <w:noProof/>
            <w:webHidden/>
          </w:rPr>
          <w:t>1</w:t>
        </w:r>
        <w:r w:rsidR="000F7F70">
          <w:rPr>
            <w:noProof/>
            <w:webHidden/>
          </w:rPr>
          <w:fldChar w:fldCharType="end"/>
        </w:r>
      </w:hyperlink>
    </w:p>
    <w:p w14:paraId="35531383" w14:textId="77777777" w:rsidR="000F7F70" w:rsidRDefault="004D3332">
      <w:pPr>
        <w:pStyle w:val="TOC1"/>
        <w:tabs>
          <w:tab w:val="right" w:leader="dot" w:pos="9350"/>
        </w:tabs>
        <w:rPr>
          <w:rFonts w:eastAsiaTheme="minorEastAsia"/>
          <w:b w:val="0"/>
          <w:noProof/>
        </w:rPr>
      </w:pPr>
      <w:hyperlink w:anchor="_Toc483573723" w:history="1">
        <w:r w:rsidR="000F7F70" w:rsidRPr="0044754F">
          <w:rPr>
            <w:rStyle w:val="Hyperlink"/>
            <w:noProof/>
          </w:rPr>
          <w:t>Lesson 1: Opening Session</w:t>
        </w:r>
        <w:r w:rsidR="000F7F70">
          <w:rPr>
            <w:noProof/>
            <w:webHidden/>
          </w:rPr>
          <w:tab/>
        </w:r>
        <w:r w:rsidR="000F7F70">
          <w:rPr>
            <w:noProof/>
            <w:webHidden/>
          </w:rPr>
          <w:fldChar w:fldCharType="begin"/>
        </w:r>
        <w:r w:rsidR="000F7F70">
          <w:rPr>
            <w:noProof/>
            <w:webHidden/>
          </w:rPr>
          <w:instrText xml:space="preserve"> PAGEREF _Toc483573723 \h </w:instrText>
        </w:r>
        <w:r w:rsidR="000F7F70">
          <w:rPr>
            <w:noProof/>
            <w:webHidden/>
          </w:rPr>
        </w:r>
        <w:r w:rsidR="000F7F70">
          <w:rPr>
            <w:noProof/>
            <w:webHidden/>
          </w:rPr>
          <w:fldChar w:fldCharType="separate"/>
        </w:r>
        <w:r w:rsidR="000F7F70">
          <w:rPr>
            <w:noProof/>
            <w:webHidden/>
          </w:rPr>
          <w:t>5</w:t>
        </w:r>
        <w:r w:rsidR="000F7F70">
          <w:rPr>
            <w:noProof/>
            <w:webHidden/>
          </w:rPr>
          <w:fldChar w:fldCharType="end"/>
        </w:r>
      </w:hyperlink>
    </w:p>
    <w:p w14:paraId="4F2063B4" w14:textId="77777777" w:rsidR="000F7F70" w:rsidRDefault="004D3332">
      <w:pPr>
        <w:pStyle w:val="TOC2"/>
        <w:tabs>
          <w:tab w:val="right" w:leader="dot" w:pos="9350"/>
        </w:tabs>
        <w:rPr>
          <w:rFonts w:eastAsiaTheme="minorEastAsia"/>
          <w:noProof/>
        </w:rPr>
      </w:pPr>
      <w:hyperlink w:anchor="_Toc483573724" w:history="1">
        <w:r w:rsidR="000F7F70" w:rsidRPr="0044754F">
          <w:rPr>
            <w:rStyle w:val="Hyperlink"/>
            <w:noProof/>
          </w:rPr>
          <w:t>Lesson 1 Handout 1: Workshop Purpose and Learning Objectives</w:t>
        </w:r>
        <w:r w:rsidR="000F7F70">
          <w:rPr>
            <w:noProof/>
            <w:webHidden/>
          </w:rPr>
          <w:tab/>
        </w:r>
        <w:r w:rsidR="000F7F70">
          <w:rPr>
            <w:noProof/>
            <w:webHidden/>
          </w:rPr>
          <w:fldChar w:fldCharType="begin"/>
        </w:r>
        <w:r w:rsidR="000F7F70">
          <w:rPr>
            <w:noProof/>
            <w:webHidden/>
          </w:rPr>
          <w:instrText xml:space="preserve"> PAGEREF _Toc483573724 \h </w:instrText>
        </w:r>
        <w:r w:rsidR="000F7F70">
          <w:rPr>
            <w:noProof/>
            <w:webHidden/>
          </w:rPr>
        </w:r>
        <w:r w:rsidR="000F7F70">
          <w:rPr>
            <w:noProof/>
            <w:webHidden/>
          </w:rPr>
          <w:fldChar w:fldCharType="separate"/>
        </w:r>
        <w:r w:rsidR="000F7F70">
          <w:rPr>
            <w:noProof/>
            <w:webHidden/>
          </w:rPr>
          <w:t>7</w:t>
        </w:r>
        <w:r w:rsidR="000F7F70">
          <w:rPr>
            <w:noProof/>
            <w:webHidden/>
          </w:rPr>
          <w:fldChar w:fldCharType="end"/>
        </w:r>
      </w:hyperlink>
    </w:p>
    <w:p w14:paraId="289DC570" w14:textId="77777777" w:rsidR="000F7F70" w:rsidRDefault="004D3332">
      <w:pPr>
        <w:pStyle w:val="TOC2"/>
        <w:tabs>
          <w:tab w:val="right" w:leader="dot" w:pos="9350"/>
        </w:tabs>
        <w:rPr>
          <w:rFonts w:eastAsiaTheme="minorEastAsia"/>
          <w:noProof/>
        </w:rPr>
      </w:pPr>
      <w:hyperlink w:anchor="_Toc483573725" w:history="1">
        <w:r w:rsidR="000F7F70" w:rsidRPr="0044754F">
          <w:rPr>
            <w:rStyle w:val="Hyperlink"/>
            <w:noProof/>
          </w:rPr>
          <w:t>Lesson 1 Handout 2: Pre-Post Test</w:t>
        </w:r>
        <w:r w:rsidR="000F7F70">
          <w:rPr>
            <w:noProof/>
            <w:webHidden/>
          </w:rPr>
          <w:tab/>
        </w:r>
        <w:r w:rsidR="000F7F70">
          <w:rPr>
            <w:noProof/>
            <w:webHidden/>
          </w:rPr>
          <w:fldChar w:fldCharType="begin"/>
        </w:r>
        <w:r w:rsidR="000F7F70">
          <w:rPr>
            <w:noProof/>
            <w:webHidden/>
          </w:rPr>
          <w:instrText xml:space="preserve"> PAGEREF _Toc483573725 \h </w:instrText>
        </w:r>
        <w:r w:rsidR="000F7F70">
          <w:rPr>
            <w:noProof/>
            <w:webHidden/>
          </w:rPr>
        </w:r>
        <w:r w:rsidR="000F7F70">
          <w:rPr>
            <w:noProof/>
            <w:webHidden/>
          </w:rPr>
          <w:fldChar w:fldCharType="separate"/>
        </w:r>
        <w:r w:rsidR="000F7F70">
          <w:rPr>
            <w:noProof/>
            <w:webHidden/>
          </w:rPr>
          <w:t>8</w:t>
        </w:r>
        <w:r w:rsidR="000F7F70">
          <w:rPr>
            <w:noProof/>
            <w:webHidden/>
          </w:rPr>
          <w:fldChar w:fldCharType="end"/>
        </w:r>
      </w:hyperlink>
    </w:p>
    <w:p w14:paraId="47AC1362" w14:textId="77777777" w:rsidR="000F7F70" w:rsidRDefault="004D3332">
      <w:pPr>
        <w:pStyle w:val="TOC2"/>
        <w:tabs>
          <w:tab w:val="right" w:leader="dot" w:pos="9350"/>
        </w:tabs>
        <w:rPr>
          <w:rFonts w:eastAsiaTheme="minorEastAsia"/>
          <w:noProof/>
        </w:rPr>
      </w:pPr>
      <w:hyperlink w:anchor="_Toc483573726" w:history="1">
        <w:r w:rsidR="000F7F70" w:rsidRPr="0044754F">
          <w:rPr>
            <w:rStyle w:val="Hyperlink"/>
            <w:noProof/>
          </w:rPr>
          <w:t>Lesson 1 Handout 3: Workshop Schedule</w:t>
        </w:r>
        <w:r w:rsidR="000F7F70">
          <w:rPr>
            <w:noProof/>
            <w:webHidden/>
          </w:rPr>
          <w:tab/>
        </w:r>
        <w:r w:rsidR="000F7F70">
          <w:rPr>
            <w:noProof/>
            <w:webHidden/>
          </w:rPr>
          <w:fldChar w:fldCharType="begin"/>
        </w:r>
        <w:r w:rsidR="000F7F70">
          <w:rPr>
            <w:noProof/>
            <w:webHidden/>
          </w:rPr>
          <w:instrText xml:space="preserve"> PAGEREF _Toc483573726 \h </w:instrText>
        </w:r>
        <w:r w:rsidR="000F7F70">
          <w:rPr>
            <w:noProof/>
            <w:webHidden/>
          </w:rPr>
        </w:r>
        <w:r w:rsidR="000F7F70">
          <w:rPr>
            <w:noProof/>
            <w:webHidden/>
          </w:rPr>
          <w:fldChar w:fldCharType="separate"/>
        </w:r>
        <w:r w:rsidR="000F7F70">
          <w:rPr>
            <w:noProof/>
            <w:webHidden/>
          </w:rPr>
          <w:t>10</w:t>
        </w:r>
        <w:r w:rsidR="000F7F70">
          <w:rPr>
            <w:noProof/>
            <w:webHidden/>
          </w:rPr>
          <w:fldChar w:fldCharType="end"/>
        </w:r>
      </w:hyperlink>
    </w:p>
    <w:p w14:paraId="2F706B32" w14:textId="77777777" w:rsidR="000F7F70" w:rsidRDefault="004D3332">
      <w:pPr>
        <w:pStyle w:val="TOC1"/>
        <w:tabs>
          <w:tab w:val="right" w:leader="dot" w:pos="9350"/>
        </w:tabs>
        <w:rPr>
          <w:rFonts w:eastAsiaTheme="minorEastAsia"/>
          <w:b w:val="0"/>
          <w:noProof/>
        </w:rPr>
      </w:pPr>
      <w:hyperlink w:anchor="_Toc483573727" w:history="1">
        <w:r w:rsidR="000F7F70" w:rsidRPr="0044754F">
          <w:rPr>
            <w:rStyle w:val="Hyperlink"/>
            <w:noProof/>
          </w:rPr>
          <w:t>Lesson 2: Overview of the Designing for Behavior Change Framework</w:t>
        </w:r>
        <w:r w:rsidR="000F7F70">
          <w:rPr>
            <w:noProof/>
            <w:webHidden/>
          </w:rPr>
          <w:tab/>
        </w:r>
        <w:r w:rsidR="000F7F70">
          <w:rPr>
            <w:noProof/>
            <w:webHidden/>
          </w:rPr>
          <w:fldChar w:fldCharType="begin"/>
        </w:r>
        <w:r w:rsidR="000F7F70">
          <w:rPr>
            <w:noProof/>
            <w:webHidden/>
          </w:rPr>
          <w:instrText xml:space="preserve"> PAGEREF _Toc483573727 \h </w:instrText>
        </w:r>
        <w:r w:rsidR="000F7F70">
          <w:rPr>
            <w:noProof/>
            <w:webHidden/>
          </w:rPr>
        </w:r>
        <w:r w:rsidR="000F7F70">
          <w:rPr>
            <w:noProof/>
            <w:webHidden/>
          </w:rPr>
          <w:fldChar w:fldCharType="separate"/>
        </w:r>
        <w:r w:rsidR="000F7F70">
          <w:rPr>
            <w:noProof/>
            <w:webHidden/>
          </w:rPr>
          <w:t>11</w:t>
        </w:r>
        <w:r w:rsidR="000F7F70">
          <w:rPr>
            <w:noProof/>
            <w:webHidden/>
          </w:rPr>
          <w:fldChar w:fldCharType="end"/>
        </w:r>
      </w:hyperlink>
    </w:p>
    <w:p w14:paraId="06CD39C7" w14:textId="77777777" w:rsidR="000F7F70" w:rsidRDefault="004D3332">
      <w:pPr>
        <w:pStyle w:val="TOC2"/>
        <w:tabs>
          <w:tab w:val="right" w:leader="dot" w:pos="9350"/>
        </w:tabs>
        <w:rPr>
          <w:rFonts w:eastAsiaTheme="minorEastAsia"/>
          <w:noProof/>
        </w:rPr>
      </w:pPr>
      <w:hyperlink w:anchor="_Toc483573728" w:history="1">
        <w:r w:rsidR="000F7F70" w:rsidRPr="0044754F">
          <w:rPr>
            <w:rStyle w:val="Hyperlink"/>
            <w:noProof/>
          </w:rPr>
          <w:t>Lesson 2 Handout 1: Blank Designing for Behavior Change Framework</w:t>
        </w:r>
        <w:r w:rsidR="000F7F70">
          <w:rPr>
            <w:noProof/>
            <w:webHidden/>
          </w:rPr>
          <w:tab/>
        </w:r>
        <w:r w:rsidR="000F7F70">
          <w:rPr>
            <w:noProof/>
            <w:webHidden/>
          </w:rPr>
          <w:fldChar w:fldCharType="begin"/>
        </w:r>
        <w:r w:rsidR="000F7F70">
          <w:rPr>
            <w:noProof/>
            <w:webHidden/>
          </w:rPr>
          <w:instrText xml:space="preserve"> PAGEREF _Toc483573728 \h </w:instrText>
        </w:r>
        <w:r w:rsidR="000F7F70">
          <w:rPr>
            <w:noProof/>
            <w:webHidden/>
          </w:rPr>
        </w:r>
        <w:r w:rsidR="000F7F70">
          <w:rPr>
            <w:noProof/>
            <w:webHidden/>
          </w:rPr>
          <w:fldChar w:fldCharType="separate"/>
        </w:r>
        <w:r w:rsidR="000F7F70">
          <w:rPr>
            <w:noProof/>
            <w:webHidden/>
          </w:rPr>
          <w:t>13</w:t>
        </w:r>
        <w:r w:rsidR="000F7F70">
          <w:rPr>
            <w:noProof/>
            <w:webHidden/>
          </w:rPr>
          <w:fldChar w:fldCharType="end"/>
        </w:r>
      </w:hyperlink>
    </w:p>
    <w:p w14:paraId="0A2E4E41" w14:textId="77777777" w:rsidR="000F7F70" w:rsidRDefault="004D3332">
      <w:pPr>
        <w:pStyle w:val="TOC2"/>
        <w:tabs>
          <w:tab w:val="right" w:leader="dot" w:pos="9350"/>
        </w:tabs>
        <w:rPr>
          <w:rFonts w:eastAsiaTheme="minorEastAsia"/>
          <w:noProof/>
        </w:rPr>
      </w:pPr>
      <w:hyperlink w:anchor="_Toc483573729" w:history="1">
        <w:r w:rsidR="000F7F70" w:rsidRPr="0044754F">
          <w:rPr>
            <w:rStyle w:val="Hyperlink"/>
            <w:noProof/>
          </w:rPr>
          <w:t>Lesson 2 Handout 2: Essential, Need-to-Know Things about Each Column of the DBC Framework</w:t>
        </w:r>
        <w:r w:rsidR="000F7F70">
          <w:rPr>
            <w:noProof/>
            <w:webHidden/>
          </w:rPr>
          <w:tab/>
        </w:r>
        <w:r w:rsidR="000F7F70">
          <w:rPr>
            <w:noProof/>
            <w:webHidden/>
          </w:rPr>
          <w:fldChar w:fldCharType="begin"/>
        </w:r>
        <w:r w:rsidR="000F7F70">
          <w:rPr>
            <w:noProof/>
            <w:webHidden/>
          </w:rPr>
          <w:instrText xml:space="preserve"> PAGEREF _Toc483573729 \h </w:instrText>
        </w:r>
        <w:r w:rsidR="000F7F70">
          <w:rPr>
            <w:noProof/>
            <w:webHidden/>
          </w:rPr>
        </w:r>
        <w:r w:rsidR="000F7F70">
          <w:rPr>
            <w:noProof/>
            <w:webHidden/>
          </w:rPr>
          <w:fldChar w:fldCharType="separate"/>
        </w:r>
        <w:r w:rsidR="000F7F70">
          <w:rPr>
            <w:noProof/>
            <w:webHidden/>
          </w:rPr>
          <w:t>14</w:t>
        </w:r>
        <w:r w:rsidR="000F7F70">
          <w:rPr>
            <w:noProof/>
            <w:webHidden/>
          </w:rPr>
          <w:fldChar w:fldCharType="end"/>
        </w:r>
      </w:hyperlink>
    </w:p>
    <w:p w14:paraId="2D7CC79D" w14:textId="77777777" w:rsidR="000F7F70" w:rsidRDefault="004D3332">
      <w:pPr>
        <w:pStyle w:val="TOC2"/>
        <w:tabs>
          <w:tab w:val="right" w:leader="dot" w:pos="9350"/>
        </w:tabs>
        <w:rPr>
          <w:rFonts w:eastAsiaTheme="minorEastAsia"/>
          <w:noProof/>
        </w:rPr>
      </w:pPr>
      <w:hyperlink w:anchor="_Toc483573730" w:history="1">
        <w:r w:rsidR="000F7F70" w:rsidRPr="0044754F">
          <w:rPr>
            <w:rStyle w:val="Hyperlink"/>
            <w:noProof/>
          </w:rPr>
          <w:t>Lesson 2 Handout 3: Examples of Completed Designing for Behavior Change Frameworks</w:t>
        </w:r>
        <w:r w:rsidR="000F7F70">
          <w:rPr>
            <w:noProof/>
            <w:webHidden/>
          </w:rPr>
          <w:tab/>
        </w:r>
        <w:r w:rsidR="000F7F70">
          <w:rPr>
            <w:noProof/>
            <w:webHidden/>
          </w:rPr>
          <w:fldChar w:fldCharType="begin"/>
        </w:r>
        <w:r w:rsidR="000F7F70">
          <w:rPr>
            <w:noProof/>
            <w:webHidden/>
          </w:rPr>
          <w:instrText xml:space="preserve"> PAGEREF _Toc483573730 \h </w:instrText>
        </w:r>
        <w:r w:rsidR="000F7F70">
          <w:rPr>
            <w:noProof/>
            <w:webHidden/>
          </w:rPr>
        </w:r>
        <w:r w:rsidR="000F7F70">
          <w:rPr>
            <w:noProof/>
            <w:webHidden/>
          </w:rPr>
          <w:fldChar w:fldCharType="separate"/>
        </w:r>
        <w:r w:rsidR="000F7F70">
          <w:rPr>
            <w:noProof/>
            <w:webHidden/>
          </w:rPr>
          <w:t>17</w:t>
        </w:r>
        <w:r w:rsidR="000F7F70">
          <w:rPr>
            <w:noProof/>
            <w:webHidden/>
          </w:rPr>
          <w:fldChar w:fldCharType="end"/>
        </w:r>
      </w:hyperlink>
    </w:p>
    <w:p w14:paraId="2702AE20" w14:textId="77777777" w:rsidR="000F7F70" w:rsidRDefault="004D3332">
      <w:pPr>
        <w:pStyle w:val="TOC1"/>
        <w:tabs>
          <w:tab w:val="right" w:leader="dot" w:pos="9350"/>
        </w:tabs>
        <w:rPr>
          <w:rFonts w:eastAsiaTheme="minorEastAsia"/>
          <w:b w:val="0"/>
          <w:noProof/>
        </w:rPr>
      </w:pPr>
      <w:hyperlink w:anchor="_Toc483573731" w:history="1">
        <w:r w:rsidR="000F7F70" w:rsidRPr="0044754F">
          <w:rPr>
            <w:rStyle w:val="Hyperlink"/>
            <w:noProof/>
          </w:rPr>
          <w:t>Lesson 3: Determinants of Behavior Change</w:t>
        </w:r>
        <w:r w:rsidR="000F7F70">
          <w:rPr>
            <w:noProof/>
            <w:webHidden/>
          </w:rPr>
          <w:tab/>
        </w:r>
        <w:r w:rsidR="000F7F70">
          <w:rPr>
            <w:noProof/>
            <w:webHidden/>
          </w:rPr>
          <w:fldChar w:fldCharType="begin"/>
        </w:r>
        <w:r w:rsidR="000F7F70">
          <w:rPr>
            <w:noProof/>
            <w:webHidden/>
          </w:rPr>
          <w:instrText xml:space="preserve"> PAGEREF _Toc483573731 \h </w:instrText>
        </w:r>
        <w:r w:rsidR="000F7F70">
          <w:rPr>
            <w:noProof/>
            <w:webHidden/>
          </w:rPr>
        </w:r>
        <w:r w:rsidR="000F7F70">
          <w:rPr>
            <w:noProof/>
            <w:webHidden/>
          </w:rPr>
          <w:fldChar w:fldCharType="separate"/>
        </w:r>
        <w:r w:rsidR="000F7F70">
          <w:rPr>
            <w:noProof/>
            <w:webHidden/>
          </w:rPr>
          <w:t>23</w:t>
        </w:r>
        <w:r w:rsidR="000F7F70">
          <w:rPr>
            <w:noProof/>
            <w:webHidden/>
          </w:rPr>
          <w:fldChar w:fldCharType="end"/>
        </w:r>
      </w:hyperlink>
    </w:p>
    <w:p w14:paraId="2CDEBE2B" w14:textId="77777777" w:rsidR="000F7F70" w:rsidRDefault="004D3332">
      <w:pPr>
        <w:pStyle w:val="TOC2"/>
        <w:tabs>
          <w:tab w:val="right" w:leader="dot" w:pos="9350"/>
        </w:tabs>
        <w:rPr>
          <w:rFonts w:eastAsiaTheme="minorEastAsia"/>
          <w:noProof/>
        </w:rPr>
      </w:pPr>
      <w:hyperlink w:anchor="_Toc483573732" w:history="1">
        <w:r w:rsidR="000F7F70" w:rsidRPr="0044754F">
          <w:rPr>
            <w:rStyle w:val="Hyperlink"/>
            <w:noProof/>
          </w:rPr>
          <w:t>Lesson 3 Handout 1: Determinants that Influence Behavior Change</w:t>
        </w:r>
        <w:r w:rsidR="000F7F70" w:rsidRPr="0044754F">
          <w:rPr>
            <w:rStyle w:val="Hyperlink"/>
            <w:noProof/>
            <w:vertAlign w:val="superscript"/>
          </w:rPr>
          <w:t xml:space="preserve">, </w:t>
        </w:r>
        <w:r w:rsidR="000F7F70">
          <w:rPr>
            <w:noProof/>
            <w:webHidden/>
          </w:rPr>
          <w:tab/>
        </w:r>
        <w:r w:rsidR="000F7F70">
          <w:rPr>
            <w:noProof/>
            <w:webHidden/>
          </w:rPr>
          <w:fldChar w:fldCharType="begin"/>
        </w:r>
        <w:r w:rsidR="000F7F70">
          <w:rPr>
            <w:noProof/>
            <w:webHidden/>
          </w:rPr>
          <w:instrText xml:space="preserve"> PAGEREF _Toc483573732 \h </w:instrText>
        </w:r>
        <w:r w:rsidR="000F7F70">
          <w:rPr>
            <w:noProof/>
            <w:webHidden/>
          </w:rPr>
        </w:r>
        <w:r w:rsidR="000F7F70">
          <w:rPr>
            <w:noProof/>
            <w:webHidden/>
          </w:rPr>
          <w:fldChar w:fldCharType="separate"/>
        </w:r>
        <w:r w:rsidR="000F7F70">
          <w:rPr>
            <w:noProof/>
            <w:webHidden/>
          </w:rPr>
          <w:t>26</w:t>
        </w:r>
        <w:r w:rsidR="000F7F70">
          <w:rPr>
            <w:noProof/>
            <w:webHidden/>
          </w:rPr>
          <w:fldChar w:fldCharType="end"/>
        </w:r>
      </w:hyperlink>
    </w:p>
    <w:p w14:paraId="78324877" w14:textId="77777777" w:rsidR="000F7F70" w:rsidRDefault="004D3332">
      <w:pPr>
        <w:pStyle w:val="TOC2"/>
        <w:tabs>
          <w:tab w:val="right" w:leader="dot" w:pos="9350"/>
        </w:tabs>
        <w:rPr>
          <w:rFonts w:eastAsiaTheme="minorEastAsia"/>
          <w:noProof/>
        </w:rPr>
      </w:pPr>
      <w:hyperlink w:anchor="_Toc483573733" w:history="1">
        <w:r w:rsidR="000F7F70" w:rsidRPr="0044754F">
          <w:rPr>
            <w:rStyle w:val="Hyperlink"/>
            <w:noProof/>
          </w:rPr>
          <w:t>Questions for Learning about Determinants Game</w:t>
        </w:r>
        <w:r w:rsidR="000F7F70">
          <w:rPr>
            <w:noProof/>
            <w:webHidden/>
          </w:rPr>
          <w:tab/>
        </w:r>
        <w:r w:rsidR="000F7F70">
          <w:rPr>
            <w:noProof/>
            <w:webHidden/>
          </w:rPr>
          <w:fldChar w:fldCharType="begin"/>
        </w:r>
        <w:r w:rsidR="000F7F70">
          <w:rPr>
            <w:noProof/>
            <w:webHidden/>
          </w:rPr>
          <w:instrText xml:space="preserve"> PAGEREF _Toc483573733 \h </w:instrText>
        </w:r>
        <w:r w:rsidR="000F7F70">
          <w:rPr>
            <w:noProof/>
            <w:webHidden/>
          </w:rPr>
        </w:r>
        <w:r w:rsidR="000F7F70">
          <w:rPr>
            <w:noProof/>
            <w:webHidden/>
          </w:rPr>
          <w:fldChar w:fldCharType="separate"/>
        </w:r>
        <w:r w:rsidR="000F7F70">
          <w:rPr>
            <w:noProof/>
            <w:webHidden/>
          </w:rPr>
          <w:t>28</w:t>
        </w:r>
        <w:r w:rsidR="000F7F70">
          <w:rPr>
            <w:noProof/>
            <w:webHidden/>
          </w:rPr>
          <w:fldChar w:fldCharType="end"/>
        </w:r>
      </w:hyperlink>
    </w:p>
    <w:p w14:paraId="3C12FD0F" w14:textId="77777777" w:rsidR="000F7F70" w:rsidRDefault="004D3332">
      <w:pPr>
        <w:pStyle w:val="TOC2"/>
        <w:tabs>
          <w:tab w:val="right" w:leader="dot" w:pos="9350"/>
        </w:tabs>
        <w:rPr>
          <w:rFonts w:eastAsiaTheme="minorEastAsia"/>
          <w:noProof/>
        </w:rPr>
      </w:pPr>
      <w:hyperlink w:anchor="_Toc483573734" w:history="1">
        <w:r w:rsidR="000F7F70" w:rsidRPr="0044754F">
          <w:rPr>
            <w:rStyle w:val="Hyperlink"/>
            <w:noProof/>
          </w:rPr>
          <w:t>Lesson 3 Handout 2: Match the Determinants</w:t>
        </w:r>
        <w:r w:rsidR="000F7F70">
          <w:rPr>
            <w:noProof/>
            <w:webHidden/>
          </w:rPr>
          <w:tab/>
        </w:r>
        <w:r w:rsidR="000F7F70">
          <w:rPr>
            <w:noProof/>
            <w:webHidden/>
          </w:rPr>
          <w:fldChar w:fldCharType="begin"/>
        </w:r>
        <w:r w:rsidR="000F7F70">
          <w:rPr>
            <w:noProof/>
            <w:webHidden/>
          </w:rPr>
          <w:instrText xml:space="preserve"> PAGEREF _Toc483573734 \h </w:instrText>
        </w:r>
        <w:r w:rsidR="000F7F70">
          <w:rPr>
            <w:noProof/>
            <w:webHidden/>
          </w:rPr>
        </w:r>
        <w:r w:rsidR="000F7F70">
          <w:rPr>
            <w:noProof/>
            <w:webHidden/>
          </w:rPr>
          <w:fldChar w:fldCharType="separate"/>
        </w:r>
        <w:r w:rsidR="000F7F70">
          <w:rPr>
            <w:noProof/>
            <w:webHidden/>
          </w:rPr>
          <w:t>29</w:t>
        </w:r>
        <w:r w:rsidR="000F7F70">
          <w:rPr>
            <w:noProof/>
            <w:webHidden/>
          </w:rPr>
          <w:fldChar w:fldCharType="end"/>
        </w:r>
      </w:hyperlink>
    </w:p>
    <w:p w14:paraId="3F82FDCB" w14:textId="77777777" w:rsidR="000F7F70" w:rsidRDefault="004D3332">
      <w:pPr>
        <w:pStyle w:val="TOC1"/>
        <w:tabs>
          <w:tab w:val="right" w:leader="dot" w:pos="9350"/>
        </w:tabs>
        <w:rPr>
          <w:rFonts w:eastAsiaTheme="minorEastAsia"/>
          <w:b w:val="0"/>
          <w:noProof/>
        </w:rPr>
      </w:pPr>
      <w:hyperlink w:anchor="_Toc483573735" w:history="1">
        <w:r w:rsidR="000F7F70" w:rsidRPr="0044754F">
          <w:rPr>
            <w:rStyle w:val="Hyperlink"/>
            <w:noProof/>
          </w:rPr>
          <w:t>Lesson 4: Making Sense of the Data</w:t>
        </w:r>
        <w:r w:rsidR="000F7F70">
          <w:rPr>
            <w:noProof/>
            <w:webHidden/>
          </w:rPr>
          <w:tab/>
        </w:r>
        <w:r w:rsidR="000F7F70">
          <w:rPr>
            <w:noProof/>
            <w:webHidden/>
          </w:rPr>
          <w:fldChar w:fldCharType="begin"/>
        </w:r>
        <w:r w:rsidR="000F7F70">
          <w:rPr>
            <w:noProof/>
            <w:webHidden/>
          </w:rPr>
          <w:instrText xml:space="preserve"> PAGEREF _Toc483573735 \h </w:instrText>
        </w:r>
        <w:r w:rsidR="000F7F70">
          <w:rPr>
            <w:noProof/>
            <w:webHidden/>
          </w:rPr>
        </w:r>
        <w:r w:rsidR="000F7F70">
          <w:rPr>
            <w:noProof/>
            <w:webHidden/>
          </w:rPr>
          <w:fldChar w:fldCharType="separate"/>
        </w:r>
        <w:r w:rsidR="000F7F70">
          <w:rPr>
            <w:noProof/>
            <w:webHidden/>
          </w:rPr>
          <w:t>31</w:t>
        </w:r>
        <w:r w:rsidR="000F7F70">
          <w:rPr>
            <w:noProof/>
            <w:webHidden/>
          </w:rPr>
          <w:fldChar w:fldCharType="end"/>
        </w:r>
      </w:hyperlink>
    </w:p>
    <w:p w14:paraId="1F4F2A51" w14:textId="77777777" w:rsidR="000F7F70" w:rsidRDefault="004D3332">
      <w:pPr>
        <w:pStyle w:val="TOC2"/>
        <w:tabs>
          <w:tab w:val="right" w:leader="dot" w:pos="9350"/>
        </w:tabs>
        <w:rPr>
          <w:rFonts w:eastAsiaTheme="minorEastAsia"/>
          <w:noProof/>
        </w:rPr>
      </w:pPr>
      <w:hyperlink w:anchor="_Toc483573736" w:history="1">
        <w:r w:rsidR="000F7F70" w:rsidRPr="0044754F">
          <w:rPr>
            <w:rStyle w:val="Hyperlink"/>
            <w:noProof/>
          </w:rPr>
          <w:t>Lesson 4 Handout 1: Advice for Interpreting Barrier Analysis Results</w:t>
        </w:r>
        <w:r w:rsidR="000F7F70">
          <w:rPr>
            <w:noProof/>
            <w:webHidden/>
          </w:rPr>
          <w:tab/>
        </w:r>
        <w:r w:rsidR="000F7F70">
          <w:rPr>
            <w:noProof/>
            <w:webHidden/>
          </w:rPr>
          <w:fldChar w:fldCharType="begin"/>
        </w:r>
        <w:r w:rsidR="000F7F70">
          <w:rPr>
            <w:noProof/>
            <w:webHidden/>
          </w:rPr>
          <w:instrText xml:space="preserve"> PAGEREF _Toc483573736 \h </w:instrText>
        </w:r>
        <w:r w:rsidR="000F7F70">
          <w:rPr>
            <w:noProof/>
            <w:webHidden/>
          </w:rPr>
        </w:r>
        <w:r w:rsidR="000F7F70">
          <w:rPr>
            <w:noProof/>
            <w:webHidden/>
          </w:rPr>
          <w:fldChar w:fldCharType="separate"/>
        </w:r>
        <w:r w:rsidR="000F7F70">
          <w:rPr>
            <w:noProof/>
            <w:webHidden/>
          </w:rPr>
          <w:t>32</w:t>
        </w:r>
        <w:r w:rsidR="000F7F70">
          <w:rPr>
            <w:noProof/>
            <w:webHidden/>
          </w:rPr>
          <w:fldChar w:fldCharType="end"/>
        </w:r>
      </w:hyperlink>
    </w:p>
    <w:p w14:paraId="3B172989" w14:textId="77777777" w:rsidR="000F7F70" w:rsidRDefault="004D3332">
      <w:pPr>
        <w:pStyle w:val="TOC2"/>
        <w:tabs>
          <w:tab w:val="right" w:leader="dot" w:pos="9350"/>
        </w:tabs>
        <w:rPr>
          <w:rFonts w:eastAsiaTheme="minorEastAsia"/>
          <w:noProof/>
        </w:rPr>
      </w:pPr>
      <w:hyperlink w:anchor="_Toc483573737" w:history="1">
        <w:r w:rsidR="000F7F70" w:rsidRPr="0044754F">
          <w:rPr>
            <w:rStyle w:val="Hyperlink"/>
            <w:noProof/>
          </w:rPr>
          <w:t>Lesson 4 Handout 2: Making Sense of the Data – Practice</w:t>
        </w:r>
        <w:r w:rsidR="000F7F70">
          <w:rPr>
            <w:noProof/>
            <w:webHidden/>
          </w:rPr>
          <w:tab/>
        </w:r>
        <w:r w:rsidR="000F7F70">
          <w:rPr>
            <w:noProof/>
            <w:webHidden/>
          </w:rPr>
          <w:fldChar w:fldCharType="begin"/>
        </w:r>
        <w:r w:rsidR="000F7F70">
          <w:rPr>
            <w:noProof/>
            <w:webHidden/>
          </w:rPr>
          <w:instrText xml:space="preserve"> PAGEREF _Toc483573737 \h </w:instrText>
        </w:r>
        <w:r w:rsidR="000F7F70">
          <w:rPr>
            <w:noProof/>
            <w:webHidden/>
          </w:rPr>
        </w:r>
        <w:r w:rsidR="000F7F70">
          <w:rPr>
            <w:noProof/>
            <w:webHidden/>
          </w:rPr>
          <w:fldChar w:fldCharType="separate"/>
        </w:r>
        <w:r w:rsidR="000F7F70">
          <w:rPr>
            <w:noProof/>
            <w:webHidden/>
          </w:rPr>
          <w:t>35</w:t>
        </w:r>
        <w:r w:rsidR="000F7F70">
          <w:rPr>
            <w:noProof/>
            <w:webHidden/>
          </w:rPr>
          <w:fldChar w:fldCharType="end"/>
        </w:r>
      </w:hyperlink>
    </w:p>
    <w:p w14:paraId="02A14AE2" w14:textId="77777777" w:rsidR="000F7F70" w:rsidRDefault="004D3332">
      <w:pPr>
        <w:pStyle w:val="TOC1"/>
        <w:tabs>
          <w:tab w:val="right" w:leader="dot" w:pos="9350"/>
        </w:tabs>
        <w:rPr>
          <w:rFonts w:eastAsiaTheme="minorEastAsia"/>
          <w:b w:val="0"/>
          <w:noProof/>
        </w:rPr>
      </w:pPr>
      <w:hyperlink w:anchor="_Toc483573738" w:history="1">
        <w:r w:rsidR="000F7F70" w:rsidRPr="0044754F">
          <w:rPr>
            <w:rStyle w:val="Hyperlink"/>
            <w:noProof/>
          </w:rPr>
          <w:t>Lesson 5: Writing Bridges to Activities</w:t>
        </w:r>
        <w:r w:rsidR="000F7F70">
          <w:rPr>
            <w:noProof/>
            <w:webHidden/>
          </w:rPr>
          <w:tab/>
        </w:r>
        <w:r w:rsidR="000F7F70">
          <w:rPr>
            <w:noProof/>
            <w:webHidden/>
          </w:rPr>
          <w:fldChar w:fldCharType="begin"/>
        </w:r>
        <w:r w:rsidR="000F7F70">
          <w:rPr>
            <w:noProof/>
            <w:webHidden/>
          </w:rPr>
          <w:instrText xml:space="preserve"> PAGEREF _Toc483573738 \h </w:instrText>
        </w:r>
        <w:r w:rsidR="000F7F70">
          <w:rPr>
            <w:noProof/>
            <w:webHidden/>
          </w:rPr>
        </w:r>
        <w:r w:rsidR="000F7F70">
          <w:rPr>
            <w:noProof/>
            <w:webHidden/>
          </w:rPr>
          <w:fldChar w:fldCharType="separate"/>
        </w:r>
        <w:r w:rsidR="000F7F70">
          <w:rPr>
            <w:noProof/>
            <w:webHidden/>
          </w:rPr>
          <w:t>37</w:t>
        </w:r>
        <w:r w:rsidR="000F7F70">
          <w:rPr>
            <w:noProof/>
            <w:webHidden/>
          </w:rPr>
          <w:fldChar w:fldCharType="end"/>
        </w:r>
      </w:hyperlink>
    </w:p>
    <w:p w14:paraId="00C278FA" w14:textId="77777777" w:rsidR="000F7F70" w:rsidRDefault="004D3332">
      <w:pPr>
        <w:pStyle w:val="TOC2"/>
        <w:tabs>
          <w:tab w:val="right" w:leader="dot" w:pos="9350"/>
        </w:tabs>
        <w:rPr>
          <w:rFonts w:eastAsiaTheme="minorEastAsia"/>
          <w:noProof/>
        </w:rPr>
      </w:pPr>
      <w:hyperlink w:anchor="_Toc483573739" w:history="1">
        <w:r w:rsidR="000F7F70" w:rsidRPr="0044754F">
          <w:rPr>
            <w:rStyle w:val="Hyperlink"/>
            <w:noProof/>
          </w:rPr>
          <w:t>Lesson 5 Handout 1: Definition of Bridge to Activity and Guidance</w:t>
        </w:r>
        <w:r w:rsidR="000F7F70">
          <w:rPr>
            <w:noProof/>
            <w:webHidden/>
          </w:rPr>
          <w:tab/>
        </w:r>
        <w:r w:rsidR="000F7F70">
          <w:rPr>
            <w:noProof/>
            <w:webHidden/>
          </w:rPr>
          <w:fldChar w:fldCharType="begin"/>
        </w:r>
        <w:r w:rsidR="000F7F70">
          <w:rPr>
            <w:noProof/>
            <w:webHidden/>
          </w:rPr>
          <w:instrText xml:space="preserve"> PAGEREF _Toc483573739 \h </w:instrText>
        </w:r>
        <w:r w:rsidR="000F7F70">
          <w:rPr>
            <w:noProof/>
            <w:webHidden/>
          </w:rPr>
        </w:r>
        <w:r w:rsidR="000F7F70">
          <w:rPr>
            <w:noProof/>
            <w:webHidden/>
          </w:rPr>
          <w:fldChar w:fldCharType="separate"/>
        </w:r>
        <w:r w:rsidR="000F7F70">
          <w:rPr>
            <w:noProof/>
            <w:webHidden/>
          </w:rPr>
          <w:t>39</w:t>
        </w:r>
        <w:r w:rsidR="000F7F70">
          <w:rPr>
            <w:noProof/>
            <w:webHidden/>
          </w:rPr>
          <w:fldChar w:fldCharType="end"/>
        </w:r>
      </w:hyperlink>
    </w:p>
    <w:p w14:paraId="3FA7BD21" w14:textId="77777777" w:rsidR="000F7F70" w:rsidRDefault="004D3332">
      <w:pPr>
        <w:pStyle w:val="TOC2"/>
        <w:tabs>
          <w:tab w:val="right" w:leader="dot" w:pos="9350"/>
        </w:tabs>
        <w:rPr>
          <w:rFonts w:eastAsiaTheme="minorEastAsia"/>
          <w:noProof/>
        </w:rPr>
      </w:pPr>
      <w:hyperlink w:anchor="_Toc483573740" w:history="1">
        <w:r w:rsidR="000F7F70" w:rsidRPr="0044754F">
          <w:rPr>
            <w:rStyle w:val="Hyperlink"/>
            <w:noProof/>
          </w:rPr>
          <w:t>Lesson 5 Handout 2: Example Bridges to Activities</w:t>
        </w:r>
        <w:r w:rsidR="000F7F70">
          <w:rPr>
            <w:noProof/>
            <w:webHidden/>
          </w:rPr>
          <w:tab/>
        </w:r>
        <w:r w:rsidR="000F7F70">
          <w:rPr>
            <w:noProof/>
            <w:webHidden/>
          </w:rPr>
          <w:fldChar w:fldCharType="begin"/>
        </w:r>
        <w:r w:rsidR="000F7F70">
          <w:rPr>
            <w:noProof/>
            <w:webHidden/>
          </w:rPr>
          <w:instrText xml:space="preserve"> PAGEREF _Toc483573740 \h </w:instrText>
        </w:r>
        <w:r w:rsidR="000F7F70">
          <w:rPr>
            <w:noProof/>
            <w:webHidden/>
          </w:rPr>
        </w:r>
        <w:r w:rsidR="000F7F70">
          <w:rPr>
            <w:noProof/>
            <w:webHidden/>
          </w:rPr>
          <w:fldChar w:fldCharType="separate"/>
        </w:r>
        <w:r w:rsidR="000F7F70">
          <w:rPr>
            <w:noProof/>
            <w:webHidden/>
          </w:rPr>
          <w:t>40</w:t>
        </w:r>
        <w:r w:rsidR="000F7F70">
          <w:rPr>
            <w:noProof/>
            <w:webHidden/>
          </w:rPr>
          <w:fldChar w:fldCharType="end"/>
        </w:r>
      </w:hyperlink>
    </w:p>
    <w:p w14:paraId="210F6F34" w14:textId="77777777" w:rsidR="000F7F70" w:rsidRDefault="004D3332">
      <w:pPr>
        <w:pStyle w:val="TOC1"/>
        <w:tabs>
          <w:tab w:val="right" w:leader="dot" w:pos="9350"/>
        </w:tabs>
        <w:rPr>
          <w:rFonts w:eastAsiaTheme="minorEastAsia"/>
          <w:b w:val="0"/>
          <w:noProof/>
        </w:rPr>
      </w:pPr>
      <w:hyperlink w:anchor="_Toc483573741" w:history="1">
        <w:r w:rsidR="000F7F70" w:rsidRPr="0044754F">
          <w:rPr>
            <w:rStyle w:val="Hyperlink"/>
            <w:noProof/>
          </w:rPr>
          <w:t>Lesson 6: Learning about Data-driven Behavior Change Activities</w:t>
        </w:r>
        <w:r w:rsidR="000F7F70">
          <w:rPr>
            <w:noProof/>
            <w:webHidden/>
          </w:rPr>
          <w:tab/>
        </w:r>
        <w:r w:rsidR="000F7F70">
          <w:rPr>
            <w:noProof/>
            <w:webHidden/>
          </w:rPr>
          <w:fldChar w:fldCharType="begin"/>
        </w:r>
        <w:r w:rsidR="000F7F70">
          <w:rPr>
            <w:noProof/>
            <w:webHidden/>
          </w:rPr>
          <w:instrText xml:space="preserve"> PAGEREF _Toc483573741 \h </w:instrText>
        </w:r>
        <w:r w:rsidR="000F7F70">
          <w:rPr>
            <w:noProof/>
            <w:webHidden/>
          </w:rPr>
        </w:r>
        <w:r w:rsidR="000F7F70">
          <w:rPr>
            <w:noProof/>
            <w:webHidden/>
          </w:rPr>
          <w:fldChar w:fldCharType="separate"/>
        </w:r>
        <w:r w:rsidR="000F7F70">
          <w:rPr>
            <w:noProof/>
            <w:webHidden/>
          </w:rPr>
          <w:t>43</w:t>
        </w:r>
        <w:r w:rsidR="000F7F70">
          <w:rPr>
            <w:noProof/>
            <w:webHidden/>
          </w:rPr>
          <w:fldChar w:fldCharType="end"/>
        </w:r>
      </w:hyperlink>
    </w:p>
    <w:p w14:paraId="6829EAEA" w14:textId="77777777" w:rsidR="000F7F70" w:rsidRDefault="004D3332">
      <w:pPr>
        <w:pStyle w:val="TOC2"/>
        <w:tabs>
          <w:tab w:val="right" w:leader="dot" w:pos="9350"/>
        </w:tabs>
        <w:rPr>
          <w:rFonts w:eastAsiaTheme="minorEastAsia"/>
          <w:noProof/>
        </w:rPr>
      </w:pPr>
      <w:hyperlink w:anchor="_Toc483573742" w:history="1">
        <w:r w:rsidR="000F7F70" w:rsidRPr="0044754F">
          <w:rPr>
            <w:rStyle w:val="Hyperlink"/>
            <w:noProof/>
          </w:rPr>
          <w:t>Lesson 6 Handout 1: Matching Determinants to Activities</w:t>
        </w:r>
        <w:r w:rsidR="000F7F70">
          <w:rPr>
            <w:noProof/>
            <w:webHidden/>
          </w:rPr>
          <w:tab/>
        </w:r>
        <w:r w:rsidR="000F7F70">
          <w:rPr>
            <w:noProof/>
            <w:webHidden/>
          </w:rPr>
          <w:fldChar w:fldCharType="begin"/>
        </w:r>
        <w:r w:rsidR="000F7F70">
          <w:rPr>
            <w:noProof/>
            <w:webHidden/>
          </w:rPr>
          <w:instrText xml:space="preserve"> PAGEREF _Toc483573742 \h </w:instrText>
        </w:r>
        <w:r w:rsidR="000F7F70">
          <w:rPr>
            <w:noProof/>
            <w:webHidden/>
          </w:rPr>
        </w:r>
        <w:r w:rsidR="000F7F70">
          <w:rPr>
            <w:noProof/>
            <w:webHidden/>
          </w:rPr>
          <w:fldChar w:fldCharType="separate"/>
        </w:r>
        <w:r w:rsidR="000F7F70">
          <w:rPr>
            <w:noProof/>
            <w:webHidden/>
          </w:rPr>
          <w:t>46</w:t>
        </w:r>
        <w:r w:rsidR="000F7F70">
          <w:rPr>
            <w:noProof/>
            <w:webHidden/>
          </w:rPr>
          <w:fldChar w:fldCharType="end"/>
        </w:r>
      </w:hyperlink>
    </w:p>
    <w:p w14:paraId="2B2608B9" w14:textId="77777777" w:rsidR="000F7F70" w:rsidRDefault="004D3332">
      <w:pPr>
        <w:pStyle w:val="TOC2"/>
        <w:tabs>
          <w:tab w:val="right" w:leader="dot" w:pos="9350"/>
        </w:tabs>
        <w:rPr>
          <w:rFonts w:eastAsiaTheme="minorEastAsia"/>
          <w:noProof/>
        </w:rPr>
      </w:pPr>
      <w:hyperlink w:anchor="_Toc483573743" w:history="1">
        <w:r w:rsidR="000F7F70" w:rsidRPr="0044754F">
          <w:rPr>
            <w:rStyle w:val="Hyperlink"/>
            <w:noProof/>
          </w:rPr>
          <w:t>Lesson 6 Handout 2: Talking Babies Script</w:t>
        </w:r>
        <w:r w:rsidR="000F7F70">
          <w:rPr>
            <w:noProof/>
            <w:webHidden/>
          </w:rPr>
          <w:tab/>
        </w:r>
        <w:r w:rsidR="000F7F70">
          <w:rPr>
            <w:noProof/>
            <w:webHidden/>
          </w:rPr>
          <w:fldChar w:fldCharType="begin"/>
        </w:r>
        <w:r w:rsidR="000F7F70">
          <w:rPr>
            <w:noProof/>
            <w:webHidden/>
          </w:rPr>
          <w:instrText xml:space="preserve"> PAGEREF _Toc483573743 \h </w:instrText>
        </w:r>
        <w:r w:rsidR="000F7F70">
          <w:rPr>
            <w:noProof/>
            <w:webHidden/>
          </w:rPr>
        </w:r>
        <w:r w:rsidR="000F7F70">
          <w:rPr>
            <w:noProof/>
            <w:webHidden/>
          </w:rPr>
          <w:fldChar w:fldCharType="separate"/>
        </w:r>
        <w:r w:rsidR="000F7F70">
          <w:rPr>
            <w:noProof/>
            <w:webHidden/>
          </w:rPr>
          <w:t>48</w:t>
        </w:r>
        <w:r w:rsidR="000F7F70">
          <w:rPr>
            <w:noProof/>
            <w:webHidden/>
          </w:rPr>
          <w:fldChar w:fldCharType="end"/>
        </w:r>
      </w:hyperlink>
    </w:p>
    <w:p w14:paraId="6D296264" w14:textId="77777777" w:rsidR="000F7F70" w:rsidRDefault="004D3332">
      <w:pPr>
        <w:pStyle w:val="TOC2"/>
        <w:tabs>
          <w:tab w:val="right" w:leader="dot" w:pos="9350"/>
        </w:tabs>
        <w:rPr>
          <w:rFonts w:eastAsiaTheme="minorEastAsia"/>
          <w:noProof/>
        </w:rPr>
      </w:pPr>
      <w:hyperlink w:anchor="_Toc483573744" w:history="1">
        <w:r w:rsidR="000F7F70" w:rsidRPr="0044754F">
          <w:rPr>
            <w:rStyle w:val="Hyperlink"/>
            <w:noProof/>
          </w:rPr>
          <w:t>Lesson 6 Handout 3: Bridge to Activities Story</w:t>
        </w:r>
        <w:r w:rsidR="000F7F70">
          <w:rPr>
            <w:noProof/>
            <w:webHidden/>
          </w:rPr>
          <w:tab/>
        </w:r>
        <w:r w:rsidR="000F7F70">
          <w:rPr>
            <w:noProof/>
            <w:webHidden/>
          </w:rPr>
          <w:fldChar w:fldCharType="begin"/>
        </w:r>
        <w:r w:rsidR="000F7F70">
          <w:rPr>
            <w:noProof/>
            <w:webHidden/>
          </w:rPr>
          <w:instrText xml:space="preserve"> PAGEREF _Toc483573744 \h </w:instrText>
        </w:r>
        <w:r w:rsidR="000F7F70">
          <w:rPr>
            <w:noProof/>
            <w:webHidden/>
          </w:rPr>
        </w:r>
        <w:r w:rsidR="000F7F70">
          <w:rPr>
            <w:noProof/>
            <w:webHidden/>
          </w:rPr>
          <w:fldChar w:fldCharType="separate"/>
        </w:r>
        <w:r w:rsidR="000F7F70">
          <w:rPr>
            <w:noProof/>
            <w:webHidden/>
          </w:rPr>
          <w:t>49</w:t>
        </w:r>
        <w:r w:rsidR="000F7F70">
          <w:rPr>
            <w:noProof/>
            <w:webHidden/>
          </w:rPr>
          <w:fldChar w:fldCharType="end"/>
        </w:r>
      </w:hyperlink>
    </w:p>
    <w:p w14:paraId="67B09794" w14:textId="77777777" w:rsidR="000F7F70" w:rsidRDefault="004D3332">
      <w:pPr>
        <w:pStyle w:val="TOC1"/>
        <w:tabs>
          <w:tab w:val="right" w:leader="dot" w:pos="9350"/>
        </w:tabs>
        <w:rPr>
          <w:rFonts w:eastAsiaTheme="minorEastAsia"/>
          <w:b w:val="0"/>
          <w:noProof/>
        </w:rPr>
      </w:pPr>
      <w:hyperlink w:anchor="_Toc483573745" w:history="1">
        <w:r w:rsidR="000F7F70" w:rsidRPr="0044754F">
          <w:rPr>
            <w:rStyle w:val="Hyperlink"/>
            <w:noProof/>
          </w:rPr>
          <w:t>Lesson 7: Practice Describing your Data-driven Behavior Change Activities</w:t>
        </w:r>
        <w:r w:rsidR="000F7F70">
          <w:rPr>
            <w:noProof/>
            <w:webHidden/>
          </w:rPr>
          <w:tab/>
        </w:r>
        <w:r w:rsidR="000F7F70">
          <w:rPr>
            <w:noProof/>
            <w:webHidden/>
          </w:rPr>
          <w:fldChar w:fldCharType="begin"/>
        </w:r>
        <w:r w:rsidR="000F7F70">
          <w:rPr>
            <w:noProof/>
            <w:webHidden/>
          </w:rPr>
          <w:instrText xml:space="preserve"> PAGEREF _Toc483573745 \h </w:instrText>
        </w:r>
        <w:r w:rsidR="000F7F70">
          <w:rPr>
            <w:noProof/>
            <w:webHidden/>
          </w:rPr>
        </w:r>
        <w:r w:rsidR="000F7F70">
          <w:rPr>
            <w:noProof/>
            <w:webHidden/>
          </w:rPr>
          <w:fldChar w:fldCharType="separate"/>
        </w:r>
        <w:r w:rsidR="000F7F70">
          <w:rPr>
            <w:noProof/>
            <w:webHidden/>
          </w:rPr>
          <w:t>51</w:t>
        </w:r>
        <w:r w:rsidR="000F7F70">
          <w:rPr>
            <w:noProof/>
            <w:webHidden/>
          </w:rPr>
          <w:fldChar w:fldCharType="end"/>
        </w:r>
      </w:hyperlink>
    </w:p>
    <w:p w14:paraId="7CB3EF57" w14:textId="77777777" w:rsidR="000F7F70" w:rsidRDefault="004D3332">
      <w:pPr>
        <w:pStyle w:val="TOC2"/>
        <w:tabs>
          <w:tab w:val="right" w:leader="dot" w:pos="9350"/>
        </w:tabs>
        <w:rPr>
          <w:rFonts w:eastAsiaTheme="minorEastAsia"/>
          <w:noProof/>
        </w:rPr>
      </w:pPr>
      <w:hyperlink w:anchor="_Toc483573746" w:history="1">
        <w:r w:rsidR="000F7F70" w:rsidRPr="0044754F">
          <w:rPr>
            <w:rStyle w:val="Hyperlink"/>
            <w:noProof/>
          </w:rPr>
          <w:t>Lesson 7 Handout 1: Describing your Behavior Change Activity</w:t>
        </w:r>
        <w:r w:rsidR="000F7F70">
          <w:rPr>
            <w:noProof/>
            <w:webHidden/>
          </w:rPr>
          <w:tab/>
        </w:r>
        <w:r w:rsidR="000F7F70">
          <w:rPr>
            <w:noProof/>
            <w:webHidden/>
          </w:rPr>
          <w:fldChar w:fldCharType="begin"/>
        </w:r>
        <w:r w:rsidR="000F7F70">
          <w:rPr>
            <w:noProof/>
            <w:webHidden/>
          </w:rPr>
          <w:instrText xml:space="preserve"> PAGEREF _Toc483573746 \h </w:instrText>
        </w:r>
        <w:r w:rsidR="000F7F70">
          <w:rPr>
            <w:noProof/>
            <w:webHidden/>
          </w:rPr>
        </w:r>
        <w:r w:rsidR="000F7F70">
          <w:rPr>
            <w:noProof/>
            <w:webHidden/>
          </w:rPr>
          <w:fldChar w:fldCharType="separate"/>
        </w:r>
        <w:r w:rsidR="000F7F70">
          <w:rPr>
            <w:noProof/>
            <w:webHidden/>
          </w:rPr>
          <w:t>53</w:t>
        </w:r>
        <w:r w:rsidR="000F7F70">
          <w:rPr>
            <w:noProof/>
            <w:webHidden/>
          </w:rPr>
          <w:fldChar w:fldCharType="end"/>
        </w:r>
      </w:hyperlink>
    </w:p>
    <w:p w14:paraId="1DF1CFFF" w14:textId="77777777" w:rsidR="000F7F70" w:rsidRDefault="004D3332">
      <w:pPr>
        <w:pStyle w:val="TOC2"/>
        <w:tabs>
          <w:tab w:val="right" w:leader="dot" w:pos="9350"/>
        </w:tabs>
        <w:rPr>
          <w:rFonts w:eastAsiaTheme="minorEastAsia"/>
          <w:noProof/>
        </w:rPr>
      </w:pPr>
      <w:hyperlink w:anchor="_Toc483573747" w:history="1">
        <w:r w:rsidR="000F7F70" w:rsidRPr="0044754F">
          <w:rPr>
            <w:rStyle w:val="Hyperlink"/>
            <w:noProof/>
          </w:rPr>
          <w:t>Lesson 7 Handout 2a: Dissecting a Behavior Change Activity – An Example</w:t>
        </w:r>
        <w:r w:rsidR="000F7F70">
          <w:rPr>
            <w:noProof/>
            <w:webHidden/>
          </w:rPr>
          <w:tab/>
        </w:r>
        <w:r w:rsidR="000F7F70">
          <w:rPr>
            <w:noProof/>
            <w:webHidden/>
          </w:rPr>
          <w:fldChar w:fldCharType="begin"/>
        </w:r>
        <w:r w:rsidR="000F7F70">
          <w:rPr>
            <w:noProof/>
            <w:webHidden/>
          </w:rPr>
          <w:instrText xml:space="preserve"> PAGEREF _Toc483573747 \h </w:instrText>
        </w:r>
        <w:r w:rsidR="000F7F70">
          <w:rPr>
            <w:noProof/>
            <w:webHidden/>
          </w:rPr>
        </w:r>
        <w:r w:rsidR="000F7F70">
          <w:rPr>
            <w:noProof/>
            <w:webHidden/>
          </w:rPr>
          <w:fldChar w:fldCharType="separate"/>
        </w:r>
        <w:r w:rsidR="000F7F70">
          <w:rPr>
            <w:noProof/>
            <w:webHidden/>
          </w:rPr>
          <w:t>54</w:t>
        </w:r>
        <w:r w:rsidR="000F7F70">
          <w:rPr>
            <w:noProof/>
            <w:webHidden/>
          </w:rPr>
          <w:fldChar w:fldCharType="end"/>
        </w:r>
      </w:hyperlink>
    </w:p>
    <w:p w14:paraId="60C538FC" w14:textId="77777777" w:rsidR="000F7F70" w:rsidRDefault="004D3332">
      <w:pPr>
        <w:pStyle w:val="TOC2"/>
        <w:tabs>
          <w:tab w:val="right" w:leader="dot" w:pos="9350"/>
        </w:tabs>
        <w:rPr>
          <w:rFonts w:eastAsiaTheme="minorEastAsia"/>
          <w:noProof/>
        </w:rPr>
      </w:pPr>
      <w:hyperlink w:anchor="_Toc483573748" w:history="1">
        <w:r w:rsidR="000F7F70" w:rsidRPr="0044754F">
          <w:rPr>
            <w:rStyle w:val="Hyperlink"/>
            <w:noProof/>
          </w:rPr>
          <w:t>Lesson 7 Handout 2b: Dissecting a Behavior Change Activity – An Example</w:t>
        </w:r>
        <w:r w:rsidR="000F7F70">
          <w:rPr>
            <w:noProof/>
            <w:webHidden/>
          </w:rPr>
          <w:tab/>
        </w:r>
        <w:r w:rsidR="000F7F70">
          <w:rPr>
            <w:noProof/>
            <w:webHidden/>
          </w:rPr>
          <w:fldChar w:fldCharType="begin"/>
        </w:r>
        <w:r w:rsidR="000F7F70">
          <w:rPr>
            <w:noProof/>
            <w:webHidden/>
          </w:rPr>
          <w:instrText xml:space="preserve"> PAGEREF _Toc483573748 \h </w:instrText>
        </w:r>
        <w:r w:rsidR="000F7F70">
          <w:rPr>
            <w:noProof/>
            <w:webHidden/>
          </w:rPr>
        </w:r>
        <w:r w:rsidR="000F7F70">
          <w:rPr>
            <w:noProof/>
            <w:webHidden/>
          </w:rPr>
          <w:fldChar w:fldCharType="separate"/>
        </w:r>
        <w:r w:rsidR="000F7F70">
          <w:rPr>
            <w:noProof/>
            <w:webHidden/>
          </w:rPr>
          <w:t>56</w:t>
        </w:r>
        <w:r w:rsidR="000F7F70">
          <w:rPr>
            <w:noProof/>
            <w:webHidden/>
          </w:rPr>
          <w:fldChar w:fldCharType="end"/>
        </w:r>
      </w:hyperlink>
    </w:p>
    <w:p w14:paraId="0928031A" w14:textId="77777777" w:rsidR="000F7F70" w:rsidRDefault="004D3332">
      <w:pPr>
        <w:pStyle w:val="TOC2"/>
        <w:tabs>
          <w:tab w:val="right" w:leader="dot" w:pos="9350"/>
        </w:tabs>
        <w:rPr>
          <w:rFonts w:eastAsiaTheme="minorEastAsia"/>
          <w:noProof/>
        </w:rPr>
      </w:pPr>
      <w:hyperlink w:anchor="_Toc483573749" w:history="1">
        <w:r w:rsidR="000F7F70" w:rsidRPr="0044754F">
          <w:rPr>
            <w:rStyle w:val="Hyperlink"/>
            <w:noProof/>
          </w:rPr>
          <w:t>Lesson 7 Handout 3: Dissecting a Behavior Change Activity – Practice</w:t>
        </w:r>
        <w:r w:rsidR="000F7F70">
          <w:rPr>
            <w:noProof/>
            <w:webHidden/>
          </w:rPr>
          <w:tab/>
        </w:r>
        <w:r w:rsidR="000F7F70">
          <w:rPr>
            <w:noProof/>
            <w:webHidden/>
          </w:rPr>
          <w:fldChar w:fldCharType="begin"/>
        </w:r>
        <w:r w:rsidR="000F7F70">
          <w:rPr>
            <w:noProof/>
            <w:webHidden/>
          </w:rPr>
          <w:instrText xml:space="preserve"> PAGEREF _Toc483573749 \h </w:instrText>
        </w:r>
        <w:r w:rsidR="000F7F70">
          <w:rPr>
            <w:noProof/>
            <w:webHidden/>
          </w:rPr>
        </w:r>
        <w:r w:rsidR="000F7F70">
          <w:rPr>
            <w:noProof/>
            <w:webHidden/>
          </w:rPr>
          <w:fldChar w:fldCharType="separate"/>
        </w:r>
        <w:r w:rsidR="000F7F70">
          <w:rPr>
            <w:noProof/>
            <w:webHidden/>
          </w:rPr>
          <w:t>58</w:t>
        </w:r>
        <w:r w:rsidR="000F7F70">
          <w:rPr>
            <w:noProof/>
            <w:webHidden/>
          </w:rPr>
          <w:fldChar w:fldCharType="end"/>
        </w:r>
      </w:hyperlink>
    </w:p>
    <w:p w14:paraId="5F0BB0F8" w14:textId="77777777" w:rsidR="000F7F70" w:rsidRDefault="004D3332">
      <w:pPr>
        <w:pStyle w:val="TOC2"/>
        <w:tabs>
          <w:tab w:val="right" w:leader="dot" w:pos="9350"/>
        </w:tabs>
        <w:rPr>
          <w:rFonts w:eastAsiaTheme="minorEastAsia"/>
          <w:noProof/>
        </w:rPr>
      </w:pPr>
      <w:hyperlink w:anchor="_Toc483573750" w:history="1">
        <w:r w:rsidR="000F7F70" w:rsidRPr="0044754F">
          <w:rPr>
            <w:rStyle w:val="Hyperlink"/>
            <w:noProof/>
          </w:rPr>
          <w:t>Lesson 7 Handout 4: Behavior Change Strategy Checklist</w:t>
        </w:r>
        <w:r w:rsidR="000F7F70">
          <w:rPr>
            <w:noProof/>
            <w:webHidden/>
          </w:rPr>
          <w:tab/>
        </w:r>
        <w:r w:rsidR="000F7F70">
          <w:rPr>
            <w:noProof/>
            <w:webHidden/>
          </w:rPr>
          <w:fldChar w:fldCharType="begin"/>
        </w:r>
        <w:r w:rsidR="000F7F70">
          <w:rPr>
            <w:noProof/>
            <w:webHidden/>
          </w:rPr>
          <w:instrText xml:space="preserve"> PAGEREF _Toc483573750 \h </w:instrText>
        </w:r>
        <w:r w:rsidR="000F7F70">
          <w:rPr>
            <w:noProof/>
            <w:webHidden/>
          </w:rPr>
        </w:r>
        <w:r w:rsidR="000F7F70">
          <w:rPr>
            <w:noProof/>
            <w:webHidden/>
          </w:rPr>
          <w:fldChar w:fldCharType="separate"/>
        </w:r>
        <w:r w:rsidR="000F7F70">
          <w:rPr>
            <w:noProof/>
            <w:webHidden/>
          </w:rPr>
          <w:t>59</w:t>
        </w:r>
        <w:r w:rsidR="000F7F70">
          <w:rPr>
            <w:noProof/>
            <w:webHidden/>
          </w:rPr>
          <w:fldChar w:fldCharType="end"/>
        </w:r>
      </w:hyperlink>
    </w:p>
    <w:p w14:paraId="5E910098" w14:textId="77777777" w:rsidR="000F7F70" w:rsidRDefault="004D3332">
      <w:pPr>
        <w:pStyle w:val="TOC1"/>
        <w:tabs>
          <w:tab w:val="right" w:leader="dot" w:pos="9350"/>
        </w:tabs>
        <w:rPr>
          <w:rFonts w:eastAsiaTheme="minorEastAsia"/>
          <w:b w:val="0"/>
          <w:noProof/>
        </w:rPr>
      </w:pPr>
      <w:hyperlink w:anchor="_Toc483573751" w:history="1">
        <w:r w:rsidR="000F7F70" w:rsidRPr="0044754F">
          <w:rPr>
            <w:rStyle w:val="Hyperlink"/>
            <w:rFonts w:eastAsia="Times New Roman"/>
            <w:noProof/>
          </w:rPr>
          <w:t>Lesson 8: Closing Session</w:t>
        </w:r>
        <w:r w:rsidR="000F7F70">
          <w:rPr>
            <w:noProof/>
            <w:webHidden/>
          </w:rPr>
          <w:tab/>
        </w:r>
        <w:r w:rsidR="000F7F70">
          <w:rPr>
            <w:noProof/>
            <w:webHidden/>
          </w:rPr>
          <w:fldChar w:fldCharType="begin"/>
        </w:r>
        <w:r w:rsidR="000F7F70">
          <w:rPr>
            <w:noProof/>
            <w:webHidden/>
          </w:rPr>
          <w:instrText xml:space="preserve"> PAGEREF _Toc483573751 \h </w:instrText>
        </w:r>
        <w:r w:rsidR="000F7F70">
          <w:rPr>
            <w:noProof/>
            <w:webHidden/>
          </w:rPr>
        </w:r>
        <w:r w:rsidR="000F7F70">
          <w:rPr>
            <w:noProof/>
            <w:webHidden/>
          </w:rPr>
          <w:fldChar w:fldCharType="separate"/>
        </w:r>
        <w:r w:rsidR="000F7F70">
          <w:rPr>
            <w:noProof/>
            <w:webHidden/>
          </w:rPr>
          <w:t>61</w:t>
        </w:r>
        <w:r w:rsidR="000F7F70">
          <w:rPr>
            <w:noProof/>
            <w:webHidden/>
          </w:rPr>
          <w:fldChar w:fldCharType="end"/>
        </w:r>
      </w:hyperlink>
    </w:p>
    <w:p w14:paraId="7BD0B3A3" w14:textId="77777777" w:rsidR="000F7F70" w:rsidRDefault="004D3332">
      <w:pPr>
        <w:pStyle w:val="TOC2"/>
        <w:tabs>
          <w:tab w:val="right" w:leader="dot" w:pos="9350"/>
        </w:tabs>
        <w:rPr>
          <w:rFonts w:eastAsiaTheme="minorEastAsia"/>
          <w:noProof/>
        </w:rPr>
      </w:pPr>
      <w:hyperlink w:anchor="_Toc483573752" w:history="1">
        <w:r w:rsidR="000F7F70" w:rsidRPr="0044754F">
          <w:rPr>
            <w:rStyle w:val="Hyperlink"/>
            <w:noProof/>
          </w:rPr>
          <w:t>Lesson 8 Handout 1: Post-Training Process Survey</w:t>
        </w:r>
        <w:r w:rsidR="000F7F70">
          <w:rPr>
            <w:noProof/>
            <w:webHidden/>
          </w:rPr>
          <w:tab/>
        </w:r>
        <w:r w:rsidR="000F7F70">
          <w:rPr>
            <w:noProof/>
            <w:webHidden/>
          </w:rPr>
          <w:fldChar w:fldCharType="begin"/>
        </w:r>
        <w:r w:rsidR="000F7F70">
          <w:rPr>
            <w:noProof/>
            <w:webHidden/>
          </w:rPr>
          <w:instrText xml:space="preserve"> PAGEREF _Toc483573752 \h </w:instrText>
        </w:r>
        <w:r w:rsidR="000F7F70">
          <w:rPr>
            <w:noProof/>
            <w:webHidden/>
          </w:rPr>
        </w:r>
        <w:r w:rsidR="000F7F70">
          <w:rPr>
            <w:noProof/>
            <w:webHidden/>
          </w:rPr>
          <w:fldChar w:fldCharType="separate"/>
        </w:r>
        <w:r w:rsidR="000F7F70">
          <w:rPr>
            <w:noProof/>
            <w:webHidden/>
          </w:rPr>
          <w:t>62</w:t>
        </w:r>
        <w:r w:rsidR="000F7F70">
          <w:rPr>
            <w:noProof/>
            <w:webHidden/>
          </w:rPr>
          <w:fldChar w:fldCharType="end"/>
        </w:r>
      </w:hyperlink>
    </w:p>
    <w:p w14:paraId="10886E0D" w14:textId="77777777" w:rsidR="000F7F70" w:rsidRDefault="004D3332">
      <w:pPr>
        <w:pStyle w:val="TOC1"/>
        <w:tabs>
          <w:tab w:val="right" w:leader="dot" w:pos="9350"/>
        </w:tabs>
        <w:rPr>
          <w:rFonts w:eastAsiaTheme="minorEastAsia"/>
          <w:b w:val="0"/>
          <w:noProof/>
        </w:rPr>
      </w:pPr>
      <w:hyperlink w:anchor="_Toc483573753" w:history="1">
        <w:r w:rsidR="000F7F70" w:rsidRPr="0044754F">
          <w:rPr>
            <w:rStyle w:val="Hyperlink"/>
            <w:noProof/>
          </w:rPr>
          <w:t>Appendix 1. Key to Pre/Post Test</w:t>
        </w:r>
        <w:r w:rsidR="000F7F70">
          <w:rPr>
            <w:noProof/>
            <w:webHidden/>
          </w:rPr>
          <w:tab/>
        </w:r>
        <w:r w:rsidR="000F7F70">
          <w:rPr>
            <w:noProof/>
            <w:webHidden/>
          </w:rPr>
          <w:fldChar w:fldCharType="begin"/>
        </w:r>
        <w:r w:rsidR="000F7F70">
          <w:rPr>
            <w:noProof/>
            <w:webHidden/>
          </w:rPr>
          <w:instrText xml:space="preserve"> PAGEREF _Toc483573753 \h </w:instrText>
        </w:r>
        <w:r w:rsidR="000F7F70">
          <w:rPr>
            <w:noProof/>
            <w:webHidden/>
          </w:rPr>
        </w:r>
        <w:r w:rsidR="000F7F70">
          <w:rPr>
            <w:noProof/>
            <w:webHidden/>
          </w:rPr>
          <w:fldChar w:fldCharType="separate"/>
        </w:r>
        <w:r w:rsidR="000F7F70">
          <w:rPr>
            <w:noProof/>
            <w:webHidden/>
          </w:rPr>
          <w:t>65</w:t>
        </w:r>
        <w:r w:rsidR="000F7F70">
          <w:rPr>
            <w:noProof/>
            <w:webHidden/>
          </w:rPr>
          <w:fldChar w:fldCharType="end"/>
        </w:r>
      </w:hyperlink>
    </w:p>
    <w:p w14:paraId="5CF2A9AF" w14:textId="77777777" w:rsidR="000F7F70" w:rsidRDefault="004D3332">
      <w:pPr>
        <w:pStyle w:val="TOC1"/>
        <w:tabs>
          <w:tab w:val="right" w:leader="dot" w:pos="9350"/>
        </w:tabs>
        <w:rPr>
          <w:rFonts w:eastAsiaTheme="minorEastAsia"/>
          <w:b w:val="0"/>
          <w:noProof/>
        </w:rPr>
      </w:pPr>
      <w:hyperlink w:anchor="_Toc483573754" w:history="1">
        <w:r w:rsidR="000F7F70" w:rsidRPr="0044754F">
          <w:rPr>
            <w:rStyle w:val="Hyperlink"/>
            <w:noProof/>
          </w:rPr>
          <w:t>Appendix 2. Key to Lesson 3 Handout 1: Learning about Determinants</w:t>
        </w:r>
        <w:r w:rsidR="000F7F70">
          <w:rPr>
            <w:noProof/>
            <w:webHidden/>
          </w:rPr>
          <w:tab/>
        </w:r>
        <w:r w:rsidR="000F7F70">
          <w:rPr>
            <w:noProof/>
            <w:webHidden/>
          </w:rPr>
          <w:fldChar w:fldCharType="begin"/>
        </w:r>
        <w:r w:rsidR="000F7F70">
          <w:rPr>
            <w:noProof/>
            <w:webHidden/>
          </w:rPr>
          <w:instrText xml:space="preserve"> PAGEREF _Toc483573754 \h </w:instrText>
        </w:r>
        <w:r w:rsidR="000F7F70">
          <w:rPr>
            <w:noProof/>
            <w:webHidden/>
          </w:rPr>
        </w:r>
        <w:r w:rsidR="000F7F70">
          <w:rPr>
            <w:noProof/>
            <w:webHidden/>
          </w:rPr>
          <w:fldChar w:fldCharType="separate"/>
        </w:r>
        <w:r w:rsidR="000F7F70">
          <w:rPr>
            <w:noProof/>
            <w:webHidden/>
          </w:rPr>
          <w:t>67</w:t>
        </w:r>
        <w:r w:rsidR="000F7F70">
          <w:rPr>
            <w:noProof/>
            <w:webHidden/>
          </w:rPr>
          <w:fldChar w:fldCharType="end"/>
        </w:r>
      </w:hyperlink>
    </w:p>
    <w:p w14:paraId="64648AEB" w14:textId="77777777" w:rsidR="000F7F70" w:rsidRDefault="004D3332">
      <w:pPr>
        <w:pStyle w:val="TOC1"/>
        <w:tabs>
          <w:tab w:val="right" w:leader="dot" w:pos="9350"/>
        </w:tabs>
        <w:rPr>
          <w:rFonts w:eastAsiaTheme="minorEastAsia"/>
          <w:b w:val="0"/>
          <w:noProof/>
        </w:rPr>
      </w:pPr>
      <w:hyperlink w:anchor="_Toc483573755" w:history="1">
        <w:r w:rsidR="000F7F70" w:rsidRPr="0044754F">
          <w:rPr>
            <w:rStyle w:val="Hyperlink"/>
            <w:noProof/>
          </w:rPr>
          <w:t>Appendix 3. Key to Lesson 3 Handout 2: Match the Determinants</w:t>
        </w:r>
        <w:r w:rsidR="000F7F70">
          <w:rPr>
            <w:noProof/>
            <w:webHidden/>
          </w:rPr>
          <w:tab/>
        </w:r>
        <w:r w:rsidR="000F7F70">
          <w:rPr>
            <w:noProof/>
            <w:webHidden/>
          </w:rPr>
          <w:fldChar w:fldCharType="begin"/>
        </w:r>
        <w:r w:rsidR="000F7F70">
          <w:rPr>
            <w:noProof/>
            <w:webHidden/>
          </w:rPr>
          <w:instrText xml:space="preserve"> PAGEREF _Toc483573755 \h </w:instrText>
        </w:r>
        <w:r w:rsidR="000F7F70">
          <w:rPr>
            <w:noProof/>
            <w:webHidden/>
          </w:rPr>
        </w:r>
        <w:r w:rsidR="000F7F70">
          <w:rPr>
            <w:noProof/>
            <w:webHidden/>
          </w:rPr>
          <w:fldChar w:fldCharType="separate"/>
        </w:r>
        <w:r w:rsidR="000F7F70">
          <w:rPr>
            <w:noProof/>
            <w:webHidden/>
          </w:rPr>
          <w:t>68</w:t>
        </w:r>
        <w:r w:rsidR="000F7F70">
          <w:rPr>
            <w:noProof/>
            <w:webHidden/>
          </w:rPr>
          <w:fldChar w:fldCharType="end"/>
        </w:r>
      </w:hyperlink>
    </w:p>
    <w:p w14:paraId="00324C3E" w14:textId="77777777" w:rsidR="000F7F70" w:rsidRDefault="004D3332">
      <w:pPr>
        <w:pStyle w:val="TOC1"/>
        <w:tabs>
          <w:tab w:val="right" w:leader="dot" w:pos="9350"/>
        </w:tabs>
        <w:rPr>
          <w:rFonts w:eastAsiaTheme="minorEastAsia"/>
          <w:b w:val="0"/>
          <w:noProof/>
        </w:rPr>
      </w:pPr>
      <w:hyperlink w:anchor="_Toc483573756" w:history="1">
        <w:r w:rsidR="000F7F70" w:rsidRPr="0044754F">
          <w:rPr>
            <w:rStyle w:val="Hyperlink"/>
            <w:noProof/>
          </w:rPr>
          <w:t>Appendix 4. Key to Lesson 4 Handout 2: Making Sense of Data – Practice</w:t>
        </w:r>
        <w:r w:rsidR="000F7F70">
          <w:rPr>
            <w:noProof/>
            <w:webHidden/>
          </w:rPr>
          <w:tab/>
        </w:r>
        <w:r w:rsidR="000F7F70">
          <w:rPr>
            <w:noProof/>
            <w:webHidden/>
          </w:rPr>
          <w:fldChar w:fldCharType="begin"/>
        </w:r>
        <w:r w:rsidR="000F7F70">
          <w:rPr>
            <w:noProof/>
            <w:webHidden/>
          </w:rPr>
          <w:instrText xml:space="preserve"> PAGEREF _Toc483573756 \h </w:instrText>
        </w:r>
        <w:r w:rsidR="000F7F70">
          <w:rPr>
            <w:noProof/>
            <w:webHidden/>
          </w:rPr>
        </w:r>
        <w:r w:rsidR="000F7F70">
          <w:rPr>
            <w:noProof/>
            <w:webHidden/>
          </w:rPr>
          <w:fldChar w:fldCharType="separate"/>
        </w:r>
        <w:r w:rsidR="000F7F70">
          <w:rPr>
            <w:noProof/>
            <w:webHidden/>
          </w:rPr>
          <w:t>70</w:t>
        </w:r>
        <w:r w:rsidR="000F7F70">
          <w:rPr>
            <w:noProof/>
            <w:webHidden/>
          </w:rPr>
          <w:fldChar w:fldCharType="end"/>
        </w:r>
      </w:hyperlink>
    </w:p>
    <w:p w14:paraId="24A38519" w14:textId="77777777" w:rsidR="000F7F70" w:rsidRDefault="004D3332">
      <w:pPr>
        <w:pStyle w:val="TOC1"/>
        <w:tabs>
          <w:tab w:val="right" w:leader="dot" w:pos="9350"/>
        </w:tabs>
        <w:rPr>
          <w:rFonts w:eastAsiaTheme="minorEastAsia"/>
          <w:b w:val="0"/>
          <w:noProof/>
        </w:rPr>
      </w:pPr>
      <w:hyperlink w:anchor="_Toc483573757" w:history="1">
        <w:r w:rsidR="000F7F70" w:rsidRPr="0044754F">
          <w:rPr>
            <w:rStyle w:val="Hyperlink"/>
            <w:noProof/>
          </w:rPr>
          <w:t>Appendix 5. Key to Lesson 5 Handout 3: Writing Bridges to Activities</w:t>
        </w:r>
        <w:r w:rsidR="000F7F70">
          <w:rPr>
            <w:noProof/>
            <w:webHidden/>
          </w:rPr>
          <w:tab/>
        </w:r>
        <w:r w:rsidR="000F7F70">
          <w:rPr>
            <w:noProof/>
            <w:webHidden/>
          </w:rPr>
          <w:fldChar w:fldCharType="begin"/>
        </w:r>
        <w:r w:rsidR="000F7F70">
          <w:rPr>
            <w:noProof/>
            <w:webHidden/>
          </w:rPr>
          <w:instrText xml:space="preserve"> PAGEREF _Toc483573757 \h </w:instrText>
        </w:r>
        <w:r w:rsidR="000F7F70">
          <w:rPr>
            <w:noProof/>
            <w:webHidden/>
          </w:rPr>
        </w:r>
        <w:r w:rsidR="000F7F70">
          <w:rPr>
            <w:noProof/>
            <w:webHidden/>
          </w:rPr>
          <w:fldChar w:fldCharType="separate"/>
        </w:r>
        <w:r w:rsidR="000F7F70">
          <w:rPr>
            <w:noProof/>
            <w:webHidden/>
          </w:rPr>
          <w:t>72</w:t>
        </w:r>
        <w:r w:rsidR="000F7F70">
          <w:rPr>
            <w:noProof/>
            <w:webHidden/>
          </w:rPr>
          <w:fldChar w:fldCharType="end"/>
        </w:r>
      </w:hyperlink>
    </w:p>
    <w:p w14:paraId="3035C7C2" w14:textId="77777777" w:rsidR="000F7F70" w:rsidRDefault="004D3332">
      <w:pPr>
        <w:pStyle w:val="TOC1"/>
        <w:tabs>
          <w:tab w:val="right" w:leader="dot" w:pos="9350"/>
        </w:tabs>
        <w:rPr>
          <w:rFonts w:eastAsiaTheme="minorEastAsia"/>
          <w:b w:val="0"/>
          <w:noProof/>
        </w:rPr>
      </w:pPr>
      <w:hyperlink w:anchor="_Toc483573758" w:history="1">
        <w:r w:rsidR="000F7F70" w:rsidRPr="0044754F">
          <w:rPr>
            <w:rStyle w:val="Hyperlink"/>
            <w:noProof/>
          </w:rPr>
          <w:t>Appendix 6. Key to Lesson 6 Handout 1: Matching Activities to Determinants</w:t>
        </w:r>
        <w:r w:rsidR="000F7F70">
          <w:rPr>
            <w:noProof/>
            <w:webHidden/>
          </w:rPr>
          <w:tab/>
        </w:r>
        <w:r w:rsidR="000F7F70">
          <w:rPr>
            <w:noProof/>
            <w:webHidden/>
          </w:rPr>
          <w:fldChar w:fldCharType="begin"/>
        </w:r>
        <w:r w:rsidR="000F7F70">
          <w:rPr>
            <w:noProof/>
            <w:webHidden/>
          </w:rPr>
          <w:instrText xml:space="preserve"> PAGEREF _Toc483573758 \h </w:instrText>
        </w:r>
        <w:r w:rsidR="000F7F70">
          <w:rPr>
            <w:noProof/>
            <w:webHidden/>
          </w:rPr>
        </w:r>
        <w:r w:rsidR="000F7F70">
          <w:rPr>
            <w:noProof/>
            <w:webHidden/>
          </w:rPr>
          <w:fldChar w:fldCharType="separate"/>
        </w:r>
        <w:r w:rsidR="000F7F70">
          <w:rPr>
            <w:noProof/>
            <w:webHidden/>
          </w:rPr>
          <w:t>75</w:t>
        </w:r>
        <w:r w:rsidR="000F7F70">
          <w:rPr>
            <w:noProof/>
            <w:webHidden/>
          </w:rPr>
          <w:fldChar w:fldCharType="end"/>
        </w:r>
      </w:hyperlink>
    </w:p>
    <w:p w14:paraId="1A3D1DC5" w14:textId="77777777" w:rsidR="000F7F70" w:rsidRDefault="004D3332">
      <w:pPr>
        <w:pStyle w:val="TOC1"/>
        <w:tabs>
          <w:tab w:val="right" w:leader="dot" w:pos="9350"/>
        </w:tabs>
        <w:rPr>
          <w:rFonts w:eastAsiaTheme="minorEastAsia"/>
          <w:b w:val="0"/>
          <w:noProof/>
        </w:rPr>
      </w:pPr>
      <w:hyperlink w:anchor="_Toc483573759" w:history="1">
        <w:r w:rsidR="000F7F70" w:rsidRPr="0044754F">
          <w:rPr>
            <w:rStyle w:val="Hyperlink"/>
            <w:noProof/>
          </w:rPr>
          <w:t>Appendix 7. Key to Lesson 6 Handout 3: Bridge to Activities Story</w:t>
        </w:r>
        <w:r w:rsidR="000F7F70">
          <w:rPr>
            <w:noProof/>
            <w:webHidden/>
          </w:rPr>
          <w:tab/>
        </w:r>
        <w:r w:rsidR="000F7F70">
          <w:rPr>
            <w:noProof/>
            <w:webHidden/>
          </w:rPr>
          <w:fldChar w:fldCharType="begin"/>
        </w:r>
        <w:r w:rsidR="000F7F70">
          <w:rPr>
            <w:noProof/>
            <w:webHidden/>
          </w:rPr>
          <w:instrText xml:space="preserve"> PAGEREF _Toc483573759 \h </w:instrText>
        </w:r>
        <w:r w:rsidR="000F7F70">
          <w:rPr>
            <w:noProof/>
            <w:webHidden/>
          </w:rPr>
        </w:r>
        <w:r w:rsidR="000F7F70">
          <w:rPr>
            <w:noProof/>
            <w:webHidden/>
          </w:rPr>
          <w:fldChar w:fldCharType="separate"/>
        </w:r>
        <w:r w:rsidR="000F7F70">
          <w:rPr>
            <w:noProof/>
            <w:webHidden/>
          </w:rPr>
          <w:t>78</w:t>
        </w:r>
        <w:r w:rsidR="000F7F70">
          <w:rPr>
            <w:noProof/>
            <w:webHidden/>
          </w:rPr>
          <w:fldChar w:fldCharType="end"/>
        </w:r>
      </w:hyperlink>
    </w:p>
    <w:p w14:paraId="219914E1" w14:textId="77777777" w:rsidR="00E270B4" w:rsidRPr="00E270B4" w:rsidRDefault="0071456A" w:rsidP="00B3352F">
      <w:pPr>
        <w:spacing w:line="240" w:lineRule="auto"/>
      </w:pPr>
      <w:r w:rsidRPr="000F7F70">
        <w:rPr>
          <w:b/>
          <w:highlight w:val="yellow"/>
        </w:rPr>
        <w:fldChar w:fldCharType="end"/>
      </w:r>
    </w:p>
    <w:p w14:paraId="08C2B955" w14:textId="77777777" w:rsidR="00126CA1" w:rsidRDefault="00126CA1" w:rsidP="00B3352F">
      <w:pPr>
        <w:spacing w:after="160" w:line="240" w:lineRule="auto"/>
        <w:ind w:left="0"/>
        <w:rPr>
          <w:rFonts w:ascii="Californian FB" w:eastAsiaTheme="majorEastAsia" w:hAnsi="Californian FB" w:cstheme="majorBidi"/>
          <w:b/>
          <w:color w:val="237990"/>
          <w:sz w:val="44"/>
          <w:szCs w:val="32"/>
        </w:rPr>
      </w:pPr>
      <w:bookmarkStart w:id="15" w:name="_Ref405799664"/>
      <w:bookmarkStart w:id="16" w:name="_Toc406157611"/>
      <w:r>
        <w:br w:type="page"/>
      </w:r>
    </w:p>
    <w:p w14:paraId="314CB132" w14:textId="77777777" w:rsidR="00E270B4" w:rsidRPr="00E270B4" w:rsidRDefault="00E270B4" w:rsidP="00B3352F">
      <w:pPr>
        <w:pStyle w:val="Heading1"/>
        <w:spacing w:line="240" w:lineRule="auto"/>
      </w:pPr>
      <w:bookmarkStart w:id="17" w:name="_Toc483573719"/>
      <w:r w:rsidRPr="00E270B4">
        <w:t>Acknowledgements</w:t>
      </w:r>
      <w:bookmarkEnd w:id="15"/>
      <w:bookmarkEnd w:id="16"/>
      <w:bookmarkEnd w:id="17"/>
    </w:p>
    <w:p w14:paraId="6636914C" w14:textId="4166F3EC" w:rsidR="00F201F0" w:rsidRPr="00B92BC7" w:rsidRDefault="00F201F0" w:rsidP="00B3352F">
      <w:pPr>
        <w:spacing w:line="240" w:lineRule="auto"/>
      </w:pPr>
      <w:r w:rsidRPr="00F201F0">
        <w:t xml:space="preserve">The </w:t>
      </w:r>
      <w:r w:rsidRPr="00B92BC7">
        <w:t xml:space="preserve">TOPS </w:t>
      </w:r>
      <w:r>
        <w:t xml:space="preserve">Program </w:t>
      </w:r>
      <w:r w:rsidRPr="00B92BC7">
        <w:t>is grateful to Bonnie Ki</w:t>
      </w:r>
      <w:r w:rsidR="00B92BC7">
        <w:t>ttle (consultant) for</w:t>
      </w:r>
      <w:r w:rsidRPr="00B92BC7">
        <w:t xml:space="preserve"> her assistance in developing this training manual</w:t>
      </w:r>
      <w:r w:rsidR="00647A1F">
        <w:t xml:space="preserve">. </w:t>
      </w:r>
      <w:r w:rsidRPr="00B92BC7">
        <w:t>Special thanks also go to Mary DeCoster and Claire Boswell (Food for the Hungry) for reviewing drafts and making adjustments after the initial workshop</w:t>
      </w:r>
      <w:r w:rsidR="00647A1F">
        <w:t xml:space="preserve">. </w:t>
      </w:r>
      <w:r w:rsidRPr="00B92BC7">
        <w:t>TOPS also appreciat</w:t>
      </w:r>
      <w:r w:rsidR="008A56E5">
        <w:t>es Mia Durairaj</w:t>
      </w:r>
      <w:r w:rsidRPr="00B92BC7">
        <w:t xml:space="preserve"> (Save the Children)</w:t>
      </w:r>
      <w:r w:rsidR="008A56E5">
        <w:t xml:space="preserve"> for her</w:t>
      </w:r>
      <w:r w:rsidRPr="00B92BC7">
        <w:t xml:space="preserve"> superb editing. </w:t>
      </w:r>
    </w:p>
    <w:p w14:paraId="5670EB0C" w14:textId="5B56179F" w:rsidR="009007FA" w:rsidRDefault="009007FA">
      <w:pPr>
        <w:spacing w:after="160" w:line="259" w:lineRule="auto"/>
        <w:ind w:left="0"/>
      </w:pPr>
      <w:r>
        <w:br w:type="page"/>
      </w:r>
    </w:p>
    <w:p w14:paraId="4219AAD0" w14:textId="77777777" w:rsidR="000E24C1" w:rsidRPr="00E270B4" w:rsidRDefault="000E24C1" w:rsidP="000E24C1">
      <w:pPr>
        <w:pStyle w:val="Heading1"/>
      </w:pPr>
      <w:bookmarkStart w:id="18" w:name="_Ref404585321"/>
      <w:bookmarkStart w:id="19" w:name="_Toc406157610"/>
      <w:bookmarkStart w:id="20" w:name="_Toc482023756"/>
      <w:bookmarkStart w:id="21" w:name="_Toc483573720"/>
      <w:r w:rsidRPr="00E270B4">
        <w:t>Abbreviations and Acronyms</w:t>
      </w:r>
      <w:bookmarkEnd w:id="18"/>
      <w:bookmarkEnd w:id="19"/>
      <w:bookmarkEnd w:id="20"/>
      <w:bookmarkEnd w:id="21"/>
    </w:p>
    <w:p w14:paraId="00C012A0" w14:textId="25248293" w:rsidR="009007FA" w:rsidRDefault="009007FA" w:rsidP="009007FA">
      <w:pPr>
        <w:spacing w:line="240" w:lineRule="auto"/>
      </w:pPr>
      <w:r>
        <w:t>AED</w:t>
      </w:r>
      <w:r w:rsidR="000E24C1" w:rsidRPr="00637451">
        <w:tab/>
      </w:r>
      <w:r>
        <w:t>Academy for Educational Development</w:t>
      </w:r>
    </w:p>
    <w:p w14:paraId="63974204" w14:textId="4600BB76" w:rsidR="009007FA" w:rsidRDefault="009007FA" w:rsidP="009007FA">
      <w:pPr>
        <w:spacing w:line="240" w:lineRule="auto"/>
      </w:pPr>
      <w:r>
        <w:t>ANR</w:t>
      </w:r>
      <w:r w:rsidR="000E24C1" w:rsidRPr="00637451">
        <w:tab/>
      </w:r>
      <w:r>
        <w:t>Agriculture and Natural Resources</w:t>
      </w:r>
    </w:p>
    <w:p w14:paraId="3CCC6EA4" w14:textId="2143CAA2" w:rsidR="009007FA" w:rsidRDefault="009007FA" w:rsidP="009007FA">
      <w:pPr>
        <w:spacing w:line="240" w:lineRule="auto"/>
      </w:pPr>
      <w:r>
        <w:t xml:space="preserve">BA </w:t>
      </w:r>
      <w:r w:rsidR="000E24C1" w:rsidRPr="00637451">
        <w:tab/>
      </w:r>
      <w:r>
        <w:t>Barrier Analysis</w:t>
      </w:r>
    </w:p>
    <w:p w14:paraId="09BD710F" w14:textId="62893D47" w:rsidR="009007FA" w:rsidRDefault="009007FA" w:rsidP="009007FA">
      <w:pPr>
        <w:spacing w:line="240" w:lineRule="auto"/>
      </w:pPr>
      <w:r>
        <w:t>CGV</w:t>
      </w:r>
      <w:r w:rsidR="000E24C1" w:rsidRPr="00637451">
        <w:tab/>
      </w:r>
      <w:r>
        <w:t>Care Group Volunteer</w:t>
      </w:r>
    </w:p>
    <w:p w14:paraId="43A6FA01" w14:textId="29BA1375" w:rsidR="009007FA" w:rsidRDefault="009007FA" w:rsidP="009007FA">
      <w:pPr>
        <w:spacing w:line="240" w:lineRule="auto"/>
      </w:pPr>
      <w:r>
        <w:t>DBC</w:t>
      </w:r>
      <w:r w:rsidR="000E24C1" w:rsidRPr="00637451">
        <w:tab/>
      </w:r>
      <w:r>
        <w:t>Designing for Behavior Change</w:t>
      </w:r>
    </w:p>
    <w:p w14:paraId="77D1E2FC" w14:textId="4FDE99AB" w:rsidR="009007FA" w:rsidRDefault="009007FA" w:rsidP="009007FA">
      <w:pPr>
        <w:spacing w:line="240" w:lineRule="auto"/>
      </w:pPr>
      <w:r>
        <w:t>EBF</w:t>
      </w:r>
      <w:r w:rsidR="000E24C1" w:rsidRPr="00637451">
        <w:tab/>
      </w:r>
      <w:r>
        <w:t>Exclusive Breast Feeding</w:t>
      </w:r>
    </w:p>
    <w:p w14:paraId="49FDC998" w14:textId="2B5AA7A8" w:rsidR="009007FA" w:rsidRDefault="009007FA" w:rsidP="009007FA">
      <w:pPr>
        <w:spacing w:line="240" w:lineRule="auto"/>
      </w:pPr>
      <w:r>
        <w:t>FL</w:t>
      </w:r>
      <w:r w:rsidR="000E24C1">
        <w:t xml:space="preserve"> </w:t>
      </w:r>
      <w:r w:rsidR="000E24C1" w:rsidRPr="00637451">
        <w:tab/>
      </w:r>
      <w:r>
        <w:t>Farmer Leader</w:t>
      </w:r>
    </w:p>
    <w:p w14:paraId="282BA35D" w14:textId="7E5E3DC2" w:rsidR="009007FA" w:rsidRDefault="009007FA" w:rsidP="009007FA">
      <w:pPr>
        <w:spacing w:line="240" w:lineRule="auto"/>
      </w:pPr>
      <w:r>
        <w:t>FLG</w:t>
      </w:r>
      <w:r w:rsidR="000E24C1">
        <w:t xml:space="preserve"> </w:t>
      </w:r>
      <w:r w:rsidR="000E24C1" w:rsidRPr="00637451">
        <w:tab/>
      </w:r>
      <w:r>
        <w:t>Farmer Leader Group</w:t>
      </w:r>
    </w:p>
    <w:p w14:paraId="269EBB42" w14:textId="716DA727" w:rsidR="005041D6" w:rsidRDefault="005041D6" w:rsidP="009007FA">
      <w:pPr>
        <w:spacing w:line="240" w:lineRule="auto"/>
      </w:pPr>
      <w:r>
        <w:t>ITN</w:t>
      </w:r>
      <w:r>
        <w:tab/>
      </w:r>
      <w:r w:rsidRPr="005041D6">
        <w:t>Insecticide-treated bed nets</w:t>
      </w:r>
    </w:p>
    <w:p w14:paraId="2D26E3C7" w14:textId="07C4FE41" w:rsidR="009007FA" w:rsidRDefault="009007FA" w:rsidP="009007FA">
      <w:pPr>
        <w:spacing w:line="240" w:lineRule="auto"/>
      </w:pPr>
      <w:r>
        <w:t>LM</w:t>
      </w:r>
      <w:r w:rsidR="000E24C1">
        <w:t xml:space="preserve">  </w:t>
      </w:r>
      <w:r w:rsidR="000E24C1" w:rsidRPr="00637451">
        <w:tab/>
      </w:r>
      <w:r>
        <w:t>Leader Mother</w:t>
      </w:r>
    </w:p>
    <w:p w14:paraId="47FD1D96" w14:textId="3C0E32F0" w:rsidR="009007FA" w:rsidRDefault="009007FA" w:rsidP="009007FA">
      <w:pPr>
        <w:spacing w:line="240" w:lineRule="auto"/>
      </w:pPr>
      <w:r>
        <w:t>NGO</w:t>
      </w:r>
      <w:r w:rsidR="000E24C1" w:rsidRPr="00637451">
        <w:tab/>
      </w:r>
      <w:r>
        <w:t>Nongovernmental Organization</w:t>
      </w:r>
    </w:p>
    <w:p w14:paraId="5464EA98" w14:textId="0C831B98" w:rsidR="009007FA" w:rsidRDefault="009007FA" w:rsidP="009007FA">
      <w:pPr>
        <w:spacing w:line="240" w:lineRule="auto"/>
      </w:pPr>
      <w:r>
        <w:t xml:space="preserve">NW </w:t>
      </w:r>
      <w:r w:rsidR="000E24C1" w:rsidRPr="00637451">
        <w:tab/>
      </w:r>
      <w:r>
        <w:t>Neighbor Woman(en)</w:t>
      </w:r>
    </w:p>
    <w:p w14:paraId="3E88A0A9" w14:textId="0B14E7D3" w:rsidR="009007FA" w:rsidRDefault="009007FA" w:rsidP="009007FA">
      <w:pPr>
        <w:spacing w:line="240" w:lineRule="auto"/>
      </w:pPr>
      <w:r>
        <w:t>ORS</w:t>
      </w:r>
      <w:r w:rsidR="000E24C1" w:rsidRPr="00637451">
        <w:tab/>
      </w:r>
      <w:r>
        <w:t>Oral Rehydration Solution</w:t>
      </w:r>
    </w:p>
    <w:p w14:paraId="1A884C43" w14:textId="2E0855F3" w:rsidR="009007FA" w:rsidRDefault="009007FA" w:rsidP="009007FA">
      <w:pPr>
        <w:spacing w:line="240" w:lineRule="auto"/>
      </w:pPr>
      <w:r>
        <w:t>QIVC</w:t>
      </w:r>
      <w:r w:rsidR="000E24C1" w:rsidRPr="00637451">
        <w:tab/>
      </w:r>
      <w:r>
        <w:t>Quality Improvement Verification Checklist</w:t>
      </w:r>
    </w:p>
    <w:p w14:paraId="64102E7F" w14:textId="7DCBB613" w:rsidR="009007FA" w:rsidRDefault="009007FA" w:rsidP="009007FA">
      <w:pPr>
        <w:spacing w:line="240" w:lineRule="auto"/>
      </w:pPr>
      <w:r>
        <w:t>TOPS</w:t>
      </w:r>
      <w:r w:rsidR="000E24C1" w:rsidRPr="00637451">
        <w:tab/>
      </w:r>
      <w:r>
        <w:t>Technical and Operational Performance Support</w:t>
      </w:r>
    </w:p>
    <w:p w14:paraId="297DD8F9" w14:textId="3F8CD0C0" w:rsidR="000E24C1" w:rsidRPr="00637451" w:rsidRDefault="000E24C1" w:rsidP="000E24C1">
      <w:pPr>
        <w:spacing w:after="120"/>
        <w:ind w:left="2880" w:hanging="2160"/>
      </w:pPr>
      <w:r w:rsidRPr="00637451">
        <w:t>USAID</w:t>
      </w:r>
      <w:r>
        <w:t xml:space="preserve">   </w:t>
      </w:r>
      <w:r w:rsidRPr="00637451">
        <w:t>United States Agency for International Development</w:t>
      </w:r>
    </w:p>
    <w:p w14:paraId="11D1678A" w14:textId="77777777" w:rsidR="000E24C1" w:rsidRPr="00E270B4" w:rsidRDefault="000E24C1" w:rsidP="009007FA">
      <w:pPr>
        <w:spacing w:line="240" w:lineRule="auto"/>
      </w:pPr>
    </w:p>
    <w:p w14:paraId="44F60E6A" w14:textId="77777777" w:rsidR="00E270B4" w:rsidRPr="00E270B4" w:rsidRDefault="00E270B4" w:rsidP="00B3352F">
      <w:pPr>
        <w:spacing w:line="240" w:lineRule="auto"/>
      </w:pPr>
    </w:p>
    <w:p w14:paraId="2E93D74B" w14:textId="77777777" w:rsidR="00E270B4" w:rsidRPr="00E270B4" w:rsidRDefault="00E270B4" w:rsidP="00B3352F">
      <w:pPr>
        <w:spacing w:line="240" w:lineRule="auto"/>
        <w:sectPr w:rsidR="00E270B4" w:rsidRPr="00E270B4" w:rsidSect="000E0243">
          <w:footerReference w:type="even" r:id="rId17"/>
          <w:footerReference w:type="default" r:id="rId18"/>
          <w:pgSz w:w="12240" w:h="15840"/>
          <w:pgMar w:top="1440" w:right="1440" w:bottom="1440" w:left="1440" w:header="720" w:footer="720" w:gutter="0"/>
          <w:pgNumType w:fmt="lowerRoman"/>
          <w:cols w:space="720"/>
          <w:docGrid w:linePitch="360"/>
        </w:sectPr>
      </w:pPr>
    </w:p>
    <w:p w14:paraId="78B72977" w14:textId="77777777" w:rsidR="007F73C4" w:rsidRDefault="00322873" w:rsidP="00B3352F">
      <w:pPr>
        <w:pStyle w:val="Heading1"/>
        <w:spacing w:line="240" w:lineRule="auto"/>
        <w:rPr>
          <w:shd w:val="clear" w:color="auto" w:fill="FFFFFF"/>
        </w:rPr>
      </w:pPr>
      <w:bookmarkStart w:id="22" w:name="_Toc483573721"/>
      <w:r>
        <w:rPr>
          <w:shd w:val="clear" w:color="auto" w:fill="FFFFFF"/>
        </w:rPr>
        <w:t>Introduction</w:t>
      </w:r>
      <w:bookmarkEnd w:id="22"/>
    </w:p>
    <w:p w14:paraId="25BEB68A" w14:textId="6C50B10F" w:rsidR="00F201F0" w:rsidRDefault="00F201F0" w:rsidP="00B3352F">
      <w:pPr>
        <w:spacing w:line="240" w:lineRule="auto"/>
      </w:pPr>
      <w:r>
        <w:t xml:space="preserve">During the past decade (2006 – 2016) </w:t>
      </w:r>
      <w:r w:rsidR="002C717F">
        <w:t>many</w:t>
      </w:r>
      <w:r>
        <w:t xml:space="preserve"> nongovernmental organization (NGO) staff have been trained to use the Designing for Behavior Change (DBC) </w:t>
      </w:r>
      <w:r w:rsidR="00B92BC7">
        <w:t>framework to design determinant-</w:t>
      </w:r>
      <w:r>
        <w:t xml:space="preserve">based behavior change strategies. </w:t>
      </w:r>
      <w:r w:rsidRPr="0068566D">
        <w:t>Review of completed DBC frameworks and discussions with practitioners indicated a desire and an opportunity for more in-depth discussion and practice in linking the results from their Barrier Analysis studies to effective activities</w:t>
      </w:r>
      <w:r w:rsidR="00647A1F">
        <w:t xml:space="preserve">. </w:t>
      </w:r>
    </w:p>
    <w:p w14:paraId="206D8CCC" w14:textId="77777777" w:rsidR="00F201F0" w:rsidRDefault="00F201F0" w:rsidP="00B3352F">
      <w:pPr>
        <w:spacing w:line="240" w:lineRule="auto"/>
      </w:pPr>
      <w:r>
        <w:t>In order to give appropriate emphasis and attention to the important step of designing activities that directly link to the results of format</w:t>
      </w:r>
      <w:r w:rsidR="00A9578B">
        <w:t xml:space="preserve">ive research, The TOPS Program </w:t>
      </w:r>
      <w:r>
        <w:t>developed this three-day, additional curriculum for experienced DBC practitioners.</w:t>
      </w:r>
    </w:p>
    <w:p w14:paraId="25BF3E96" w14:textId="77777777" w:rsidR="007F73C4" w:rsidRPr="00322873" w:rsidRDefault="007F73C4" w:rsidP="00B3352F">
      <w:pPr>
        <w:pStyle w:val="Heading1"/>
        <w:spacing w:line="240" w:lineRule="auto"/>
      </w:pPr>
      <w:bookmarkStart w:id="23" w:name="_Toc483573722"/>
      <w:r w:rsidRPr="00322873">
        <w:t>Planning</w:t>
      </w:r>
      <w:r w:rsidR="00F201F0">
        <w:t xml:space="preserve"> for the Workshop</w:t>
      </w:r>
      <w:bookmarkEnd w:id="23"/>
    </w:p>
    <w:p w14:paraId="34D0B71E" w14:textId="77777777" w:rsidR="00F201F0" w:rsidRPr="00D87077" w:rsidRDefault="00F201F0" w:rsidP="00B3352F">
      <w:pPr>
        <w:spacing w:line="240" w:lineRule="auto"/>
      </w:pPr>
      <w:r>
        <w:t>Because this workshop uses an advanced curriculum that requires both a thorough understanding of the DBC Framework and experience using Barrier Analysis</w:t>
      </w:r>
      <w:r w:rsidR="00A9578B">
        <w:t xml:space="preserve"> (BA)</w:t>
      </w:r>
      <w:r>
        <w:t>, planning well is critical</w:t>
      </w:r>
      <w:r w:rsidR="00647A1F">
        <w:t xml:space="preserve">. </w:t>
      </w:r>
      <w:r>
        <w:t>Workshop organizers need to carefully select facilitators and participants, know their learning needs, and adapt the workshop to those needs</w:t>
      </w:r>
      <w:r w:rsidR="00647A1F">
        <w:t xml:space="preserve">. </w:t>
      </w:r>
      <w:r>
        <w:t>Key planning steps and decisions are listed below.</w:t>
      </w:r>
    </w:p>
    <w:p w14:paraId="460DBD55" w14:textId="77777777" w:rsidR="00F201F0" w:rsidRPr="008D5EF0" w:rsidRDefault="00F201F0" w:rsidP="00B3352F">
      <w:pPr>
        <w:pStyle w:val="ListParagraph"/>
        <w:numPr>
          <w:ilvl w:val="0"/>
          <w:numId w:val="95"/>
        </w:numPr>
        <w:spacing w:line="240" w:lineRule="auto"/>
        <w:rPr>
          <w:b/>
        </w:rPr>
      </w:pPr>
      <w:r>
        <w:rPr>
          <w:b/>
        </w:rPr>
        <w:t>Selecting Participants and Facilitators</w:t>
      </w:r>
    </w:p>
    <w:p w14:paraId="18255201" w14:textId="77777777" w:rsidR="00F201F0" w:rsidRDefault="00F201F0" w:rsidP="00B3352F">
      <w:pPr>
        <w:spacing w:line="240" w:lineRule="auto"/>
      </w:pPr>
      <w:r>
        <w:t xml:space="preserve">This training curriculum is designed for those people who have already attended a DBC or DBC/BA course AND have had experience implementing at least one Barrier Analysis study. </w:t>
      </w:r>
      <w:r w:rsidRPr="009204A5">
        <w:t>The training is designed for a maximum of 25 participants that are fluent in English</w:t>
      </w:r>
      <w:r w:rsidR="00C9285E">
        <w:t xml:space="preserve"> (or the language in which the course will be taught)</w:t>
      </w:r>
      <w:r w:rsidRPr="009204A5">
        <w:t>. A fairly high level of formal education is required to understand the concepts in this training course.</w:t>
      </w:r>
    </w:p>
    <w:p w14:paraId="6AC7A7F5" w14:textId="77777777" w:rsidR="00F201F0" w:rsidRPr="009204A5" w:rsidRDefault="00F201F0" w:rsidP="00B3352F">
      <w:pPr>
        <w:spacing w:line="240" w:lineRule="auto"/>
      </w:pPr>
      <w:r w:rsidRPr="009204A5">
        <w:t xml:space="preserve">The training should be facilitated by a trainer </w:t>
      </w:r>
      <w:r>
        <w:t xml:space="preserve">with extensive </w:t>
      </w:r>
      <w:r w:rsidRPr="009204A5">
        <w:t>experience</w:t>
      </w:r>
      <w:r>
        <w:t xml:space="preserve"> using the DBC framework and the </w:t>
      </w:r>
      <w:r w:rsidRPr="009204A5">
        <w:t>Barrier Analysis.</w:t>
      </w:r>
      <w:r w:rsidR="003D09A4">
        <w:t xml:space="preserve"> </w:t>
      </w:r>
      <w:r>
        <w:t xml:space="preserve"> Prior experience with Dialogue Education methods would be helpful. </w:t>
      </w:r>
    </w:p>
    <w:p w14:paraId="088359AB" w14:textId="77777777" w:rsidR="00F201F0" w:rsidRPr="008D5EF0" w:rsidRDefault="00F201F0" w:rsidP="00B3352F">
      <w:pPr>
        <w:pStyle w:val="ListParagraph"/>
        <w:numPr>
          <w:ilvl w:val="0"/>
          <w:numId w:val="95"/>
        </w:numPr>
        <w:spacing w:line="240" w:lineRule="auto"/>
        <w:rPr>
          <w:b/>
        </w:rPr>
      </w:pPr>
      <w:r>
        <w:rPr>
          <w:b/>
        </w:rPr>
        <w:t xml:space="preserve"> Workshop Space</w:t>
      </w:r>
    </w:p>
    <w:p w14:paraId="3213ABBF" w14:textId="77777777" w:rsidR="00F201F0" w:rsidRPr="009204A5" w:rsidRDefault="00F201F0" w:rsidP="00B3352F">
      <w:pPr>
        <w:spacing w:line="240" w:lineRule="auto"/>
      </w:pPr>
      <w:r w:rsidRPr="009204A5">
        <w:t xml:space="preserve">The course should be held in a space with plenty of natural light, plenty of wall space for posting flip-chart paper, and enough room for four or five tables placed in fish-bone fashion around the room with five people per table. At the front of the room there should be space for visual aids to be taped to the wall. </w:t>
      </w:r>
      <w:r>
        <w:t>The</w:t>
      </w:r>
      <w:r w:rsidRPr="009204A5">
        <w:t xml:space="preserve"> preferred room arran</w:t>
      </w:r>
      <w:r>
        <w:t>gement is shown below</w:t>
      </w:r>
      <w:r w:rsidRPr="009204A5">
        <w:t>. There should be a place for participants to have breaks, snacks, and meals near the training room.</w:t>
      </w:r>
    </w:p>
    <w:p w14:paraId="37B081D3" w14:textId="77777777" w:rsidR="003C45C3" w:rsidRDefault="003C45C3" w:rsidP="0021793F">
      <w:pPr>
        <w:tabs>
          <w:tab w:val="right" w:pos="9360"/>
        </w:tabs>
        <w:spacing w:after="160" w:line="240" w:lineRule="auto"/>
        <w:ind w:left="0"/>
        <w:jc w:val="right"/>
        <w:rPr>
          <w:b/>
          <w:sz w:val="24"/>
          <w:szCs w:val="24"/>
        </w:rPr>
      </w:pPr>
    </w:p>
    <w:p w14:paraId="0971416A" w14:textId="77777777" w:rsidR="00F201F0" w:rsidRDefault="00F201F0" w:rsidP="0021793F">
      <w:pPr>
        <w:tabs>
          <w:tab w:val="right" w:pos="9360"/>
        </w:tabs>
        <w:spacing w:after="160" w:line="240" w:lineRule="auto"/>
        <w:ind w:left="0"/>
        <w:rPr>
          <w:b/>
          <w:sz w:val="24"/>
          <w:szCs w:val="24"/>
        </w:rPr>
      </w:pPr>
      <w:r w:rsidRPr="0021793F">
        <w:rPr>
          <w:sz w:val="24"/>
          <w:szCs w:val="24"/>
        </w:rPr>
        <w:br w:type="page"/>
      </w:r>
      <w:r w:rsidR="003C45C3">
        <w:rPr>
          <w:b/>
          <w:sz w:val="24"/>
          <w:szCs w:val="24"/>
        </w:rPr>
        <w:tab/>
      </w:r>
    </w:p>
    <w:p w14:paraId="58E7371A" w14:textId="77777777" w:rsidR="00F201F0" w:rsidRPr="00506EF9" w:rsidRDefault="00F201F0" w:rsidP="00B3352F">
      <w:pPr>
        <w:spacing w:line="240" w:lineRule="auto"/>
        <w:ind w:left="0"/>
        <w:rPr>
          <w:b/>
          <w:sz w:val="24"/>
          <w:szCs w:val="24"/>
        </w:rPr>
      </w:pPr>
      <w:r w:rsidRPr="00506EF9">
        <w:rPr>
          <w:b/>
          <w:sz w:val="24"/>
          <w:szCs w:val="24"/>
        </w:rPr>
        <w:t>Preferred Room Arrangement</w:t>
      </w:r>
    </w:p>
    <w:p w14:paraId="3939D81B" w14:textId="77777777" w:rsidR="00F201F0" w:rsidRPr="009204A5" w:rsidRDefault="00F201F0" w:rsidP="00B3352F">
      <w:pPr>
        <w:spacing w:line="240" w:lineRule="auto"/>
        <w:jc w:val="center"/>
        <w:rPr>
          <w:rFonts w:ascii="Arial" w:hAnsi="Arial" w:cs="Arial"/>
          <w:b/>
          <w:bCs/>
        </w:rPr>
      </w:pPr>
      <w:r w:rsidRPr="009204A5">
        <w:rPr>
          <w:rFonts w:ascii="Arial" w:hAnsi="Arial" w:cs="Arial"/>
          <w:bCs/>
          <w:noProof/>
        </w:rPr>
        <mc:AlternateContent>
          <mc:Choice Requires="wps">
            <w:drawing>
              <wp:anchor distT="0" distB="0" distL="114300" distR="114300" simplePos="0" relativeHeight="251680768" behindDoc="0" locked="0" layoutInCell="1" allowOverlap="1" wp14:anchorId="6E63FBA3" wp14:editId="0CB985A4">
                <wp:simplePos x="0" y="0"/>
                <wp:positionH relativeFrom="column">
                  <wp:posOffset>123825</wp:posOffset>
                </wp:positionH>
                <wp:positionV relativeFrom="paragraph">
                  <wp:posOffset>158750</wp:posOffset>
                </wp:positionV>
                <wp:extent cx="1200150" cy="304800"/>
                <wp:effectExtent l="0" t="0" r="19050" b="19050"/>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048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DE067" w14:textId="77777777" w:rsidR="008A56E5" w:rsidRDefault="008A56E5" w:rsidP="00F201F0">
                            <w:pPr>
                              <w:ind w:left="90"/>
                            </w:pPr>
                            <w:r>
                              <w:t>For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8" style="position:absolute;left:0;text-align:left;margin-left:9.75pt;margin-top:12.5pt;width:94.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" fillcolor="#bcc589 [3204]" strokecolor="#bcc589 [3204]" strokeweight="1pt">
                <v:path arrowok="t"/>
                <v:textbox>
                  <w:txbxContent>
                    <w:p w14:paraId="3F8DE067" w14:textId="77777777" w:rsidR="008A56E5" w:rsidRDefault="008A56E5" w:rsidP="00F201F0">
                      <w:pPr>
                        <w:ind w:left="90"/>
                      </w:pPr>
                      <w:r>
                        <w:t>For Trainer</w:t>
                      </w:r>
                    </w:p>
                  </w:txbxContent>
                </v:textbox>
              </v:rect>
            </w:pict>
          </mc:Fallback>
        </mc:AlternateContent>
      </w:r>
    </w:p>
    <w:p w14:paraId="7B2460B7" w14:textId="77777777" w:rsidR="00F201F0" w:rsidRPr="009204A5" w:rsidRDefault="00F201F0" w:rsidP="00B3352F">
      <w:pPr>
        <w:spacing w:line="240" w:lineRule="auto"/>
        <w:jc w:val="center"/>
      </w:pPr>
      <w:r w:rsidRPr="009204A5">
        <w:t>Front of the training room</w:t>
      </w:r>
    </w:p>
    <w:p w14:paraId="3D9F55AD" w14:textId="77777777" w:rsidR="00F201F0" w:rsidRPr="009204A5" w:rsidRDefault="00F201F0" w:rsidP="00B3352F">
      <w:pPr>
        <w:spacing w:line="240" w:lineRule="auto"/>
        <w:jc w:val="center"/>
      </w:pPr>
      <w:r w:rsidRPr="009204A5">
        <w:rPr>
          <w:noProof/>
        </w:rPr>
        <mc:AlternateContent>
          <mc:Choice Requires="wps">
            <w:drawing>
              <wp:anchor distT="0" distB="0" distL="114300" distR="114300" simplePos="0" relativeHeight="251681792" behindDoc="0" locked="0" layoutInCell="1" allowOverlap="1" wp14:anchorId="4448ADEF" wp14:editId="33457CFF">
                <wp:simplePos x="0" y="0"/>
                <wp:positionH relativeFrom="column">
                  <wp:posOffset>3860800</wp:posOffset>
                </wp:positionH>
                <wp:positionV relativeFrom="paragraph">
                  <wp:posOffset>147955</wp:posOffset>
                </wp:positionV>
                <wp:extent cx="923290" cy="457200"/>
                <wp:effectExtent l="57150" t="228600" r="48260" b="228600"/>
                <wp:wrapNone/>
                <wp:docPr id="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78588">
                          <a:off x="0" y="0"/>
                          <a:ext cx="923290" cy="4572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EE3B3" w14:textId="77777777" w:rsidR="008A56E5" w:rsidRDefault="008A56E5" w:rsidP="00F201F0">
                            <w:pPr>
                              <w:spacing w:after="0"/>
                              <w:ind w:left="0"/>
                            </w:pPr>
                            <w:r>
                              <w:t>5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0" o:spid="_x0000_s1029" style="position:absolute;left:0;text-align:left;margin-left:304pt;margin-top:11.65pt;width:72.7pt;height:36pt;rotation:194269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" fillcolor="#bcc589 [3204]" strokecolor="#bcc589 [3204]" strokeweight="1pt">
                <v:path arrowok="t"/>
                <v:textbox>
                  <w:txbxContent>
                    <w:p w14:paraId="6B2EE3B3" w14:textId="77777777" w:rsidR="008A56E5" w:rsidRDefault="008A56E5" w:rsidP="00F201F0">
                      <w:pPr>
                        <w:spacing w:after="0"/>
                        <w:ind w:left="0"/>
                      </w:pPr>
                      <w:r>
                        <w:t>5 people</w:t>
                      </w:r>
                    </w:p>
                  </w:txbxContent>
                </v:textbox>
              </v:rect>
            </w:pict>
          </mc:Fallback>
        </mc:AlternateContent>
      </w:r>
      <w:r w:rsidRPr="009204A5">
        <w:rPr>
          <w:noProof/>
        </w:rPr>
        <mc:AlternateContent>
          <mc:Choice Requires="wps">
            <w:drawing>
              <wp:anchor distT="0" distB="0" distL="114300" distR="114300" simplePos="0" relativeHeight="251682816" behindDoc="0" locked="0" layoutInCell="1" allowOverlap="1" wp14:anchorId="0BD90DF1" wp14:editId="20F89F15">
                <wp:simplePos x="0" y="0"/>
                <wp:positionH relativeFrom="column">
                  <wp:posOffset>1205230</wp:posOffset>
                </wp:positionH>
                <wp:positionV relativeFrom="paragraph">
                  <wp:posOffset>198755</wp:posOffset>
                </wp:positionV>
                <wp:extent cx="914400" cy="485775"/>
                <wp:effectExtent l="76200" t="209550" r="76200" b="200025"/>
                <wp:wrapNone/>
                <wp:docPr id="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78205">
                          <a:off x="0" y="0"/>
                          <a:ext cx="914400" cy="4857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22BC6" w14:textId="77777777" w:rsidR="008A56E5" w:rsidRDefault="008A56E5" w:rsidP="00F201F0">
                            <w:pPr>
                              <w:spacing w:after="0"/>
                              <w:ind w:left="-90"/>
                            </w:pPr>
                            <w:r>
                              <w:t>5 people</w:t>
                            </w:r>
                          </w:p>
                          <w:p w14:paraId="140607A0" w14:textId="77777777" w:rsidR="008A56E5" w:rsidRDefault="008A56E5" w:rsidP="00F20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1" o:spid="_x0000_s1030" style="position:absolute;left:0;text-align:left;margin-left:94.9pt;margin-top:15.65pt;width:1in;height:38.25pt;rotation:-177143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" fillcolor="#bcc589 [3204]" strokecolor="#bcc589 [3204]" strokeweight="1pt">
                <v:path arrowok="t"/>
                <v:textbox>
                  <w:txbxContent>
                    <w:p w14:paraId="01722BC6" w14:textId="77777777" w:rsidR="008A56E5" w:rsidRDefault="008A56E5" w:rsidP="00F201F0">
                      <w:pPr>
                        <w:spacing w:after="0"/>
                        <w:ind w:left="-90"/>
                      </w:pPr>
                      <w:r>
                        <w:t>5 people</w:t>
                      </w:r>
                    </w:p>
                    <w:p w14:paraId="140607A0" w14:textId="77777777" w:rsidR="008A56E5" w:rsidRDefault="008A56E5" w:rsidP="00F201F0">
                      <w:pPr>
                        <w:jc w:val="center"/>
                      </w:pPr>
                    </w:p>
                  </w:txbxContent>
                </v:textbox>
              </v:rect>
            </w:pict>
          </mc:Fallback>
        </mc:AlternateContent>
      </w:r>
    </w:p>
    <w:p w14:paraId="24A697CE" w14:textId="77777777" w:rsidR="00F201F0" w:rsidRPr="009204A5" w:rsidRDefault="00F201F0" w:rsidP="00B3352F">
      <w:pPr>
        <w:spacing w:line="240" w:lineRule="auto"/>
      </w:pPr>
    </w:p>
    <w:p w14:paraId="261A7807" w14:textId="77777777" w:rsidR="00F201F0" w:rsidRPr="009204A5" w:rsidRDefault="00F201F0" w:rsidP="00B3352F">
      <w:pPr>
        <w:spacing w:line="240" w:lineRule="auto"/>
      </w:pPr>
    </w:p>
    <w:p w14:paraId="607B753D" w14:textId="77777777" w:rsidR="00F201F0" w:rsidRPr="009204A5" w:rsidRDefault="00F201F0" w:rsidP="00B3352F">
      <w:pPr>
        <w:spacing w:line="240" w:lineRule="auto"/>
      </w:pPr>
      <w:r w:rsidRPr="009204A5">
        <w:rPr>
          <w:noProof/>
        </w:rPr>
        <mc:AlternateContent>
          <mc:Choice Requires="wps">
            <w:drawing>
              <wp:anchor distT="0" distB="0" distL="114300" distR="114300" simplePos="0" relativeHeight="251683840" behindDoc="0" locked="0" layoutInCell="1" allowOverlap="1" wp14:anchorId="7CFBBBDF" wp14:editId="606352A5">
                <wp:simplePos x="0" y="0"/>
                <wp:positionH relativeFrom="column">
                  <wp:posOffset>3866515</wp:posOffset>
                </wp:positionH>
                <wp:positionV relativeFrom="paragraph">
                  <wp:posOffset>197589</wp:posOffset>
                </wp:positionV>
                <wp:extent cx="914400" cy="466725"/>
                <wp:effectExtent l="57150" t="209550" r="57150" b="200025"/>
                <wp:wrapNone/>
                <wp:docPr id="8"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58988">
                          <a:off x="0" y="0"/>
                          <a:ext cx="914400" cy="4667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21A3A" w14:textId="77777777" w:rsidR="008A56E5" w:rsidRDefault="008A56E5" w:rsidP="00F201F0">
                            <w:pPr>
                              <w:tabs>
                                <w:tab w:val="left" w:pos="0"/>
                              </w:tabs>
                              <w:spacing w:after="0"/>
                              <w:ind w:left="0"/>
                            </w:pPr>
                            <w:r>
                              <w:t>5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31" style="position:absolute;left:0;text-align:left;margin-left:304.45pt;margin-top:15.55pt;width:1in;height:36.75pt;rotation:181205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" fillcolor="#bcc589 [3204]" strokecolor="#bcc589 [3204]" strokeweight="1pt">
                <v:path arrowok="t"/>
                <v:textbox>
                  <w:txbxContent>
                    <w:p w14:paraId="50821A3A" w14:textId="77777777" w:rsidR="008A56E5" w:rsidRDefault="008A56E5" w:rsidP="00F201F0">
                      <w:pPr>
                        <w:tabs>
                          <w:tab w:val="left" w:pos="0"/>
                        </w:tabs>
                        <w:spacing w:after="0"/>
                        <w:ind w:left="0"/>
                      </w:pPr>
                      <w:r>
                        <w:t>5 people</w:t>
                      </w:r>
                    </w:p>
                  </w:txbxContent>
                </v:textbox>
              </v:rect>
            </w:pict>
          </mc:Fallback>
        </mc:AlternateContent>
      </w:r>
      <w:r w:rsidRPr="009204A5">
        <w:rPr>
          <w:noProof/>
        </w:rPr>
        <mc:AlternateContent>
          <mc:Choice Requires="wps">
            <w:drawing>
              <wp:anchor distT="0" distB="0" distL="114300" distR="114300" simplePos="0" relativeHeight="251684864" behindDoc="0" locked="0" layoutInCell="1" allowOverlap="1" wp14:anchorId="5D666EDD" wp14:editId="3DB7F5D8">
                <wp:simplePos x="0" y="0"/>
                <wp:positionH relativeFrom="column">
                  <wp:posOffset>1382330</wp:posOffset>
                </wp:positionH>
                <wp:positionV relativeFrom="paragraph">
                  <wp:posOffset>201095</wp:posOffset>
                </wp:positionV>
                <wp:extent cx="914400" cy="485775"/>
                <wp:effectExtent l="76200" t="228600" r="57150" b="219075"/>
                <wp:wrapNone/>
                <wp:docPr id="9"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79249">
                          <a:off x="0" y="0"/>
                          <a:ext cx="914400" cy="4857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EDE9E" w14:textId="77777777" w:rsidR="008A56E5" w:rsidRDefault="008A56E5" w:rsidP="00F201F0">
                            <w:pPr>
                              <w:spacing w:after="0"/>
                              <w:ind w:left="90"/>
                            </w:pPr>
                            <w:r>
                              <w:t>5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32" style="position:absolute;left:0;text-align:left;margin-left:108.85pt;margin-top:15.85pt;width:1in;height:38.25pt;rotation:-209797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" fillcolor="#bcc589 [3204]" strokecolor="#bcc589 [3204]" strokeweight="1pt">
                <v:path arrowok="t"/>
                <v:textbox>
                  <w:txbxContent>
                    <w:p w14:paraId="4EAEDE9E" w14:textId="77777777" w:rsidR="008A56E5" w:rsidRDefault="008A56E5" w:rsidP="00F201F0">
                      <w:pPr>
                        <w:spacing w:after="0"/>
                        <w:ind w:left="90"/>
                      </w:pPr>
                      <w:r>
                        <w:t>5 people</w:t>
                      </w:r>
                    </w:p>
                  </w:txbxContent>
                </v:textbox>
              </v:rect>
            </w:pict>
          </mc:Fallback>
        </mc:AlternateContent>
      </w:r>
    </w:p>
    <w:p w14:paraId="7B4D970C" w14:textId="77777777" w:rsidR="00F201F0" w:rsidRPr="009204A5" w:rsidRDefault="00F201F0" w:rsidP="00B3352F">
      <w:pPr>
        <w:spacing w:line="240" w:lineRule="auto"/>
      </w:pPr>
    </w:p>
    <w:p w14:paraId="6AA8AB28" w14:textId="77777777" w:rsidR="00F201F0" w:rsidRPr="009204A5" w:rsidRDefault="00F201F0" w:rsidP="00B3352F">
      <w:pPr>
        <w:spacing w:line="240" w:lineRule="auto"/>
      </w:pPr>
      <w:r w:rsidRPr="009204A5">
        <w:rPr>
          <w:noProof/>
        </w:rPr>
        <mc:AlternateContent>
          <mc:Choice Requires="wps">
            <w:drawing>
              <wp:anchor distT="0" distB="0" distL="114300" distR="114300" simplePos="0" relativeHeight="251685888" behindDoc="0" locked="0" layoutInCell="1" allowOverlap="1" wp14:anchorId="555F25FA" wp14:editId="3E40BEBD">
                <wp:simplePos x="0" y="0"/>
                <wp:positionH relativeFrom="column">
                  <wp:posOffset>2668206</wp:posOffset>
                </wp:positionH>
                <wp:positionV relativeFrom="paragraph">
                  <wp:posOffset>160972</wp:posOffset>
                </wp:positionV>
                <wp:extent cx="914400" cy="485775"/>
                <wp:effectExtent l="4762" t="0" r="23813" b="23812"/>
                <wp:wrapNone/>
                <wp:docPr id="1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14400" cy="4857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2B35B" w14:textId="77777777" w:rsidR="008A56E5" w:rsidRDefault="008A56E5" w:rsidP="00F201F0">
                            <w:pPr>
                              <w:spacing w:after="0"/>
                              <w:ind w:left="90"/>
                            </w:pPr>
                            <w:r>
                              <w:t>5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4" o:spid="_x0000_s1033" style="position:absolute;left:0;text-align:left;margin-left:210.1pt;margin-top:12.65pt;width:1in;height:38.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" fillcolor="#bcc589 [3204]" strokecolor="#bcc589 [3204]" strokeweight="1pt">
                <v:path arrowok="t"/>
                <v:textbox>
                  <w:txbxContent>
                    <w:p w14:paraId="6632B35B" w14:textId="77777777" w:rsidR="008A56E5" w:rsidRDefault="008A56E5" w:rsidP="00F201F0">
                      <w:pPr>
                        <w:spacing w:after="0"/>
                        <w:ind w:left="90"/>
                      </w:pPr>
                      <w:r>
                        <w:t>5 people</w:t>
                      </w:r>
                    </w:p>
                  </w:txbxContent>
                </v:textbox>
              </v:rect>
            </w:pict>
          </mc:Fallback>
        </mc:AlternateContent>
      </w:r>
    </w:p>
    <w:p w14:paraId="63BB0ADA" w14:textId="77777777" w:rsidR="00F201F0" w:rsidRPr="009204A5" w:rsidRDefault="00F201F0" w:rsidP="00B3352F">
      <w:pPr>
        <w:spacing w:line="240" w:lineRule="auto"/>
      </w:pPr>
    </w:p>
    <w:p w14:paraId="199C2790" w14:textId="77777777" w:rsidR="00F201F0" w:rsidRPr="009204A5" w:rsidRDefault="00F201F0" w:rsidP="00B3352F">
      <w:pPr>
        <w:spacing w:line="240" w:lineRule="auto"/>
      </w:pPr>
    </w:p>
    <w:p w14:paraId="16A6750A" w14:textId="77777777" w:rsidR="00CF20E5" w:rsidRDefault="00CF20E5" w:rsidP="00B3352F">
      <w:pPr>
        <w:pStyle w:val="TOC1"/>
        <w:spacing w:line="240" w:lineRule="auto"/>
        <w:rPr>
          <w:szCs w:val="24"/>
        </w:rPr>
      </w:pPr>
    </w:p>
    <w:p w14:paraId="0AE4BD2E" w14:textId="1B3F766A" w:rsidR="00F201F0" w:rsidRPr="00D30F52" w:rsidRDefault="008A56E5" w:rsidP="00B3352F">
      <w:pPr>
        <w:pStyle w:val="TOC1"/>
        <w:spacing w:line="240" w:lineRule="auto"/>
      </w:pPr>
      <w:r>
        <w:rPr>
          <w:szCs w:val="24"/>
        </w:rPr>
        <w:t>3</w:t>
      </w:r>
      <w:r w:rsidR="00647A1F">
        <w:rPr>
          <w:szCs w:val="24"/>
        </w:rPr>
        <w:t xml:space="preserve">. </w:t>
      </w:r>
      <w:r w:rsidR="00F201F0">
        <w:t>Workshop Duration</w:t>
      </w:r>
    </w:p>
    <w:p w14:paraId="043A3833" w14:textId="77777777" w:rsidR="00F201F0" w:rsidRPr="009204A5" w:rsidRDefault="00F201F0" w:rsidP="00B3352F">
      <w:pPr>
        <w:spacing w:line="240" w:lineRule="auto"/>
      </w:pPr>
      <w:r w:rsidRPr="009204A5">
        <w:t xml:space="preserve">The course takes place over a </w:t>
      </w:r>
      <w:r>
        <w:t>three-</w:t>
      </w:r>
      <w:r w:rsidRPr="00D6286A">
        <w:t>day period</w:t>
      </w:r>
      <w:r w:rsidRPr="009204A5">
        <w:t xml:space="preserve"> with approximately </w:t>
      </w:r>
      <w:r>
        <w:t>six hours of class per day</w:t>
      </w:r>
      <w:r w:rsidRPr="009204A5">
        <w:t xml:space="preserve">. Each day there are mid-morning and mid-afternoon breaks of about 15 minutes each and a lunch break of about 60 minutes. </w:t>
      </w:r>
    </w:p>
    <w:p w14:paraId="488AAFA1" w14:textId="7B7C1E07" w:rsidR="00F201F0" w:rsidRDefault="008A56E5" w:rsidP="0021793F">
      <w:pPr>
        <w:pStyle w:val="TOC1"/>
        <w:spacing w:before="0" w:after="120" w:line="240" w:lineRule="auto"/>
      </w:pPr>
      <w:r>
        <w:rPr>
          <w:szCs w:val="24"/>
        </w:rPr>
        <w:t>4</w:t>
      </w:r>
      <w:r w:rsidR="00647A1F">
        <w:rPr>
          <w:szCs w:val="24"/>
        </w:rPr>
        <w:t xml:space="preserve">. </w:t>
      </w:r>
      <w:r w:rsidR="00F201F0">
        <w:t>Workshop Content</w:t>
      </w:r>
    </w:p>
    <w:p w14:paraId="0B8088AF" w14:textId="77777777" w:rsidR="00F201F0" w:rsidRDefault="00F201F0" w:rsidP="0021793F">
      <w:pPr>
        <w:spacing w:after="120" w:line="240" w:lineRule="auto"/>
      </w:pPr>
      <w:r>
        <w:t>This curriculum covers the following topics:</w:t>
      </w:r>
    </w:p>
    <w:p w14:paraId="5D086934" w14:textId="77777777" w:rsidR="00F201F0" w:rsidRDefault="00F201F0" w:rsidP="007766FE">
      <w:pPr>
        <w:pStyle w:val="ListParagraph"/>
        <w:numPr>
          <w:ilvl w:val="0"/>
          <w:numId w:val="73"/>
        </w:numPr>
        <w:spacing w:after="120" w:line="240" w:lineRule="auto"/>
        <w:ind w:left="1080"/>
        <w:contextualSpacing w:val="0"/>
      </w:pPr>
      <w:r>
        <w:t xml:space="preserve">The DBC Framework </w:t>
      </w:r>
    </w:p>
    <w:p w14:paraId="26B8E29C" w14:textId="77777777" w:rsidR="00F201F0" w:rsidRDefault="00F201F0" w:rsidP="007766FE">
      <w:pPr>
        <w:pStyle w:val="ListParagraph"/>
        <w:numPr>
          <w:ilvl w:val="0"/>
          <w:numId w:val="73"/>
        </w:numPr>
        <w:spacing w:after="120" w:line="240" w:lineRule="auto"/>
        <w:ind w:left="1080"/>
        <w:contextualSpacing w:val="0"/>
      </w:pPr>
      <w:r>
        <w:t>Determinants of Behavior Change</w:t>
      </w:r>
    </w:p>
    <w:p w14:paraId="1DDA31AC" w14:textId="77777777" w:rsidR="00F201F0" w:rsidRDefault="00F201F0" w:rsidP="007766FE">
      <w:pPr>
        <w:pStyle w:val="ListParagraph"/>
        <w:numPr>
          <w:ilvl w:val="0"/>
          <w:numId w:val="73"/>
        </w:numPr>
        <w:spacing w:after="120" w:line="240" w:lineRule="auto"/>
        <w:ind w:left="1080"/>
        <w:contextualSpacing w:val="0"/>
      </w:pPr>
      <w:r>
        <w:t>Barrier Analysis Data</w:t>
      </w:r>
    </w:p>
    <w:p w14:paraId="56B05366" w14:textId="77777777" w:rsidR="00F201F0" w:rsidRDefault="00F201F0" w:rsidP="007766FE">
      <w:pPr>
        <w:pStyle w:val="ListParagraph"/>
        <w:numPr>
          <w:ilvl w:val="0"/>
          <w:numId w:val="73"/>
        </w:numPr>
        <w:spacing w:after="120" w:line="240" w:lineRule="auto"/>
        <w:ind w:left="1080"/>
        <w:contextualSpacing w:val="0"/>
      </w:pPr>
      <w:r>
        <w:t>Bridges to Activities</w:t>
      </w:r>
    </w:p>
    <w:p w14:paraId="457C4792" w14:textId="77777777" w:rsidR="00F201F0" w:rsidRDefault="00F201F0" w:rsidP="007766FE">
      <w:pPr>
        <w:pStyle w:val="ListParagraph"/>
        <w:numPr>
          <w:ilvl w:val="0"/>
          <w:numId w:val="73"/>
        </w:numPr>
        <w:spacing w:after="120" w:line="240" w:lineRule="auto"/>
        <w:ind w:left="1080"/>
        <w:contextualSpacing w:val="0"/>
      </w:pPr>
      <w:r>
        <w:t xml:space="preserve">Data-driven </w:t>
      </w:r>
      <w:r w:rsidR="0021793F">
        <w:t>B</w:t>
      </w:r>
      <w:r>
        <w:t xml:space="preserve">ehavior </w:t>
      </w:r>
      <w:r w:rsidR="0021793F">
        <w:t>C</w:t>
      </w:r>
      <w:r>
        <w:t xml:space="preserve">hange </w:t>
      </w:r>
      <w:r w:rsidR="0021793F">
        <w:t>A</w:t>
      </w:r>
      <w:r>
        <w:t>ctivities</w:t>
      </w:r>
    </w:p>
    <w:p w14:paraId="4BD28BDF" w14:textId="7AB9FCC1" w:rsidR="00F201F0" w:rsidRDefault="008A56E5" w:rsidP="0021793F">
      <w:pPr>
        <w:pStyle w:val="TOC1"/>
        <w:spacing w:before="0" w:after="120" w:line="240" w:lineRule="auto"/>
      </w:pPr>
      <w:r>
        <w:rPr>
          <w:szCs w:val="24"/>
        </w:rPr>
        <w:t>5</w:t>
      </w:r>
      <w:r w:rsidR="00647A1F">
        <w:rPr>
          <w:szCs w:val="24"/>
        </w:rPr>
        <w:t xml:space="preserve">. </w:t>
      </w:r>
      <w:r w:rsidR="00F201F0">
        <w:t>Workshop Objectives</w:t>
      </w:r>
    </w:p>
    <w:p w14:paraId="674CD010" w14:textId="77777777" w:rsidR="00F201F0" w:rsidRDefault="00F201F0" w:rsidP="0021793F">
      <w:pPr>
        <w:spacing w:after="120" w:line="240" w:lineRule="auto"/>
      </w:pPr>
      <w:r>
        <w:t>Achievement-based objectives: By the end of this course, participants will have:</w:t>
      </w:r>
    </w:p>
    <w:p w14:paraId="08D6DECA" w14:textId="77777777" w:rsidR="00F201F0" w:rsidRDefault="00F201F0" w:rsidP="0021793F">
      <w:pPr>
        <w:pStyle w:val="ListParagraph"/>
        <w:numPr>
          <w:ilvl w:val="0"/>
          <w:numId w:val="74"/>
        </w:numPr>
        <w:spacing w:after="120" w:line="240" w:lineRule="auto"/>
        <w:contextualSpacing w:val="0"/>
      </w:pPr>
      <w:r>
        <w:t>Reviewed the DBC Framework</w:t>
      </w:r>
    </w:p>
    <w:p w14:paraId="362DB138" w14:textId="3FF71D4C" w:rsidR="00F201F0" w:rsidRDefault="00F201F0" w:rsidP="0021793F">
      <w:pPr>
        <w:pStyle w:val="ListParagraph"/>
        <w:numPr>
          <w:ilvl w:val="0"/>
          <w:numId w:val="74"/>
        </w:numPr>
        <w:spacing w:after="120" w:line="240" w:lineRule="auto"/>
        <w:contextualSpacing w:val="0"/>
      </w:pPr>
      <w:r>
        <w:t xml:space="preserve">Reviewed the </w:t>
      </w:r>
      <w:r w:rsidR="0021793F">
        <w:t>D</w:t>
      </w:r>
      <w:r>
        <w:t>eterminants of behavior change</w:t>
      </w:r>
    </w:p>
    <w:p w14:paraId="11F46FE9" w14:textId="557D9D13" w:rsidR="00F201F0" w:rsidRDefault="00F201F0" w:rsidP="0021793F">
      <w:pPr>
        <w:pStyle w:val="ListParagraph"/>
        <w:numPr>
          <w:ilvl w:val="0"/>
          <w:numId w:val="74"/>
        </w:numPr>
        <w:spacing w:after="120" w:line="240" w:lineRule="auto"/>
        <w:contextualSpacing w:val="0"/>
      </w:pPr>
      <w:r>
        <w:t>Exam</w:t>
      </w:r>
      <w:r w:rsidR="00B92BC7">
        <w:t>ined guidance for interpreting B</w:t>
      </w:r>
      <w:r>
        <w:t xml:space="preserve">arrier </w:t>
      </w:r>
      <w:r w:rsidR="00B92BC7">
        <w:t>A</w:t>
      </w:r>
      <w:r>
        <w:t>nalysis data</w:t>
      </w:r>
    </w:p>
    <w:p w14:paraId="69760AD2" w14:textId="77777777" w:rsidR="00F201F0" w:rsidRDefault="00F201F0" w:rsidP="0021793F">
      <w:pPr>
        <w:pStyle w:val="ListParagraph"/>
        <w:numPr>
          <w:ilvl w:val="0"/>
          <w:numId w:val="74"/>
        </w:numPr>
        <w:spacing w:after="120" w:line="240" w:lineRule="auto"/>
        <w:contextualSpacing w:val="0"/>
      </w:pPr>
      <w:r>
        <w:t>Practiced writing Bridges to Activities</w:t>
      </w:r>
    </w:p>
    <w:p w14:paraId="7089F792" w14:textId="4EFFB898" w:rsidR="00F201F0" w:rsidRDefault="00F201F0" w:rsidP="0021793F">
      <w:pPr>
        <w:pStyle w:val="ListParagraph"/>
        <w:numPr>
          <w:ilvl w:val="0"/>
          <w:numId w:val="74"/>
        </w:numPr>
        <w:spacing w:after="120" w:line="240" w:lineRule="auto"/>
        <w:contextualSpacing w:val="0"/>
      </w:pPr>
      <w:r>
        <w:t xml:space="preserve">Listed typical </w:t>
      </w:r>
      <w:r w:rsidR="00B92BC7">
        <w:t>b</w:t>
      </w:r>
      <w:r>
        <w:t xml:space="preserve">ehavior </w:t>
      </w:r>
      <w:r w:rsidR="00B92BC7">
        <w:t>c</w:t>
      </w:r>
      <w:r>
        <w:t xml:space="preserve">hange </w:t>
      </w:r>
      <w:r w:rsidR="0021793F">
        <w:t>A</w:t>
      </w:r>
      <w:r>
        <w:t>ctivities</w:t>
      </w:r>
    </w:p>
    <w:p w14:paraId="77EBA1B5" w14:textId="77777777" w:rsidR="00F201F0" w:rsidRDefault="00F201F0" w:rsidP="0021793F">
      <w:pPr>
        <w:pStyle w:val="ListParagraph"/>
        <w:numPr>
          <w:ilvl w:val="0"/>
          <w:numId w:val="74"/>
        </w:numPr>
        <w:spacing w:after="120" w:line="240" w:lineRule="auto"/>
        <w:contextualSpacing w:val="0"/>
      </w:pPr>
      <w:r>
        <w:t xml:space="preserve">Matched behavior change </w:t>
      </w:r>
      <w:r w:rsidR="0021793F">
        <w:t>A</w:t>
      </w:r>
      <w:r>
        <w:t xml:space="preserve">ctivities to </w:t>
      </w:r>
      <w:r w:rsidR="00B45D74">
        <w:t>D</w:t>
      </w:r>
      <w:r>
        <w:t>eterminants</w:t>
      </w:r>
    </w:p>
    <w:p w14:paraId="25A79EC2" w14:textId="77777777" w:rsidR="00F201F0" w:rsidRDefault="00F201F0" w:rsidP="0021793F">
      <w:pPr>
        <w:pStyle w:val="ListParagraph"/>
        <w:numPr>
          <w:ilvl w:val="0"/>
          <w:numId w:val="74"/>
        </w:numPr>
        <w:spacing w:after="120" w:line="240" w:lineRule="auto"/>
        <w:contextualSpacing w:val="0"/>
      </w:pPr>
      <w:r>
        <w:t xml:space="preserve">Identified Bridges to Activities addressed by given </w:t>
      </w:r>
      <w:r w:rsidR="0021793F">
        <w:t>A</w:t>
      </w:r>
      <w:r>
        <w:t>ctivities</w:t>
      </w:r>
    </w:p>
    <w:p w14:paraId="2A8231A6" w14:textId="77777777" w:rsidR="00F201F0" w:rsidRDefault="00F201F0" w:rsidP="0021793F">
      <w:pPr>
        <w:pStyle w:val="ListParagraph"/>
        <w:numPr>
          <w:ilvl w:val="0"/>
          <w:numId w:val="74"/>
        </w:numPr>
        <w:spacing w:after="120" w:line="240" w:lineRule="auto"/>
        <w:contextualSpacing w:val="0"/>
      </w:pPr>
      <w:r>
        <w:t xml:space="preserve">Practiced describing a behavior change </w:t>
      </w:r>
      <w:r w:rsidR="0021793F">
        <w:t>A</w:t>
      </w:r>
      <w:r>
        <w:t>ctivity</w:t>
      </w:r>
    </w:p>
    <w:p w14:paraId="5FB7777B" w14:textId="77777777" w:rsidR="00F201F0" w:rsidRPr="00AF315F" w:rsidRDefault="00F201F0" w:rsidP="0021793F">
      <w:pPr>
        <w:pStyle w:val="ListParagraph"/>
        <w:numPr>
          <w:ilvl w:val="0"/>
          <w:numId w:val="74"/>
        </w:numPr>
        <w:spacing w:after="120" w:line="240" w:lineRule="auto"/>
        <w:contextualSpacing w:val="0"/>
      </w:pPr>
      <w:r>
        <w:t xml:space="preserve">Critiqued a behavior change </w:t>
      </w:r>
      <w:r w:rsidR="0021793F">
        <w:t>A</w:t>
      </w:r>
      <w:r>
        <w:t xml:space="preserve">ctivity description using a Quality Improvement and Verification Checklist (QIVC) </w:t>
      </w:r>
    </w:p>
    <w:p w14:paraId="1C6FA325" w14:textId="62012680" w:rsidR="00F201F0" w:rsidRDefault="008A56E5" w:rsidP="00B3352F">
      <w:pPr>
        <w:pStyle w:val="TOC1"/>
        <w:spacing w:line="240" w:lineRule="auto"/>
      </w:pPr>
      <w:r>
        <w:rPr>
          <w:szCs w:val="24"/>
        </w:rPr>
        <w:t>6</w:t>
      </w:r>
      <w:r w:rsidR="00647A1F">
        <w:rPr>
          <w:szCs w:val="24"/>
        </w:rPr>
        <w:t xml:space="preserve">. </w:t>
      </w:r>
      <w:r w:rsidR="00F201F0">
        <w:t>Workshop Resources</w:t>
      </w:r>
    </w:p>
    <w:tbl>
      <w:tblPr>
        <w:tblW w:w="9504" w:type="dxa"/>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720"/>
        <w:gridCol w:w="1872"/>
        <w:gridCol w:w="6912"/>
      </w:tblGrid>
      <w:tr w:rsidR="00F201F0" w:rsidRPr="009204A5" w14:paraId="662CB5CE" w14:textId="77777777" w:rsidTr="008B490A">
        <w:trPr>
          <w:tblHeader/>
          <w:jc w:val="center"/>
        </w:trPr>
        <w:tc>
          <w:tcPr>
            <w:tcW w:w="720" w:type="dxa"/>
            <w:tcBorders>
              <w:top w:val="nil"/>
              <w:right w:val="single" w:sz="4" w:space="0" w:color="FFFFFF" w:themeColor="background1"/>
            </w:tcBorders>
            <w:shd w:val="clear" w:color="auto" w:fill="237990" w:themeFill="text2"/>
          </w:tcPr>
          <w:p w14:paraId="01D286C8" w14:textId="77777777" w:rsidR="00F201F0" w:rsidRPr="009204A5" w:rsidRDefault="00F201F0" w:rsidP="007766FE">
            <w:pPr>
              <w:spacing w:before="20" w:after="20" w:line="240" w:lineRule="auto"/>
              <w:ind w:left="0"/>
              <w:rPr>
                <w:b/>
                <w:color w:val="FFFFFF" w:themeColor="background1"/>
              </w:rPr>
            </w:pPr>
            <w:r w:rsidRPr="009204A5">
              <w:rPr>
                <w:b/>
                <w:color w:val="FFFFFF" w:themeColor="background1"/>
              </w:rPr>
              <w:t>#</w:t>
            </w:r>
          </w:p>
        </w:tc>
        <w:tc>
          <w:tcPr>
            <w:tcW w:w="1872" w:type="dxa"/>
            <w:tcBorders>
              <w:top w:val="nil"/>
              <w:left w:val="single" w:sz="4" w:space="0" w:color="FFFFFF" w:themeColor="background1"/>
              <w:right w:val="single" w:sz="4" w:space="0" w:color="FFFFFF" w:themeColor="background1"/>
            </w:tcBorders>
            <w:shd w:val="clear" w:color="auto" w:fill="237990" w:themeFill="text2"/>
          </w:tcPr>
          <w:p w14:paraId="04894CF3" w14:textId="77777777" w:rsidR="00F201F0" w:rsidRPr="009204A5" w:rsidRDefault="00F201F0" w:rsidP="007766FE">
            <w:pPr>
              <w:spacing w:before="20" w:after="20" w:line="240" w:lineRule="auto"/>
              <w:ind w:left="0"/>
              <w:rPr>
                <w:b/>
                <w:color w:val="FFFFFF" w:themeColor="background1"/>
              </w:rPr>
            </w:pPr>
            <w:r w:rsidRPr="009204A5">
              <w:rPr>
                <w:b/>
                <w:color w:val="FFFFFF" w:themeColor="background1"/>
              </w:rPr>
              <w:t>Lesson Name</w:t>
            </w:r>
          </w:p>
        </w:tc>
        <w:tc>
          <w:tcPr>
            <w:tcW w:w="6912" w:type="dxa"/>
            <w:tcBorders>
              <w:top w:val="nil"/>
              <w:left w:val="single" w:sz="4" w:space="0" w:color="FFFFFF" w:themeColor="background1"/>
            </w:tcBorders>
            <w:shd w:val="clear" w:color="auto" w:fill="237990" w:themeFill="text2"/>
          </w:tcPr>
          <w:p w14:paraId="2259B2CA" w14:textId="77777777" w:rsidR="00F201F0" w:rsidRPr="009204A5" w:rsidRDefault="00F201F0" w:rsidP="007766FE">
            <w:pPr>
              <w:spacing w:before="20" w:after="20" w:line="240" w:lineRule="auto"/>
              <w:ind w:left="0"/>
              <w:rPr>
                <w:b/>
                <w:color w:val="FFFFFF" w:themeColor="background1"/>
              </w:rPr>
            </w:pPr>
            <w:r w:rsidRPr="009204A5">
              <w:rPr>
                <w:b/>
                <w:color w:val="FFFFFF" w:themeColor="background1"/>
              </w:rPr>
              <w:t>Learning Resources Needed</w:t>
            </w:r>
          </w:p>
        </w:tc>
      </w:tr>
      <w:tr w:rsidR="00F201F0" w:rsidRPr="009204A5" w14:paraId="67AF7459" w14:textId="77777777" w:rsidTr="008B490A">
        <w:trPr>
          <w:jc w:val="center"/>
        </w:trPr>
        <w:tc>
          <w:tcPr>
            <w:tcW w:w="720" w:type="dxa"/>
          </w:tcPr>
          <w:p w14:paraId="5C4786E6" w14:textId="77777777" w:rsidR="00F201F0" w:rsidRPr="009204A5" w:rsidRDefault="00F201F0" w:rsidP="007766FE">
            <w:pPr>
              <w:spacing w:before="20" w:after="20" w:line="240" w:lineRule="auto"/>
              <w:ind w:left="0"/>
            </w:pPr>
            <w:r w:rsidRPr="009204A5">
              <w:t>1</w:t>
            </w:r>
          </w:p>
        </w:tc>
        <w:tc>
          <w:tcPr>
            <w:tcW w:w="1872" w:type="dxa"/>
          </w:tcPr>
          <w:p w14:paraId="3F0F0CA8" w14:textId="77777777" w:rsidR="00F201F0" w:rsidRPr="009204A5" w:rsidRDefault="00F201F0" w:rsidP="00B3352F">
            <w:pPr>
              <w:spacing w:before="20" w:after="20" w:line="240" w:lineRule="auto"/>
              <w:ind w:left="0"/>
            </w:pPr>
            <w:r w:rsidRPr="009204A5">
              <w:t>Opening Lesson</w:t>
            </w:r>
          </w:p>
        </w:tc>
        <w:tc>
          <w:tcPr>
            <w:tcW w:w="6912" w:type="dxa"/>
          </w:tcPr>
          <w:p w14:paraId="2F32DAD3" w14:textId="77777777" w:rsidR="00F201F0" w:rsidRPr="009204A5" w:rsidRDefault="00F201F0" w:rsidP="00123E3F">
            <w:pPr>
              <w:pStyle w:val="ListParagraph"/>
              <w:numPr>
                <w:ilvl w:val="0"/>
                <w:numId w:val="3"/>
              </w:numPr>
              <w:spacing w:before="20" w:after="20" w:line="240" w:lineRule="auto"/>
              <w:contextualSpacing w:val="0"/>
            </w:pPr>
            <w:r w:rsidRPr="009204A5">
              <w:t>Index cards</w:t>
            </w:r>
            <w:r>
              <w:t xml:space="preserve"> </w:t>
            </w:r>
            <w:r w:rsidR="0021793F">
              <w:t xml:space="preserve"> - </w:t>
            </w:r>
            <w:r>
              <w:t>one for each participant</w:t>
            </w:r>
          </w:p>
          <w:p w14:paraId="4D019476" w14:textId="77777777" w:rsidR="00F201F0" w:rsidRPr="007653DA" w:rsidRDefault="00F201F0" w:rsidP="00123E3F">
            <w:pPr>
              <w:pStyle w:val="ListParagraph"/>
              <w:numPr>
                <w:ilvl w:val="0"/>
                <w:numId w:val="3"/>
              </w:numPr>
              <w:spacing w:before="20" w:after="20" w:line="240" w:lineRule="auto"/>
              <w:contextualSpacing w:val="0"/>
              <w:rPr>
                <w:szCs w:val="20"/>
              </w:rPr>
            </w:pPr>
            <w:r>
              <w:rPr>
                <w:szCs w:val="20"/>
              </w:rPr>
              <w:t>F</w:t>
            </w:r>
            <w:r w:rsidRPr="000E4C91">
              <w:rPr>
                <w:szCs w:val="20"/>
              </w:rPr>
              <w:t xml:space="preserve">lip charts titled </w:t>
            </w:r>
            <w:r w:rsidRPr="00792953">
              <w:rPr>
                <w:i/>
                <w:szCs w:val="20"/>
              </w:rPr>
              <w:t>Norms and Procedures</w:t>
            </w:r>
            <w:r w:rsidRPr="000E4C91">
              <w:rPr>
                <w:szCs w:val="20"/>
              </w:rPr>
              <w:t xml:space="preserve"> and </w:t>
            </w:r>
            <w:r w:rsidRPr="00792953">
              <w:rPr>
                <w:i/>
                <w:szCs w:val="20"/>
              </w:rPr>
              <w:t>Parking Lot</w:t>
            </w:r>
          </w:p>
          <w:p w14:paraId="50A95B77" w14:textId="77777777" w:rsidR="00123E3F" w:rsidRDefault="00123E3F" w:rsidP="00123E3F">
            <w:pPr>
              <w:pStyle w:val="ListParagraph"/>
              <w:numPr>
                <w:ilvl w:val="0"/>
                <w:numId w:val="3"/>
              </w:numPr>
              <w:spacing w:before="60" w:after="60" w:line="240" w:lineRule="auto"/>
            </w:pPr>
            <w:r>
              <w:t>Lesson 1 Handout 1: Workshop Purpose and Learning Objectives</w:t>
            </w:r>
          </w:p>
          <w:p w14:paraId="0C26D3F4" w14:textId="77777777" w:rsidR="00232829" w:rsidRPr="009204A5" w:rsidRDefault="00F201F0" w:rsidP="00123E3F">
            <w:pPr>
              <w:pStyle w:val="ListParagraph"/>
              <w:numPr>
                <w:ilvl w:val="0"/>
                <w:numId w:val="3"/>
              </w:numPr>
              <w:spacing w:before="20" w:after="20" w:line="240" w:lineRule="auto"/>
              <w:contextualSpacing w:val="0"/>
            </w:pPr>
            <w:r w:rsidRPr="009204A5">
              <w:t xml:space="preserve">Lesson </w:t>
            </w:r>
            <w:r>
              <w:t xml:space="preserve">1 Handout </w:t>
            </w:r>
            <w:r w:rsidR="00123E3F">
              <w:t>2</w:t>
            </w:r>
            <w:r>
              <w:t>: Pre/Post Test</w:t>
            </w:r>
          </w:p>
          <w:p w14:paraId="489DE473" w14:textId="77777777" w:rsidR="00232829" w:rsidRDefault="00123E3F" w:rsidP="00232829">
            <w:pPr>
              <w:pStyle w:val="ListParagraph"/>
              <w:numPr>
                <w:ilvl w:val="0"/>
                <w:numId w:val="3"/>
              </w:numPr>
              <w:spacing w:before="20" w:after="20" w:line="240" w:lineRule="auto"/>
              <w:contextualSpacing w:val="0"/>
            </w:pPr>
            <w:r w:rsidRPr="00232829">
              <w:t>Lesson 1 Flip Chart 1: “Getting to Know You” Questions</w:t>
            </w:r>
          </w:p>
          <w:p w14:paraId="2D246124" w14:textId="2B82760C" w:rsidR="00232829" w:rsidRPr="009204A5" w:rsidRDefault="00232829" w:rsidP="00E10CEA">
            <w:pPr>
              <w:pStyle w:val="ListParagraph"/>
              <w:numPr>
                <w:ilvl w:val="0"/>
                <w:numId w:val="3"/>
              </w:numPr>
              <w:spacing w:before="20" w:after="20" w:line="240" w:lineRule="auto"/>
              <w:contextualSpacing w:val="0"/>
            </w:pPr>
            <w:r w:rsidRPr="00232829">
              <w:t xml:space="preserve">Lesson 1 Handout 3: Workshop Schedule </w:t>
            </w:r>
          </w:p>
        </w:tc>
      </w:tr>
      <w:tr w:rsidR="00F201F0" w:rsidRPr="009204A5" w14:paraId="210251B7" w14:textId="77777777" w:rsidTr="008B490A">
        <w:trPr>
          <w:jc w:val="center"/>
        </w:trPr>
        <w:tc>
          <w:tcPr>
            <w:tcW w:w="720" w:type="dxa"/>
          </w:tcPr>
          <w:p w14:paraId="510F651B" w14:textId="77777777" w:rsidR="00F201F0" w:rsidRPr="009204A5" w:rsidRDefault="00F201F0" w:rsidP="007766FE">
            <w:pPr>
              <w:spacing w:before="20" w:after="20" w:line="240" w:lineRule="auto"/>
              <w:ind w:left="0"/>
            </w:pPr>
            <w:r w:rsidRPr="009204A5">
              <w:t>2</w:t>
            </w:r>
          </w:p>
        </w:tc>
        <w:tc>
          <w:tcPr>
            <w:tcW w:w="1872" w:type="dxa"/>
          </w:tcPr>
          <w:p w14:paraId="56A6906D" w14:textId="77777777" w:rsidR="00F201F0" w:rsidRPr="009204A5" w:rsidRDefault="00F201F0" w:rsidP="00B3352F">
            <w:pPr>
              <w:spacing w:before="20" w:after="20" w:line="240" w:lineRule="auto"/>
              <w:ind w:left="0"/>
            </w:pPr>
            <w:r w:rsidRPr="009204A5">
              <w:t>Overview of the Designing for Behavior Change Framework</w:t>
            </w:r>
          </w:p>
        </w:tc>
        <w:tc>
          <w:tcPr>
            <w:tcW w:w="6912" w:type="dxa"/>
          </w:tcPr>
          <w:p w14:paraId="4EFF9AB6" w14:textId="1CB28400" w:rsidR="00F201F0" w:rsidRPr="009204A5" w:rsidRDefault="00E10CEA" w:rsidP="00B3352F">
            <w:pPr>
              <w:pStyle w:val="ListParagraph"/>
              <w:numPr>
                <w:ilvl w:val="0"/>
                <w:numId w:val="3"/>
              </w:numPr>
              <w:spacing w:before="20" w:after="20" w:line="240" w:lineRule="auto"/>
              <w:ind w:left="288" w:hanging="288"/>
              <w:contextualSpacing w:val="0"/>
            </w:pPr>
            <w:r>
              <w:t>Flip Chart</w:t>
            </w:r>
            <w:r w:rsidR="00F201F0" w:rsidRPr="009204A5">
              <w:t xml:space="preserve"> of the Designing for Behavior Change Framework </w:t>
            </w:r>
          </w:p>
          <w:p w14:paraId="2BCF0097" w14:textId="77777777" w:rsidR="00E10CEA" w:rsidRPr="009204A5" w:rsidRDefault="00E10CEA" w:rsidP="00E10CEA">
            <w:pPr>
              <w:pStyle w:val="ListParagraph"/>
              <w:numPr>
                <w:ilvl w:val="0"/>
                <w:numId w:val="3"/>
              </w:numPr>
              <w:spacing w:before="20" w:after="20" w:line="240" w:lineRule="auto"/>
              <w:ind w:left="288" w:hanging="288"/>
              <w:contextualSpacing w:val="0"/>
            </w:pPr>
            <w:r>
              <w:t>Flip Chart with 2 Discussion Questions</w:t>
            </w:r>
          </w:p>
          <w:p w14:paraId="3EDF0E49" w14:textId="77777777" w:rsidR="00F201F0" w:rsidRDefault="00F201F0" w:rsidP="00B3352F">
            <w:pPr>
              <w:pStyle w:val="ListParagraph"/>
              <w:numPr>
                <w:ilvl w:val="0"/>
                <w:numId w:val="3"/>
              </w:numPr>
              <w:spacing w:before="20" w:after="20" w:line="240" w:lineRule="auto"/>
              <w:ind w:left="288" w:hanging="288"/>
              <w:contextualSpacing w:val="0"/>
            </w:pPr>
            <w:r w:rsidRPr="009204A5">
              <w:t xml:space="preserve">Lesson 2 Handout 1: Blank Designing for Behavior Change Framework </w:t>
            </w:r>
          </w:p>
          <w:p w14:paraId="768C4297" w14:textId="2313AC2A" w:rsidR="00F201F0" w:rsidRPr="009204A5" w:rsidRDefault="00F201F0" w:rsidP="00B3352F">
            <w:pPr>
              <w:pStyle w:val="ListParagraph"/>
              <w:numPr>
                <w:ilvl w:val="0"/>
                <w:numId w:val="3"/>
              </w:numPr>
              <w:spacing w:before="20" w:after="20" w:line="240" w:lineRule="auto"/>
              <w:ind w:left="288" w:hanging="288"/>
              <w:contextualSpacing w:val="0"/>
            </w:pPr>
            <w:r w:rsidRPr="009204A5">
              <w:t xml:space="preserve">Lesson 2 Handout 2: </w:t>
            </w:r>
            <w:r>
              <w:t>Essential</w:t>
            </w:r>
            <w:r w:rsidR="00557117">
              <w:t>,</w:t>
            </w:r>
            <w:r>
              <w:t xml:space="preserve"> Need to Know Things about </w:t>
            </w:r>
            <w:r w:rsidR="00557117">
              <w:t xml:space="preserve">Each Column of the </w:t>
            </w:r>
            <w:r>
              <w:t xml:space="preserve">DBC Framework </w:t>
            </w:r>
          </w:p>
          <w:p w14:paraId="7DE3A372" w14:textId="77777777" w:rsidR="00F201F0" w:rsidRPr="00092AA9" w:rsidRDefault="00F201F0" w:rsidP="00B3352F">
            <w:pPr>
              <w:pStyle w:val="ListParagraph"/>
              <w:numPr>
                <w:ilvl w:val="0"/>
                <w:numId w:val="3"/>
              </w:numPr>
              <w:spacing w:before="20" w:after="20" w:line="240" w:lineRule="auto"/>
              <w:ind w:left="288" w:hanging="288"/>
              <w:contextualSpacing w:val="0"/>
            </w:pPr>
            <w:r w:rsidRPr="009204A5">
              <w:t xml:space="preserve">Lesson 2 Handout 3: Examples of Completed Designing for Behavior Change Frameworks </w:t>
            </w:r>
          </w:p>
        </w:tc>
      </w:tr>
      <w:tr w:rsidR="00F201F0" w:rsidRPr="009204A5" w14:paraId="6B339176" w14:textId="77777777" w:rsidTr="008B490A">
        <w:trPr>
          <w:jc w:val="center"/>
        </w:trPr>
        <w:tc>
          <w:tcPr>
            <w:tcW w:w="720" w:type="dxa"/>
          </w:tcPr>
          <w:p w14:paraId="71059259" w14:textId="77777777" w:rsidR="00F201F0" w:rsidRPr="009204A5" w:rsidRDefault="00F201F0" w:rsidP="007766FE">
            <w:pPr>
              <w:spacing w:before="20" w:after="20" w:line="240" w:lineRule="auto"/>
              <w:ind w:left="0"/>
            </w:pPr>
            <w:r w:rsidRPr="009204A5">
              <w:t>3</w:t>
            </w:r>
          </w:p>
        </w:tc>
        <w:tc>
          <w:tcPr>
            <w:tcW w:w="1872" w:type="dxa"/>
          </w:tcPr>
          <w:p w14:paraId="7DCC5B5C" w14:textId="77777777" w:rsidR="00F201F0" w:rsidRPr="009204A5" w:rsidRDefault="00F201F0" w:rsidP="00B3352F">
            <w:pPr>
              <w:spacing w:before="20" w:after="20" w:line="240" w:lineRule="auto"/>
              <w:ind w:left="0"/>
            </w:pPr>
            <w:r>
              <w:t>Determinants of Behavior Change</w:t>
            </w:r>
          </w:p>
        </w:tc>
        <w:tc>
          <w:tcPr>
            <w:tcW w:w="6912" w:type="dxa"/>
          </w:tcPr>
          <w:p w14:paraId="23D9E284" w14:textId="77777777" w:rsidR="00F201F0" w:rsidRPr="00792953" w:rsidRDefault="00F201F0" w:rsidP="00B3352F">
            <w:pPr>
              <w:pStyle w:val="ListParagraph"/>
              <w:numPr>
                <w:ilvl w:val="0"/>
                <w:numId w:val="3"/>
              </w:numPr>
              <w:spacing w:before="20" w:after="20" w:line="240" w:lineRule="auto"/>
              <w:ind w:left="288" w:hanging="288"/>
              <w:contextualSpacing w:val="0"/>
            </w:pPr>
            <w:r>
              <w:t>Post-it notes in different colors – 16 per table of participants</w:t>
            </w:r>
          </w:p>
          <w:p w14:paraId="6C7F3BEF" w14:textId="77777777" w:rsidR="00F201F0" w:rsidRPr="00CA0324" w:rsidRDefault="00F201F0" w:rsidP="00B3352F">
            <w:pPr>
              <w:pStyle w:val="ListParagraph"/>
              <w:numPr>
                <w:ilvl w:val="0"/>
                <w:numId w:val="3"/>
              </w:numPr>
              <w:spacing w:before="20" w:after="20" w:line="240" w:lineRule="auto"/>
              <w:ind w:left="288" w:hanging="288"/>
              <w:contextualSpacing w:val="0"/>
            </w:pPr>
            <w:r>
              <w:rPr>
                <w:rFonts w:eastAsia="Times New Roman"/>
              </w:rPr>
              <w:t xml:space="preserve">Lesson 3 Handout 1: Determinants that </w:t>
            </w:r>
            <w:r w:rsidR="0021793F">
              <w:rPr>
                <w:rFonts w:eastAsia="Times New Roman"/>
              </w:rPr>
              <w:t>I</w:t>
            </w:r>
            <w:r>
              <w:rPr>
                <w:rFonts w:eastAsia="Times New Roman"/>
              </w:rPr>
              <w:t xml:space="preserve">nfluence </w:t>
            </w:r>
            <w:r w:rsidR="0021793F">
              <w:rPr>
                <w:rFonts w:eastAsia="Times New Roman"/>
              </w:rPr>
              <w:t>B</w:t>
            </w:r>
            <w:r>
              <w:rPr>
                <w:rFonts w:eastAsia="Times New Roman"/>
              </w:rPr>
              <w:t xml:space="preserve">ehavior </w:t>
            </w:r>
            <w:r w:rsidR="0021793F">
              <w:rPr>
                <w:rFonts w:eastAsia="Times New Roman"/>
              </w:rPr>
              <w:t>C</w:t>
            </w:r>
            <w:r>
              <w:rPr>
                <w:rFonts w:eastAsia="Times New Roman"/>
              </w:rPr>
              <w:t>hange</w:t>
            </w:r>
          </w:p>
          <w:p w14:paraId="682B3B87" w14:textId="77777777" w:rsidR="00F201F0" w:rsidRPr="00CA0324" w:rsidRDefault="00F201F0" w:rsidP="00B3352F">
            <w:pPr>
              <w:pStyle w:val="ListParagraph"/>
              <w:numPr>
                <w:ilvl w:val="0"/>
                <w:numId w:val="3"/>
              </w:numPr>
              <w:spacing w:before="20" w:after="20" w:line="240" w:lineRule="auto"/>
              <w:ind w:left="288" w:hanging="288"/>
              <w:contextualSpacing w:val="0"/>
            </w:pPr>
            <w:r>
              <w:rPr>
                <w:rFonts w:eastAsia="Times New Roman"/>
              </w:rPr>
              <w:t>Learning about Determinants Game Questions</w:t>
            </w:r>
          </w:p>
          <w:p w14:paraId="5D97A60C" w14:textId="77777777" w:rsidR="00F201F0" w:rsidRPr="00CA0324" w:rsidRDefault="00F201F0" w:rsidP="00B3352F">
            <w:pPr>
              <w:pStyle w:val="ListParagraph"/>
              <w:numPr>
                <w:ilvl w:val="0"/>
                <w:numId w:val="3"/>
              </w:numPr>
              <w:spacing w:before="20" w:after="20" w:line="240" w:lineRule="auto"/>
              <w:ind w:left="288" w:hanging="288"/>
              <w:contextualSpacing w:val="0"/>
            </w:pPr>
            <w:r>
              <w:rPr>
                <w:rFonts w:eastAsia="Times New Roman"/>
              </w:rPr>
              <w:t>Lesson 3 Handout 2: Match the Determinants</w:t>
            </w:r>
          </w:p>
          <w:p w14:paraId="1DCA0BCE" w14:textId="10693B75" w:rsidR="00F201F0" w:rsidRPr="00CA0324" w:rsidRDefault="00557117" w:rsidP="00F13A6B">
            <w:pPr>
              <w:pStyle w:val="ListParagraph"/>
              <w:numPr>
                <w:ilvl w:val="0"/>
                <w:numId w:val="3"/>
              </w:numPr>
              <w:spacing w:before="20" w:after="20" w:line="240" w:lineRule="auto"/>
              <w:ind w:left="288" w:hanging="288"/>
              <w:contextualSpacing w:val="0"/>
            </w:pPr>
            <w:r w:rsidRPr="00097C4B">
              <w:rPr>
                <w:rFonts w:eastAsia="Times New Roman"/>
              </w:rPr>
              <w:t>Appendix 3</w:t>
            </w:r>
            <w:r>
              <w:rPr>
                <w:rFonts w:eastAsia="Times New Roman"/>
              </w:rPr>
              <w:t xml:space="preserve">: Key to Lesson 3 Handout 2: Match the </w:t>
            </w:r>
            <w:r w:rsidR="00BA2395">
              <w:rPr>
                <w:rFonts w:eastAsia="Times New Roman"/>
              </w:rPr>
              <w:t xml:space="preserve">Determinants </w:t>
            </w:r>
          </w:p>
        </w:tc>
      </w:tr>
      <w:tr w:rsidR="00F201F0" w:rsidRPr="009204A5" w14:paraId="200281A0" w14:textId="77777777" w:rsidTr="00B92BC7">
        <w:trPr>
          <w:trHeight w:val="602"/>
          <w:jc w:val="center"/>
        </w:trPr>
        <w:tc>
          <w:tcPr>
            <w:tcW w:w="720" w:type="dxa"/>
          </w:tcPr>
          <w:p w14:paraId="34603B7A" w14:textId="77777777" w:rsidR="00F201F0" w:rsidRPr="009204A5" w:rsidRDefault="00F201F0" w:rsidP="007766FE">
            <w:pPr>
              <w:spacing w:before="20" w:after="20" w:line="240" w:lineRule="auto"/>
              <w:ind w:left="0"/>
            </w:pPr>
            <w:r w:rsidRPr="009204A5">
              <w:t xml:space="preserve">4 </w:t>
            </w:r>
          </w:p>
        </w:tc>
        <w:tc>
          <w:tcPr>
            <w:tcW w:w="1872" w:type="dxa"/>
          </w:tcPr>
          <w:p w14:paraId="6AD68877" w14:textId="77777777" w:rsidR="00F201F0" w:rsidRPr="009204A5" w:rsidRDefault="00F201F0" w:rsidP="00B3352F">
            <w:pPr>
              <w:spacing w:before="20" w:after="20" w:line="240" w:lineRule="auto"/>
              <w:ind w:left="0"/>
            </w:pPr>
            <w:r>
              <w:t>Making Sense of the Data</w:t>
            </w:r>
          </w:p>
        </w:tc>
        <w:tc>
          <w:tcPr>
            <w:tcW w:w="6912" w:type="dxa"/>
          </w:tcPr>
          <w:p w14:paraId="433E3291" w14:textId="4C9AA3F7" w:rsidR="00F201F0" w:rsidRDefault="00F201F0" w:rsidP="00B3352F">
            <w:pPr>
              <w:pStyle w:val="ListParagraph"/>
              <w:numPr>
                <w:ilvl w:val="0"/>
                <w:numId w:val="3"/>
              </w:numPr>
              <w:spacing w:before="20" w:after="20" w:line="240" w:lineRule="auto"/>
              <w:ind w:left="288" w:hanging="288"/>
              <w:contextualSpacing w:val="0"/>
            </w:pPr>
            <w:r w:rsidRPr="009204A5">
              <w:t xml:space="preserve">Lesson 4 Handout 1: </w:t>
            </w:r>
            <w:r>
              <w:t xml:space="preserve">Guidance for Interpreting </w:t>
            </w:r>
            <w:r w:rsidR="00557117">
              <w:t>Barrier Analysis Results</w:t>
            </w:r>
          </w:p>
          <w:p w14:paraId="203C7C66" w14:textId="14EBAB30" w:rsidR="00F201F0" w:rsidRDefault="00F201F0" w:rsidP="00B3352F">
            <w:pPr>
              <w:pStyle w:val="ListParagraph"/>
              <w:numPr>
                <w:ilvl w:val="0"/>
                <w:numId w:val="3"/>
              </w:numPr>
              <w:spacing w:before="20" w:after="20" w:line="240" w:lineRule="auto"/>
              <w:ind w:left="288" w:hanging="288"/>
              <w:contextualSpacing w:val="0"/>
            </w:pPr>
            <w:r>
              <w:t>Lesson 4 Handout 2: Making Sense of the Data</w:t>
            </w:r>
            <w:r w:rsidR="00BA03D0">
              <w:t>-</w:t>
            </w:r>
            <w:r>
              <w:t xml:space="preserve"> Practice</w:t>
            </w:r>
          </w:p>
          <w:p w14:paraId="4426CFE6" w14:textId="4B7D218E" w:rsidR="00BA03D0" w:rsidRPr="00CA0324" w:rsidRDefault="00BA03D0" w:rsidP="00B3352F">
            <w:pPr>
              <w:pStyle w:val="ListParagraph"/>
              <w:numPr>
                <w:ilvl w:val="0"/>
                <w:numId w:val="3"/>
              </w:numPr>
              <w:spacing w:before="20" w:after="20" w:line="240" w:lineRule="auto"/>
              <w:ind w:left="288" w:hanging="288"/>
              <w:contextualSpacing w:val="0"/>
            </w:pPr>
            <w:r>
              <w:t>Appendix 4: Key to Lesson 4 Handout 2: Making Sense of the Data- Practice</w:t>
            </w:r>
          </w:p>
        </w:tc>
      </w:tr>
      <w:tr w:rsidR="00F201F0" w:rsidRPr="009204A5" w14:paraId="473C3689" w14:textId="77777777" w:rsidTr="008B490A">
        <w:trPr>
          <w:jc w:val="center"/>
        </w:trPr>
        <w:tc>
          <w:tcPr>
            <w:tcW w:w="720" w:type="dxa"/>
          </w:tcPr>
          <w:p w14:paraId="1B338D27" w14:textId="77777777" w:rsidR="00F201F0" w:rsidRPr="009204A5" w:rsidRDefault="00F201F0" w:rsidP="007766FE">
            <w:pPr>
              <w:spacing w:before="20" w:after="20" w:line="240" w:lineRule="auto"/>
              <w:ind w:left="0"/>
            </w:pPr>
            <w:r w:rsidRPr="009204A5">
              <w:t>5</w:t>
            </w:r>
          </w:p>
        </w:tc>
        <w:tc>
          <w:tcPr>
            <w:tcW w:w="1872" w:type="dxa"/>
          </w:tcPr>
          <w:p w14:paraId="23BAC339" w14:textId="77777777" w:rsidR="00F201F0" w:rsidRPr="009204A5" w:rsidRDefault="00F201F0" w:rsidP="00B3352F">
            <w:pPr>
              <w:spacing w:before="20" w:after="20" w:line="240" w:lineRule="auto"/>
              <w:ind w:left="0"/>
            </w:pPr>
            <w:r>
              <w:t>Writing Bridges to Activities</w:t>
            </w:r>
          </w:p>
        </w:tc>
        <w:tc>
          <w:tcPr>
            <w:tcW w:w="6912" w:type="dxa"/>
          </w:tcPr>
          <w:p w14:paraId="4EE02212" w14:textId="3460E8EF" w:rsidR="00F201F0" w:rsidRPr="009204A5" w:rsidRDefault="00F201F0" w:rsidP="00B3352F">
            <w:pPr>
              <w:pStyle w:val="ListParagraph"/>
              <w:numPr>
                <w:ilvl w:val="0"/>
                <w:numId w:val="3"/>
              </w:numPr>
              <w:spacing w:before="20" w:after="20" w:line="240" w:lineRule="auto"/>
              <w:ind w:left="288" w:hanging="288"/>
              <w:contextualSpacing w:val="0"/>
            </w:pPr>
            <w:r w:rsidRPr="009204A5">
              <w:t xml:space="preserve">Lesson 5 Handout 1: </w:t>
            </w:r>
            <w:r>
              <w:t xml:space="preserve">Definition of Bridge to Activity </w:t>
            </w:r>
            <w:r w:rsidR="00557117">
              <w:t>and Guidance</w:t>
            </w:r>
          </w:p>
          <w:p w14:paraId="0787E781" w14:textId="77777777" w:rsidR="00F201F0" w:rsidRPr="009204A5" w:rsidRDefault="00F201F0" w:rsidP="00B3352F">
            <w:pPr>
              <w:pStyle w:val="ListParagraph"/>
              <w:numPr>
                <w:ilvl w:val="0"/>
                <w:numId w:val="3"/>
              </w:numPr>
              <w:spacing w:before="20" w:after="20" w:line="240" w:lineRule="auto"/>
              <w:ind w:left="288" w:hanging="288"/>
              <w:contextualSpacing w:val="0"/>
            </w:pPr>
            <w:r w:rsidRPr="009204A5">
              <w:t xml:space="preserve">Lesson 5 Handout 2: </w:t>
            </w:r>
            <w:r>
              <w:t xml:space="preserve">Example Bridges to Activities </w:t>
            </w:r>
          </w:p>
          <w:p w14:paraId="03C906F9" w14:textId="77777777" w:rsidR="00F201F0" w:rsidRPr="009204A5" w:rsidRDefault="00F201F0" w:rsidP="00B3352F">
            <w:pPr>
              <w:pStyle w:val="ListParagraph"/>
              <w:numPr>
                <w:ilvl w:val="0"/>
                <w:numId w:val="3"/>
              </w:numPr>
              <w:spacing w:before="20" w:after="20" w:line="240" w:lineRule="auto"/>
              <w:ind w:left="288" w:hanging="288"/>
              <w:contextualSpacing w:val="0"/>
            </w:pPr>
            <w:r w:rsidRPr="009204A5">
              <w:t>Lesson 5 Handout 3:</w:t>
            </w:r>
            <w:r>
              <w:t xml:space="preserve"> Practice writing Bridges to Activities </w:t>
            </w:r>
          </w:p>
          <w:p w14:paraId="521D4065" w14:textId="6B6C7D87" w:rsidR="00F201F0" w:rsidRPr="009204A5" w:rsidRDefault="00F13A6B" w:rsidP="00A5545B">
            <w:pPr>
              <w:pStyle w:val="ListParagraph"/>
              <w:numPr>
                <w:ilvl w:val="0"/>
                <w:numId w:val="3"/>
              </w:numPr>
              <w:spacing w:before="20" w:after="20" w:line="240" w:lineRule="auto"/>
              <w:ind w:left="288" w:hanging="288"/>
              <w:contextualSpacing w:val="0"/>
            </w:pPr>
            <w:r>
              <w:rPr>
                <w:rFonts w:eastAsia="Times New Roman"/>
              </w:rPr>
              <w:t xml:space="preserve">Appendix 5: Key to Lesson 5 Handout: </w:t>
            </w:r>
            <w:r w:rsidR="00F201F0" w:rsidRPr="004D1B9E">
              <w:rPr>
                <w:rFonts w:eastAsia="Times New Roman"/>
              </w:rPr>
              <w:t xml:space="preserve">Writing Bridges to Activities </w:t>
            </w:r>
          </w:p>
        </w:tc>
      </w:tr>
      <w:tr w:rsidR="00F201F0" w:rsidRPr="009204A5" w14:paraId="48B85D13" w14:textId="77777777" w:rsidTr="008B490A">
        <w:trPr>
          <w:jc w:val="center"/>
        </w:trPr>
        <w:tc>
          <w:tcPr>
            <w:tcW w:w="720" w:type="dxa"/>
          </w:tcPr>
          <w:p w14:paraId="6C05096C" w14:textId="77777777" w:rsidR="00F201F0" w:rsidRPr="009204A5" w:rsidRDefault="00F201F0" w:rsidP="007766FE">
            <w:pPr>
              <w:spacing w:before="20" w:after="20" w:line="240" w:lineRule="auto"/>
              <w:ind w:left="0"/>
            </w:pPr>
            <w:r w:rsidRPr="009204A5">
              <w:t>6</w:t>
            </w:r>
          </w:p>
        </w:tc>
        <w:tc>
          <w:tcPr>
            <w:tcW w:w="1872" w:type="dxa"/>
          </w:tcPr>
          <w:p w14:paraId="18476468" w14:textId="77777777" w:rsidR="00F201F0" w:rsidRPr="009204A5" w:rsidRDefault="00F201F0" w:rsidP="00970273">
            <w:pPr>
              <w:spacing w:before="20" w:after="20" w:line="240" w:lineRule="auto"/>
              <w:ind w:left="0"/>
            </w:pPr>
            <w:r>
              <w:t>What are Data-driven Behavior Change Activities</w:t>
            </w:r>
          </w:p>
        </w:tc>
        <w:tc>
          <w:tcPr>
            <w:tcW w:w="6912" w:type="dxa"/>
          </w:tcPr>
          <w:p w14:paraId="05E39A1D" w14:textId="73883D0A" w:rsidR="00F201F0" w:rsidRDefault="00F201F0" w:rsidP="00B3352F">
            <w:pPr>
              <w:pStyle w:val="ListParagraph"/>
              <w:numPr>
                <w:ilvl w:val="0"/>
                <w:numId w:val="3"/>
              </w:numPr>
              <w:spacing w:before="20" w:after="20" w:line="240" w:lineRule="auto"/>
              <w:ind w:left="288" w:hanging="288"/>
              <w:contextualSpacing w:val="0"/>
              <w:rPr>
                <w:lang w:val="fr-FR"/>
              </w:rPr>
            </w:pPr>
            <w:r w:rsidRPr="00CF20E5">
              <w:t>Lesson</w:t>
            </w:r>
            <w:r>
              <w:rPr>
                <w:lang w:val="fr-FR"/>
              </w:rPr>
              <w:t xml:space="preserve"> 2 Flip Chart 1: DBC Framework</w:t>
            </w:r>
          </w:p>
          <w:p w14:paraId="079C0415" w14:textId="4AA33DD7" w:rsidR="00F201F0" w:rsidRPr="008302AC" w:rsidRDefault="00F201F0" w:rsidP="00B3352F">
            <w:pPr>
              <w:pStyle w:val="ListParagraph"/>
              <w:numPr>
                <w:ilvl w:val="0"/>
                <w:numId w:val="3"/>
              </w:numPr>
              <w:spacing w:before="20" w:after="20" w:line="240" w:lineRule="auto"/>
              <w:ind w:left="288" w:hanging="288"/>
              <w:contextualSpacing w:val="0"/>
            </w:pPr>
            <w:r w:rsidRPr="008302AC">
              <w:t>Lesson 2 Handout 1: Definition of a Behavior Change Activity</w:t>
            </w:r>
          </w:p>
          <w:p w14:paraId="0755604A" w14:textId="14B3A3E5" w:rsidR="00F201F0" w:rsidRPr="008302AC" w:rsidRDefault="00F201F0" w:rsidP="00B3352F">
            <w:pPr>
              <w:pStyle w:val="ListParagraph"/>
              <w:numPr>
                <w:ilvl w:val="0"/>
                <w:numId w:val="3"/>
              </w:numPr>
              <w:spacing w:before="20" w:after="20" w:line="240" w:lineRule="auto"/>
              <w:ind w:left="288" w:hanging="288"/>
              <w:contextualSpacing w:val="0"/>
            </w:pPr>
            <w:r w:rsidRPr="008302AC">
              <w:t xml:space="preserve">Lesson 6 Handout 1: Match </w:t>
            </w:r>
            <w:r w:rsidR="00557117">
              <w:t>the Determinants to Activities</w:t>
            </w:r>
            <w:r w:rsidRPr="008302AC">
              <w:t xml:space="preserve"> </w:t>
            </w:r>
          </w:p>
          <w:p w14:paraId="715BB55F" w14:textId="520830D4" w:rsidR="00F201F0" w:rsidRDefault="00F201F0" w:rsidP="00B3352F">
            <w:pPr>
              <w:pStyle w:val="ListParagraph"/>
              <w:numPr>
                <w:ilvl w:val="0"/>
                <w:numId w:val="3"/>
              </w:numPr>
              <w:spacing w:before="20" w:after="20" w:line="240" w:lineRule="auto"/>
              <w:ind w:left="288" w:hanging="288"/>
              <w:contextualSpacing w:val="0"/>
            </w:pPr>
            <w:r>
              <w:t xml:space="preserve">Lesson 6 Handout 2: Talking Babies Script </w:t>
            </w:r>
          </w:p>
          <w:p w14:paraId="6649EA15" w14:textId="74E8A944" w:rsidR="00F201F0" w:rsidRDefault="00F201F0" w:rsidP="00B3352F">
            <w:pPr>
              <w:pStyle w:val="ListParagraph"/>
              <w:numPr>
                <w:ilvl w:val="0"/>
                <w:numId w:val="3"/>
              </w:numPr>
              <w:spacing w:before="20" w:after="20" w:line="240" w:lineRule="auto"/>
              <w:ind w:left="288" w:hanging="288"/>
              <w:contextualSpacing w:val="0"/>
            </w:pPr>
            <w:r w:rsidRPr="009204A5">
              <w:t xml:space="preserve">Lesson 6 Handout </w:t>
            </w:r>
            <w:r>
              <w:t>3</w:t>
            </w:r>
            <w:r w:rsidRPr="009204A5">
              <w:t xml:space="preserve">: </w:t>
            </w:r>
            <w:r>
              <w:t xml:space="preserve">Bridge to </w:t>
            </w:r>
            <w:r w:rsidR="00557117">
              <w:t xml:space="preserve">Activities </w:t>
            </w:r>
            <w:r>
              <w:t xml:space="preserve">Story </w:t>
            </w:r>
          </w:p>
          <w:p w14:paraId="3CA6091C" w14:textId="77777777" w:rsidR="00F201F0" w:rsidRPr="009204A5" w:rsidRDefault="00F201F0" w:rsidP="007766FE">
            <w:pPr>
              <w:pStyle w:val="ListParagraph"/>
              <w:spacing w:before="20" w:after="20" w:line="240" w:lineRule="auto"/>
              <w:ind w:left="288"/>
              <w:contextualSpacing w:val="0"/>
            </w:pPr>
            <w:r>
              <w:t>LCD Projector, internet to access the videos or laptop computers with internet access</w:t>
            </w:r>
          </w:p>
        </w:tc>
      </w:tr>
      <w:tr w:rsidR="00F201F0" w:rsidRPr="009204A5" w14:paraId="636A8045" w14:textId="77777777" w:rsidTr="008B490A">
        <w:trPr>
          <w:jc w:val="center"/>
        </w:trPr>
        <w:tc>
          <w:tcPr>
            <w:tcW w:w="720" w:type="dxa"/>
          </w:tcPr>
          <w:p w14:paraId="63D77CF0" w14:textId="77777777" w:rsidR="00F201F0" w:rsidRPr="009204A5" w:rsidRDefault="00F201F0" w:rsidP="007766FE">
            <w:pPr>
              <w:spacing w:before="20" w:after="20" w:line="240" w:lineRule="auto"/>
              <w:ind w:left="0"/>
            </w:pPr>
            <w:r w:rsidRPr="009204A5">
              <w:t xml:space="preserve">7 </w:t>
            </w:r>
          </w:p>
        </w:tc>
        <w:tc>
          <w:tcPr>
            <w:tcW w:w="1872" w:type="dxa"/>
          </w:tcPr>
          <w:p w14:paraId="5CE0F7A0" w14:textId="77777777" w:rsidR="00F201F0" w:rsidRPr="009204A5" w:rsidRDefault="00F201F0" w:rsidP="00970273">
            <w:pPr>
              <w:spacing w:before="20" w:after="20" w:line="240" w:lineRule="auto"/>
              <w:ind w:left="0"/>
            </w:pPr>
            <w:r>
              <w:t>Practice Describing your Data-driven Behavior Change Activities</w:t>
            </w:r>
          </w:p>
        </w:tc>
        <w:tc>
          <w:tcPr>
            <w:tcW w:w="6912" w:type="dxa"/>
          </w:tcPr>
          <w:p w14:paraId="3D88994E" w14:textId="6124FC51" w:rsidR="00F201F0" w:rsidRPr="009204A5" w:rsidRDefault="00F201F0" w:rsidP="00B3352F">
            <w:pPr>
              <w:pStyle w:val="ListParagraph"/>
              <w:numPr>
                <w:ilvl w:val="0"/>
                <w:numId w:val="3"/>
              </w:numPr>
              <w:spacing w:before="20" w:after="20" w:line="240" w:lineRule="auto"/>
              <w:ind w:left="288" w:hanging="288"/>
              <w:contextualSpacing w:val="0"/>
            </w:pPr>
            <w:r w:rsidRPr="009204A5">
              <w:t xml:space="preserve">Lesson 7 Handout 1: </w:t>
            </w:r>
            <w:r w:rsidR="00557117">
              <w:t>Describing Your</w:t>
            </w:r>
            <w:r>
              <w:t xml:space="preserve"> Behavior Change Activity Description </w:t>
            </w:r>
          </w:p>
          <w:p w14:paraId="3C6E198E" w14:textId="6ED4723E" w:rsidR="00F201F0" w:rsidRDefault="00F201F0" w:rsidP="00B3352F">
            <w:pPr>
              <w:pStyle w:val="ListParagraph"/>
              <w:numPr>
                <w:ilvl w:val="0"/>
                <w:numId w:val="3"/>
              </w:numPr>
              <w:spacing w:before="20" w:after="20" w:line="240" w:lineRule="auto"/>
              <w:ind w:left="288" w:hanging="288"/>
              <w:contextualSpacing w:val="0"/>
            </w:pPr>
            <w:r w:rsidRPr="009204A5">
              <w:t>Lesson 7 Handout 2</w:t>
            </w:r>
            <w:r w:rsidR="00557117">
              <w:t>a</w:t>
            </w:r>
            <w:r w:rsidRPr="009204A5">
              <w:t xml:space="preserve">: </w:t>
            </w:r>
            <w:r w:rsidR="00557117">
              <w:t>Dissecting a Behavior Change Activity</w:t>
            </w:r>
            <w:r>
              <w:t>– an Example</w:t>
            </w:r>
          </w:p>
          <w:p w14:paraId="307AC371" w14:textId="70A89240" w:rsidR="00557117" w:rsidRPr="009204A5" w:rsidRDefault="00557117" w:rsidP="00B3352F">
            <w:pPr>
              <w:pStyle w:val="ListParagraph"/>
              <w:numPr>
                <w:ilvl w:val="0"/>
                <w:numId w:val="3"/>
              </w:numPr>
              <w:spacing w:before="20" w:after="20" w:line="240" w:lineRule="auto"/>
              <w:ind w:left="288" w:hanging="288"/>
              <w:contextualSpacing w:val="0"/>
            </w:pPr>
            <w:r>
              <w:t>Lesson 7 Handout 2b: Dissecting a Behavior Change Activity- an Example</w:t>
            </w:r>
          </w:p>
          <w:p w14:paraId="66D73CB8" w14:textId="54333250" w:rsidR="00F201F0" w:rsidRDefault="00F201F0" w:rsidP="00B3352F">
            <w:pPr>
              <w:pStyle w:val="ListParagraph"/>
              <w:numPr>
                <w:ilvl w:val="0"/>
                <w:numId w:val="3"/>
              </w:numPr>
              <w:spacing w:before="20" w:after="20" w:line="240" w:lineRule="auto"/>
              <w:ind w:left="288" w:hanging="288"/>
              <w:contextualSpacing w:val="0"/>
            </w:pPr>
            <w:r w:rsidRPr="009204A5">
              <w:t xml:space="preserve">Lesson 7 Handout 3: </w:t>
            </w:r>
            <w:r w:rsidR="00557117">
              <w:t>Dissecting a Behavior Change Activity- Practice</w:t>
            </w:r>
          </w:p>
          <w:p w14:paraId="6A413A67" w14:textId="2A2CCCCD" w:rsidR="00F201F0" w:rsidRPr="009204A5" w:rsidRDefault="00F201F0" w:rsidP="00557117">
            <w:pPr>
              <w:pStyle w:val="ListParagraph"/>
              <w:numPr>
                <w:ilvl w:val="0"/>
                <w:numId w:val="3"/>
              </w:numPr>
              <w:spacing w:before="20" w:after="20" w:line="240" w:lineRule="auto"/>
              <w:ind w:left="288" w:hanging="288"/>
              <w:contextualSpacing w:val="0"/>
            </w:pPr>
            <w:r w:rsidRPr="002369FD">
              <w:t xml:space="preserve">Lesson 7 Handout 4: Behavior Change Strategy Checklist </w:t>
            </w:r>
          </w:p>
        </w:tc>
      </w:tr>
      <w:tr w:rsidR="00F201F0" w:rsidRPr="009204A5" w14:paraId="5F12B7D5" w14:textId="77777777" w:rsidTr="008B490A">
        <w:trPr>
          <w:jc w:val="center"/>
        </w:trPr>
        <w:tc>
          <w:tcPr>
            <w:tcW w:w="720" w:type="dxa"/>
          </w:tcPr>
          <w:p w14:paraId="07C7C4C4" w14:textId="77777777" w:rsidR="00F201F0" w:rsidRPr="009204A5" w:rsidRDefault="00F201F0" w:rsidP="007766FE">
            <w:pPr>
              <w:spacing w:before="20" w:after="20" w:line="240" w:lineRule="auto"/>
              <w:ind w:left="0"/>
            </w:pPr>
            <w:r w:rsidRPr="009204A5">
              <w:t xml:space="preserve">8 </w:t>
            </w:r>
          </w:p>
        </w:tc>
        <w:tc>
          <w:tcPr>
            <w:tcW w:w="1872" w:type="dxa"/>
          </w:tcPr>
          <w:p w14:paraId="15D443AF" w14:textId="77777777" w:rsidR="00F201F0" w:rsidRPr="009204A5" w:rsidRDefault="00F201F0" w:rsidP="00B3352F">
            <w:pPr>
              <w:spacing w:before="20" w:after="20" w:line="240" w:lineRule="auto"/>
              <w:ind w:left="0"/>
              <w:rPr>
                <w:highlight w:val="yellow"/>
              </w:rPr>
            </w:pPr>
            <w:r>
              <w:t xml:space="preserve">Closing Session </w:t>
            </w:r>
          </w:p>
        </w:tc>
        <w:tc>
          <w:tcPr>
            <w:tcW w:w="6912" w:type="dxa"/>
          </w:tcPr>
          <w:p w14:paraId="3D8397C7" w14:textId="77777777" w:rsidR="00557117" w:rsidRDefault="00557117" w:rsidP="00B3352F">
            <w:pPr>
              <w:pStyle w:val="ListParagraph"/>
              <w:numPr>
                <w:ilvl w:val="0"/>
                <w:numId w:val="3"/>
              </w:numPr>
              <w:spacing w:before="20" w:after="20" w:line="240" w:lineRule="auto"/>
              <w:ind w:left="288" w:hanging="288"/>
              <w:contextualSpacing w:val="0"/>
            </w:pPr>
            <w:r>
              <w:t>Lesson 1 Handout 2: Pre-Post Test</w:t>
            </w:r>
          </w:p>
          <w:p w14:paraId="0B35580F" w14:textId="4B1E0B2B" w:rsidR="00F201F0" w:rsidRDefault="00557117" w:rsidP="00B3352F">
            <w:pPr>
              <w:pStyle w:val="ListParagraph"/>
              <w:numPr>
                <w:ilvl w:val="0"/>
                <w:numId w:val="3"/>
              </w:numPr>
              <w:spacing w:before="20" w:after="20" w:line="240" w:lineRule="auto"/>
              <w:ind w:left="288" w:hanging="288"/>
              <w:contextualSpacing w:val="0"/>
            </w:pPr>
            <w:r>
              <w:t xml:space="preserve">Lesson 8 Handout 1: Post-Training Process Survey </w:t>
            </w:r>
          </w:p>
          <w:p w14:paraId="000804E4" w14:textId="77777777" w:rsidR="00F201F0" w:rsidRPr="009204A5" w:rsidRDefault="00F201F0" w:rsidP="00B3352F">
            <w:pPr>
              <w:pStyle w:val="ListParagraph"/>
              <w:numPr>
                <w:ilvl w:val="0"/>
                <w:numId w:val="3"/>
              </w:numPr>
              <w:spacing w:before="20" w:after="20" w:line="240" w:lineRule="auto"/>
              <w:ind w:left="288" w:hanging="288"/>
              <w:contextualSpacing w:val="0"/>
            </w:pPr>
            <w:r>
              <w:t>Lesson 8 Flip Chart 2</w:t>
            </w:r>
            <w:r w:rsidRPr="009204A5">
              <w:t xml:space="preserve">: </w:t>
            </w:r>
            <w:r>
              <w:t xml:space="preserve">Tracking Correct Responses from the Pre and Post Tests </w:t>
            </w:r>
          </w:p>
          <w:p w14:paraId="4EB05DFE" w14:textId="77777777" w:rsidR="00F201F0" w:rsidRPr="009204A5" w:rsidRDefault="00F201F0" w:rsidP="00B3352F">
            <w:pPr>
              <w:pStyle w:val="ListParagraph"/>
              <w:numPr>
                <w:ilvl w:val="0"/>
                <w:numId w:val="3"/>
              </w:numPr>
              <w:spacing w:before="20" w:after="20" w:line="240" w:lineRule="auto"/>
              <w:ind w:left="288" w:hanging="288"/>
              <w:contextualSpacing w:val="0"/>
            </w:pPr>
            <w:r>
              <w:t xml:space="preserve">Certificates (optional) </w:t>
            </w:r>
          </w:p>
        </w:tc>
      </w:tr>
    </w:tbl>
    <w:p w14:paraId="6C2356B2" w14:textId="7C6277B2" w:rsidR="00F201F0" w:rsidRPr="00AA7FF2" w:rsidRDefault="00F201F0" w:rsidP="00B3352F">
      <w:pPr>
        <w:spacing w:line="240" w:lineRule="auto"/>
      </w:pPr>
    </w:p>
    <w:p w14:paraId="22C1CF38" w14:textId="77777777" w:rsidR="007F73C4" w:rsidRDefault="007F73C4" w:rsidP="00B3352F">
      <w:pPr>
        <w:spacing w:line="240" w:lineRule="auto"/>
      </w:pPr>
    </w:p>
    <w:p w14:paraId="00376832" w14:textId="77777777" w:rsidR="007F73C4" w:rsidRDefault="007F73C4" w:rsidP="00B3352F">
      <w:pPr>
        <w:spacing w:after="160" w:line="240" w:lineRule="auto"/>
        <w:rPr>
          <w:rFonts w:ascii="Tahoma" w:hAnsi="Tahoma" w:cs="Tahoma"/>
          <w:b/>
          <w:bCs/>
          <w:sz w:val="28"/>
          <w:szCs w:val="28"/>
        </w:rPr>
      </w:pPr>
    </w:p>
    <w:p w14:paraId="68A4F943" w14:textId="77777777" w:rsidR="007F73C4" w:rsidRPr="00BC516D" w:rsidRDefault="007F73C4" w:rsidP="00B3352F">
      <w:pPr>
        <w:spacing w:after="160" w:line="240" w:lineRule="auto"/>
        <w:rPr>
          <w:rFonts w:eastAsiaTheme="majorEastAsia" w:cstheme="majorBidi"/>
          <w:b/>
          <w:bCs/>
          <w:color w:val="1B356F"/>
          <w:sz w:val="40"/>
          <w:szCs w:val="28"/>
        </w:rPr>
      </w:pPr>
      <w:bookmarkStart w:id="24" w:name="_Toc367548080"/>
      <w:r>
        <w:br w:type="page"/>
      </w:r>
      <w:bookmarkEnd w:id="24"/>
    </w:p>
    <w:p w14:paraId="1BFB7AE7" w14:textId="2947F7EA" w:rsidR="007F73C4" w:rsidRPr="006E01DB" w:rsidRDefault="00516AD0" w:rsidP="00B3352F">
      <w:pPr>
        <w:pStyle w:val="Heading1"/>
        <w:spacing w:line="240" w:lineRule="auto"/>
      </w:pPr>
      <w:bookmarkStart w:id="25" w:name="_Toc367548093"/>
      <w:bookmarkStart w:id="26" w:name="_Toc483573723"/>
      <w:r>
        <w:t>Les</w:t>
      </w:r>
      <w:r w:rsidR="007F73C4">
        <w:t>son 1</w:t>
      </w:r>
      <w:r w:rsidR="00232829">
        <w:t>:</w:t>
      </w:r>
      <w:r w:rsidR="00232829" w:rsidRPr="006E01DB">
        <w:t xml:space="preserve"> </w:t>
      </w:r>
      <w:r w:rsidR="007F73C4" w:rsidRPr="006E01DB">
        <w:t>Opening Session</w:t>
      </w:r>
      <w:bookmarkEnd w:id="25"/>
      <w:bookmarkEnd w:id="26"/>
    </w:p>
    <w:tbl>
      <w:tblPr>
        <w:tblW w:w="5000" w:type="pct"/>
        <w:jc w:val="center"/>
        <w:tblBorders>
          <w:top w:val="dotDash" w:sz="4" w:space="0" w:color="1B356F"/>
          <w:left w:val="dotDash" w:sz="4" w:space="0" w:color="1B356F"/>
          <w:bottom w:val="dotDash" w:sz="4" w:space="0" w:color="1B356F"/>
          <w:right w:val="dotDash" w:sz="4" w:space="0" w:color="1B356F"/>
          <w:insideH w:val="dotDash" w:sz="4" w:space="0" w:color="1B356F"/>
          <w:insideV w:val="dotDash" w:sz="4" w:space="0" w:color="1B356F"/>
        </w:tblBorders>
        <w:tblLook w:val="04A0" w:firstRow="1" w:lastRow="0" w:firstColumn="1" w:lastColumn="0" w:noHBand="0" w:noVBand="1"/>
      </w:tblPr>
      <w:tblGrid>
        <w:gridCol w:w="9576"/>
      </w:tblGrid>
      <w:tr w:rsidR="007F73C4" w:rsidRPr="006E01DB" w14:paraId="72A2E841" w14:textId="77777777" w:rsidTr="00E1756C">
        <w:trPr>
          <w:jc w:val="center"/>
        </w:trPr>
        <w:tc>
          <w:tcPr>
            <w:tcW w:w="5000" w:type="pct"/>
            <w:tcBorders>
              <w:top w:val="nil"/>
              <w:left w:val="nil"/>
              <w:bottom w:val="nil"/>
              <w:right w:val="nil"/>
            </w:tcBorders>
            <w:shd w:val="clear" w:color="auto" w:fill="BCC589" w:themeFill="accent1"/>
          </w:tcPr>
          <w:p w14:paraId="19A69F93" w14:textId="77777777" w:rsidR="007F73C4" w:rsidRPr="006E01DB" w:rsidRDefault="007F73C4" w:rsidP="00B3352F">
            <w:pPr>
              <w:spacing w:before="60" w:after="60" w:line="240" w:lineRule="auto"/>
              <w:ind w:left="0"/>
              <w:rPr>
                <w:b/>
              </w:rPr>
            </w:pPr>
            <w:r w:rsidRPr="006E01DB">
              <w:rPr>
                <w:b/>
              </w:rPr>
              <w:t>Achievement-Based Objectives</w:t>
            </w:r>
          </w:p>
          <w:p w14:paraId="284491F6" w14:textId="77777777" w:rsidR="007F73C4" w:rsidRPr="006E01DB" w:rsidRDefault="007F73C4" w:rsidP="00B3352F">
            <w:pPr>
              <w:spacing w:before="60" w:after="60" w:line="240" w:lineRule="auto"/>
              <w:ind w:left="0"/>
            </w:pPr>
            <w:r w:rsidRPr="006E01DB">
              <w:t>By the end of this lesson, participants will have:</w:t>
            </w:r>
          </w:p>
          <w:p w14:paraId="69A04FC0" w14:textId="77777777" w:rsidR="007F73C4" w:rsidRPr="006E01DB" w:rsidRDefault="007F73C4" w:rsidP="00B3352F">
            <w:pPr>
              <w:pStyle w:val="ListParagraph"/>
              <w:numPr>
                <w:ilvl w:val="0"/>
                <w:numId w:val="80"/>
              </w:numPr>
              <w:spacing w:before="60" w:after="60" w:line="240" w:lineRule="auto"/>
              <w:contextualSpacing w:val="0"/>
            </w:pPr>
            <w:r w:rsidRPr="006E01DB">
              <w:t>Been greeted by the facilitator</w:t>
            </w:r>
          </w:p>
          <w:p w14:paraId="46205A3B" w14:textId="77777777" w:rsidR="007F73C4" w:rsidRPr="006E01DB" w:rsidRDefault="007F73C4" w:rsidP="00B3352F">
            <w:pPr>
              <w:pStyle w:val="ListParagraph"/>
              <w:numPr>
                <w:ilvl w:val="0"/>
                <w:numId w:val="80"/>
              </w:numPr>
              <w:spacing w:before="60" w:after="60" w:line="240" w:lineRule="auto"/>
              <w:contextualSpacing w:val="0"/>
            </w:pPr>
            <w:r w:rsidRPr="00046EFB">
              <w:rPr>
                <w:rFonts w:ascii="Calibri" w:hAnsi="Calibri"/>
              </w:rPr>
              <w:t>Established a</w:t>
            </w:r>
            <w:r w:rsidRPr="006E01DB">
              <w:t xml:space="preserve"> baseline of their knowledge and comfort lev</w:t>
            </w:r>
            <w:r>
              <w:t>els related to designing effective</w:t>
            </w:r>
            <w:r w:rsidR="00351122">
              <w:t xml:space="preserve"> </w:t>
            </w:r>
            <w:r>
              <w:t xml:space="preserve">behavior change </w:t>
            </w:r>
            <w:r w:rsidR="00343F8D">
              <w:t>A</w:t>
            </w:r>
            <w:r>
              <w:t>ctivities</w:t>
            </w:r>
          </w:p>
          <w:p w14:paraId="62326F56" w14:textId="77777777" w:rsidR="007F73C4" w:rsidRPr="006E01DB" w:rsidRDefault="007F73C4" w:rsidP="00B3352F">
            <w:pPr>
              <w:pStyle w:val="ListParagraph"/>
              <w:numPr>
                <w:ilvl w:val="0"/>
                <w:numId w:val="80"/>
              </w:numPr>
              <w:spacing w:before="60" w:after="60" w:line="240" w:lineRule="auto"/>
              <w:contextualSpacing w:val="0"/>
            </w:pPr>
            <w:r>
              <w:t>Gathered information about</w:t>
            </w:r>
            <w:r w:rsidR="00351122">
              <w:t xml:space="preserve"> </w:t>
            </w:r>
            <w:r w:rsidRPr="006E01DB">
              <w:t>fellow workshop participants</w:t>
            </w:r>
          </w:p>
          <w:p w14:paraId="43E61148" w14:textId="77777777" w:rsidR="007F73C4" w:rsidRPr="006E01DB" w:rsidRDefault="007F73C4" w:rsidP="00B3352F">
            <w:pPr>
              <w:pStyle w:val="ListParagraph"/>
              <w:numPr>
                <w:ilvl w:val="0"/>
                <w:numId w:val="80"/>
              </w:numPr>
              <w:spacing w:before="60" w:after="60" w:line="240" w:lineRule="auto"/>
              <w:contextualSpacing w:val="0"/>
            </w:pPr>
            <w:r w:rsidRPr="006E01DB">
              <w:t>Shared their expectations about this training</w:t>
            </w:r>
          </w:p>
          <w:p w14:paraId="6C31C53B" w14:textId="77777777" w:rsidR="007F73C4" w:rsidRPr="006E01DB" w:rsidRDefault="007F73C4" w:rsidP="00B3352F">
            <w:pPr>
              <w:pStyle w:val="ListParagraph"/>
              <w:numPr>
                <w:ilvl w:val="0"/>
                <w:numId w:val="80"/>
              </w:numPr>
              <w:spacing w:before="60" w:after="60" w:line="240" w:lineRule="auto"/>
              <w:contextualSpacing w:val="0"/>
            </w:pPr>
            <w:r w:rsidRPr="006E01DB">
              <w:t>Reviewed the training objectives and schedule</w:t>
            </w:r>
          </w:p>
          <w:p w14:paraId="4C684C9D" w14:textId="77777777" w:rsidR="007F73C4" w:rsidRPr="006E01DB" w:rsidRDefault="007F73C4" w:rsidP="00B3352F">
            <w:pPr>
              <w:pStyle w:val="ListParagraph"/>
              <w:numPr>
                <w:ilvl w:val="0"/>
                <w:numId w:val="80"/>
              </w:numPr>
              <w:spacing w:before="60" w:after="60" w:line="240" w:lineRule="auto"/>
              <w:contextualSpacing w:val="0"/>
            </w:pPr>
            <w:r w:rsidRPr="006E01DB">
              <w:t>Listed a set of norms for workshop participation</w:t>
            </w:r>
          </w:p>
          <w:p w14:paraId="584FF754" w14:textId="77777777" w:rsidR="007F73C4" w:rsidRPr="006E01DB" w:rsidRDefault="007F73C4" w:rsidP="00B3352F">
            <w:pPr>
              <w:spacing w:before="60" w:after="60" w:line="240" w:lineRule="auto"/>
              <w:ind w:left="0"/>
              <w:rPr>
                <w:b/>
              </w:rPr>
            </w:pPr>
            <w:r w:rsidRPr="006E01DB">
              <w:rPr>
                <w:b/>
              </w:rPr>
              <w:t>Time</w:t>
            </w:r>
          </w:p>
          <w:p w14:paraId="0ED0389F" w14:textId="77777777" w:rsidR="007F73C4" w:rsidRPr="006E01DB" w:rsidRDefault="007F73C4" w:rsidP="00B3352F">
            <w:pPr>
              <w:spacing w:before="60" w:after="60" w:line="240" w:lineRule="auto"/>
              <w:ind w:left="0"/>
            </w:pPr>
            <w:r w:rsidRPr="006E01DB">
              <w:t xml:space="preserve">1.5 hours </w:t>
            </w:r>
          </w:p>
          <w:p w14:paraId="6518DCD6" w14:textId="77777777" w:rsidR="007F73C4" w:rsidRPr="006E01DB" w:rsidRDefault="007F73C4" w:rsidP="00B3352F">
            <w:pPr>
              <w:spacing w:before="60" w:after="60" w:line="240" w:lineRule="auto"/>
              <w:ind w:left="0"/>
              <w:rPr>
                <w:b/>
              </w:rPr>
            </w:pPr>
            <w:r w:rsidRPr="006E01DB">
              <w:rPr>
                <w:b/>
              </w:rPr>
              <w:t>Materials</w:t>
            </w:r>
          </w:p>
          <w:p w14:paraId="09E1A045" w14:textId="77777777" w:rsidR="007F73C4" w:rsidRPr="006E01DB" w:rsidRDefault="007F73C4" w:rsidP="00B3352F">
            <w:pPr>
              <w:pStyle w:val="ListParagraph"/>
              <w:numPr>
                <w:ilvl w:val="0"/>
                <w:numId w:val="81"/>
              </w:numPr>
              <w:spacing w:before="60" w:after="60" w:line="240" w:lineRule="auto"/>
              <w:contextualSpacing w:val="0"/>
            </w:pPr>
            <w:r w:rsidRPr="006E01DB">
              <w:t>Index cards</w:t>
            </w:r>
            <w:r>
              <w:t xml:space="preserve"> – one for each participant</w:t>
            </w:r>
          </w:p>
          <w:p w14:paraId="2FCE394E" w14:textId="77777777" w:rsidR="007F73C4" w:rsidRPr="006E01DB" w:rsidRDefault="007F73C4" w:rsidP="00B3352F">
            <w:pPr>
              <w:pStyle w:val="ListParagraph"/>
              <w:numPr>
                <w:ilvl w:val="0"/>
                <w:numId w:val="81"/>
              </w:numPr>
              <w:spacing w:before="60" w:after="60" w:line="240" w:lineRule="auto"/>
              <w:contextualSpacing w:val="0"/>
            </w:pPr>
            <w:r>
              <w:t>H</w:t>
            </w:r>
            <w:r w:rsidRPr="006E01DB">
              <w:t>and-written flip cha</w:t>
            </w:r>
            <w:r>
              <w:t>rts entitled Norms and Procedures</w:t>
            </w:r>
            <w:r w:rsidRPr="006E01DB">
              <w:t xml:space="preserve"> and Parking Lot</w:t>
            </w:r>
          </w:p>
          <w:p w14:paraId="15792EB2" w14:textId="77777777" w:rsidR="00123E3F" w:rsidRDefault="00123E3F" w:rsidP="00123E3F">
            <w:pPr>
              <w:pStyle w:val="ListParagraph"/>
              <w:numPr>
                <w:ilvl w:val="0"/>
                <w:numId w:val="81"/>
              </w:numPr>
              <w:spacing w:before="60" w:after="60" w:line="240" w:lineRule="auto"/>
              <w:contextualSpacing w:val="0"/>
            </w:pPr>
            <w:r>
              <w:t>Lesson 1 Handout 1: Workshop Purpose and Learning Objectives</w:t>
            </w:r>
          </w:p>
          <w:p w14:paraId="65010F78" w14:textId="77777777" w:rsidR="00123E3F" w:rsidRDefault="00123E3F" w:rsidP="00B3352F">
            <w:pPr>
              <w:pStyle w:val="ListParagraph"/>
              <w:numPr>
                <w:ilvl w:val="0"/>
                <w:numId w:val="81"/>
              </w:numPr>
              <w:spacing w:before="60" w:after="60" w:line="240" w:lineRule="auto"/>
              <w:contextualSpacing w:val="0"/>
            </w:pPr>
            <w:r w:rsidRPr="006E01DB">
              <w:t xml:space="preserve">Lesson 1 Flip Chart 1: “Getting to Know You” Questions </w:t>
            </w:r>
          </w:p>
          <w:p w14:paraId="74BB6042" w14:textId="77777777" w:rsidR="007F73C4" w:rsidRDefault="007F73C4" w:rsidP="00B3352F">
            <w:pPr>
              <w:pStyle w:val="ListParagraph"/>
              <w:numPr>
                <w:ilvl w:val="0"/>
                <w:numId w:val="81"/>
              </w:numPr>
              <w:spacing w:before="60" w:after="60" w:line="240" w:lineRule="auto"/>
              <w:contextualSpacing w:val="0"/>
            </w:pPr>
            <w:r w:rsidRPr="006E01DB">
              <w:t xml:space="preserve">Lesson 1 Handout </w:t>
            </w:r>
            <w:r w:rsidR="00123E3F">
              <w:t>2</w:t>
            </w:r>
            <w:r w:rsidRPr="006E01DB">
              <w:t xml:space="preserve">: </w:t>
            </w:r>
            <w:r>
              <w:t>Pre/Post test</w:t>
            </w:r>
          </w:p>
          <w:p w14:paraId="5368B2DF" w14:textId="77777777" w:rsidR="007F73C4" w:rsidRPr="006E01DB" w:rsidRDefault="007F73C4" w:rsidP="00232829">
            <w:pPr>
              <w:pStyle w:val="ListParagraph"/>
              <w:spacing w:before="60" w:after="60" w:line="240" w:lineRule="auto"/>
              <w:contextualSpacing w:val="0"/>
            </w:pPr>
            <w:r>
              <w:t>Lesson 1 Handout 3:</w:t>
            </w:r>
            <w:r w:rsidR="00351122">
              <w:t xml:space="preserve"> </w:t>
            </w:r>
            <w:r>
              <w:t>Workshop Schedule</w:t>
            </w:r>
          </w:p>
        </w:tc>
      </w:tr>
    </w:tbl>
    <w:p w14:paraId="6EB4FE3F" w14:textId="77777777" w:rsidR="00A90CB1" w:rsidRDefault="00A90CB1" w:rsidP="00B3352F">
      <w:pPr>
        <w:spacing w:line="240" w:lineRule="auto"/>
        <w:ind w:left="0"/>
      </w:pPr>
      <w:bookmarkStart w:id="27" w:name="_Toc361008974"/>
      <w:bookmarkStart w:id="28" w:name="_Toc367548094"/>
    </w:p>
    <w:p w14:paraId="308AA1D0" w14:textId="77777777" w:rsidR="007F73C4" w:rsidRPr="0030115B" w:rsidRDefault="007F73C4" w:rsidP="00B3352F">
      <w:pPr>
        <w:spacing w:line="240" w:lineRule="auto"/>
        <w:ind w:left="0"/>
      </w:pPr>
      <w:r w:rsidRPr="009F7E83">
        <w:rPr>
          <w:b/>
        </w:rPr>
        <w:t>Steps</w:t>
      </w:r>
      <w:bookmarkEnd w:id="27"/>
      <w:bookmarkEnd w:id="28"/>
    </w:p>
    <w:p w14:paraId="516E63D4" w14:textId="77777777" w:rsidR="007F73C4" w:rsidRPr="00EB389D" w:rsidRDefault="007F73C4" w:rsidP="0016408A">
      <w:pPr>
        <w:spacing w:after="120" w:line="240" w:lineRule="auto"/>
        <w:ind w:left="360" w:hanging="360"/>
      </w:pPr>
      <w:r w:rsidRPr="00A42E91">
        <w:rPr>
          <w:sz w:val="24"/>
          <w:szCs w:val="24"/>
        </w:rPr>
        <w:t>1.</w:t>
      </w:r>
      <w:r w:rsidRPr="00A42E91">
        <w:rPr>
          <w:sz w:val="24"/>
          <w:szCs w:val="24"/>
        </w:rPr>
        <w:tab/>
        <w:t xml:space="preserve">Welcome </w:t>
      </w:r>
      <w:r w:rsidRPr="00EB389D">
        <w:t xml:space="preserve">and Introduction to the Workshop </w:t>
      </w:r>
    </w:p>
    <w:p w14:paraId="12F8AFDC" w14:textId="77777777" w:rsidR="007F73C4" w:rsidRPr="00EB389D" w:rsidRDefault="007F73C4" w:rsidP="0016408A">
      <w:pPr>
        <w:spacing w:after="120" w:line="240" w:lineRule="auto"/>
        <w:ind w:left="900" w:hanging="540"/>
      </w:pPr>
      <w:r w:rsidRPr="00EB389D">
        <w:t>1a.</w:t>
      </w:r>
      <w:r w:rsidRPr="00EB389D">
        <w:tab/>
        <w:t xml:space="preserve">Explain that people who have been trained to use the DBC framework to design a behavior change strategy often find it challenging to explain exactly how the data derived from the formative research (such as the Barrier Analysis) will be used to promote the </w:t>
      </w:r>
      <w:r w:rsidR="00343F8D">
        <w:t>B</w:t>
      </w:r>
      <w:r w:rsidRPr="00EB389D">
        <w:t>ehavior</w:t>
      </w:r>
      <w:r w:rsidR="00B903F9">
        <w:t xml:space="preserve">. </w:t>
      </w:r>
      <w:r w:rsidRPr="00EB389D">
        <w:t xml:space="preserve">Often participants will simply mention a behavior change </w:t>
      </w:r>
      <w:r w:rsidR="00343F8D">
        <w:t>A</w:t>
      </w:r>
      <w:r w:rsidRPr="00EB389D">
        <w:t>ctivity that they already know and say:</w:t>
      </w:r>
      <w:r w:rsidR="00351122">
        <w:t xml:space="preserve"> </w:t>
      </w:r>
      <w:r w:rsidRPr="00EB389D">
        <w:rPr>
          <w:i/>
        </w:rPr>
        <w:t xml:space="preserve">This </w:t>
      </w:r>
      <w:r w:rsidR="00343F8D">
        <w:rPr>
          <w:i/>
        </w:rPr>
        <w:t>A</w:t>
      </w:r>
      <w:r w:rsidRPr="00EB389D">
        <w:rPr>
          <w:i/>
        </w:rPr>
        <w:t xml:space="preserve">ctivity addresses </w:t>
      </w:r>
      <w:r w:rsidR="00B903F9" w:rsidRPr="00EB389D">
        <w:rPr>
          <w:i/>
        </w:rPr>
        <w:t>Bridges X</w:t>
      </w:r>
      <w:r w:rsidRPr="00EB389D">
        <w:rPr>
          <w:i/>
        </w:rPr>
        <w:t>, Y</w:t>
      </w:r>
      <w:r w:rsidR="00B903F9">
        <w:rPr>
          <w:i/>
        </w:rPr>
        <w:t>,</w:t>
      </w:r>
      <w:r w:rsidRPr="00EB389D">
        <w:rPr>
          <w:i/>
        </w:rPr>
        <w:t xml:space="preserve"> and Z,</w:t>
      </w:r>
      <w:r w:rsidR="00351122">
        <w:rPr>
          <w:i/>
        </w:rPr>
        <w:t xml:space="preserve"> </w:t>
      </w:r>
      <w:r w:rsidRPr="00EB389D">
        <w:t xml:space="preserve">without it being clear to the reader precisely </w:t>
      </w:r>
      <w:r w:rsidRPr="00EB389D">
        <w:rPr>
          <w:i/>
        </w:rPr>
        <w:t>how</w:t>
      </w:r>
      <w:r w:rsidRPr="00EB389D">
        <w:t xml:space="preserve"> this will be done</w:t>
      </w:r>
      <w:r w:rsidR="00B903F9">
        <w:t>.</w:t>
      </w:r>
      <w:r w:rsidR="00351122">
        <w:t xml:space="preserve"> </w:t>
      </w:r>
      <w:r w:rsidRPr="00EB389D">
        <w:t xml:space="preserve">To be effective the behavior change </w:t>
      </w:r>
      <w:r w:rsidR="00343F8D">
        <w:t>A</w:t>
      </w:r>
      <w:r w:rsidRPr="00EB389D">
        <w:t xml:space="preserve">ctivities need to be described in enough detail so that it’s very clear in the content of </w:t>
      </w:r>
      <w:r w:rsidR="00B903F9" w:rsidRPr="00EB389D">
        <w:t>the description</w:t>
      </w:r>
      <w:r w:rsidRPr="00EB389D">
        <w:t xml:space="preserve"> how the Bridges to Activities will be addressed. </w:t>
      </w:r>
    </w:p>
    <w:p w14:paraId="697F375A" w14:textId="77777777" w:rsidR="007F73C4" w:rsidRPr="00EB389D" w:rsidRDefault="007F73C4" w:rsidP="0016408A">
      <w:pPr>
        <w:spacing w:after="120" w:line="240" w:lineRule="auto"/>
        <w:ind w:left="900" w:hanging="540"/>
        <w:rPr>
          <w:b/>
        </w:rPr>
      </w:pPr>
      <w:r w:rsidRPr="00EB389D">
        <w:t>1b</w:t>
      </w:r>
      <w:r w:rsidR="00B903F9">
        <w:t>.</w:t>
      </w:r>
      <w:r w:rsidR="00351122">
        <w:t xml:space="preserve"> </w:t>
      </w:r>
      <w:r w:rsidRPr="00EB389D">
        <w:t xml:space="preserve">Refer participants to </w:t>
      </w:r>
      <w:hyperlink w:anchor="_Lesson_1_Handout" w:history="1">
        <w:r w:rsidR="00CF20E5" w:rsidRPr="00232829">
          <w:rPr>
            <w:rStyle w:val="Hyperlink"/>
            <w:rFonts w:eastAsiaTheme="majorEastAsia" w:cstheme="majorBidi"/>
            <w:b/>
          </w:rPr>
          <w:t>Lesson 1 Handout 1</w:t>
        </w:r>
        <w:r w:rsidR="00123E3F" w:rsidRPr="00232829">
          <w:rPr>
            <w:rStyle w:val="Hyperlink"/>
            <w:rFonts w:eastAsiaTheme="majorEastAsia" w:cstheme="majorBidi"/>
            <w:b/>
          </w:rPr>
          <w:t>:</w:t>
        </w:r>
        <w:r w:rsidR="00CF20E5" w:rsidRPr="00232829">
          <w:rPr>
            <w:rStyle w:val="Hyperlink"/>
            <w:rFonts w:eastAsiaTheme="majorEastAsia" w:cstheme="majorBidi"/>
            <w:b/>
          </w:rPr>
          <w:t xml:space="preserve"> Workshop Purpose and Learning Objectives</w:t>
        </w:r>
      </w:hyperlink>
      <w:r w:rsidR="00CF20E5" w:rsidRPr="00EB389D">
        <w:t xml:space="preserve"> </w:t>
      </w:r>
      <w:r w:rsidRPr="00EB389D">
        <w:t xml:space="preserve">and explain that the purpose of this training is to learn how to select/design and then describe behavior change </w:t>
      </w:r>
      <w:r w:rsidR="00343F8D">
        <w:t>A</w:t>
      </w:r>
      <w:r w:rsidRPr="00EB389D">
        <w:t>ctivities that clearly correspond to the Bridges to Activities which are revealed by the Barrier Analysis study</w:t>
      </w:r>
      <w:r w:rsidR="00B903F9">
        <w:t xml:space="preserve">. </w:t>
      </w:r>
      <w:r w:rsidRPr="00EB389D">
        <w:t>Ask participants to individually read the Learning Objectives</w:t>
      </w:r>
      <w:r w:rsidR="00B903F9">
        <w:t xml:space="preserve">. </w:t>
      </w:r>
      <w:r w:rsidRPr="00EB389D">
        <w:t>Take any questions.</w:t>
      </w:r>
      <w:r w:rsidRPr="00EB389D">
        <w:rPr>
          <w:b/>
        </w:rPr>
        <w:t xml:space="preserve"> </w:t>
      </w:r>
    </w:p>
    <w:p w14:paraId="507B6CE2" w14:textId="77777777" w:rsidR="007F73C4" w:rsidRPr="00EB389D" w:rsidRDefault="007F73C4" w:rsidP="0016408A">
      <w:pPr>
        <w:spacing w:after="120" w:line="240" w:lineRule="auto"/>
        <w:ind w:left="360" w:hanging="360"/>
        <w:rPr>
          <w:rFonts w:cs="Arial"/>
        </w:rPr>
      </w:pPr>
      <w:r w:rsidRPr="00EB389D">
        <w:rPr>
          <w:rFonts w:cs="Arial"/>
        </w:rPr>
        <w:t>2.</w:t>
      </w:r>
      <w:r w:rsidRPr="00EB389D">
        <w:rPr>
          <w:rFonts w:cs="Arial"/>
        </w:rPr>
        <w:tab/>
        <w:t xml:space="preserve">Collecting Baseline Information from the Participants (Pre-test) </w:t>
      </w:r>
    </w:p>
    <w:p w14:paraId="2A0CF73D" w14:textId="77777777" w:rsidR="007F73C4" w:rsidRPr="00EB389D" w:rsidRDefault="007F73C4" w:rsidP="0016408A">
      <w:pPr>
        <w:spacing w:after="120" w:line="240" w:lineRule="auto"/>
        <w:ind w:left="900" w:hanging="540"/>
        <w:rPr>
          <w:rFonts w:cs="Arial"/>
        </w:rPr>
      </w:pPr>
      <w:r w:rsidRPr="00EB389D">
        <w:rPr>
          <w:rFonts w:cs="Arial"/>
        </w:rPr>
        <w:t>2a.</w:t>
      </w:r>
      <w:r w:rsidRPr="00EB389D">
        <w:rPr>
          <w:rFonts w:cs="Arial"/>
        </w:rPr>
        <w:tab/>
        <w:t>Explain that before we begin the training, we would like to collect some baseline data so we can assess the effectiveness of the training when it is finished.</w:t>
      </w:r>
    </w:p>
    <w:p w14:paraId="4E75B088" w14:textId="24F3382D" w:rsidR="007F73C4" w:rsidRPr="00EB389D" w:rsidRDefault="007F73C4" w:rsidP="0016408A">
      <w:pPr>
        <w:spacing w:after="120" w:line="240" w:lineRule="auto"/>
        <w:ind w:left="900" w:hanging="540"/>
        <w:rPr>
          <w:rFonts w:cs="Arial"/>
        </w:rPr>
      </w:pPr>
      <w:r w:rsidRPr="00EB389D">
        <w:rPr>
          <w:rFonts w:cs="Arial"/>
        </w:rPr>
        <w:t>2b.</w:t>
      </w:r>
      <w:r w:rsidRPr="00EB389D">
        <w:rPr>
          <w:rFonts w:cs="Arial"/>
        </w:rPr>
        <w:tab/>
        <w:t xml:space="preserve">Distribute </w:t>
      </w:r>
      <w:hyperlink w:anchor="_Lesson_1_Handout_2" w:history="1">
        <w:r w:rsidR="00123E3F" w:rsidRPr="00232829">
          <w:rPr>
            <w:rStyle w:val="Hyperlink"/>
            <w:rFonts w:eastAsiaTheme="majorEastAsia" w:cstheme="majorBidi"/>
            <w:b/>
          </w:rPr>
          <w:t>Lesson 1 Handout 2</w:t>
        </w:r>
        <w:r w:rsidRPr="00232829">
          <w:rPr>
            <w:rStyle w:val="Hyperlink"/>
            <w:rFonts w:eastAsiaTheme="majorEastAsia" w:cstheme="majorBidi"/>
            <w:b/>
          </w:rPr>
          <w:t>: Pre/Post-Test</w:t>
        </w:r>
      </w:hyperlink>
      <w:r w:rsidRPr="00EB389D">
        <w:rPr>
          <w:rStyle w:val="Heading2Char"/>
          <w:rFonts w:asciiTheme="minorHAnsi" w:hAnsiTheme="minorHAnsi"/>
          <w:sz w:val="22"/>
          <w:szCs w:val="22"/>
        </w:rPr>
        <w:t>.</w:t>
      </w:r>
      <w:r w:rsidRPr="00EB389D">
        <w:rPr>
          <w:rFonts w:cs="Arial"/>
          <w:b/>
        </w:rPr>
        <w:t xml:space="preserve"> </w:t>
      </w:r>
      <w:r w:rsidRPr="00EB389D">
        <w:rPr>
          <w:rFonts w:cs="Arial"/>
        </w:rPr>
        <w:t xml:space="preserve">Ask each person to circle the word “Pre” and to write his/her </w:t>
      </w:r>
      <w:r w:rsidR="009C0B86" w:rsidRPr="00EB389D">
        <w:rPr>
          <w:rFonts w:cs="Arial"/>
        </w:rPr>
        <w:t>name</w:t>
      </w:r>
      <w:r w:rsidR="009C0B86">
        <w:rPr>
          <w:rFonts w:cs="Arial"/>
        </w:rPr>
        <w:t>, or</w:t>
      </w:r>
      <w:r w:rsidRPr="00EB389D">
        <w:rPr>
          <w:rFonts w:cs="Arial"/>
        </w:rPr>
        <w:t xml:space="preserve"> some kind of symbol </w:t>
      </w:r>
      <w:r w:rsidRPr="00EB389D">
        <w:rPr>
          <w:rFonts w:cs="Arial"/>
          <w:u w:val="single"/>
        </w:rPr>
        <w:t>that they will remember</w:t>
      </w:r>
      <w:r w:rsidR="009C0B86">
        <w:rPr>
          <w:rFonts w:cs="Arial"/>
        </w:rPr>
        <w:t xml:space="preserve">, </w:t>
      </w:r>
      <w:r w:rsidRPr="00EB389D">
        <w:rPr>
          <w:rFonts w:cs="Arial"/>
        </w:rPr>
        <w:t xml:space="preserve">on the test so it can be returned to them on the last day of the course, and so that we can compare </w:t>
      </w:r>
      <w:r w:rsidR="00343F8D">
        <w:rPr>
          <w:rFonts w:cs="Arial"/>
        </w:rPr>
        <w:t>P</w:t>
      </w:r>
      <w:r w:rsidRPr="00EB389D">
        <w:rPr>
          <w:rFonts w:cs="Arial"/>
        </w:rPr>
        <w:t xml:space="preserve">re- and </w:t>
      </w:r>
      <w:r w:rsidR="00343F8D">
        <w:rPr>
          <w:rFonts w:cs="Arial"/>
        </w:rPr>
        <w:t>P</w:t>
      </w:r>
      <w:r w:rsidRPr="00EB389D">
        <w:rPr>
          <w:rFonts w:cs="Arial"/>
        </w:rPr>
        <w:t xml:space="preserve">ost-test scores. </w:t>
      </w:r>
    </w:p>
    <w:p w14:paraId="1402354A" w14:textId="77777777" w:rsidR="007F73C4" w:rsidRPr="00EB389D" w:rsidRDefault="007F73C4" w:rsidP="0016408A">
      <w:pPr>
        <w:spacing w:after="120" w:line="240" w:lineRule="auto"/>
        <w:ind w:left="900" w:hanging="540"/>
        <w:rPr>
          <w:rFonts w:cs="Arial"/>
        </w:rPr>
      </w:pPr>
      <w:r w:rsidRPr="00EB389D">
        <w:rPr>
          <w:rFonts w:cs="Arial"/>
        </w:rPr>
        <w:t>2c</w:t>
      </w:r>
      <w:r w:rsidR="00DD17B3">
        <w:rPr>
          <w:rFonts w:cs="Arial"/>
        </w:rPr>
        <w:t xml:space="preserve">. </w:t>
      </w:r>
      <w:r w:rsidR="00343F8D">
        <w:rPr>
          <w:rFonts w:cs="Arial"/>
        </w:rPr>
        <w:tab/>
      </w:r>
      <w:r w:rsidR="00DD17B3">
        <w:rPr>
          <w:rFonts w:cs="Arial"/>
        </w:rPr>
        <w:t>Allow</w:t>
      </w:r>
      <w:r w:rsidRPr="00EB389D">
        <w:rPr>
          <w:rFonts w:cs="Arial"/>
        </w:rPr>
        <w:t xml:space="preserve"> participants to complete the </w:t>
      </w:r>
      <w:r w:rsidR="00343F8D">
        <w:rPr>
          <w:rFonts w:cs="Arial"/>
        </w:rPr>
        <w:t>P</w:t>
      </w:r>
      <w:r w:rsidRPr="00EB389D">
        <w:rPr>
          <w:rFonts w:cs="Arial"/>
        </w:rPr>
        <w:t>re-test by circling the one best answer for each question</w:t>
      </w:r>
      <w:r w:rsidR="00B903F9">
        <w:rPr>
          <w:rFonts w:cs="Arial"/>
        </w:rPr>
        <w:t xml:space="preserve">. </w:t>
      </w:r>
      <w:r w:rsidRPr="00EB389D">
        <w:rPr>
          <w:rFonts w:cs="Arial"/>
        </w:rPr>
        <w:t xml:space="preserve">Remind them that </w:t>
      </w:r>
      <w:r w:rsidR="00B92BC7">
        <w:rPr>
          <w:rFonts w:cs="Arial"/>
        </w:rPr>
        <w:t>the test is two-sided</w:t>
      </w:r>
      <w:r w:rsidR="00B903F9">
        <w:rPr>
          <w:rFonts w:cs="Arial"/>
        </w:rPr>
        <w:t>.</w:t>
      </w:r>
      <w:r w:rsidR="00351122">
        <w:rPr>
          <w:rFonts w:cs="Arial"/>
        </w:rPr>
        <w:t xml:space="preserve"> </w:t>
      </w:r>
      <w:r w:rsidRPr="00EB389D">
        <w:rPr>
          <w:rFonts w:cs="Arial"/>
        </w:rPr>
        <w:t>Collect</w:t>
      </w:r>
      <w:r w:rsidR="00E76D1F">
        <w:rPr>
          <w:rFonts w:cs="Arial"/>
        </w:rPr>
        <w:t>,</w:t>
      </w:r>
      <w:r w:rsidR="00343F8D">
        <w:rPr>
          <w:rFonts w:cs="Arial"/>
        </w:rPr>
        <w:t xml:space="preserve"> </w:t>
      </w:r>
      <w:r w:rsidRPr="00EB389D">
        <w:rPr>
          <w:rFonts w:cs="Arial"/>
        </w:rPr>
        <w:t>correct later</w:t>
      </w:r>
      <w:r w:rsidR="000D2B3D" w:rsidRPr="00EB389D">
        <w:rPr>
          <w:rFonts w:cs="Arial"/>
        </w:rPr>
        <w:t>, and</w:t>
      </w:r>
      <w:r w:rsidRPr="00EB389D">
        <w:rPr>
          <w:rFonts w:cs="Arial"/>
        </w:rPr>
        <w:t xml:space="preserve"> retain them until the Closing Session, when they can be returned to the participant. </w:t>
      </w:r>
      <w:r w:rsidR="00376A9F">
        <w:rPr>
          <w:rFonts w:cs="Arial"/>
        </w:rPr>
        <w:t xml:space="preserve">(The key is located in </w:t>
      </w:r>
      <w:hyperlink w:anchor="Appendix1" w:history="1">
        <w:r w:rsidR="00376A9F" w:rsidRPr="00A5545B">
          <w:rPr>
            <w:rStyle w:val="Hyperlink"/>
            <w:b/>
          </w:rPr>
          <w:t>Appendix 1</w:t>
        </w:r>
      </w:hyperlink>
      <w:r w:rsidR="00376A9F">
        <w:rPr>
          <w:rFonts w:cs="Arial"/>
        </w:rPr>
        <w:t>)</w:t>
      </w:r>
    </w:p>
    <w:p w14:paraId="33C3103B" w14:textId="77777777" w:rsidR="007F73C4" w:rsidRPr="00EB389D" w:rsidRDefault="007F73C4" w:rsidP="0016408A">
      <w:pPr>
        <w:spacing w:after="120" w:line="240" w:lineRule="auto"/>
        <w:ind w:left="360" w:hanging="360"/>
        <w:rPr>
          <w:rFonts w:cs="Arial"/>
        </w:rPr>
      </w:pPr>
      <w:r w:rsidRPr="00EB389D">
        <w:rPr>
          <w:rFonts w:cs="Arial"/>
        </w:rPr>
        <w:t>3.</w:t>
      </w:r>
      <w:r w:rsidRPr="00EB389D">
        <w:rPr>
          <w:rFonts w:cs="Arial"/>
        </w:rPr>
        <w:tab/>
        <w:t xml:space="preserve">Introduction of Participants </w:t>
      </w:r>
    </w:p>
    <w:p w14:paraId="5D5271B0" w14:textId="77777777" w:rsidR="007F73C4" w:rsidRPr="009F7E83" w:rsidRDefault="007F73C4" w:rsidP="0016408A">
      <w:pPr>
        <w:spacing w:after="120" w:line="240" w:lineRule="auto"/>
        <w:ind w:left="900" w:hanging="540"/>
        <w:rPr>
          <w:rFonts w:cs="Arial"/>
          <w:b/>
          <w:color w:val="237990" w:themeColor="text2"/>
        </w:rPr>
      </w:pPr>
      <w:r w:rsidRPr="00EB389D">
        <w:rPr>
          <w:rFonts w:cs="Arial"/>
        </w:rPr>
        <w:t xml:space="preserve">3a. </w:t>
      </w:r>
      <w:r w:rsidRPr="00EB389D">
        <w:rPr>
          <w:rFonts w:cs="Arial"/>
        </w:rPr>
        <w:tab/>
        <w:t xml:space="preserve">Display </w:t>
      </w:r>
      <w:r w:rsidR="00123E3F" w:rsidRPr="009F7E83">
        <w:rPr>
          <w:rFonts w:cs="Arial"/>
          <w:b/>
          <w:color w:val="237990" w:themeColor="text2"/>
        </w:rPr>
        <w:t>Lesson 1 Flip Chart 1: “Getting to Know You” Questions</w:t>
      </w:r>
    </w:p>
    <w:p w14:paraId="3EE04700"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Your name</w:t>
      </w:r>
    </w:p>
    <w:p w14:paraId="3D10B194"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Your organization</w:t>
      </w:r>
    </w:p>
    <w:p w14:paraId="447947CB"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 xml:space="preserve">Sector (health, agriculture, education etc.) </w:t>
      </w:r>
    </w:p>
    <w:p w14:paraId="7BC40618"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Your job title</w:t>
      </w:r>
    </w:p>
    <w:p w14:paraId="2A2AAE45"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 xml:space="preserve">When/where you were trained in the DBC and/or </w:t>
      </w:r>
      <w:r w:rsidR="000D2B3D">
        <w:rPr>
          <w:rFonts w:cs="Arial"/>
        </w:rPr>
        <w:t>Barrier Analysis (</w:t>
      </w:r>
      <w:r w:rsidRPr="00EB389D">
        <w:rPr>
          <w:rFonts w:cs="Arial"/>
        </w:rPr>
        <w:t>BA</w:t>
      </w:r>
      <w:r w:rsidR="000D2B3D">
        <w:rPr>
          <w:rFonts w:cs="Arial"/>
        </w:rPr>
        <w:t>)</w:t>
      </w:r>
    </w:p>
    <w:p w14:paraId="426C681B"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Where and when you conducted a Barrier Analysis Study (choose one)</w:t>
      </w:r>
    </w:p>
    <w:p w14:paraId="53E2A1E2"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A Behavior you studied</w:t>
      </w:r>
    </w:p>
    <w:p w14:paraId="38693F48" w14:textId="77777777" w:rsidR="007F73C4" w:rsidRPr="00EB389D"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2 – 3 Bridges to Activities that resulted from that study</w:t>
      </w:r>
      <w:r w:rsidRPr="00EB389D">
        <w:rPr>
          <w:rStyle w:val="FootnoteReference"/>
          <w:rFonts w:cs="Arial"/>
        </w:rPr>
        <w:footnoteReference w:id="1"/>
      </w:r>
    </w:p>
    <w:p w14:paraId="38AD8160" w14:textId="77777777" w:rsidR="007F73C4" w:rsidRPr="0016408A" w:rsidRDefault="007F73C4" w:rsidP="00343F8D">
      <w:pPr>
        <w:pStyle w:val="ListParagraph"/>
        <w:numPr>
          <w:ilvl w:val="0"/>
          <w:numId w:val="69"/>
        </w:numPr>
        <w:tabs>
          <w:tab w:val="left" w:pos="1260"/>
        </w:tabs>
        <w:spacing w:after="120" w:line="240" w:lineRule="auto"/>
        <w:ind w:left="1260"/>
        <w:contextualSpacing w:val="0"/>
        <w:rPr>
          <w:rFonts w:cs="Arial"/>
        </w:rPr>
      </w:pPr>
      <w:r w:rsidRPr="00EB389D">
        <w:rPr>
          <w:rFonts w:cs="Arial"/>
        </w:rPr>
        <w:t xml:space="preserve">(Optional) One </w:t>
      </w:r>
      <w:r w:rsidRPr="00EB389D">
        <w:rPr>
          <w:rFonts w:cs="Arial"/>
          <w:u w:val="single"/>
        </w:rPr>
        <w:t>specific</w:t>
      </w:r>
      <w:r w:rsidRPr="00EB389D">
        <w:rPr>
          <w:rFonts w:cs="Arial"/>
        </w:rPr>
        <w:t xml:space="preserve"> thing you want to learn during the training</w:t>
      </w:r>
      <w:r w:rsidRPr="00EB389D">
        <w:rPr>
          <w:rStyle w:val="FootnoteReference"/>
          <w:rFonts w:cs="Arial"/>
        </w:rPr>
        <w:footnoteReference w:id="2"/>
      </w:r>
    </w:p>
    <w:p w14:paraId="73492001" w14:textId="77777777" w:rsidR="007F73C4" w:rsidRPr="00EB389D" w:rsidRDefault="007F73C4" w:rsidP="0016408A">
      <w:pPr>
        <w:spacing w:after="120" w:line="240" w:lineRule="auto"/>
        <w:ind w:left="900" w:hanging="540"/>
        <w:rPr>
          <w:rFonts w:cs="Arial"/>
        </w:rPr>
      </w:pPr>
      <w:r w:rsidRPr="00EB389D">
        <w:rPr>
          <w:rFonts w:cs="Arial"/>
        </w:rPr>
        <w:t xml:space="preserve">3b. </w:t>
      </w:r>
      <w:r w:rsidRPr="00EB389D">
        <w:rPr>
          <w:rFonts w:cs="Arial"/>
        </w:rPr>
        <w:tab/>
        <w:t>Use a creative means (halves of pictures, parts of proverbs) to pair-up the participants so that people introduce themselves to someone they do not already know.</w:t>
      </w:r>
    </w:p>
    <w:p w14:paraId="575DC84A" w14:textId="77777777" w:rsidR="007F73C4" w:rsidRPr="00EB389D" w:rsidRDefault="007F73C4" w:rsidP="0016408A">
      <w:pPr>
        <w:spacing w:after="120" w:line="240" w:lineRule="auto"/>
        <w:ind w:left="900" w:hanging="540"/>
        <w:rPr>
          <w:rFonts w:cs="Arial"/>
        </w:rPr>
      </w:pPr>
      <w:r w:rsidRPr="00EB389D">
        <w:rPr>
          <w:rFonts w:cs="Arial"/>
        </w:rPr>
        <w:t xml:space="preserve">3c. </w:t>
      </w:r>
      <w:r w:rsidRPr="00EB389D">
        <w:rPr>
          <w:rFonts w:cs="Arial"/>
        </w:rPr>
        <w:tab/>
        <w:t>Pass out one index card to each participant and ask them to</w:t>
      </w:r>
      <w:r w:rsidRPr="00A42E91">
        <w:rPr>
          <w:rFonts w:cs="Arial"/>
          <w:sz w:val="24"/>
          <w:szCs w:val="24"/>
        </w:rPr>
        <w:t xml:space="preserve"> intervi</w:t>
      </w:r>
      <w:r>
        <w:rPr>
          <w:rFonts w:cs="Arial"/>
          <w:sz w:val="24"/>
          <w:szCs w:val="24"/>
        </w:rPr>
        <w:t>ew another participant writing</w:t>
      </w:r>
      <w:r w:rsidRPr="00A42E91">
        <w:rPr>
          <w:rFonts w:cs="Arial"/>
          <w:sz w:val="24"/>
          <w:szCs w:val="24"/>
        </w:rPr>
        <w:t xml:space="preserve"> </w:t>
      </w:r>
      <w:r w:rsidRPr="00EB389D">
        <w:rPr>
          <w:rFonts w:cs="Arial"/>
        </w:rPr>
        <w:t>the responses to the questions on the index card provided.</w:t>
      </w:r>
    </w:p>
    <w:p w14:paraId="43D99786" w14:textId="77777777" w:rsidR="007F73C4" w:rsidRPr="00EB389D" w:rsidRDefault="007F73C4" w:rsidP="0016408A">
      <w:pPr>
        <w:spacing w:after="120" w:line="240" w:lineRule="auto"/>
        <w:ind w:left="900" w:hanging="540"/>
        <w:rPr>
          <w:rFonts w:cs="Arial"/>
        </w:rPr>
      </w:pPr>
      <w:r w:rsidRPr="00EB389D">
        <w:rPr>
          <w:rFonts w:cs="Arial"/>
        </w:rPr>
        <w:t xml:space="preserve">3d. </w:t>
      </w:r>
      <w:r w:rsidRPr="00EB389D">
        <w:rPr>
          <w:rFonts w:cs="Arial"/>
        </w:rPr>
        <w:tab/>
        <w:t>When the interviewing is done, ask each participant to introduce the person they met following the questions provided</w:t>
      </w:r>
      <w:r w:rsidR="00B903F9">
        <w:rPr>
          <w:rFonts w:cs="Arial"/>
        </w:rPr>
        <w:t xml:space="preserve">. </w:t>
      </w:r>
    </w:p>
    <w:p w14:paraId="0D96C4F4" w14:textId="77777777" w:rsidR="007F73C4" w:rsidRPr="00EB389D" w:rsidRDefault="007F73C4" w:rsidP="0016408A">
      <w:pPr>
        <w:spacing w:after="120" w:line="240" w:lineRule="auto"/>
        <w:ind w:left="900" w:hanging="540"/>
        <w:rPr>
          <w:rFonts w:cs="Arial"/>
        </w:rPr>
      </w:pPr>
      <w:r w:rsidRPr="00EB389D">
        <w:rPr>
          <w:rFonts w:cs="Arial"/>
        </w:rPr>
        <w:t>3e</w:t>
      </w:r>
      <w:r w:rsidR="00B903F9">
        <w:rPr>
          <w:rFonts w:cs="Arial"/>
        </w:rPr>
        <w:t>.</w:t>
      </w:r>
      <w:r w:rsidR="00351122">
        <w:rPr>
          <w:rFonts w:cs="Arial"/>
        </w:rPr>
        <w:t xml:space="preserve"> </w:t>
      </w:r>
      <w:r w:rsidR="00343F8D">
        <w:rPr>
          <w:rFonts w:cs="Arial"/>
        </w:rPr>
        <w:tab/>
      </w:r>
      <w:r w:rsidRPr="00EB389D">
        <w:rPr>
          <w:rFonts w:cs="Arial"/>
        </w:rPr>
        <w:t xml:space="preserve">Collect the index cards as </w:t>
      </w:r>
      <w:r w:rsidR="00E76D1F">
        <w:rPr>
          <w:rFonts w:cs="Arial"/>
        </w:rPr>
        <w:t>pairs</w:t>
      </w:r>
      <w:r w:rsidRPr="00EB389D">
        <w:rPr>
          <w:rFonts w:cs="Arial"/>
        </w:rPr>
        <w:t xml:space="preserve"> finish their introductions. These will be used later to assign Behaviors and Bridges to Activities for the Activity description exercise. </w:t>
      </w:r>
    </w:p>
    <w:p w14:paraId="6C0E6CE0" w14:textId="77777777" w:rsidR="007F73C4" w:rsidRPr="00EB389D" w:rsidRDefault="007F73C4" w:rsidP="0016408A">
      <w:pPr>
        <w:spacing w:after="120" w:line="240" w:lineRule="auto"/>
        <w:ind w:left="360" w:hanging="360"/>
        <w:rPr>
          <w:rFonts w:cs="Arial"/>
        </w:rPr>
      </w:pPr>
      <w:r w:rsidRPr="00EB389D">
        <w:rPr>
          <w:rFonts w:cs="Arial"/>
        </w:rPr>
        <w:t xml:space="preserve">4. </w:t>
      </w:r>
      <w:r w:rsidRPr="00EB389D">
        <w:rPr>
          <w:rFonts w:cs="Arial"/>
        </w:rPr>
        <w:tab/>
        <w:t>Workshop Schedule</w:t>
      </w:r>
    </w:p>
    <w:p w14:paraId="0073BBF9" w14:textId="77777777" w:rsidR="007F73C4" w:rsidRPr="00EB389D" w:rsidRDefault="007F73C4" w:rsidP="0016408A">
      <w:pPr>
        <w:spacing w:after="120" w:line="240" w:lineRule="auto"/>
        <w:ind w:left="900" w:hanging="540"/>
        <w:rPr>
          <w:rFonts w:cs="Arial"/>
        </w:rPr>
      </w:pPr>
      <w:r w:rsidRPr="00EB389D">
        <w:rPr>
          <w:rFonts w:cs="Arial"/>
        </w:rPr>
        <w:t xml:space="preserve">4a. </w:t>
      </w:r>
      <w:r w:rsidRPr="00EB389D">
        <w:rPr>
          <w:rFonts w:cs="Arial"/>
        </w:rPr>
        <w:tab/>
        <w:t xml:space="preserve">Review </w:t>
      </w:r>
      <w:hyperlink w:anchor="_Lesson_1_Handout_3" w:history="1">
        <w:r w:rsidRPr="00C53A83">
          <w:rPr>
            <w:rStyle w:val="Hyperlink"/>
            <w:rFonts w:cs="Arial"/>
            <w:b/>
          </w:rPr>
          <w:t xml:space="preserve">Lesson 1 Handout 3: </w:t>
        </w:r>
        <w:r w:rsidR="00C53A83" w:rsidRPr="00C53A83">
          <w:rPr>
            <w:rStyle w:val="Hyperlink"/>
            <w:rFonts w:cs="Arial"/>
            <w:b/>
          </w:rPr>
          <w:t xml:space="preserve">Workshop </w:t>
        </w:r>
        <w:r w:rsidRPr="00C53A83">
          <w:rPr>
            <w:rStyle w:val="Hyperlink"/>
            <w:rFonts w:cs="Arial"/>
            <w:b/>
          </w:rPr>
          <w:t>Schedule</w:t>
        </w:r>
      </w:hyperlink>
      <w:r w:rsidRPr="00EB389D">
        <w:rPr>
          <w:rFonts w:cs="Arial"/>
        </w:rPr>
        <w:t xml:space="preserve">, with the participants. </w:t>
      </w:r>
    </w:p>
    <w:p w14:paraId="72FEF6D4" w14:textId="77777777" w:rsidR="007F73C4" w:rsidRPr="00A42E91" w:rsidRDefault="007F73C4" w:rsidP="0016408A">
      <w:pPr>
        <w:spacing w:after="120" w:line="240" w:lineRule="auto"/>
        <w:ind w:left="360" w:hanging="360"/>
        <w:rPr>
          <w:rFonts w:cs="Arial"/>
          <w:sz w:val="24"/>
          <w:szCs w:val="24"/>
        </w:rPr>
      </w:pPr>
      <w:r w:rsidRPr="00EB389D">
        <w:rPr>
          <w:rFonts w:cs="Arial"/>
        </w:rPr>
        <w:t xml:space="preserve">5. </w:t>
      </w:r>
      <w:r w:rsidRPr="00EB389D">
        <w:rPr>
          <w:rFonts w:cs="Arial"/>
        </w:rPr>
        <w:tab/>
        <w:t>Norms and Procedures</w:t>
      </w:r>
    </w:p>
    <w:p w14:paraId="3A5005C6" w14:textId="77777777" w:rsidR="007F73C4" w:rsidRPr="00912BCD" w:rsidRDefault="007F73C4" w:rsidP="0016408A">
      <w:pPr>
        <w:spacing w:after="120" w:line="240" w:lineRule="auto"/>
        <w:ind w:left="900" w:hanging="540"/>
        <w:rPr>
          <w:rFonts w:cs="Arial"/>
        </w:rPr>
      </w:pPr>
      <w:r>
        <w:rPr>
          <w:rFonts w:cs="Arial"/>
          <w:sz w:val="24"/>
          <w:szCs w:val="24"/>
        </w:rPr>
        <w:t>5</w:t>
      </w:r>
      <w:r w:rsidRPr="00A42E91">
        <w:rPr>
          <w:rFonts w:cs="Arial"/>
          <w:sz w:val="24"/>
          <w:szCs w:val="24"/>
        </w:rPr>
        <w:t>a</w:t>
      </w:r>
      <w:r w:rsidRPr="00912BCD">
        <w:rPr>
          <w:rFonts w:cs="Arial"/>
        </w:rPr>
        <w:t xml:space="preserve">. </w:t>
      </w:r>
      <w:r w:rsidRPr="00912BCD">
        <w:rPr>
          <w:rFonts w:cs="Arial"/>
        </w:rPr>
        <w:tab/>
        <w:t xml:space="preserve">Brainstorm with the group the norms and procedures the group wants to follow so that each participant can learn to the best of their ability. </w:t>
      </w:r>
    </w:p>
    <w:p w14:paraId="2AFA4B62" w14:textId="77777777" w:rsidR="007F73C4" w:rsidRPr="00912BCD" w:rsidRDefault="007F73C4" w:rsidP="0016408A">
      <w:pPr>
        <w:spacing w:after="120" w:line="240" w:lineRule="auto"/>
        <w:ind w:left="900" w:hanging="540"/>
        <w:rPr>
          <w:rFonts w:cs="Arial"/>
        </w:rPr>
      </w:pPr>
      <w:r w:rsidRPr="00912BCD">
        <w:rPr>
          <w:rFonts w:cs="Arial"/>
        </w:rPr>
        <w:t xml:space="preserve">5b. </w:t>
      </w:r>
      <w:r w:rsidRPr="00912BCD">
        <w:rPr>
          <w:rFonts w:cs="Arial"/>
        </w:rPr>
        <w:tab/>
        <w:t xml:space="preserve">Record these on a flip chart entitled </w:t>
      </w:r>
      <w:r w:rsidRPr="00123E3F">
        <w:rPr>
          <w:rFonts w:cs="Arial"/>
          <w:b/>
          <w:color w:val="237990" w:themeColor="text2"/>
        </w:rPr>
        <w:t>Norms</w:t>
      </w:r>
      <w:r w:rsidRPr="00912BCD">
        <w:rPr>
          <w:rFonts w:cs="Arial"/>
          <w:b/>
          <w:color w:val="237990" w:themeColor="text2"/>
        </w:rPr>
        <w:t xml:space="preserve"> and Procedures</w:t>
      </w:r>
      <w:r w:rsidRPr="00912BCD">
        <w:rPr>
          <w:rFonts w:cs="Arial"/>
        </w:rPr>
        <w:t>.</w:t>
      </w:r>
    </w:p>
    <w:p w14:paraId="5F2AA8E5" w14:textId="77777777" w:rsidR="007F73C4" w:rsidRDefault="007F73C4" w:rsidP="00780E89">
      <w:pPr>
        <w:spacing w:after="120" w:line="240" w:lineRule="auto"/>
        <w:ind w:left="360"/>
        <w:rPr>
          <w:rFonts w:ascii="Tahoma" w:eastAsiaTheme="majorEastAsia" w:hAnsi="Tahoma" w:cs="Tahoma"/>
          <w:b/>
          <w:bCs/>
          <w:color w:val="1B356F"/>
          <w:sz w:val="28"/>
          <w:szCs w:val="28"/>
        </w:rPr>
      </w:pPr>
      <w:r w:rsidRPr="00912BCD">
        <w:rPr>
          <w:rFonts w:cs="Arial"/>
          <w:b/>
          <w:bCs/>
        </w:rPr>
        <w:t>Note</w:t>
      </w:r>
      <w:r w:rsidRPr="00912BCD">
        <w:rPr>
          <w:rFonts w:cs="Arial"/>
          <w:b/>
        </w:rPr>
        <w:t>:</w:t>
      </w:r>
      <w:r w:rsidRPr="00912BCD">
        <w:rPr>
          <w:rFonts w:cs="Arial"/>
        </w:rPr>
        <w:t xml:space="preserve"> Set up a flip chart titled </w:t>
      </w:r>
      <w:r w:rsidRPr="00912BCD">
        <w:rPr>
          <w:rFonts w:cs="Arial"/>
          <w:b/>
          <w:color w:val="237990" w:themeColor="text2"/>
        </w:rPr>
        <w:t>Parking Lot</w:t>
      </w:r>
      <w:r w:rsidRPr="00912BCD">
        <w:rPr>
          <w:rFonts w:cs="Arial"/>
          <w:color w:val="237990" w:themeColor="text2"/>
        </w:rPr>
        <w:t xml:space="preserve"> </w:t>
      </w:r>
      <w:r w:rsidRPr="00912BCD">
        <w:rPr>
          <w:rFonts w:cs="Arial"/>
        </w:rPr>
        <w:t>for lingering questions.</w:t>
      </w:r>
    </w:p>
    <w:p w14:paraId="029E3F2C" w14:textId="77777777" w:rsidR="007F73C4" w:rsidRDefault="007F73C4" w:rsidP="00B3352F">
      <w:pPr>
        <w:pStyle w:val="Heading2"/>
      </w:pPr>
      <w:bookmarkStart w:id="29" w:name="_Lesson_1_Handout"/>
      <w:bookmarkStart w:id="30" w:name="_Toc483573724"/>
      <w:bookmarkEnd w:id="29"/>
      <w:r w:rsidRPr="006D4620">
        <w:t>Lesson 1 Handout 1:</w:t>
      </w:r>
      <w:r w:rsidR="00351122">
        <w:t xml:space="preserve"> </w:t>
      </w:r>
      <w:r w:rsidRPr="006D4620">
        <w:t>Workshop</w:t>
      </w:r>
      <w:r>
        <w:t xml:space="preserve"> Purpose and Learning</w:t>
      </w:r>
      <w:r w:rsidRPr="006D4620">
        <w:t xml:space="preserve"> Objectives</w:t>
      </w:r>
      <w:bookmarkEnd w:id="30"/>
    </w:p>
    <w:p w14:paraId="0BEA36A1" w14:textId="77777777" w:rsidR="007F73C4" w:rsidRPr="007D2E83" w:rsidRDefault="007F73C4" w:rsidP="00B3352F">
      <w:pPr>
        <w:spacing w:line="240" w:lineRule="auto"/>
      </w:pPr>
      <w:r w:rsidRPr="007D2E83">
        <w:rPr>
          <w:b/>
        </w:rPr>
        <w:t>Workshop Purpose</w:t>
      </w:r>
      <w:r w:rsidRPr="007D2E83">
        <w:t xml:space="preserve">: The purpose of this training is to learn how to select/design and then describe behavior change </w:t>
      </w:r>
      <w:r w:rsidR="00343F8D">
        <w:t>A</w:t>
      </w:r>
      <w:r w:rsidRPr="007D2E83">
        <w:t>ctivities that clearly correspond to the Bridges to Activities which are informed by the Barrier Analysis study results.</w:t>
      </w:r>
    </w:p>
    <w:p w14:paraId="333E8872" w14:textId="77777777" w:rsidR="007F73C4" w:rsidRPr="007D2E83" w:rsidRDefault="007F73C4" w:rsidP="00B3352F">
      <w:pPr>
        <w:spacing w:line="240" w:lineRule="auto"/>
        <w:rPr>
          <w:b/>
        </w:rPr>
      </w:pPr>
      <w:r w:rsidRPr="007D2E83">
        <w:rPr>
          <w:b/>
        </w:rPr>
        <w:t xml:space="preserve">Learning Objectives: </w:t>
      </w:r>
    </w:p>
    <w:p w14:paraId="0105529A" w14:textId="77777777" w:rsidR="007F73C4" w:rsidRPr="007D2E83" w:rsidRDefault="007F73C4" w:rsidP="00B3352F">
      <w:pPr>
        <w:spacing w:after="160" w:line="240" w:lineRule="auto"/>
        <w:rPr>
          <w:rFonts w:cs="Tahoma"/>
        </w:rPr>
      </w:pPr>
      <w:r w:rsidRPr="007D2E83">
        <w:rPr>
          <w:rFonts w:cs="Tahoma"/>
        </w:rPr>
        <w:t xml:space="preserve">By the end of this training, participants will have: </w:t>
      </w:r>
    </w:p>
    <w:p w14:paraId="443E9654" w14:textId="77777777" w:rsidR="007F73C4" w:rsidRPr="007D2E83" w:rsidRDefault="007F73C4" w:rsidP="00B3352F">
      <w:pPr>
        <w:pStyle w:val="TOPSBulletList"/>
        <w:spacing w:line="240" w:lineRule="auto"/>
      </w:pPr>
      <w:r w:rsidRPr="007D2E83">
        <w:t xml:space="preserve">Reviewed the elements of a well written behavior change </w:t>
      </w:r>
      <w:r w:rsidR="00343F8D">
        <w:t>A</w:t>
      </w:r>
      <w:r w:rsidRPr="007D2E83">
        <w:t>ctivity description</w:t>
      </w:r>
    </w:p>
    <w:p w14:paraId="3019F570" w14:textId="77777777" w:rsidR="007F73C4" w:rsidRPr="007D2E83" w:rsidRDefault="007F73C4" w:rsidP="00B3352F">
      <w:pPr>
        <w:pStyle w:val="TOPSBulletList"/>
        <w:spacing w:line="240" w:lineRule="auto"/>
      </w:pPr>
      <w:r w:rsidRPr="007D2E83">
        <w:t xml:space="preserve">Practiced writing a behavior change </w:t>
      </w:r>
      <w:r w:rsidR="00343F8D">
        <w:t>A</w:t>
      </w:r>
      <w:r w:rsidRPr="007D2E83">
        <w:t>ctivity</w:t>
      </w:r>
    </w:p>
    <w:p w14:paraId="6EE99A02" w14:textId="77777777" w:rsidR="007F73C4" w:rsidRPr="007D2E83" w:rsidRDefault="007F73C4" w:rsidP="00B3352F">
      <w:pPr>
        <w:pStyle w:val="TOPSBulletList"/>
        <w:spacing w:line="240" w:lineRule="auto"/>
      </w:pPr>
      <w:r w:rsidRPr="007D2E83">
        <w:t xml:space="preserve">Critiqued at least one behavior change </w:t>
      </w:r>
      <w:r w:rsidR="00343F8D">
        <w:t>A</w:t>
      </w:r>
      <w:r w:rsidRPr="007D2E83">
        <w:t>ctivity</w:t>
      </w:r>
    </w:p>
    <w:p w14:paraId="12C63424" w14:textId="77777777" w:rsidR="007F73C4" w:rsidRDefault="007F73C4" w:rsidP="00B3352F">
      <w:pPr>
        <w:spacing w:after="160" w:line="240" w:lineRule="auto"/>
        <w:rPr>
          <w:rFonts w:ascii="Tahoma" w:hAnsi="Tahoma" w:cs="Tahoma"/>
          <w:sz w:val="28"/>
        </w:rPr>
      </w:pPr>
    </w:p>
    <w:p w14:paraId="58CB14D4" w14:textId="77777777" w:rsidR="007F73C4" w:rsidRDefault="007F73C4" w:rsidP="00B3352F">
      <w:pPr>
        <w:spacing w:after="160" w:line="240" w:lineRule="auto"/>
        <w:rPr>
          <w:rFonts w:ascii="Tahoma" w:hAnsi="Tahoma" w:cs="Tahoma"/>
          <w:sz w:val="28"/>
        </w:rPr>
      </w:pPr>
      <w:r>
        <w:rPr>
          <w:rFonts w:ascii="Tahoma" w:hAnsi="Tahoma" w:cs="Tahoma"/>
          <w:sz w:val="28"/>
        </w:rPr>
        <w:br w:type="page"/>
      </w:r>
    </w:p>
    <w:p w14:paraId="01EAFB5C" w14:textId="77777777" w:rsidR="007F73C4" w:rsidRDefault="007F73C4" w:rsidP="00B3352F">
      <w:pPr>
        <w:pStyle w:val="Heading2"/>
      </w:pPr>
      <w:bookmarkStart w:id="31" w:name="_Lesson_1_Handout_1"/>
      <w:bookmarkStart w:id="32" w:name="_Lesson_1_Handout_2"/>
      <w:bookmarkStart w:id="33" w:name="_Lesson_1_Handout_4"/>
      <w:bookmarkStart w:id="34" w:name="_Toc483573725"/>
      <w:bookmarkEnd w:id="31"/>
      <w:bookmarkEnd w:id="32"/>
      <w:bookmarkEnd w:id="33"/>
      <w:r>
        <w:t>Lesson 1 Handout 2</w:t>
      </w:r>
      <w:r w:rsidRPr="00DB1087">
        <w:t xml:space="preserve">: </w:t>
      </w:r>
      <w:r>
        <w:t>Pre-Post Test</w:t>
      </w:r>
      <w:bookmarkEnd w:id="34"/>
    </w:p>
    <w:p w14:paraId="2EB9B2F1" w14:textId="77777777" w:rsidR="00FE6D0D" w:rsidRDefault="00FE6D0D" w:rsidP="00B3352F">
      <w:pPr>
        <w:spacing w:after="0" w:line="240" w:lineRule="auto"/>
        <w:jc w:val="center"/>
        <w:rPr>
          <w:rFonts w:cs="Tahoma"/>
        </w:rPr>
      </w:pPr>
      <w:r w:rsidRPr="00FE6D0D">
        <w:rPr>
          <w:rFonts w:cs="Tahoma"/>
          <w:b/>
        </w:rPr>
        <w:t>Advanced Workshop on Designing for Behavior Change: Focus on Activities</w:t>
      </w:r>
    </w:p>
    <w:p w14:paraId="25129C13" w14:textId="77777777" w:rsidR="007F73C4" w:rsidRPr="007D2E83" w:rsidRDefault="007F73C4" w:rsidP="00B3352F">
      <w:pPr>
        <w:spacing w:after="0" w:line="240" w:lineRule="auto"/>
        <w:jc w:val="center"/>
        <w:rPr>
          <w:rFonts w:cs="Tahoma"/>
        </w:rPr>
      </w:pPr>
      <w:r w:rsidRPr="007D2E83">
        <w:rPr>
          <w:rFonts w:cs="Tahoma"/>
        </w:rPr>
        <w:t>PRE/POST-T</w:t>
      </w:r>
      <w:r w:rsidR="00DD17B3">
        <w:rPr>
          <w:rFonts w:cs="Tahoma"/>
        </w:rPr>
        <w:t>EST</w:t>
      </w:r>
      <w:r w:rsidR="000D1230">
        <w:rPr>
          <w:rFonts w:cs="Tahoma"/>
        </w:rPr>
        <w:t xml:space="preserve"> </w:t>
      </w:r>
      <w:r w:rsidRPr="007D2E83">
        <w:rPr>
          <w:rFonts w:cs="Tahoma"/>
        </w:rPr>
        <w:t xml:space="preserve">(circle one) </w:t>
      </w:r>
    </w:p>
    <w:p w14:paraId="55FA4B2F" w14:textId="77777777" w:rsidR="007F73C4" w:rsidRPr="007D2E83" w:rsidRDefault="007F73C4" w:rsidP="00B3352F">
      <w:pPr>
        <w:spacing w:after="0" w:line="240" w:lineRule="auto"/>
        <w:jc w:val="center"/>
        <w:rPr>
          <w:rFonts w:cs="Tahoma"/>
        </w:rPr>
      </w:pPr>
    </w:p>
    <w:p w14:paraId="7E233272" w14:textId="77777777" w:rsidR="007F73C4" w:rsidRPr="007D2E83" w:rsidRDefault="007F73C4" w:rsidP="00343F8D">
      <w:pPr>
        <w:spacing w:line="240" w:lineRule="auto"/>
        <w:ind w:left="0"/>
      </w:pPr>
      <w:r w:rsidRPr="007D2E83">
        <w:t>Name: ________________________________</w:t>
      </w:r>
    </w:p>
    <w:p w14:paraId="27534098" w14:textId="77777777" w:rsidR="007F73C4" w:rsidRPr="007D2E83" w:rsidRDefault="007F73C4" w:rsidP="00343F8D">
      <w:pPr>
        <w:spacing w:line="240" w:lineRule="auto"/>
        <w:ind w:left="0"/>
      </w:pPr>
      <w:r w:rsidRPr="007D2E83">
        <w:t xml:space="preserve">Please circle </w:t>
      </w:r>
      <w:r w:rsidRPr="007D2E83">
        <w:rPr>
          <w:u w:val="single"/>
        </w:rPr>
        <w:t>the one</w:t>
      </w:r>
      <w:r w:rsidRPr="007D2E83">
        <w:t xml:space="preserve"> best answer.</w:t>
      </w:r>
    </w:p>
    <w:p w14:paraId="3FE1C064" w14:textId="77777777" w:rsidR="007F73C4" w:rsidRPr="007D2E83" w:rsidRDefault="007F73C4" w:rsidP="00B3352F">
      <w:pPr>
        <w:spacing w:line="240" w:lineRule="auto"/>
        <w:ind w:left="360" w:hanging="360"/>
        <w:rPr>
          <w:rFonts w:cs="Arial"/>
          <w:bCs/>
        </w:rPr>
      </w:pPr>
      <w:r w:rsidRPr="007D2E83">
        <w:t xml:space="preserve">1. </w:t>
      </w:r>
      <w:r w:rsidRPr="007D2E83">
        <w:tab/>
      </w:r>
      <w:r w:rsidRPr="007D2E83">
        <w:rPr>
          <w:rFonts w:cs="Arial"/>
          <w:bCs/>
        </w:rPr>
        <w:t xml:space="preserve">The next step after conducting a Barrier Analysis study is: </w:t>
      </w:r>
    </w:p>
    <w:p w14:paraId="529E8682"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Write Bridges to Activities</w:t>
      </w:r>
    </w:p>
    <w:p w14:paraId="269AFC53"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 xml:space="preserve">Decide what behavior change </w:t>
      </w:r>
      <w:r w:rsidR="00343F8D">
        <w:rPr>
          <w:rFonts w:cs="Arial"/>
          <w:bCs/>
        </w:rPr>
        <w:t>A</w:t>
      </w:r>
      <w:r w:rsidRPr="007D2E83">
        <w:rPr>
          <w:rFonts w:cs="Arial"/>
          <w:bCs/>
        </w:rPr>
        <w:t>ctivities to implement</w:t>
      </w:r>
    </w:p>
    <w:p w14:paraId="22CEC07D" w14:textId="77777777" w:rsidR="007F73C4" w:rsidRPr="007D2E83" w:rsidRDefault="007F73C4" w:rsidP="00B3352F">
      <w:pPr>
        <w:spacing w:after="0" w:line="240" w:lineRule="auto"/>
        <w:ind w:hanging="360"/>
        <w:rPr>
          <w:rFonts w:cs="Arial"/>
          <w:bCs/>
        </w:rPr>
      </w:pPr>
      <w:r w:rsidRPr="007D2E83">
        <w:rPr>
          <w:rFonts w:cs="Arial"/>
          <w:bCs/>
        </w:rPr>
        <w:t xml:space="preserve">c. </w:t>
      </w:r>
      <w:r w:rsidRPr="007D2E83">
        <w:rPr>
          <w:rFonts w:cs="Arial"/>
          <w:bCs/>
        </w:rPr>
        <w:tab/>
        <w:t>Use the data to develop messages</w:t>
      </w:r>
    </w:p>
    <w:p w14:paraId="70BB480F" w14:textId="77777777" w:rsidR="007F73C4" w:rsidRPr="007D2E83" w:rsidRDefault="007F73C4" w:rsidP="00B3352F">
      <w:pPr>
        <w:spacing w:after="0" w:line="240" w:lineRule="auto"/>
        <w:ind w:hanging="360"/>
        <w:rPr>
          <w:rFonts w:cs="Arial"/>
          <w:bCs/>
        </w:rPr>
      </w:pPr>
    </w:p>
    <w:p w14:paraId="5BC860AF" w14:textId="77777777" w:rsidR="007F73C4" w:rsidRPr="007D2E83" w:rsidRDefault="007F73C4" w:rsidP="00B3352F">
      <w:pPr>
        <w:spacing w:line="240" w:lineRule="auto"/>
        <w:ind w:left="360" w:hanging="360"/>
      </w:pPr>
      <w:r w:rsidRPr="007D2E83">
        <w:t>2. Typically there is one Bridge to Activity for each significant finding on the Barrier Analysis study</w:t>
      </w:r>
      <w:r w:rsidR="00B903F9">
        <w:t xml:space="preserve">. </w:t>
      </w:r>
      <w:r w:rsidRPr="007D2E83">
        <w:t xml:space="preserve">What would be a reason for NOT having one Bridge for each significant finding? </w:t>
      </w:r>
    </w:p>
    <w:p w14:paraId="3131EF85" w14:textId="77777777" w:rsidR="007F73C4" w:rsidRPr="007D2E83" w:rsidRDefault="007F73C4" w:rsidP="00B3352F">
      <w:pPr>
        <w:spacing w:after="120" w:line="240" w:lineRule="auto"/>
        <w:ind w:hanging="360"/>
      </w:pPr>
      <w:r w:rsidRPr="007D2E83">
        <w:t xml:space="preserve">a. </w:t>
      </w:r>
      <w:r w:rsidRPr="007D2E83">
        <w:tab/>
        <w:t>Responses to two BA questions are contradictory</w:t>
      </w:r>
    </w:p>
    <w:p w14:paraId="63BE81E7" w14:textId="77777777" w:rsidR="007F73C4" w:rsidRPr="007D2E83" w:rsidRDefault="007F73C4" w:rsidP="00B3352F">
      <w:pPr>
        <w:spacing w:after="120" w:line="240" w:lineRule="auto"/>
        <w:ind w:hanging="360"/>
      </w:pPr>
      <w:r w:rsidRPr="007D2E83">
        <w:t xml:space="preserve">b. </w:t>
      </w:r>
      <w:r w:rsidRPr="007D2E83">
        <w:tab/>
        <w:t>The response to a BA question is not actionable</w:t>
      </w:r>
    </w:p>
    <w:p w14:paraId="1E8A6ACA" w14:textId="77777777" w:rsidR="007F73C4" w:rsidRPr="007D2E83" w:rsidRDefault="007F73C4" w:rsidP="00B3352F">
      <w:pPr>
        <w:spacing w:line="240" w:lineRule="auto"/>
        <w:ind w:hanging="360"/>
      </w:pPr>
      <w:r w:rsidRPr="007D2E83">
        <w:t xml:space="preserve">c. </w:t>
      </w:r>
      <w:r w:rsidRPr="007D2E83">
        <w:tab/>
        <w:t>Responses to two BA questions are inconclusive</w:t>
      </w:r>
    </w:p>
    <w:p w14:paraId="3F2F8221" w14:textId="77777777" w:rsidR="007F73C4" w:rsidRPr="007D2E83" w:rsidRDefault="007F73C4" w:rsidP="00B3352F">
      <w:pPr>
        <w:spacing w:line="240" w:lineRule="auto"/>
        <w:ind w:left="360" w:hanging="360"/>
        <w:rPr>
          <w:rFonts w:cs="Arial"/>
          <w:bCs/>
        </w:rPr>
      </w:pPr>
      <w:r w:rsidRPr="007D2E83">
        <w:rPr>
          <w:rFonts w:cs="Arial"/>
          <w:bCs/>
        </w:rPr>
        <w:t xml:space="preserve">3. </w:t>
      </w:r>
      <w:r w:rsidRPr="007D2E83">
        <w:rPr>
          <w:rFonts w:cs="Arial"/>
          <w:bCs/>
        </w:rPr>
        <w:tab/>
        <w:t>When completing the “</w:t>
      </w:r>
      <w:r w:rsidR="00343F8D">
        <w:rPr>
          <w:rFonts w:cs="Arial"/>
          <w:bCs/>
        </w:rPr>
        <w:t>A</w:t>
      </w:r>
      <w:r w:rsidRPr="007D2E83">
        <w:rPr>
          <w:rFonts w:cs="Arial"/>
          <w:bCs/>
        </w:rPr>
        <w:t>ctivity column” on the DBC framework there should be…</w:t>
      </w:r>
    </w:p>
    <w:p w14:paraId="1C9FEF0D"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One activity for each of the Bridges to Activities</w:t>
      </w:r>
    </w:p>
    <w:p w14:paraId="3EA28F01"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 xml:space="preserve">Activities for each of the four most powerful </w:t>
      </w:r>
      <w:r w:rsidR="00343F8D">
        <w:rPr>
          <w:rFonts w:cs="Arial"/>
          <w:bCs/>
        </w:rPr>
        <w:t>D</w:t>
      </w:r>
      <w:r w:rsidRPr="007D2E83">
        <w:rPr>
          <w:rFonts w:cs="Arial"/>
          <w:bCs/>
        </w:rPr>
        <w:t xml:space="preserve">eterminants </w:t>
      </w:r>
    </w:p>
    <w:p w14:paraId="7D54E590" w14:textId="77777777" w:rsidR="007F73C4" w:rsidRPr="007D2E83" w:rsidRDefault="007F73C4" w:rsidP="00B3352F">
      <w:pPr>
        <w:spacing w:line="240" w:lineRule="auto"/>
        <w:ind w:hanging="360"/>
        <w:rPr>
          <w:rFonts w:cs="Arial"/>
          <w:bCs/>
        </w:rPr>
      </w:pPr>
      <w:r w:rsidRPr="007D2E83">
        <w:rPr>
          <w:rFonts w:cs="Arial"/>
          <w:bCs/>
        </w:rPr>
        <w:t>c</w:t>
      </w:r>
      <w:r w:rsidR="00B903F9">
        <w:rPr>
          <w:rFonts w:cs="Arial"/>
          <w:bCs/>
        </w:rPr>
        <w:t>.</w:t>
      </w:r>
      <w:r w:rsidR="00351122">
        <w:rPr>
          <w:rFonts w:cs="Arial"/>
          <w:bCs/>
        </w:rPr>
        <w:t xml:space="preserve"> </w:t>
      </w:r>
      <w:r w:rsidR="00E76D1F">
        <w:rPr>
          <w:rFonts w:cs="Arial"/>
          <w:bCs/>
        </w:rPr>
        <w:tab/>
      </w:r>
      <w:r w:rsidRPr="007D2E83">
        <w:rPr>
          <w:rFonts w:cs="Arial"/>
          <w:bCs/>
        </w:rPr>
        <w:t xml:space="preserve">A few </w:t>
      </w:r>
      <w:r w:rsidR="00343F8D">
        <w:rPr>
          <w:rFonts w:cs="Arial"/>
          <w:bCs/>
        </w:rPr>
        <w:t>A</w:t>
      </w:r>
      <w:r w:rsidRPr="007D2E83">
        <w:rPr>
          <w:rFonts w:cs="Arial"/>
          <w:bCs/>
        </w:rPr>
        <w:t>ctivities that address most of the Bridges to Activities</w:t>
      </w:r>
    </w:p>
    <w:p w14:paraId="3CF7BB1A" w14:textId="77777777" w:rsidR="007F73C4" w:rsidRPr="007D2E83" w:rsidRDefault="007F73C4" w:rsidP="00B3352F">
      <w:pPr>
        <w:spacing w:line="240" w:lineRule="auto"/>
        <w:ind w:left="360" w:hanging="360"/>
        <w:rPr>
          <w:rFonts w:cs="Arial"/>
          <w:bCs/>
        </w:rPr>
      </w:pPr>
      <w:r w:rsidRPr="007D2E83">
        <w:rPr>
          <w:rFonts w:cs="Arial"/>
          <w:bCs/>
        </w:rPr>
        <w:t xml:space="preserve">4. </w:t>
      </w:r>
      <w:r w:rsidRPr="007D2E83">
        <w:rPr>
          <w:rFonts w:cs="Arial"/>
          <w:bCs/>
        </w:rPr>
        <w:tab/>
        <w:t xml:space="preserve">The most effective behavior change </w:t>
      </w:r>
      <w:r w:rsidR="00343F8D">
        <w:rPr>
          <w:rFonts w:cs="Arial"/>
          <w:bCs/>
        </w:rPr>
        <w:t>A</w:t>
      </w:r>
      <w:r w:rsidRPr="007D2E83">
        <w:rPr>
          <w:rFonts w:cs="Arial"/>
          <w:bCs/>
        </w:rPr>
        <w:t>ctivities</w:t>
      </w:r>
      <w:r w:rsidR="00E76D1F">
        <w:rPr>
          <w:rFonts w:cs="Arial"/>
          <w:bCs/>
        </w:rPr>
        <w:t>…</w:t>
      </w:r>
      <w:r w:rsidRPr="007D2E83">
        <w:rPr>
          <w:rFonts w:cs="Arial"/>
          <w:bCs/>
        </w:rPr>
        <w:t xml:space="preserve"> </w:t>
      </w:r>
    </w:p>
    <w:p w14:paraId="06D19C9B"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Include a mass media element</w:t>
      </w:r>
    </w:p>
    <w:p w14:paraId="327196B7"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Include an inter-personal element</w:t>
      </w:r>
    </w:p>
    <w:p w14:paraId="4AAFAAFE" w14:textId="77777777" w:rsidR="007F73C4" w:rsidRPr="007D2E83" w:rsidRDefault="007F73C4" w:rsidP="00B3352F">
      <w:pPr>
        <w:spacing w:line="240" w:lineRule="auto"/>
        <w:ind w:hanging="360"/>
        <w:rPr>
          <w:rFonts w:cs="Arial"/>
          <w:bCs/>
        </w:rPr>
      </w:pPr>
      <w:r w:rsidRPr="007D2E83">
        <w:rPr>
          <w:rFonts w:cs="Arial"/>
          <w:bCs/>
        </w:rPr>
        <w:t xml:space="preserve">c. </w:t>
      </w:r>
      <w:r w:rsidRPr="007D2E83">
        <w:rPr>
          <w:rFonts w:cs="Arial"/>
          <w:bCs/>
        </w:rPr>
        <w:tab/>
        <w:t>Communicate messages through multi-channels of communication</w:t>
      </w:r>
    </w:p>
    <w:p w14:paraId="503FBB2C" w14:textId="77777777" w:rsidR="007F73C4" w:rsidRPr="007D2E83" w:rsidRDefault="007F73C4" w:rsidP="00B3352F">
      <w:pPr>
        <w:spacing w:line="240" w:lineRule="auto"/>
        <w:ind w:left="360" w:hanging="360"/>
        <w:rPr>
          <w:rFonts w:cs="Arial"/>
          <w:bCs/>
        </w:rPr>
      </w:pPr>
      <w:r w:rsidRPr="007D2E83">
        <w:rPr>
          <w:rFonts w:cs="Arial"/>
          <w:bCs/>
        </w:rPr>
        <w:t xml:space="preserve">5. </w:t>
      </w:r>
      <w:r w:rsidRPr="007D2E83">
        <w:rPr>
          <w:rFonts w:cs="Arial"/>
          <w:bCs/>
        </w:rPr>
        <w:tab/>
        <w:t xml:space="preserve">When describing your behavior change </w:t>
      </w:r>
      <w:r w:rsidR="00343F8D">
        <w:rPr>
          <w:rFonts w:cs="Arial"/>
          <w:bCs/>
        </w:rPr>
        <w:t>A</w:t>
      </w:r>
      <w:r w:rsidRPr="007D2E83">
        <w:rPr>
          <w:rFonts w:cs="Arial"/>
          <w:bCs/>
        </w:rPr>
        <w:t>ctivity, the description needs to…</w:t>
      </w:r>
    </w:p>
    <w:p w14:paraId="37FC6C37"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List the key messages</w:t>
      </w:r>
    </w:p>
    <w:p w14:paraId="69D03CAA" w14:textId="77777777" w:rsidR="007F73C4" w:rsidRPr="007D2E83" w:rsidRDefault="007F73C4" w:rsidP="00B3352F">
      <w:pPr>
        <w:spacing w:after="120" w:line="240" w:lineRule="auto"/>
        <w:ind w:hanging="360"/>
        <w:rPr>
          <w:rFonts w:cs="Arial"/>
          <w:bCs/>
        </w:rPr>
      </w:pPr>
      <w:r w:rsidRPr="007D2E83">
        <w:rPr>
          <w:rFonts w:cs="Arial"/>
          <w:bCs/>
        </w:rPr>
        <w:t>b</w:t>
      </w:r>
      <w:r w:rsidR="00B903F9">
        <w:rPr>
          <w:rFonts w:cs="Arial"/>
          <w:bCs/>
        </w:rPr>
        <w:t>.</w:t>
      </w:r>
      <w:r w:rsidR="00351122">
        <w:rPr>
          <w:rFonts w:cs="Arial"/>
          <w:bCs/>
        </w:rPr>
        <w:t xml:space="preserve"> </w:t>
      </w:r>
      <w:r w:rsidR="00E76D1F">
        <w:rPr>
          <w:rFonts w:cs="Arial"/>
          <w:bCs/>
        </w:rPr>
        <w:tab/>
      </w:r>
      <w:r w:rsidRPr="007D2E83">
        <w:rPr>
          <w:rFonts w:cs="Arial"/>
          <w:bCs/>
        </w:rPr>
        <w:t>Describe how the gate-keepers will be reached</w:t>
      </w:r>
    </w:p>
    <w:p w14:paraId="74B438EB" w14:textId="77777777" w:rsidR="007F73C4" w:rsidRPr="007D2E83" w:rsidRDefault="007F73C4" w:rsidP="00B3352F">
      <w:pPr>
        <w:spacing w:line="240" w:lineRule="auto"/>
        <w:ind w:hanging="360"/>
        <w:rPr>
          <w:rFonts w:cs="Arial"/>
          <w:bCs/>
        </w:rPr>
      </w:pPr>
      <w:r w:rsidRPr="007D2E83">
        <w:rPr>
          <w:rFonts w:cs="Arial"/>
          <w:bCs/>
        </w:rPr>
        <w:t xml:space="preserve">c. </w:t>
      </w:r>
      <w:r w:rsidRPr="007D2E83">
        <w:rPr>
          <w:rFonts w:cs="Arial"/>
          <w:bCs/>
        </w:rPr>
        <w:tab/>
        <w:t xml:space="preserve">Describe how the </w:t>
      </w:r>
      <w:r w:rsidR="00343F8D">
        <w:rPr>
          <w:rFonts w:cs="Arial"/>
          <w:bCs/>
        </w:rPr>
        <w:t>A</w:t>
      </w:r>
      <w:r w:rsidRPr="007D2E83">
        <w:rPr>
          <w:rFonts w:cs="Arial"/>
          <w:bCs/>
        </w:rPr>
        <w:t>ctivity addresses the Bridges to Activities</w:t>
      </w:r>
    </w:p>
    <w:p w14:paraId="40F8968B" w14:textId="77777777" w:rsidR="007F73C4" w:rsidRPr="007D2E83" w:rsidRDefault="007F73C4" w:rsidP="00B3352F">
      <w:pPr>
        <w:spacing w:line="240" w:lineRule="auto"/>
        <w:ind w:left="360" w:hanging="360"/>
        <w:rPr>
          <w:rFonts w:cs="Arial"/>
          <w:bCs/>
        </w:rPr>
      </w:pPr>
      <w:r w:rsidRPr="007D2E83">
        <w:rPr>
          <w:rFonts w:cs="Arial"/>
          <w:bCs/>
        </w:rPr>
        <w:t xml:space="preserve">6. </w:t>
      </w:r>
      <w:r w:rsidRPr="007D2E83">
        <w:rPr>
          <w:rFonts w:cs="Arial"/>
          <w:bCs/>
        </w:rPr>
        <w:tab/>
        <w:t xml:space="preserve"> When interpreting data from a Barrier Analysis study…</w:t>
      </w:r>
    </w:p>
    <w:p w14:paraId="1BB4200D"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The percen</w:t>
      </w:r>
      <w:r w:rsidR="00B45D74">
        <w:rPr>
          <w:rFonts w:cs="Arial"/>
          <w:bCs/>
        </w:rPr>
        <w:t>t of the total of Doers or Non-D</w:t>
      </w:r>
      <w:r w:rsidRPr="007D2E83">
        <w:rPr>
          <w:rFonts w:cs="Arial"/>
          <w:bCs/>
        </w:rPr>
        <w:t>oers needs to be taken into consideration</w:t>
      </w:r>
    </w:p>
    <w:p w14:paraId="683E461F"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It doesn’t make</w:t>
      </w:r>
      <w:r w:rsidR="00B45D74">
        <w:rPr>
          <w:rFonts w:cs="Arial"/>
          <w:bCs/>
        </w:rPr>
        <w:t xml:space="preserve"> a difference who (Doers / Non-D</w:t>
      </w:r>
      <w:r w:rsidRPr="007D2E83">
        <w:rPr>
          <w:rFonts w:cs="Arial"/>
          <w:bCs/>
        </w:rPr>
        <w:t>oers) said what</w:t>
      </w:r>
    </w:p>
    <w:p w14:paraId="38150454" w14:textId="77777777" w:rsidR="007F73C4" w:rsidRPr="007D2E83" w:rsidRDefault="007F73C4" w:rsidP="00B3352F">
      <w:pPr>
        <w:spacing w:line="240" w:lineRule="auto"/>
        <w:ind w:hanging="360"/>
        <w:rPr>
          <w:rFonts w:cs="Arial"/>
          <w:bCs/>
        </w:rPr>
      </w:pPr>
      <w:r w:rsidRPr="007D2E83">
        <w:rPr>
          <w:rFonts w:cs="Arial"/>
          <w:bCs/>
        </w:rPr>
        <w:t xml:space="preserve">c. </w:t>
      </w:r>
      <w:r w:rsidRPr="007D2E83">
        <w:rPr>
          <w:rFonts w:cs="Arial"/>
          <w:bCs/>
        </w:rPr>
        <w:tab/>
        <w:t xml:space="preserve">Some data might not be actionable </w:t>
      </w:r>
    </w:p>
    <w:p w14:paraId="1953E807" w14:textId="77777777" w:rsidR="007F73C4" w:rsidRPr="007D2E83" w:rsidRDefault="007F73C4" w:rsidP="00B3352F">
      <w:pPr>
        <w:spacing w:line="240" w:lineRule="auto"/>
        <w:ind w:left="360" w:hanging="360"/>
        <w:rPr>
          <w:rFonts w:cs="Arial"/>
          <w:bCs/>
        </w:rPr>
      </w:pPr>
      <w:r w:rsidRPr="007D2E83">
        <w:rPr>
          <w:rFonts w:cs="Arial"/>
          <w:bCs/>
        </w:rPr>
        <w:t xml:space="preserve">7. </w:t>
      </w:r>
      <w:r w:rsidRPr="007D2E83">
        <w:rPr>
          <w:rFonts w:cs="Arial"/>
          <w:bCs/>
        </w:rPr>
        <w:tab/>
        <w:t xml:space="preserve">When writing a behavior change </w:t>
      </w:r>
      <w:r w:rsidR="00343F8D">
        <w:rPr>
          <w:rFonts w:cs="Arial"/>
          <w:bCs/>
        </w:rPr>
        <w:t>A</w:t>
      </w:r>
      <w:r w:rsidRPr="007D2E83">
        <w:rPr>
          <w:rFonts w:cs="Arial"/>
          <w:bCs/>
        </w:rPr>
        <w:t>ctivity description</w:t>
      </w:r>
      <w:r w:rsidR="00E76D1F">
        <w:rPr>
          <w:rFonts w:cs="Arial"/>
          <w:bCs/>
        </w:rPr>
        <w:t>…</w:t>
      </w:r>
      <w:r w:rsidRPr="007D2E83">
        <w:rPr>
          <w:rFonts w:cs="Arial"/>
          <w:bCs/>
        </w:rPr>
        <w:t xml:space="preserve"> </w:t>
      </w:r>
    </w:p>
    <w:p w14:paraId="42F92265"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Some of the details can be worked out later</w:t>
      </w:r>
    </w:p>
    <w:p w14:paraId="6AA94BF7" w14:textId="21BED511"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It</w:t>
      </w:r>
      <w:r w:rsidR="001E27F3">
        <w:rPr>
          <w:rFonts w:cs="Arial"/>
          <w:bCs/>
        </w:rPr>
        <w:t xml:space="preserve"> i</w:t>
      </w:r>
      <w:r w:rsidRPr="007D2E83">
        <w:rPr>
          <w:rFonts w:cs="Arial"/>
          <w:bCs/>
        </w:rPr>
        <w:t>s critical that one or more Bridges to Activities is clearly addressed</w:t>
      </w:r>
    </w:p>
    <w:p w14:paraId="7BD4234F" w14:textId="77777777" w:rsidR="007F73C4" w:rsidRPr="007D2E83" w:rsidRDefault="007F73C4" w:rsidP="00B3352F">
      <w:pPr>
        <w:spacing w:line="240" w:lineRule="auto"/>
        <w:ind w:hanging="360"/>
        <w:rPr>
          <w:rFonts w:cs="Arial"/>
          <w:bCs/>
        </w:rPr>
      </w:pPr>
      <w:r w:rsidRPr="007D2E83">
        <w:rPr>
          <w:rFonts w:cs="Arial"/>
          <w:bCs/>
        </w:rPr>
        <w:t xml:space="preserve">c. </w:t>
      </w:r>
      <w:r w:rsidRPr="007D2E83">
        <w:rPr>
          <w:rFonts w:cs="Arial"/>
          <w:bCs/>
        </w:rPr>
        <w:tab/>
        <w:t xml:space="preserve">One of the most important aspects is who will implement the </w:t>
      </w:r>
      <w:r w:rsidR="00343F8D">
        <w:rPr>
          <w:rFonts w:cs="Arial"/>
          <w:bCs/>
        </w:rPr>
        <w:t>A</w:t>
      </w:r>
      <w:r w:rsidRPr="007D2E83">
        <w:rPr>
          <w:rFonts w:cs="Arial"/>
          <w:bCs/>
        </w:rPr>
        <w:t>ctivity</w:t>
      </w:r>
    </w:p>
    <w:p w14:paraId="145B9313" w14:textId="77777777" w:rsidR="007F73C4" w:rsidRPr="007D2E83" w:rsidRDefault="007F73C4" w:rsidP="00B3352F">
      <w:pPr>
        <w:spacing w:line="240" w:lineRule="auto"/>
        <w:ind w:left="360" w:hanging="360"/>
        <w:rPr>
          <w:rFonts w:cs="Arial"/>
          <w:bCs/>
        </w:rPr>
      </w:pPr>
      <w:r w:rsidRPr="007D2E83">
        <w:rPr>
          <w:rFonts w:cs="Arial"/>
          <w:bCs/>
        </w:rPr>
        <w:t xml:space="preserve">8. </w:t>
      </w:r>
      <w:r w:rsidRPr="007D2E83">
        <w:rPr>
          <w:rFonts w:cs="Arial"/>
          <w:bCs/>
        </w:rPr>
        <w:tab/>
        <w:t xml:space="preserve">Which of following </w:t>
      </w:r>
      <w:r w:rsidR="00343F8D">
        <w:rPr>
          <w:rFonts w:cs="Arial"/>
          <w:bCs/>
        </w:rPr>
        <w:t>A</w:t>
      </w:r>
      <w:r w:rsidRPr="007D2E83">
        <w:rPr>
          <w:rFonts w:cs="Arial"/>
          <w:bCs/>
        </w:rPr>
        <w:t xml:space="preserve">ctivities addresses the </w:t>
      </w:r>
      <w:r w:rsidR="00343F8D">
        <w:rPr>
          <w:rFonts w:cs="Arial"/>
          <w:bCs/>
        </w:rPr>
        <w:t>D</w:t>
      </w:r>
      <w:r w:rsidRPr="007D2E83">
        <w:rPr>
          <w:rFonts w:cs="Arial"/>
          <w:bCs/>
        </w:rPr>
        <w:t>eterminant “negative consequences</w:t>
      </w:r>
      <w:r w:rsidR="00780E89">
        <w:rPr>
          <w:rFonts w:cs="Arial"/>
          <w:bCs/>
        </w:rPr>
        <w:t>?</w:t>
      </w:r>
      <w:r w:rsidRPr="007D2E83">
        <w:rPr>
          <w:rFonts w:cs="Arial"/>
          <w:bCs/>
        </w:rPr>
        <w:t>”</w:t>
      </w:r>
    </w:p>
    <w:p w14:paraId="1825FFAB"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Picture on a pack of cigarettes showing a mouth cancer victim</w:t>
      </w:r>
    </w:p>
    <w:p w14:paraId="04CE0CB4"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Notice on the cigarette pack saying</w:t>
      </w:r>
      <w:r w:rsidR="00232829">
        <w:rPr>
          <w:rFonts w:cs="Arial"/>
          <w:bCs/>
        </w:rPr>
        <w:t>,</w:t>
      </w:r>
      <w:r w:rsidRPr="007D2E83">
        <w:rPr>
          <w:rFonts w:cs="Arial"/>
          <w:bCs/>
        </w:rPr>
        <w:t xml:space="preserve"> “smoking is hazardous to your health”</w:t>
      </w:r>
    </w:p>
    <w:p w14:paraId="6FCA171A" w14:textId="77777777" w:rsidR="007F73C4" w:rsidRPr="007D2E83" w:rsidRDefault="007F73C4" w:rsidP="00B3352F">
      <w:pPr>
        <w:spacing w:line="240" w:lineRule="auto"/>
        <w:ind w:hanging="360"/>
        <w:rPr>
          <w:rFonts w:cs="Arial"/>
          <w:bCs/>
        </w:rPr>
      </w:pPr>
      <w:r w:rsidRPr="007D2E83">
        <w:rPr>
          <w:rFonts w:cs="Arial"/>
          <w:bCs/>
        </w:rPr>
        <w:t xml:space="preserve">c. </w:t>
      </w:r>
      <w:r w:rsidRPr="007D2E83">
        <w:rPr>
          <w:rFonts w:cs="Arial"/>
          <w:bCs/>
        </w:rPr>
        <w:tab/>
        <w:t>Poster in a high school showing a female student saying</w:t>
      </w:r>
      <w:r w:rsidR="00232829">
        <w:rPr>
          <w:rFonts w:cs="Arial"/>
          <w:bCs/>
        </w:rPr>
        <w:t>,</w:t>
      </w:r>
      <w:r w:rsidRPr="007D2E83">
        <w:rPr>
          <w:rFonts w:cs="Arial"/>
          <w:bCs/>
        </w:rPr>
        <w:t xml:space="preserve"> “Who wants to kiss Jake? His breath smells like an ash tray?”</w:t>
      </w:r>
    </w:p>
    <w:p w14:paraId="36E525C0" w14:textId="77777777" w:rsidR="007F73C4" w:rsidRPr="007D2E83" w:rsidRDefault="007F73C4" w:rsidP="00B3352F">
      <w:pPr>
        <w:spacing w:line="240" w:lineRule="auto"/>
        <w:ind w:left="360" w:hanging="360"/>
        <w:rPr>
          <w:rFonts w:cs="Arial"/>
          <w:bCs/>
        </w:rPr>
      </w:pPr>
      <w:r w:rsidRPr="007D2E83">
        <w:rPr>
          <w:rFonts w:cs="Arial"/>
          <w:bCs/>
        </w:rPr>
        <w:t>9</w:t>
      </w:r>
      <w:r w:rsidR="00B903F9">
        <w:rPr>
          <w:rFonts w:cs="Arial"/>
          <w:bCs/>
        </w:rPr>
        <w:t>.</w:t>
      </w:r>
      <w:r w:rsidR="00351122">
        <w:rPr>
          <w:rFonts w:cs="Arial"/>
          <w:bCs/>
        </w:rPr>
        <w:t xml:space="preserve"> </w:t>
      </w:r>
      <w:r w:rsidRPr="007D2E83">
        <w:rPr>
          <w:rFonts w:cs="Arial"/>
          <w:bCs/>
        </w:rPr>
        <w:t xml:space="preserve">Which </w:t>
      </w:r>
      <w:r w:rsidR="00343F8D">
        <w:rPr>
          <w:rFonts w:cs="Arial"/>
          <w:bCs/>
        </w:rPr>
        <w:t>D</w:t>
      </w:r>
      <w:r w:rsidRPr="007D2E83">
        <w:rPr>
          <w:rFonts w:cs="Arial"/>
          <w:bCs/>
        </w:rPr>
        <w:t xml:space="preserve">eterminants are addressed by the </w:t>
      </w:r>
      <w:r w:rsidR="00343F8D">
        <w:rPr>
          <w:rFonts w:cs="Arial"/>
          <w:bCs/>
        </w:rPr>
        <w:t>A</w:t>
      </w:r>
      <w:r w:rsidRPr="007D2E83">
        <w:rPr>
          <w:rFonts w:cs="Arial"/>
          <w:bCs/>
        </w:rPr>
        <w:t xml:space="preserve">ctivity – Tying a bar of soap to a hand washing station? </w:t>
      </w:r>
    </w:p>
    <w:p w14:paraId="0FE60068" w14:textId="77777777" w:rsidR="007F73C4" w:rsidRPr="007D2E83" w:rsidRDefault="007F73C4" w:rsidP="00B3352F">
      <w:pPr>
        <w:spacing w:after="120" w:line="240" w:lineRule="auto"/>
        <w:ind w:hanging="360"/>
        <w:rPr>
          <w:rFonts w:cs="Arial"/>
          <w:bCs/>
        </w:rPr>
      </w:pPr>
      <w:r w:rsidRPr="007D2E83">
        <w:rPr>
          <w:rFonts w:cs="Arial"/>
          <w:bCs/>
        </w:rPr>
        <w:t xml:space="preserve">a. </w:t>
      </w:r>
      <w:r w:rsidR="00E76D1F">
        <w:rPr>
          <w:rFonts w:cs="Arial"/>
          <w:bCs/>
        </w:rPr>
        <w:tab/>
      </w:r>
      <w:r w:rsidRPr="007D2E83">
        <w:rPr>
          <w:rFonts w:cs="Arial"/>
          <w:bCs/>
        </w:rPr>
        <w:t>Self-efficacy and access</w:t>
      </w:r>
      <w:r w:rsidRPr="007D2E83">
        <w:rPr>
          <w:rFonts w:cs="Arial"/>
          <w:bCs/>
        </w:rPr>
        <w:tab/>
      </w:r>
    </w:p>
    <w:p w14:paraId="05AA5E77" w14:textId="77777777" w:rsidR="007F73C4" w:rsidRPr="007D2E83" w:rsidRDefault="007F73C4" w:rsidP="00B3352F">
      <w:pPr>
        <w:spacing w:after="120" w:line="240" w:lineRule="auto"/>
        <w:ind w:hanging="360"/>
        <w:rPr>
          <w:rFonts w:cs="Arial"/>
          <w:bCs/>
        </w:rPr>
      </w:pPr>
      <w:r w:rsidRPr="007D2E83">
        <w:rPr>
          <w:rFonts w:cs="Arial"/>
          <w:bCs/>
        </w:rPr>
        <w:t xml:space="preserve">b. </w:t>
      </w:r>
      <w:r w:rsidR="00E76D1F">
        <w:rPr>
          <w:rFonts w:cs="Arial"/>
          <w:bCs/>
        </w:rPr>
        <w:tab/>
      </w:r>
      <w:r w:rsidRPr="007D2E83">
        <w:rPr>
          <w:rFonts w:cs="Arial"/>
          <w:bCs/>
        </w:rPr>
        <w:t>Cue for action and self-efficacy</w:t>
      </w:r>
      <w:r w:rsidRPr="007D2E83">
        <w:rPr>
          <w:rFonts w:cs="Arial"/>
          <w:bCs/>
        </w:rPr>
        <w:tab/>
      </w:r>
    </w:p>
    <w:p w14:paraId="73F6B60C" w14:textId="77777777" w:rsidR="007F73C4" w:rsidRPr="007D2E83" w:rsidRDefault="007F73C4" w:rsidP="00B3352F">
      <w:pPr>
        <w:spacing w:line="240" w:lineRule="auto"/>
        <w:ind w:hanging="360"/>
        <w:rPr>
          <w:rFonts w:cs="Arial"/>
          <w:bCs/>
        </w:rPr>
      </w:pPr>
      <w:r w:rsidRPr="007D2E83">
        <w:rPr>
          <w:rFonts w:cs="Arial"/>
          <w:bCs/>
        </w:rPr>
        <w:t xml:space="preserve">c. </w:t>
      </w:r>
      <w:r w:rsidR="00E76D1F">
        <w:rPr>
          <w:rFonts w:cs="Arial"/>
          <w:bCs/>
        </w:rPr>
        <w:tab/>
      </w:r>
      <w:r w:rsidRPr="007D2E83">
        <w:rPr>
          <w:rFonts w:cs="Arial"/>
          <w:bCs/>
        </w:rPr>
        <w:t>Access and cue for action</w:t>
      </w:r>
    </w:p>
    <w:p w14:paraId="5AB2DAC0" w14:textId="77777777" w:rsidR="007F73C4" w:rsidRPr="007D2E83" w:rsidRDefault="007F73C4" w:rsidP="00B3352F">
      <w:pPr>
        <w:spacing w:after="0" w:line="240" w:lineRule="auto"/>
        <w:ind w:left="360" w:hanging="360"/>
        <w:rPr>
          <w:rFonts w:cs="Arial"/>
          <w:bCs/>
        </w:rPr>
      </w:pPr>
      <w:r w:rsidRPr="007D2E83">
        <w:rPr>
          <w:rFonts w:cs="Arial"/>
          <w:bCs/>
        </w:rPr>
        <w:t xml:space="preserve">10. </w:t>
      </w:r>
      <w:r w:rsidRPr="007D2E83">
        <w:rPr>
          <w:rFonts w:cs="Arial"/>
          <w:bCs/>
        </w:rPr>
        <w:tab/>
        <w:t>What would be the most appropriate Bridge to Activity for the following data related to the question:</w:t>
      </w:r>
      <w:r w:rsidR="00351122">
        <w:rPr>
          <w:rFonts w:cs="Arial"/>
          <w:bCs/>
        </w:rPr>
        <w:t xml:space="preserve"> </w:t>
      </w:r>
      <w:r w:rsidRPr="007D2E83">
        <w:rPr>
          <w:rFonts w:cs="Arial"/>
          <w:bCs/>
        </w:rPr>
        <w:t>Who disapproves of you applying fertilizer to your home garden?</w:t>
      </w:r>
      <w:r w:rsidR="00351122">
        <w:rPr>
          <w:rFonts w:cs="Arial"/>
          <w:bCs/>
        </w:rPr>
        <w:t xml:space="preserve"> </w:t>
      </w:r>
    </w:p>
    <w:p w14:paraId="1A7EE346" w14:textId="77777777" w:rsidR="007F73C4" w:rsidRPr="007D2E83" w:rsidRDefault="007F73C4" w:rsidP="00B3352F">
      <w:pPr>
        <w:spacing w:after="0" w:line="240" w:lineRule="auto"/>
        <w:ind w:left="360" w:hanging="360"/>
        <w:rPr>
          <w:rFonts w:cs="Arial"/>
          <w:bCs/>
        </w:rPr>
      </w:pPr>
      <w:r w:rsidRPr="007D2E83">
        <w:rPr>
          <w:rFonts w:cs="Arial"/>
          <w:bCs/>
        </w:rPr>
        <w:tab/>
        <w:t>Response:</w:t>
      </w:r>
      <w:r w:rsidR="00351122">
        <w:rPr>
          <w:rFonts w:cs="Arial"/>
          <w:bCs/>
        </w:rPr>
        <w:t xml:space="preserve"> </w:t>
      </w:r>
      <w:r w:rsidRPr="007D2E83">
        <w:rPr>
          <w:rFonts w:cs="Arial"/>
          <w:bCs/>
        </w:rPr>
        <w:t>My mother-in-law:</w:t>
      </w:r>
      <w:r w:rsidR="00351122">
        <w:rPr>
          <w:rFonts w:cs="Arial"/>
          <w:bCs/>
        </w:rPr>
        <w:t xml:space="preserve"> </w:t>
      </w:r>
      <w:r w:rsidRPr="007D2E83">
        <w:rPr>
          <w:rFonts w:cs="Arial"/>
          <w:bCs/>
        </w:rPr>
        <w:t xml:space="preserve">Doers: </w:t>
      </w:r>
      <w:r w:rsidR="00DD17B3" w:rsidRPr="007D2E83">
        <w:rPr>
          <w:rFonts w:cs="Arial"/>
          <w:bCs/>
        </w:rPr>
        <w:t>15</w:t>
      </w:r>
      <w:r w:rsidR="00DD17B3">
        <w:rPr>
          <w:rFonts w:cs="Arial"/>
          <w:bCs/>
        </w:rPr>
        <w:t xml:space="preserve"> Non</w:t>
      </w:r>
      <w:r w:rsidRPr="007D2E83">
        <w:rPr>
          <w:rFonts w:cs="Arial"/>
          <w:bCs/>
        </w:rPr>
        <w:t>-</w:t>
      </w:r>
      <w:r w:rsidR="00E76D1F">
        <w:rPr>
          <w:rFonts w:cs="Arial"/>
          <w:bCs/>
        </w:rPr>
        <w:t>D</w:t>
      </w:r>
      <w:r w:rsidRPr="007D2E83">
        <w:rPr>
          <w:rFonts w:cs="Arial"/>
          <w:bCs/>
        </w:rPr>
        <w:t xml:space="preserve">oers: 35 </w:t>
      </w:r>
    </w:p>
    <w:p w14:paraId="10E1C102" w14:textId="77777777" w:rsidR="007F73C4" w:rsidRPr="007D2E83" w:rsidRDefault="007F73C4" w:rsidP="00B3352F">
      <w:pPr>
        <w:spacing w:after="0" w:line="240" w:lineRule="auto"/>
        <w:ind w:left="360" w:hanging="360"/>
        <w:rPr>
          <w:rFonts w:cs="Arial"/>
          <w:bCs/>
        </w:rPr>
      </w:pPr>
    </w:p>
    <w:p w14:paraId="3FB635A1" w14:textId="77777777" w:rsidR="007F73C4" w:rsidRPr="007D2E83" w:rsidRDefault="007F73C4" w:rsidP="00B3352F">
      <w:pPr>
        <w:spacing w:after="120" w:line="240" w:lineRule="auto"/>
        <w:ind w:hanging="360"/>
        <w:rPr>
          <w:rFonts w:cs="Arial"/>
          <w:bCs/>
        </w:rPr>
      </w:pPr>
      <w:r w:rsidRPr="007D2E83">
        <w:rPr>
          <w:rFonts w:cs="Arial"/>
          <w:bCs/>
        </w:rPr>
        <w:t xml:space="preserve">a. </w:t>
      </w:r>
      <w:r w:rsidRPr="007D2E83">
        <w:rPr>
          <w:rFonts w:cs="Arial"/>
          <w:bCs/>
        </w:rPr>
        <w:tab/>
        <w:t xml:space="preserve">This is a trick question – no Bridge to Activity should be written </w:t>
      </w:r>
    </w:p>
    <w:p w14:paraId="4C343B67" w14:textId="77777777" w:rsidR="007F73C4" w:rsidRPr="007D2E83" w:rsidRDefault="007F73C4" w:rsidP="00B3352F">
      <w:pPr>
        <w:spacing w:after="120" w:line="240" w:lineRule="auto"/>
        <w:ind w:hanging="360"/>
        <w:rPr>
          <w:rFonts w:cs="Arial"/>
          <w:bCs/>
        </w:rPr>
      </w:pPr>
      <w:r w:rsidRPr="007D2E83">
        <w:rPr>
          <w:rFonts w:cs="Arial"/>
          <w:bCs/>
        </w:rPr>
        <w:t xml:space="preserve">b. </w:t>
      </w:r>
      <w:r w:rsidRPr="007D2E83">
        <w:rPr>
          <w:rFonts w:cs="Arial"/>
          <w:bCs/>
        </w:rPr>
        <w:tab/>
        <w:t>Increase the perception that mothers-in-law approve of using fertilizer on home gardens</w:t>
      </w:r>
    </w:p>
    <w:p w14:paraId="0AD7B710" w14:textId="77777777" w:rsidR="007F73C4" w:rsidRPr="007D2E83" w:rsidRDefault="00B45D74" w:rsidP="00B3352F">
      <w:pPr>
        <w:spacing w:line="240" w:lineRule="auto"/>
        <w:ind w:hanging="360"/>
        <w:rPr>
          <w:rFonts w:cs="Arial"/>
          <w:bCs/>
        </w:rPr>
      </w:pPr>
      <w:r>
        <w:rPr>
          <w:rFonts w:cs="Arial"/>
          <w:bCs/>
        </w:rPr>
        <w:t xml:space="preserve">c. </w:t>
      </w:r>
      <w:r>
        <w:rPr>
          <w:rFonts w:cs="Arial"/>
          <w:bCs/>
        </w:rPr>
        <w:tab/>
      </w:r>
      <w:r w:rsidR="007F73C4" w:rsidRPr="007D2E83">
        <w:rPr>
          <w:rFonts w:cs="Arial"/>
          <w:bCs/>
        </w:rPr>
        <w:t xml:space="preserve">Increase the perception of mothers-in-law that fertilizing the garden is a good thing to do </w:t>
      </w:r>
    </w:p>
    <w:p w14:paraId="10968FB9" w14:textId="77777777" w:rsidR="007F73C4" w:rsidRPr="007D2E83" w:rsidRDefault="007F73C4" w:rsidP="00B3352F">
      <w:pPr>
        <w:spacing w:after="160" w:line="240" w:lineRule="auto"/>
        <w:rPr>
          <w:rFonts w:cs="Arial"/>
          <w:bCs/>
        </w:rPr>
      </w:pPr>
      <w:r w:rsidRPr="007D2E83">
        <w:rPr>
          <w:rFonts w:cs="Arial"/>
          <w:bCs/>
        </w:rPr>
        <w:br w:type="page"/>
      </w:r>
    </w:p>
    <w:p w14:paraId="7B145471" w14:textId="77777777" w:rsidR="007F73C4" w:rsidRPr="002F645F" w:rsidRDefault="007F73C4" w:rsidP="00B3352F">
      <w:pPr>
        <w:pStyle w:val="Heading2"/>
      </w:pPr>
      <w:bookmarkStart w:id="35" w:name="_Lesson_1_Handout_3"/>
      <w:bookmarkStart w:id="36" w:name="_Toc483573726"/>
      <w:bookmarkEnd w:id="35"/>
      <w:r w:rsidRPr="002F645F">
        <w:t>Lesson 1 Handout 3</w:t>
      </w:r>
      <w:r w:rsidR="00D236AF" w:rsidRPr="002F645F">
        <w:t>:</w:t>
      </w:r>
      <w:r w:rsidR="00B903F9" w:rsidRPr="002F645F">
        <w:t xml:space="preserve"> </w:t>
      </w:r>
      <w:r w:rsidRPr="002F645F">
        <w:t>Workshop Schedule</w:t>
      </w:r>
      <w:bookmarkEnd w:id="36"/>
    </w:p>
    <w:tbl>
      <w:tblPr>
        <w:tblStyle w:val="TableGrid"/>
        <w:tblW w:w="5000" w:type="pct"/>
        <w:tblLook w:val="04A0" w:firstRow="1" w:lastRow="0" w:firstColumn="1" w:lastColumn="0" w:noHBand="0" w:noVBand="1"/>
        <w:tblCaption w:val="Workshop schedule"/>
        <w:tblDescription w:val="This table depicts the schedule for the workshop. &#10;&#10;Day One:&#10;Lesson 1. Opening Session 1.5 hours&#10;Lesson 2. Overview of the DBC Framework 2 hours&#10;Lesson 3. Review of Determinants of Behavior Change 1 hour&#10;Lesson 4. Interpreting Barrier Analysis Data 1 hour&#10;&#10;Day Two:&#10;Lesson 5. Writing Bridges to Activities 1.5 hours&#10;Lesson 6. What are Data-Driven Behavior Change Activities? 5 hours&#10;&#10;Day Three:&#10;Lesson 6. Describing our Behavior Change Activities 3 hours&#10;Lesson 7. Closing Session 1 hour&#10;"/>
      </w:tblPr>
      <w:tblGrid>
        <w:gridCol w:w="2897"/>
        <w:gridCol w:w="3421"/>
        <w:gridCol w:w="3258"/>
      </w:tblGrid>
      <w:tr w:rsidR="00765E34" w:rsidRPr="002F645F" w14:paraId="39C6F79A" w14:textId="77777777" w:rsidTr="007766FE">
        <w:trPr>
          <w:trHeight w:val="548"/>
        </w:trPr>
        <w:tc>
          <w:tcPr>
            <w:tcW w:w="1513" w:type="pct"/>
            <w:shd w:val="clear" w:color="auto" w:fill="7C8029"/>
          </w:tcPr>
          <w:p w14:paraId="1644401D" w14:textId="77777777" w:rsidR="00765E34" w:rsidRPr="007766FE" w:rsidRDefault="00765E34" w:rsidP="002F645F">
            <w:pPr>
              <w:spacing w:after="0" w:line="240" w:lineRule="auto"/>
              <w:ind w:left="0"/>
              <w:rPr>
                <w:b/>
                <w:color w:val="FFFFFF" w:themeColor="background1"/>
              </w:rPr>
            </w:pPr>
            <w:r w:rsidRPr="007766FE">
              <w:rPr>
                <w:b/>
                <w:color w:val="FFFFFF" w:themeColor="background1"/>
              </w:rPr>
              <w:t>DAY 1</w:t>
            </w:r>
          </w:p>
          <w:p w14:paraId="535C4976" w14:textId="77777777" w:rsidR="00765E34" w:rsidRPr="007766FE" w:rsidRDefault="00765E34" w:rsidP="002F645F">
            <w:pPr>
              <w:spacing w:after="0" w:line="240" w:lineRule="auto"/>
              <w:ind w:left="0"/>
              <w:rPr>
                <w:b/>
                <w:color w:val="FFFFFF" w:themeColor="background1"/>
              </w:rPr>
            </w:pPr>
          </w:p>
          <w:p w14:paraId="167B2529" w14:textId="77777777" w:rsidR="00765E34" w:rsidRPr="007766FE" w:rsidRDefault="00765E34" w:rsidP="002F645F">
            <w:pPr>
              <w:spacing w:after="0" w:line="240" w:lineRule="auto"/>
              <w:ind w:left="0"/>
              <w:rPr>
                <w:b/>
                <w:color w:val="FFFFFF" w:themeColor="background1"/>
              </w:rPr>
            </w:pPr>
          </w:p>
        </w:tc>
        <w:tc>
          <w:tcPr>
            <w:tcW w:w="1786" w:type="pct"/>
            <w:shd w:val="clear" w:color="auto" w:fill="7C8029"/>
          </w:tcPr>
          <w:p w14:paraId="0D4D61F3" w14:textId="77777777" w:rsidR="00765E34" w:rsidRPr="007766FE" w:rsidRDefault="00765E34" w:rsidP="002F645F">
            <w:pPr>
              <w:spacing w:after="0" w:line="240" w:lineRule="auto"/>
              <w:ind w:left="0"/>
              <w:rPr>
                <w:b/>
                <w:color w:val="FFFFFF" w:themeColor="background1"/>
              </w:rPr>
            </w:pPr>
            <w:r w:rsidRPr="007766FE">
              <w:rPr>
                <w:b/>
                <w:color w:val="FFFFFF" w:themeColor="background1"/>
              </w:rPr>
              <w:t>DAY 2</w:t>
            </w:r>
          </w:p>
        </w:tc>
        <w:tc>
          <w:tcPr>
            <w:tcW w:w="1701" w:type="pct"/>
            <w:shd w:val="clear" w:color="auto" w:fill="7C8029"/>
          </w:tcPr>
          <w:p w14:paraId="6CB368C3" w14:textId="77777777" w:rsidR="00765E34" w:rsidRPr="007766FE" w:rsidRDefault="00765E34" w:rsidP="002F645F">
            <w:pPr>
              <w:spacing w:after="0" w:line="240" w:lineRule="auto"/>
              <w:ind w:left="0"/>
              <w:rPr>
                <w:b/>
                <w:color w:val="FFFFFF" w:themeColor="background1"/>
              </w:rPr>
            </w:pPr>
            <w:r w:rsidRPr="007766FE">
              <w:rPr>
                <w:b/>
                <w:color w:val="FFFFFF" w:themeColor="background1"/>
              </w:rPr>
              <w:t>DAY 3</w:t>
            </w:r>
          </w:p>
        </w:tc>
      </w:tr>
      <w:tr w:rsidR="00765E34" w:rsidRPr="002F645F" w14:paraId="52734C27" w14:textId="77777777" w:rsidTr="00765E34">
        <w:tc>
          <w:tcPr>
            <w:tcW w:w="1513" w:type="pct"/>
          </w:tcPr>
          <w:p w14:paraId="2115A50A" w14:textId="77777777" w:rsidR="00765E34" w:rsidRPr="007766FE" w:rsidRDefault="00765E34" w:rsidP="002F645F">
            <w:pPr>
              <w:spacing w:after="0" w:line="240" w:lineRule="auto"/>
              <w:ind w:left="0"/>
            </w:pPr>
            <w:r w:rsidRPr="007766FE">
              <w:t>Lesson 1. Opening Session</w:t>
            </w:r>
          </w:p>
          <w:p w14:paraId="56693F28" w14:textId="77777777" w:rsidR="00765E34" w:rsidRPr="007766FE" w:rsidRDefault="00765E34" w:rsidP="002F645F">
            <w:pPr>
              <w:spacing w:after="0" w:line="240" w:lineRule="auto"/>
              <w:ind w:left="0"/>
            </w:pPr>
            <w:r w:rsidRPr="007766FE">
              <w:t>1.5 hours</w:t>
            </w:r>
          </w:p>
        </w:tc>
        <w:tc>
          <w:tcPr>
            <w:tcW w:w="1786" w:type="pct"/>
          </w:tcPr>
          <w:p w14:paraId="1EA8C929" w14:textId="77777777" w:rsidR="00765E34" w:rsidRPr="007766FE" w:rsidRDefault="00765E34" w:rsidP="002F645F">
            <w:pPr>
              <w:spacing w:after="0" w:line="240" w:lineRule="auto"/>
              <w:ind w:left="0"/>
            </w:pPr>
            <w:r w:rsidRPr="007766FE">
              <w:t>Lesson 5. Writing Bridges to Activities</w:t>
            </w:r>
          </w:p>
          <w:p w14:paraId="4C39E563" w14:textId="77777777" w:rsidR="00765E34" w:rsidRPr="007766FE" w:rsidRDefault="00765E34" w:rsidP="002F645F">
            <w:pPr>
              <w:spacing w:after="0" w:line="240" w:lineRule="auto"/>
              <w:ind w:left="0"/>
            </w:pPr>
            <w:r w:rsidRPr="007766FE">
              <w:t>1.5 hours</w:t>
            </w:r>
          </w:p>
        </w:tc>
        <w:tc>
          <w:tcPr>
            <w:tcW w:w="1701" w:type="pct"/>
          </w:tcPr>
          <w:p w14:paraId="6421E958" w14:textId="77777777" w:rsidR="00765E34" w:rsidRPr="007766FE" w:rsidRDefault="00765E34" w:rsidP="002F645F">
            <w:pPr>
              <w:spacing w:after="0" w:line="240" w:lineRule="auto"/>
              <w:ind w:left="0"/>
            </w:pPr>
            <w:r w:rsidRPr="007766FE">
              <w:t>Lesson 6. Describing our Behavior Change Activities</w:t>
            </w:r>
          </w:p>
          <w:p w14:paraId="0401C1C5" w14:textId="77777777" w:rsidR="00765E34" w:rsidRPr="007766FE" w:rsidRDefault="00765E34" w:rsidP="002F645F">
            <w:pPr>
              <w:spacing w:after="0" w:line="240" w:lineRule="auto"/>
              <w:ind w:left="0"/>
            </w:pPr>
            <w:r w:rsidRPr="007766FE">
              <w:t>3 hours</w:t>
            </w:r>
          </w:p>
        </w:tc>
      </w:tr>
      <w:tr w:rsidR="00765E34" w14:paraId="57123189" w14:textId="77777777" w:rsidTr="00765E34">
        <w:tc>
          <w:tcPr>
            <w:tcW w:w="1513" w:type="pct"/>
          </w:tcPr>
          <w:p w14:paraId="4154026B" w14:textId="77777777" w:rsidR="00765E34" w:rsidRPr="007766FE" w:rsidRDefault="00765E34" w:rsidP="002F645F">
            <w:pPr>
              <w:spacing w:after="0" w:line="240" w:lineRule="auto"/>
              <w:ind w:left="0"/>
            </w:pPr>
            <w:r w:rsidRPr="007766FE">
              <w:t>Lesson 2. Overview of the DBC Framework</w:t>
            </w:r>
          </w:p>
          <w:p w14:paraId="2C3D46BE" w14:textId="4EED9AE9" w:rsidR="00765E34" w:rsidRPr="007766FE" w:rsidRDefault="00765E34" w:rsidP="002F645F">
            <w:pPr>
              <w:spacing w:after="0" w:line="240" w:lineRule="auto"/>
              <w:ind w:left="0"/>
            </w:pPr>
            <w:r w:rsidRPr="007766FE">
              <w:t>2 hours</w:t>
            </w:r>
          </w:p>
        </w:tc>
        <w:tc>
          <w:tcPr>
            <w:tcW w:w="1786" w:type="pct"/>
            <w:vMerge w:val="restart"/>
            <w:vAlign w:val="center"/>
          </w:tcPr>
          <w:p w14:paraId="45CFA0F1" w14:textId="77777777" w:rsidR="00765E34" w:rsidRPr="007766FE" w:rsidRDefault="00765E34" w:rsidP="002F645F">
            <w:pPr>
              <w:spacing w:after="0" w:line="240" w:lineRule="auto"/>
              <w:ind w:left="0"/>
            </w:pPr>
            <w:r w:rsidRPr="007766FE">
              <w:t>Lesson 6. What are Data-Driven Behavior Change Activities?</w:t>
            </w:r>
          </w:p>
          <w:p w14:paraId="495E270D" w14:textId="77777777" w:rsidR="00765E34" w:rsidRPr="007766FE" w:rsidRDefault="00765E34" w:rsidP="002F645F">
            <w:pPr>
              <w:spacing w:after="0" w:line="240" w:lineRule="auto"/>
              <w:ind w:left="0"/>
            </w:pPr>
            <w:r w:rsidRPr="007766FE">
              <w:t>5 hours</w:t>
            </w:r>
          </w:p>
        </w:tc>
        <w:tc>
          <w:tcPr>
            <w:tcW w:w="1701" w:type="pct"/>
            <w:vMerge w:val="restart"/>
          </w:tcPr>
          <w:p w14:paraId="005B0951" w14:textId="77777777" w:rsidR="00765E34" w:rsidRPr="007766FE" w:rsidRDefault="00765E34" w:rsidP="002F645F">
            <w:pPr>
              <w:spacing w:after="0" w:line="240" w:lineRule="auto"/>
              <w:ind w:left="0"/>
            </w:pPr>
            <w:r w:rsidRPr="007766FE">
              <w:t xml:space="preserve">Lesson 7. Closing Session </w:t>
            </w:r>
          </w:p>
          <w:p w14:paraId="447CE743" w14:textId="77777777" w:rsidR="00765E34" w:rsidRPr="007D2E83" w:rsidRDefault="00765E34" w:rsidP="002F645F">
            <w:pPr>
              <w:spacing w:after="0" w:line="240" w:lineRule="auto"/>
              <w:ind w:left="0"/>
            </w:pPr>
            <w:r w:rsidRPr="007766FE">
              <w:t>1 hour</w:t>
            </w:r>
          </w:p>
          <w:p w14:paraId="3C0CEDF9" w14:textId="139B7362" w:rsidR="00765E34" w:rsidRPr="007D2E83" w:rsidRDefault="00765E34" w:rsidP="002F645F">
            <w:pPr>
              <w:spacing w:after="0" w:line="240" w:lineRule="auto"/>
              <w:ind w:left="0"/>
            </w:pPr>
          </w:p>
        </w:tc>
      </w:tr>
      <w:tr w:rsidR="00765E34" w14:paraId="178F7610" w14:textId="77777777" w:rsidTr="00765E34">
        <w:tc>
          <w:tcPr>
            <w:tcW w:w="1513" w:type="pct"/>
          </w:tcPr>
          <w:p w14:paraId="0C5CC6E5" w14:textId="77777777" w:rsidR="00765E34" w:rsidRPr="007D2E83" w:rsidRDefault="00765E34" w:rsidP="002F645F">
            <w:pPr>
              <w:spacing w:after="160" w:line="240" w:lineRule="auto"/>
              <w:ind w:left="0"/>
            </w:pPr>
            <w:r w:rsidRPr="007D2E83">
              <w:t>Lesson 3. Review of Determinants of Behavior Change</w:t>
            </w:r>
          </w:p>
          <w:p w14:paraId="495E7775" w14:textId="5E470865" w:rsidR="00765E34" w:rsidRPr="007D2E83" w:rsidRDefault="00765E34" w:rsidP="002F645F">
            <w:pPr>
              <w:spacing w:after="160" w:line="240" w:lineRule="auto"/>
              <w:ind w:left="0"/>
            </w:pPr>
            <w:r w:rsidRPr="007D2E83">
              <w:t>1 hour</w:t>
            </w:r>
          </w:p>
        </w:tc>
        <w:tc>
          <w:tcPr>
            <w:tcW w:w="1786" w:type="pct"/>
            <w:vMerge/>
          </w:tcPr>
          <w:p w14:paraId="4819AC07" w14:textId="77777777" w:rsidR="00765E34" w:rsidRPr="007D2E83" w:rsidRDefault="00765E34" w:rsidP="00765E34">
            <w:pPr>
              <w:spacing w:after="160" w:line="240" w:lineRule="auto"/>
              <w:ind w:left="180"/>
            </w:pPr>
          </w:p>
        </w:tc>
        <w:tc>
          <w:tcPr>
            <w:tcW w:w="1701" w:type="pct"/>
            <w:vMerge/>
          </w:tcPr>
          <w:p w14:paraId="65AC2189" w14:textId="4E524063" w:rsidR="00765E34" w:rsidRPr="007D2E83" w:rsidRDefault="00765E34" w:rsidP="00765E34">
            <w:pPr>
              <w:spacing w:after="160" w:line="240" w:lineRule="auto"/>
              <w:ind w:left="180"/>
            </w:pPr>
          </w:p>
        </w:tc>
      </w:tr>
      <w:tr w:rsidR="00765E34" w14:paraId="422DBCED" w14:textId="77777777" w:rsidTr="00765E34">
        <w:tc>
          <w:tcPr>
            <w:tcW w:w="1513" w:type="pct"/>
          </w:tcPr>
          <w:p w14:paraId="6619F649" w14:textId="77777777" w:rsidR="00765E34" w:rsidRPr="007D2E83" w:rsidRDefault="00765E34" w:rsidP="002F645F">
            <w:pPr>
              <w:spacing w:after="160" w:line="240" w:lineRule="auto"/>
              <w:ind w:left="0"/>
            </w:pPr>
            <w:r w:rsidRPr="007D2E83">
              <w:t>Lesson 4</w:t>
            </w:r>
            <w:r>
              <w:t xml:space="preserve">. </w:t>
            </w:r>
            <w:r w:rsidRPr="007D2E83">
              <w:t>Interpreting Barrier Analysis Data</w:t>
            </w:r>
          </w:p>
          <w:p w14:paraId="24BA7923" w14:textId="0D0A486E" w:rsidR="00765E34" w:rsidRPr="007D2E83" w:rsidRDefault="00765E34" w:rsidP="002F645F">
            <w:pPr>
              <w:spacing w:after="160" w:line="240" w:lineRule="auto"/>
              <w:ind w:left="0"/>
            </w:pPr>
            <w:r w:rsidRPr="007D2E83">
              <w:t>1 hour</w:t>
            </w:r>
          </w:p>
        </w:tc>
        <w:tc>
          <w:tcPr>
            <w:tcW w:w="1786" w:type="pct"/>
            <w:vMerge/>
          </w:tcPr>
          <w:p w14:paraId="20C60444" w14:textId="77777777" w:rsidR="00765E34" w:rsidRPr="007D2E83" w:rsidRDefault="00765E34" w:rsidP="00765E34">
            <w:pPr>
              <w:spacing w:after="160" w:line="240" w:lineRule="auto"/>
              <w:ind w:left="180"/>
            </w:pPr>
          </w:p>
        </w:tc>
        <w:tc>
          <w:tcPr>
            <w:tcW w:w="1701" w:type="pct"/>
            <w:vMerge/>
          </w:tcPr>
          <w:p w14:paraId="679E624B" w14:textId="77777777" w:rsidR="00765E34" w:rsidRPr="007D2E83" w:rsidRDefault="00765E34" w:rsidP="00765E34">
            <w:pPr>
              <w:spacing w:after="160" w:line="240" w:lineRule="auto"/>
              <w:ind w:left="180"/>
            </w:pPr>
          </w:p>
        </w:tc>
      </w:tr>
    </w:tbl>
    <w:p w14:paraId="17B3BB8C" w14:textId="77777777" w:rsidR="007F73C4" w:rsidRDefault="007F73C4" w:rsidP="00B3352F">
      <w:pPr>
        <w:spacing w:line="240" w:lineRule="auto"/>
      </w:pPr>
    </w:p>
    <w:p w14:paraId="334A292B" w14:textId="77777777" w:rsidR="004204EE" w:rsidRDefault="004204EE" w:rsidP="004204EE"/>
    <w:p w14:paraId="3F1A35A1" w14:textId="77777777" w:rsidR="004204EE" w:rsidRDefault="004204EE" w:rsidP="004204EE"/>
    <w:p w14:paraId="6B88479D" w14:textId="77777777" w:rsidR="004204EE" w:rsidRDefault="004204EE" w:rsidP="004204EE"/>
    <w:p w14:paraId="341D2D4C" w14:textId="77777777" w:rsidR="004204EE" w:rsidRPr="006D4620" w:rsidRDefault="004204EE" w:rsidP="00B3352F">
      <w:pPr>
        <w:spacing w:line="240" w:lineRule="auto"/>
      </w:pPr>
    </w:p>
    <w:p w14:paraId="652E9EC2" w14:textId="77777777" w:rsidR="007F73C4" w:rsidRDefault="007F73C4" w:rsidP="00B3352F">
      <w:pPr>
        <w:spacing w:line="240" w:lineRule="auto"/>
      </w:pPr>
    </w:p>
    <w:p w14:paraId="488D5B75" w14:textId="77777777" w:rsidR="007F73C4" w:rsidRDefault="007F73C4" w:rsidP="00B3352F">
      <w:pPr>
        <w:spacing w:after="160" w:line="240" w:lineRule="auto"/>
        <w:rPr>
          <w:rFonts w:ascii="Tahoma" w:hAnsi="Tahoma" w:cs="Tahoma"/>
          <w:sz w:val="28"/>
        </w:rPr>
      </w:pPr>
    </w:p>
    <w:p w14:paraId="71FA6F51" w14:textId="77777777" w:rsidR="007F73C4" w:rsidRDefault="007F73C4" w:rsidP="00B3352F">
      <w:pPr>
        <w:spacing w:after="160" w:line="240" w:lineRule="auto"/>
        <w:jc w:val="center"/>
        <w:rPr>
          <w:rFonts w:ascii="Tahoma" w:hAnsi="Tahoma" w:cs="Tahoma"/>
          <w:sz w:val="28"/>
        </w:rPr>
      </w:pPr>
    </w:p>
    <w:p w14:paraId="2F8D7222" w14:textId="77777777" w:rsidR="007F73C4" w:rsidRPr="00F13CA8" w:rsidRDefault="007F73C4" w:rsidP="00B3352F">
      <w:pPr>
        <w:spacing w:after="160" w:line="240" w:lineRule="auto"/>
        <w:rPr>
          <w:rFonts w:ascii="Tahoma" w:hAnsi="Tahoma" w:cs="Tahoma"/>
          <w:sz w:val="28"/>
        </w:rPr>
      </w:pPr>
      <w:bookmarkStart w:id="37" w:name="_Toc367548098"/>
    </w:p>
    <w:p w14:paraId="606057FE" w14:textId="77777777" w:rsidR="007F73C4" w:rsidRDefault="007F73C4" w:rsidP="00B3352F">
      <w:pPr>
        <w:spacing w:after="160" w:line="240" w:lineRule="auto"/>
        <w:rPr>
          <w:rFonts w:eastAsiaTheme="majorEastAsia" w:cstheme="majorBidi"/>
          <w:b/>
          <w:bCs/>
          <w:color w:val="1B356F"/>
          <w:sz w:val="40"/>
          <w:szCs w:val="28"/>
        </w:rPr>
      </w:pPr>
      <w:r>
        <w:br w:type="page"/>
      </w:r>
    </w:p>
    <w:p w14:paraId="6B1C9CB6" w14:textId="77777777" w:rsidR="007F73C4" w:rsidRPr="006E01DB" w:rsidRDefault="007F73C4" w:rsidP="00B3352F">
      <w:pPr>
        <w:pStyle w:val="Heading1"/>
        <w:spacing w:line="240" w:lineRule="auto"/>
      </w:pPr>
      <w:bookmarkStart w:id="38" w:name="_Toc483573727"/>
      <w:r>
        <w:t>Lesson 2</w:t>
      </w:r>
      <w:r w:rsidR="00967896">
        <w:t>:</w:t>
      </w:r>
      <w:r>
        <w:t xml:space="preserve"> Overview of the </w:t>
      </w:r>
      <w:r w:rsidRPr="006E01DB">
        <w:t>Designing for Behavior Change Framework</w:t>
      </w:r>
      <w:bookmarkEnd w:id="37"/>
      <w:bookmarkEnd w:id="38"/>
    </w:p>
    <w:tbl>
      <w:tblPr>
        <w:tblW w:w="5000" w:type="pct"/>
        <w:jc w:val="center"/>
        <w:shd w:val="clear" w:color="auto" w:fill="95B3D7"/>
        <w:tblLook w:val="04A0" w:firstRow="1" w:lastRow="0" w:firstColumn="1" w:lastColumn="0" w:noHBand="0" w:noVBand="1"/>
      </w:tblPr>
      <w:tblGrid>
        <w:gridCol w:w="9576"/>
      </w:tblGrid>
      <w:tr w:rsidR="007F73C4" w:rsidRPr="006E01DB" w14:paraId="2FCC3190" w14:textId="77777777" w:rsidTr="000D1230">
        <w:trPr>
          <w:jc w:val="center"/>
        </w:trPr>
        <w:tc>
          <w:tcPr>
            <w:tcW w:w="5000" w:type="pct"/>
            <w:shd w:val="clear" w:color="auto" w:fill="BCC589" w:themeFill="accent1"/>
          </w:tcPr>
          <w:p w14:paraId="43B4F278" w14:textId="77777777" w:rsidR="007F73C4" w:rsidRPr="006E01DB" w:rsidRDefault="007F73C4" w:rsidP="00B3352F">
            <w:pPr>
              <w:spacing w:before="60" w:after="60" w:line="240" w:lineRule="auto"/>
              <w:ind w:left="0"/>
              <w:rPr>
                <w:rFonts w:cs="Arial"/>
                <w:b/>
              </w:rPr>
            </w:pPr>
            <w:r w:rsidRPr="006E01DB">
              <w:rPr>
                <w:rFonts w:cs="Arial"/>
                <w:b/>
              </w:rPr>
              <w:t>Achievement-Based Objectives</w:t>
            </w:r>
          </w:p>
          <w:p w14:paraId="0FC6C548" w14:textId="77777777" w:rsidR="007F73C4" w:rsidRPr="006E01DB" w:rsidRDefault="002570C5" w:rsidP="00B3352F">
            <w:pPr>
              <w:spacing w:before="60" w:after="60" w:line="240" w:lineRule="auto"/>
              <w:ind w:left="0"/>
              <w:rPr>
                <w:rFonts w:cs="Arial"/>
              </w:rPr>
            </w:pPr>
            <w:r>
              <w:rPr>
                <w:rFonts w:cs="Arial"/>
              </w:rPr>
              <w:t>B</w:t>
            </w:r>
            <w:r w:rsidR="007F73C4" w:rsidRPr="006E01DB">
              <w:rPr>
                <w:rFonts w:cs="Arial"/>
              </w:rPr>
              <w:t>y the end of this lesson, participants will have:</w:t>
            </w:r>
          </w:p>
          <w:p w14:paraId="578B0CE8" w14:textId="77777777" w:rsidR="007F73C4" w:rsidRPr="006E01DB" w:rsidRDefault="007F73C4" w:rsidP="00B3352F">
            <w:pPr>
              <w:pStyle w:val="ListParagraph"/>
              <w:numPr>
                <w:ilvl w:val="0"/>
                <w:numId w:val="82"/>
              </w:numPr>
              <w:spacing w:before="60" w:after="60" w:line="240" w:lineRule="auto"/>
              <w:contextualSpacing w:val="0"/>
            </w:pPr>
            <w:r w:rsidRPr="006E01DB">
              <w:t>Identified the different parts of the Designing for Behavior Change (DBC) Framework</w:t>
            </w:r>
          </w:p>
          <w:p w14:paraId="0C7B1180" w14:textId="77777777" w:rsidR="007F73C4" w:rsidRPr="006E01DB" w:rsidRDefault="007F73C4" w:rsidP="00B3352F">
            <w:pPr>
              <w:pStyle w:val="ListParagraph"/>
              <w:numPr>
                <w:ilvl w:val="0"/>
                <w:numId w:val="82"/>
              </w:numPr>
              <w:spacing w:before="60" w:after="60" w:line="240" w:lineRule="auto"/>
              <w:contextualSpacing w:val="0"/>
            </w:pPr>
            <w:r w:rsidRPr="006E01DB">
              <w:t>Indicated the steps to follow in designing a behavior change strategy</w:t>
            </w:r>
          </w:p>
          <w:p w14:paraId="685B2095" w14:textId="77777777" w:rsidR="007F73C4" w:rsidRPr="006E01DB" w:rsidRDefault="007F73C4" w:rsidP="00B3352F">
            <w:pPr>
              <w:pStyle w:val="ListParagraph"/>
              <w:numPr>
                <w:ilvl w:val="0"/>
                <w:numId w:val="82"/>
              </w:numPr>
              <w:spacing w:before="60" w:after="60" w:line="240" w:lineRule="auto"/>
              <w:contextualSpacing w:val="0"/>
            </w:pPr>
            <w:r w:rsidRPr="006E01DB">
              <w:t>Reviewed essential items to consider when making the key decisions</w:t>
            </w:r>
          </w:p>
          <w:p w14:paraId="0AFDE01B" w14:textId="77777777" w:rsidR="007F73C4" w:rsidRPr="006E01DB" w:rsidRDefault="007F73C4" w:rsidP="00B3352F">
            <w:pPr>
              <w:pStyle w:val="ListParagraph"/>
              <w:numPr>
                <w:ilvl w:val="0"/>
                <w:numId w:val="82"/>
              </w:numPr>
              <w:spacing w:before="60" w:after="60" w:line="240" w:lineRule="auto"/>
              <w:contextualSpacing w:val="0"/>
            </w:pPr>
            <w:r w:rsidRPr="006E01DB">
              <w:t>Reviewed a completed DBC Framework</w:t>
            </w:r>
          </w:p>
          <w:p w14:paraId="488B1578" w14:textId="77777777" w:rsidR="007F73C4" w:rsidRPr="006E01DB" w:rsidRDefault="007F73C4" w:rsidP="00B3352F">
            <w:pPr>
              <w:spacing w:before="60" w:after="60" w:line="240" w:lineRule="auto"/>
              <w:ind w:left="0"/>
              <w:rPr>
                <w:rFonts w:cs="Arial"/>
                <w:b/>
              </w:rPr>
            </w:pPr>
            <w:r w:rsidRPr="006E01DB">
              <w:rPr>
                <w:rFonts w:cs="Arial"/>
                <w:b/>
              </w:rPr>
              <w:t>Time</w:t>
            </w:r>
          </w:p>
          <w:p w14:paraId="1AC37623" w14:textId="77777777" w:rsidR="007F73C4" w:rsidRPr="006E01DB" w:rsidRDefault="007F73C4" w:rsidP="00B3352F">
            <w:pPr>
              <w:spacing w:before="60" w:after="60" w:line="240" w:lineRule="auto"/>
              <w:ind w:left="0"/>
              <w:rPr>
                <w:rFonts w:cs="Arial"/>
              </w:rPr>
            </w:pPr>
            <w:r w:rsidRPr="006E01DB">
              <w:rPr>
                <w:rFonts w:cs="Arial"/>
              </w:rPr>
              <w:t>1</w:t>
            </w:r>
            <w:r>
              <w:rPr>
                <w:rFonts w:cs="Arial"/>
              </w:rPr>
              <w:t>.5</w:t>
            </w:r>
            <w:r w:rsidRPr="006E01DB">
              <w:rPr>
                <w:rFonts w:cs="Arial"/>
              </w:rPr>
              <w:t xml:space="preserve"> hour</w:t>
            </w:r>
            <w:r>
              <w:rPr>
                <w:rFonts w:cs="Arial"/>
              </w:rPr>
              <w:t>s</w:t>
            </w:r>
          </w:p>
          <w:p w14:paraId="5797D283" w14:textId="77777777" w:rsidR="007F73C4" w:rsidRPr="006E01DB" w:rsidRDefault="007F73C4" w:rsidP="00B3352F">
            <w:pPr>
              <w:spacing w:before="60" w:after="60" w:line="240" w:lineRule="auto"/>
              <w:ind w:left="0"/>
              <w:rPr>
                <w:rFonts w:cs="Arial"/>
                <w:b/>
              </w:rPr>
            </w:pPr>
            <w:r w:rsidRPr="006E01DB">
              <w:rPr>
                <w:rFonts w:cs="Arial"/>
                <w:b/>
              </w:rPr>
              <w:t>Materials</w:t>
            </w:r>
          </w:p>
          <w:p w14:paraId="7673D576" w14:textId="77777777" w:rsidR="007F73C4" w:rsidRDefault="007F73C4" w:rsidP="00B3352F">
            <w:pPr>
              <w:pStyle w:val="ListParagraph"/>
              <w:numPr>
                <w:ilvl w:val="0"/>
                <w:numId w:val="3"/>
              </w:numPr>
              <w:spacing w:before="60" w:after="60" w:line="240" w:lineRule="auto"/>
              <w:contextualSpacing w:val="0"/>
            </w:pPr>
            <w:r w:rsidRPr="006E01DB">
              <w:t xml:space="preserve">Flip Chart of the Designing for Behavior Change Framework </w:t>
            </w:r>
          </w:p>
          <w:p w14:paraId="54D102F5" w14:textId="77777777" w:rsidR="007F73C4" w:rsidRPr="006E01DB" w:rsidRDefault="007F73C4" w:rsidP="00B3352F">
            <w:pPr>
              <w:pStyle w:val="ListParagraph"/>
              <w:numPr>
                <w:ilvl w:val="0"/>
                <w:numId w:val="3"/>
              </w:numPr>
              <w:spacing w:before="60" w:after="60" w:line="240" w:lineRule="auto"/>
              <w:contextualSpacing w:val="0"/>
            </w:pPr>
            <w:r>
              <w:t xml:space="preserve">Flip Chart with the 2 discussion questions (2a) </w:t>
            </w:r>
          </w:p>
          <w:p w14:paraId="716B4AD7" w14:textId="77777777" w:rsidR="007F73C4" w:rsidRPr="006E01DB" w:rsidRDefault="007F73C4" w:rsidP="00B3352F">
            <w:pPr>
              <w:pStyle w:val="ListParagraph"/>
              <w:numPr>
                <w:ilvl w:val="0"/>
                <w:numId w:val="3"/>
              </w:numPr>
              <w:spacing w:before="60" w:after="60" w:line="240" w:lineRule="auto"/>
              <w:contextualSpacing w:val="0"/>
            </w:pPr>
            <w:r w:rsidRPr="006E01DB">
              <w:t xml:space="preserve">Lesson 2 Handout 1: Blank Designing for Behavior Change Framework </w:t>
            </w:r>
          </w:p>
          <w:p w14:paraId="3C231224" w14:textId="34D2AADD" w:rsidR="007F73C4" w:rsidRPr="006E01DB" w:rsidRDefault="007F73C4" w:rsidP="00B3352F">
            <w:pPr>
              <w:pStyle w:val="ListParagraph"/>
              <w:numPr>
                <w:ilvl w:val="0"/>
                <w:numId w:val="3"/>
              </w:numPr>
              <w:spacing w:before="60" w:after="60" w:line="240" w:lineRule="auto"/>
              <w:contextualSpacing w:val="0"/>
            </w:pPr>
            <w:r w:rsidRPr="006E01DB">
              <w:t xml:space="preserve">Lesson 2 Handout 2: </w:t>
            </w:r>
            <w:r>
              <w:t>Essential Need</w:t>
            </w:r>
            <w:r w:rsidR="00343F8D">
              <w:t>-</w:t>
            </w:r>
            <w:r>
              <w:t>to</w:t>
            </w:r>
            <w:r w:rsidR="00343F8D">
              <w:t>-</w:t>
            </w:r>
            <w:r>
              <w:t xml:space="preserve">Know </w:t>
            </w:r>
            <w:r w:rsidR="007862BD">
              <w:t xml:space="preserve">Things </w:t>
            </w:r>
            <w:r>
              <w:t xml:space="preserve">about </w:t>
            </w:r>
            <w:r w:rsidR="007862BD">
              <w:t xml:space="preserve">Each Column of </w:t>
            </w:r>
            <w:r>
              <w:t>the DBC Framework</w:t>
            </w:r>
          </w:p>
          <w:p w14:paraId="287BC89F" w14:textId="77777777" w:rsidR="007F73C4" w:rsidRPr="006E01DB" w:rsidRDefault="007F73C4" w:rsidP="00B3352F">
            <w:pPr>
              <w:pStyle w:val="ListParagraph"/>
              <w:numPr>
                <w:ilvl w:val="0"/>
                <w:numId w:val="3"/>
              </w:numPr>
              <w:spacing w:before="60" w:after="60" w:line="240" w:lineRule="auto"/>
              <w:contextualSpacing w:val="0"/>
            </w:pPr>
            <w:r w:rsidRPr="006E01DB">
              <w:t xml:space="preserve">Lesson 2 Handout 3: Examples of Completed Designing for Behavior Change Frameworks </w:t>
            </w:r>
          </w:p>
        </w:tc>
      </w:tr>
    </w:tbl>
    <w:p w14:paraId="479624D3" w14:textId="77777777" w:rsidR="00A90CB1" w:rsidRPr="009F7E83" w:rsidRDefault="00A90CB1" w:rsidP="00B3352F">
      <w:pPr>
        <w:spacing w:line="240" w:lineRule="auto"/>
        <w:ind w:left="0"/>
        <w:rPr>
          <w:b/>
        </w:rPr>
      </w:pPr>
    </w:p>
    <w:p w14:paraId="660F7F60" w14:textId="77777777" w:rsidR="007F73C4" w:rsidRPr="0030115B" w:rsidRDefault="007F73C4" w:rsidP="00B3352F">
      <w:pPr>
        <w:spacing w:line="240" w:lineRule="auto"/>
        <w:ind w:left="0"/>
      </w:pPr>
      <w:bookmarkStart w:id="39" w:name="_Toc361008979"/>
      <w:bookmarkStart w:id="40" w:name="_Toc367548099"/>
      <w:r w:rsidRPr="009F7E83">
        <w:rPr>
          <w:b/>
        </w:rPr>
        <w:t>Steps</w:t>
      </w:r>
      <w:bookmarkEnd w:id="39"/>
      <w:bookmarkEnd w:id="40"/>
    </w:p>
    <w:p w14:paraId="7B968613" w14:textId="77777777" w:rsidR="007F73C4" w:rsidRPr="002570C5" w:rsidRDefault="007F73C4" w:rsidP="0016408A">
      <w:pPr>
        <w:spacing w:after="120" w:line="240" w:lineRule="auto"/>
        <w:ind w:left="360" w:hanging="360"/>
      </w:pPr>
      <w:r w:rsidRPr="00A42E91">
        <w:rPr>
          <w:sz w:val="24"/>
          <w:szCs w:val="24"/>
        </w:rPr>
        <w:t>1.</w:t>
      </w:r>
      <w:r w:rsidRPr="00A42E91">
        <w:rPr>
          <w:sz w:val="24"/>
          <w:szCs w:val="24"/>
        </w:rPr>
        <w:tab/>
      </w:r>
      <w:r w:rsidRPr="002570C5">
        <w:t xml:space="preserve">Introduction </w:t>
      </w:r>
    </w:p>
    <w:p w14:paraId="58A27EF0" w14:textId="77777777" w:rsidR="007F73C4" w:rsidRPr="002570C5" w:rsidRDefault="007F73C4" w:rsidP="0016408A">
      <w:pPr>
        <w:spacing w:after="120" w:line="240" w:lineRule="auto"/>
        <w:ind w:left="900" w:hanging="540"/>
      </w:pPr>
      <w:r w:rsidRPr="002570C5">
        <w:t xml:space="preserve">1a. </w:t>
      </w:r>
      <w:r w:rsidRPr="002570C5">
        <w:tab/>
        <w:t xml:space="preserve">Explain that before we begin to look at the behavior change </w:t>
      </w:r>
      <w:r w:rsidR="00343F8D">
        <w:t>A</w:t>
      </w:r>
      <w:r w:rsidRPr="002570C5">
        <w:t>ctivities that we want to implement, we should take a bit of time to review the DBC Framework and some of its key elements to make sure we’re all on the same page as we progress toward the last column:</w:t>
      </w:r>
      <w:r w:rsidR="00351122">
        <w:t xml:space="preserve"> </w:t>
      </w:r>
      <w:r w:rsidRPr="002570C5">
        <w:t>Activities</w:t>
      </w:r>
      <w:r w:rsidR="008E08B5">
        <w:t>.</w:t>
      </w:r>
    </w:p>
    <w:p w14:paraId="6CEC96B9" w14:textId="77777777" w:rsidR="007F73C4" w:rsidRPr="002570C5" w:rsidRDefault="007F73C4" w:rsidP="0016408A">
      <w:pPr>
        <w:spacing w:after="120" w:line="240" w:lineRule="auto"/>
        <w:ind w:left="360" w:hanging="360"/>
      </w:pPr>
      <w:r w:rsidRPr="002570C5">
        <w:t>2.</w:t>
      </w:r>
      <w:r w:rsidRPr="002570C5">
        <w:tab/>
        <w:t>Review of the DBC Framework</w:t>
      </w:r>
    </w:p>
    <w:p w14:paraId="4B5F39BB" w14:textId="77777777" w:rsidR="007F73C4" w:rsidRPr="002570C5" w:rsidRDefault="007F73C4" w:rsidP="0016408A">
      <w:pPr>
        <w:spacing w:after="120" w:line="240" w:lineRule="auto"/>
        <w:ind w:left="900" w:hanging="540"/>
      </w:pPr>
      <w:r w:rsidRPr="002570C5">
        <w:t xml:space="preserve">2a. </w:t>
      </w:r>
      <w:r w:rsidRPr="002570C5">
        <w:tab/>
        <w:t>Display an illustration of a blank DBC framework with the five columns and the indicator row</w:t>
      </w:r>
      <w:r w:rsidR="00B903F9">
        <w:t>.</w:t>
      </w:r>
      <w:r w:rsidR="00351122">
        <w:t xml:space="preserve"> </w:t>
      </w:r>
      <w:r w:rsidR="00721886">
        <w:t>Show</w:t>
      </w:r>
      <w:r w:rsidRPr="002570C5">
        <w:t xml:space="preserve"> the flip chart with the two discussion questions mentioned below and ask the participants to work with their tablemates to answer the </w:t>
      </w:r>
      <w:r w:rsidR="00761E68" w:rsidRPr="002570C5">
        <w:t>following two</w:t>
      </w:r>
      <w:r w:rsidRPr="002570C5">
        <w:t xml:space="preserve"> questions: 1) What are the essential </w:t>
      </w:r>
      <w:r w:rsidRPr="000D1230">
        <w:rPr>
          <w:i/>
        </w:rPr>
        <w:t>need-to-know</w:t>
      </w:r>
      <w:r w:rsidRPr="002570C5">
        <w:t xml:space="preserve"> elements of each column?</w:t>
      </w:r>
      <w:r w:rsidR="00351122">
        <w:t xml:space="preserve"> </w:t>
      </w:r>
      <w:r w:rsidRPr="002570C5">
        <w:t>(</w:t>
      </w:r>
      <w:r w:rsidR="003355E4" w:rsidRPr="002570C5">
        <w:t>The</w:t>
      </w:r>
      <w:r w:rsidRPr="002570C5">
        <w:t xml:space="preserve"> things about each column that they explain when they are introducing the framework to others for the first time); and</w:t>
      </w:r>
      <w:r w:rsidR="00351122">
        <w:t xml:space="preserve"> </w:t>
      </w:r>
      <w:r w:rsidRPr="002570C5">
        <w:t>2) What challenges (per column)</w:t>
      </w:r>
      <w:r w:rsidR="00351122">
        <w:t xml:space="preserve"> </w:t>
      </w:r>
      <w:r w:rsidRPr="002570C5">
        <w:t>have you encountered when introducing elements of the framework?</w:t>
      </w:r>
      <w:r w:rsidR="00351122">
        <w:t xml:space="preserve"> </w:t>
      </w:r>
      <w:r w:rsidRPr="002570C5">
        <w:t>Ask the group to assign a person to take notes and give the groups 20 minutes to complete the task.</w:t>
      </w:r>
    </w:p>
    <w:p w14:paraId="1F36A4F6" w14:textId="16746B1E" w:rsidR="007F73C4" w:rsidRPr="002570C5" w:rsidRDefault="007F73C4" w:rsidP="0016408A">
      <w:pPr>
        <w:spacing w:after="120" w:line="240" w:lineRule="auto"/>
        <w:ind w:left="900" w:hanging="540"/>
      </w:pPr>
      <w:r w:rsidRPr="002570C5">
        <w:t xml:space="preserve">2b. </w:t>
      </w:r>
      <w:r w:rsidRPr="002570C5">
        <w:tab/>
        <w:t xml:space="preserve">In plenary, and discussing one column at a time, ask each group to share </w:t>
      </w:r>
      <w:r w:rsidRPr="002570C5">
        <w:rPr>
          <w:b/>
        </w:rPr>
        <w:t>one</w:t>
      </w:r>
      <w:r w:rsidRPr="002570C5">
        <w:t xml:space="preserve"> essential </w:t>
      </w:r>
      <w:r w:rsidRPr="000D1230">
        <w:rPr>
          <w:i/>
        </w:rPr>
        <w:t>need-to-know</w:t>
      </w:r>
      <w:r w:rsidRPr="002570C5">
        <w:t xml:space="preserve"> thing about the column, and write this under the column being discussed. Continue to go around the room listing the essential things to know about each column until all essential things have been listed/mentioned</w:t>
      </w:r>
      <w:r w:rsidR="00B903F9">
        <w:t>.</w:t>
      </w:r>
      <w:r w:rsidR="00351122">
        <w:t xml:space="preserve"> </w:t>
      </w:r>
      <w:r w:rsidRPr="002570C5">
        <w:t>If an essential thing is missed, the facilitator should add it and discuss it</w:t>
      </w:r>
      <w:r w:rsidR="00935600">
        <w:t>,</w:t>
      </w:r>
      <w:r w:rsidRPr="002570C5">
        <w:t xml:space="preserve"> referencing </w:t>
      </w:r>
      <w:hyperlink w:anchor="_Lesson_2_Handout" w:history="1">
        <w:r w:rsidRPr="005D147F">
          <w:rPr>
            <w:rStyle w:val="Hyperlink"/>
            <w:rFonts w:eastAsiaTheme="majorEastAsia" w:cstheme="majorBidi"/>
            <w:b/>
          </w:rPr>
          <w:t xml:space="preserve">Lesson 2 Handout </w:t>
        </w:r>
        <w:r w:rsidR="00E92318" w:rsidRPr="005D147F">
          <w:rPr>
            <w:rStyle w:val="Hyperlink"/>
            <w:rFonts w:eastAsiaTheme="majorEastAsia" w:cstheme="majorBidi"/>
            <w:b/>
          </w:rPr>
          <w:t>1: Blank Designing for Behavior Change Framework</w:t>
        </w:r>
      </w:hyperlink>
      <w:r w:rsidR="00E92318" w:rsidRPr="002570C5">
        <w:rPr>
          <w:rStyle w:val="Heading2Char"/>
          <w:rFonts w:asciiTheme="minorHAnsi" w:hAnsiTheme="minorHAnsi"/>
          <w:sz w:val="22"/>
          <w:szCs w:val="22"/>
        </w:rPr>
        <w:t xml:space="preserve"> </w:t>
      </w:r>
      <w:r w:rsidR="00935600">
        <w:rPr>
          <w:rStyle w:val="Heading2Char"/>
          <w:rFonts w:asciiTheme="minorHAnsi" w:hAnsiTheme="minorHAnsi"/>
          <w:sz w:val="22"/>
          <w:szCs w:val="22"/>
        </w:rPr>
        <w:t xml:space="preserve">and </w:t>
      </w:r>
      <w:hyperlink w:anchor="_Lesson_2_Handout_3" w:history="1">
        <w:r w:rsidR="00935600" w:rsidRPr="00935600">
          <w:rPr>
            <w:rStyle w:val="Hyperlink"/>
            <w:rFonts w:eastAsiaTheme="majorEastAsia" w:cstheme="majorBidi"/>
            <w:b/>
          </w:rPr>
          <w:t>Lesson 2 Handout 2: Essential Need-To-Know Things about Each Column of the DBC Framework</w:t>
        </w:r>
      </w:hyperlink>
      <w:r w:rsidR="00935600">
        <w:rPr>
          <w:rStyle w:val="Heading2Char"/>
          <w:rFonts w:asciiTheme="minorHAnsi" w:hAnsiTheme="minorHAnsi"/>
          <w:sz w:val="22"/>
          <w:szCs w:val="22"/>
        </w:rPr>
        <w:t>.</w:t>
      </w:r>
      <w:r w:rsidR="00351122">
        <w:rPr>
          <w:rStyle w:val="Heading2Char"/>
          <w:rFonts w:asciiTheme="minorHAnsi" w:hAnsiTheme="minorHAnsi"/>
          <w:sz w:val="22"/>
          <w:szCs w:val="22"/>
        </w:rPr>
        <w:t xml:space="preserve"> </w:t>
      </w:r>
    </w:p>
    <w:p w14:paraId="0E6325AC" w14:textId="77777777" w:rsidR="007F73C4" w:rsidRPr="002570C5" w:rsidRDefault="007F73C4" w:rsidP="0016408A">
      <w:pPr>
        <w:spacing w:after="120" w:line="240" w:lineRule="auto"/>
        <w:ind w:left="900" w:hanging="540"/>
      </w:pPr>
      <w:r w:rsidRPr="002570C5">
        <w:t>2c</w:t>
      </w:r>
      <w:r w:rsidR="00647A1F">
        <w:t xml:space="preserve">. </w:t>
      </w:r>
      <w:r w:rsidR="00792CEB">
        <w:tab/>
      </w:r>
      <w:r w:rsidRPr="002570C5">
        <w:t xml:space="preserve">In plenary, ask participants to name the challenges they have faced when explaining a column and discuss how to overcome those challenges. </w:t>
      </w:r>
    </w:p>
    <w:p w14:paraId="0CA8E2B9" w14:textId="77777777" w:rsidR="007F73C4" w:rsidRPr="002570C5" w:rsidRDefault="007F73C4" w:rsidP="0016408A">
      <w:pPr>
        <w:spacing w:after="120" w:line="240" w:lineRule="auto"/>
        <w:ind w:left="900" w:hanging="540"/>
      </w:pPr>
      <w:r w:rsidRPr="002570C5">
        <w:t>2d.</w:t>
      </w:r>
      <w:r w:rsidRPr="002570C5">
        <w:tab/>
        <w:t xml:space="preserve">Refer participants to </w:t>
      </w:r>
      <w:hyperlink w:anchor="_Lesson_2_Handout_1" w:history="1">
        <w:r w:rsidRPr="007862BD">
          <w:rPr>
            <w:rStyle w:val="Hyperlink"/>
            <w:b/>
          </w:rPr>
          <w:t>Lesson 2 Handout 3: Examples of Completed Designing for Behavior Change Frameworks</w:t>
        </w:r>
      </w:hyperlink>
      <w:r w:rsidRPr="002570C5">
        <w:t xml:space="preserve">. Ask participants to refer to one of the examples, and remark how the </w:t>
      </w:r>
      <w:r w:rsidR="009E2A50">
        <w:t>A</w:t>
      </w:r>
      <w:r w:rsidRPr="002570C5">
        <w:t xml:space="preserve">ctivity is described and how it relates to the Bridges to Activities. </w:t>
      </w:r>
    </w:p>
    <w:p w14:paraId="460E7F44" w14:textId="77777777" w:rsidR="007F73C4" w:rsidRPr="002570C5" w:rsidRDefault="007F73C4" w:rsidP="0016408A">
      <w:pPr>
        <w:spacing w:after="120" w:line="240" w:lineRule="auto"/>
        <w:ind w:left="360" w:hanging="360"/>
      </w:pPr>
      <w:r w:rsidRPr="002570C5">
        <w:t>3.</w:t>
      </w:r>
      <w:r w:rsidRPr="002570C5">
        <w:tab/>
        <w:t>Wrap up</w:t>
      </w:r>
    </w:p>
    <w:p w14:paraId="3535260D" w14:textId="77777777" w:rsidR="007F73C4" w:rsidRPr="002570C5" w:rsidRDefault="007F73C4" w:rsidP="0016408A">
      <w:pPr>
        <w:spacing w:after="120" w:line="240" w:lineRule="auto"/>
        <w:ind w:left="900" w:hanging="540"/>
      </w:pPr>
      <w:r w:rsidRPr="002570C5">
        <w:t>3a.</w:t>
      </w:r>
      <w:r w:rsidRPr="002570C5">
        <w:tab/>
        <w:t xml:space="preserve">Wrap up the lesson by explaining that having a good general idea about the elements of </w:t>
      </w:r>
      <w:r w:rsidR="00761E68" w:rsidRPr="002570C5">
        <w:t>the DBC</w:t>
      </w:r>
      <w:r w:rsidRPr="002570C5">
        <w:t xml:space="preserve"> framework is critical to writing effective behavior change </w:t>
      </w:r>
      <w:r w:rsidR="009E2A50">
        <w:t>A</w:t>
      </w:r>
      <w:r w:rsidRPr="002570C5">
        <w:t>ctivities, but before we start to discuss Activities, first we’ll make sure we all understand the Determinants and the Bridges to Activities</w:t>
      </w:r>
      <w:r w:rsidR="00B903F9">
        <w:t>.</w:t>
      </w:r>
      <w:r w:rsidR="00351122">
        <w:t xml:space="preserve"> </w:t>
      </w:r>
    </w:p>
    <w:p w14:paraId="53018C1A" w14:textId="77777777" w:rsidR="007F73C4" w:rsidRPr="002570C5" w:rsidRDefault="007F73C4" w:rsidP="0016408A">
      <w:pPr>
        <w:spacing w:after="120" w:line="240" w:lineRule="auto"/>
        <w:sectPr w:rsidR="007F73C4" w:rsidRPr="002570C5" w:rsidSect="0021793F">
          <w:headerReference w:type="even" r:id="rId19"/>
          <w:pgSz w:w="12240" w:h="15840"/>
          <w:pgMar w:top="1440" w:right="1440" w:bottom="1440" w:left="1440" w:header="720" w:footer="720" w:gutter="0"/>
          <w:pgNumType w:start="1"/>
          <w:cols w:space="720"/>
          <w:docGrid w:linePitch="326"/>
        </w:sectPr>
      </w:pPr>
      <w:r w:rsidRPr="002570C5">
        <w:rPr>
          <w:b/>
        </w:rPr>
        <w:t xml:space="preserve"> </w:t>
      </w:r>
    </w:p>
    <w:p w14:paraId="7D6890F1" w14:textId="77777777" w:rsidR="007F73C4" w:rsidRPr="006E01DB" w:rsidRDefault="007F73C4" w:rsidP="00B3352F">
      <w:pPr>
        <w:pStyle w:val="Heading2"/>
      </w:pPr>
      <w:bookmarkStart w:id="41" w:name="_Lesson_2_Handout"/>
      <w:bookmarkStart w:id="42" w:name="_Lesson_2_Handout_2"/>
      <w:bookmarkStart w:id="43" w:name="_Toc361008981"/>
      <w:bookmarkStart w:id="44" w:name="_Toc367548100"/>
      <w:bookmarkStart w:id="45" w:name="_Toc483573728"/>
      <w:bookmarkEnd w:id="41"/>
      <w:bookmarkEnd w:id="42"/>
      <w:r w:rsidRPr="006E01DB">
        <w:t>Lesson 2 Handout 1: Blank Designing for Behavior Change Framework</w:t>
      </w:r>
      <w:r w:rsidRPr="006E01DB">
        <w:rPr>
          <w:vertAlign w:val="superscript"/>
        </w:rPr>
        <w:footnoteReference w:id="3"/>
      </w:r>
      <w:bookmarkEnd w:id="43"/>
      <w:bookmarkEnd w:id="44"/>
      <w:bookmarkEnd w:id="45"/>
    </w:p>
    <w:tbl>
      <w:tblPr>
        <w:tblW w:w="13176" w:type="dxa"/>
        <w:jc w:val="center"/>
        <w:tblBorders>
          <w:bottom w:val="single" w:sz="4" w:space="0" w:color="1B356F"/>
          <w:insideH w:val="single" w:sz="4" w:space="0" w:color="1B356F"/>
          <w:insideV w:val="single" w:sz="4" w:space="0" w:color="1B356F"/>
        </w:tblBorders>
        <w:tblLayout w:type="fixed"/>
        <w:tblCellMar>
          <w:left w:w="0" w:type="dxa"/>
          <w:right w:w="0" w:type="dxa"/>
        </w:tblCellMar>
        <w:tblLook w:val="0000" w:firstRow="0" w:lastRow="0" w:firstColumn="0" w:lastColumn="0" w:noHBand="0" w:noVBand="0"/>
      </w:tblPr>
      <w:tblGrid>
        <w:gridCol w:w="2635"/>
        <w:gridCol w:w="2635"/>
        <w:gridCol w:w="2635"/>
        <w:gridCol w:w="2635"/>
        <w:gridCol w:w="2636"/>
      </w:tblGrid>
      <w:tr w:rsidR="007F73C4" w:rsidRPr="006E01DB" w14:paraId="68F2ED0F" w14:textId="77777777" w:rsidTr="002570C5">
        <w:trPr>
          <w:trHeight w:hRule="exact" w:val="576"/>
          <w:jc w:val="center"/>
        </w:trPr>
        <w:tc>
          <w:tcPr>
            <w:tcW w:w="2635" w:type="dxa"/>
            <w:tcBorders>
              <w:top w:val="nil"/>
              <w:right w:val="single" w:sz="4" w:space="0" w:color="FFFFFF" w:themeColor="background1"/>
            </w:tcBorders>
            <w:shd w:val="clear" w:color="auto" w:fill="237990" w:themeFill="text2"/>
            <w:vAlign w:val="bottom"/>
          </w:tcPr>
          <w:p w14:paraId="2F8D630A" w14:textId="77777777" w:rsidR="007F73C4" w:rsidRPr="006E01DB" w:rsidRDefault="007F73C4" w:rsidP="00B3352F">
            <w:pPr>
              <w:pStyle w:val="TableText"/>
              <w:spacing w:after="0" w:line="240" w:lineRule="auto"/>
              <w:rPr>
                <w:rFonts w:asciiTheme="minorHAnsi" w:hAnsiTheme="minorHAnsi"/>
                <w:b/>
                <w:color w:val="FFFFFF"/>
                <w:sz w:val="22"/>
                <w:szCs w:val="22"/>
              </w:rPr>
            </w:pPr>
            <w:r w:rsidRPr="006E01DB">
              <w:rPr>
                <w:rFonts w:asciiTheme="minorHAnsi" w:hAnsiTheme="minorHAnsi"/>
                <w:b/>
                <w:color w:val="FFFFFF"/>
                <w:sz w:val="22"/>
                <w:szCs w:val="22"/>
              </w:rPr>
              <w:t>Behavior</w:t>
            </w:r>
            <w:r w:rsidRPr="006E01DB">
              <w:rPr>
                <w:rFonts w:asciiTheme="minorHAnsi" w:hAnsiTheme="minorHAnsi"/>
                <w:b/>
                <w:color w:val="FFFFFF"/>
                <w:sz w:val="22"/>
                <w:szCs w:val="22"/>
                <w:vertAlign w:val="superscript"/>
              </w:rPr>
              <w:t>A</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5E1D4947" w14:textId="77777777" w:rsidR="007F73C4" w:rsidRPr="006E01DB" w:rsidRDefault="007F73C4" w:rsidP="00B3352F">
            <w:pPr>
              <w:pStyle w:val="TableText"/>
              <w:spacing w:after="0" w:line="240" w:lineRule="auto"/>
              <w:rPr>
                <w:rFonts w:asciiTheme="minorHAnsi" w:hAnsiTheme="minorHAnsi"/>
                <w:b/>
                <w:color w:val="FFFFFF"/>
                <w:sz w:val="22"/>
                <w:szCs w:val="22"/>
              </w:rPr>
            </w:pPr>
            <w:r w:rsidRPr="006E01DB">
              <w:rPr>
                <w:rFonts w:asciiTheme="minorHAnsi" w:hAnsiTheme="minorHAnsi"/>
                <w:b/>
                <w:color w:val="FFFFFF"/>
                <w:sz w:val="22"/>
                <w:szCs w:val="22"/>
              </w:rPr>
              <w:t>Priority Group or Influencing Groups</w:t>
            </w:r>
            <w:r w:rsidRPr="006E01DB">
              <w:rPr>
                <w:rFonts w:asciiTheme="minorHAnsi" w:hAnsiTheme="minorHAnsi"/>
                <w:b/>
                <w:color w:val="FFFFFF"/>
                <w:sz w:val="22"/>
                <w:szCs w:val="22"/>
                <w:vertAlign w:val="superscript"/>
              </w:rPr>
              <w:t>A</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2491100C" w14:textId="77777777" w:rsidR="007F73C4" w:rsidRPr="006E01DB" w:rsidRDefault="007F73C4" w:rsidP="00B3352F">
            <w:pPr>
              <w:pStyle w:val="TableText"/>
              <w:spacing w:after="0" w:line="240" w:lineRule="auto"/>
              <w:rPr>
                <w:rFonts w:asciiTheme="minorHAnsi" w:hAnsiTheme="minorHAnsi"/>
                <w:b/>
                <w:color w:val="FFFFFF"/>
                <w:sz w:val="22"/>
                <w:szCs w:val="22"/>
              </w:rPr>
            </w:pPr>
            <w:r w:rsidRPr="006E01DB">
              <w:rPr>
                <w:rFonts w:asciiTheme="minorHAnsi" w:hAnsiTheme="minorHAnsi"/>
                <w:b/>
                <w:color w:val="FFFFFF"/>
                <w:sz w:val="22"/>
                <w:szCs w:val="22"/>
              </w:rPr>
              <w:t>Determinants</w:t>
            </w:r>
            <w:r w:rsidRPr="006E01DB">
              <w:rPr>
                <w:rFonts w:asciiTheme="minorHAnsi" w:hAnsiTheme="minorHAnsi"/>
                <w:b/>
                <w:color w:val="FFFFFF"/>
                <w:sz w:val="22"/>
                <w:szCs w:val="22"/>
                <w:vertAlign w:val="superscript"/>
              </w:rPr>
              <w:t>C</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6C215B5F" w14:textId="77777777" w:rsidR="007F73C4" w:rsidRPr="006E01DB" w:rsidRDefault="007F73C4" w:rsidP="00B3352F">
            <w:pPr>
              <w:pStyle w:val="TableText"/>
              <w:spacing w:after="0" w:line="240" w:lineRule="auto"/>
              <w:rPr>
                <w:rFonts w:asciiTheme="minorHAnsi" w:hAnsiTheme="minorHAnsi"/>
                <w:b/>
                <w:color w:val="FFFFFF"/>
                <w:sz w:val="22"/>
                <w:szCs w:val="22"/>
              </w:rPr>
            </w:pPr>
            <w:r w:rsidRPr="006E01DB">
              <w:rPr>
                <w:rFonts w:asciiTheme="minorHAnsi" w:hAnsiTheme="minorHAnsi"/>
                <w:b/>
                <w:color w:val="FFFFFF"/>
                <w:sz w:val="22"/>
                <w:szCs w:val="22"/>
              </w:rPr>
              <w:t>Bridges to Activities</w:t>
            </w:r>
            <w:r w:rsidRPr="006E01DB">
              <w:rPr>
                <w:rFonts w:asciiTheme="minorHAnsi" w:hAnsiTheme="minorHAnsi"/>
                <w:b/>
                <w:color w:val="FFFFFF"/>
                <w:sz w:val="22"/>
                <w:szCs w:val="22"/>
                <w:vertAlign w:val="superscript"/>
              </w:rPr>
              <w:t>D</w:t>
            </w:r>
          </w:p>
        </w:tc>
        <w:tc>
          <w:tcPr>
            <w:tcW w:w="2636" w:type="dxa"/>
            <w:tcBorders>
              <w:top w:val="nil"/>
              <w:left w:val="single" w:sz="4" w:space="0" w:color="FFFFFF" w:themeColor="background1"/>
            </w:tcBorders>
            <w:shd w:val="clear" w:color="auto" w:fill="237990" w:themeFill="text2"/>
            <w:vAlign w:val="bottom"/>
          </w:tcPr>
          <w:p w14:paraId="56BB427F" w14:textId="77777777" w:rsidR="007F73C4" w:rsidRPr="006E01DB" w:rsidRDefault="007F73C4" w:rsidP="00B3352F">
            <w:pPr>
              <w:pStyle w:val="TableText"/>
              <w:spacing w:after="0" w:line="240" w:lineRule="auto"/>
              <w:rPr>
                <w:rFonts w:asciiTheme="minorHAnsi" w:hAnsiTheme="minorHAnsi"/>
                <w:b/>
                <w:color w:val="FFFFFF"/>
                <w:sz w:val="22"/>
                <w:szCs w:val="22"/>
              </w:rPr>
            </w:pPr>
            <w:r w:rsidRPr="006E01DB">
              <w:rPr>
                <w:rFonts w:asciiTheme="minorHAnsi" w:hAnsiTheme="minorHAnsi"/>
                <w:b/>
                <w:color w:val="FFFFFF"/>
                <w:sz w:val="22"/>
                <w:szCs w:val="22"/>
              </w:rPr>
              <w:t>Activities</w:t>
            </w:r>
            <w:r w:rsidRPr="006E01DB">
              <w:rPr>
                <w:rFonts w:asciiTheme="minorHAnsi" w:hAnsiTheme="minorHAnsi"/>
                <w:b/>
                <w:color w:val="FFFFFF"/>
                <w:sz w:val="22"/>
                <w:szCs w:val="22"/>
                <w:vertAlign w:val="superscript"/>
              </w:rPr>
              <w:t>E</w:t>
            </w:r>
          </w:p>
        </w:tc>
      </w:tr>
      <w:tr w:rsidR="007F73C4" w:rsidRPr="006E01DB" w14:paraId="680FFEA7" w14:textId="77777777" w:rsidTr="000E0243">
        <w:trPr>
          <w:trHeight w:hRule="exact" w:val="3295"/>
          <w:jc w:val="center"/>
        </w:trPr>
        <w:tc>
          <w:tcPr>
            <w:tcW w:w="2635" w:type="dxa"/>
          </w:tcPr>
          <w:p w14:paraId="4A7D3A01"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 xml:space="preserve">To promote this </w:t>
            </w:r>
            <w:r w:rsidR="009E2A50">
              <w:rPr>
                <w:rFonts w:asciiTheme="minorHAnsi" w:hAnsiTheme="minorHAnsi"/>
                <w:sz w:val="22"/>
                <w:szCs w:val="22"/>
              </w:rPr>
              <w:t>B</w:t>
            </w:r>
            <w:r w:rsidRPr="006E01DB">
              <w:rPr>
                <w:rFonts w:asciiTheme="minorHAnsi" w:hAnsiTheme="minorHAnsi"/>
                <w:sz w:val="22"/>
                <w:szCs w:val="22"/>
              </w:rPr>
              <w:t>ehavior…</w:t>
            </w:r>
          </w:p>
        </w:tc>
        <w:tc>
          <w:tcPr>
            <w:tcW w:w="2635" w:type="dxa"/>
          </w:tcPr>
          <w:p w14:paraId="4127253C"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…among this audience… (circle one)</w:t>
            </w:r>
          </w:p>
          <w:p w14:paraId="15CC45B7" w14:textId="77777777" w:rsidR="007F73C4" w:rsidRPr="006E01DB" w:rsidRDefault="007F73C4" w:rsidP="00B3352F">
            <w:pPr>
              <w:pStyle w:val="TableText"/>
              <w:spacing w:after="0" w:line="240" w:lineRule="auto"/>
              <w:rPr>
                <w:rFonts w:asciiTheme="minorHAnsi" w:hAnsiTheme="minorHAnsi"/>
                <w:sz w:val="22"/>
                <w:szCs w:val="22"/>
              </w:rPr>
            </w:pPr>
          </w:p>
          <w:p w14:paraId="589B4BEE"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Priority group:</w:t>
            </w:r>
          </w:p>
          <w:p w14:paraId="58BCCA1E" w14:textId="77777777" w:rsidR="007F73C4" w:rsidRPr="006E01DB" w:rsidRDefault="007F73C4" w:rsidP="00B3352F">
            <w:pPr>
              <w:pStyle w:val="TableText"/>
              <w:spacing w:after="0" w:line="240" w:lineRule="auto"/>
              <w:rPr>
                <w:rFonts w:asciiTheme="minorHAnsi" w:hAnsiTheme="minorHAnsi"/>
                <w:sz w:val="22"/>
                <w:szCs w:val="22"/>
              </w:rPr>
            </w:pPr>
          </w:p>
          <w:p w14:paraId="5DA2C6E0" w14:textId="77777777" w:rsidR="007F73C4" w:rsidRPr="006E01DB" w:rsidRDefault="007F73C4" w:rsidP="00B3352F">
            <w:pPr>
              <w:pStyle w:val="TableText"/>
              <w:spacing w:after="0" w:line="240" w:lineRule="auto"/>
              <w:rPr>
                <w:rFonts w:asciiTheme="minorHAnsi" w:hAnsiTheme="minorHAnsi"/>
                <w:sz w:val="22"/>
                <w:szCs w:val="22"/>
              </w:rPr>
            </w:pPr>
          </w:p>
          <w:p w14:paraId="48B46162" w14:textId="77777777" w:rsidR="007F73C4" w:rsidRPr="006E01DB" w:rsidRDefault="007F73C4" w:rsidP="00B3352F">
            <w:pPr>
              <w:pStyle w:val="TableText"/>
              <w:spacing w:after="0" w:line="240" w:lineRule="auto"/>
              <w:rPr>
                <w:rFonts w:asciiTheme="minorHAnsi" w:hAnsiTheme="minorHAnsi"/>
                <w:sz w:val="22"/>
                <w:szCs w:val="22"/>
              </w:rPr>
            </w:pPr>
          </w:p>
          <w:p w14:paraId="4B08B68E"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Influencing groups:</w:t>
            </w:r>
          </w:p>
        </w:tc>
        <w:tc>
          <w:tcPr>
            <w:tcW w:w="2635" w:type="dxa"/>
          </w:tcPr>
          <w:p w14:paraId="28504A24"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 xml:space="preserve">…we will research these </w:t>
            </w:r>
            <w:r w:rsidR="009E2A50">
              <w:rPr>
                <w:rFonts w:asciiTheme="minorHAnsi" w:hAnsiTheme="minorHAnsi"/>
                <w:sz w:val="22"/>
                <w:szCs w:val="22"/>
              </w:rPr>
              <w:t>D</w:t>
            </w:r>
            <w:r w:rsidRPr="006E01DB">
              <w:rPr>
                <w:rFonts w:asciiTheme="minorHAnsi" w:hAnsiTheme="minorHAnsi"/>
                <w:sz w:val="22"/>
                <w:szCs w:val="22"/>
              </w:rPr>
              <w:t>eterminants…</w:t>
            </w:r>
          </w:p>
          <w:p w14:paraId="2B3917C7" w14:textId="77777777" w:rsidR="007F73C4" w:rsidRPr="006E01DB" w:rsidRDefault="007F73C4" w:rsidP="00B3352F">
            <w:pPr>
              <w:pStyle w:val="TableText"/>
              <w:spacing w:after="0" w:line="240" w:lineRule="auto"/>
              <w:rPr>
                <w:rFonts w:asciiTheme="minorHAnsi" w:hAnsiTheme="minorHAnsi"/>
                <w:sz w:val="22"/>
                <w:szCs w:val="22"/>
              </w:rPr>
            </w:pPr>
          </w:p>
          <w:p w14:paraId="4851F8D2" w14:textId="77777777" w:rsidR="007F73C4" w:rsidRPr="006E01DB" w:rsidRDefault="007F73C4" w:rsidP="00B3352F">
            <w:pPr>
              <w:pStyle w:val="TableText"/>
              <w:spacing w:after="0" w:line="240" w:lineRule="auto"/>
              <w:rPr>
                <w:rFonts w:asciiTheme="minorHAnsi" w:hAnsiTheme="minorHAnsi"/>
                <w:sz w:val="22"/>
                <w:szCs w:val="22"/>
              </w:rPr>
            </w:pPr>
          </w:p>
          <w:p w14:paraId="0BC36DBA" w14:textId="77777777" w:rsidR="007F73C4" w:rsidRPr="006E01DB" w:rsidRDefault="007F73C4" w:rsidP="00B3352F">
            <w:pPr>
              <w:pStyle w:val="TableText"/>
              <w:spacing w:after="0" w:line="240" w:lineRule="auto"/>
              <w:rPr>
                <w:rFonts w:asciiTheme="minorHAnsi" w:hAnsiTheme="minorHAnsi"/>
                <w:sz w:val="22"/>
                <w:szCs w:val="22"/>
              </w:rPr>
            </w:pPr>
          </w:p>
          <w:p w14:paraId="63553F73" w14:textId="77777777" w:rsidR="007F73C4" w:rsidRPr="006E01DB" w:rsidRDefault="007F73C4" w:rsidP="00B3352F">
            <w:pPr>
              <w:pStyle w:val="TableText"/>
              <w:spacing w:after="0" w:line="240" w:lineRule="auto"/>
              <w:rPr>
                <w:rFonts w:asciiTheme="minorHAnsi" w:hAnsiTheme="minorHAnsi"/>
                <w:sz w:val="22"/>
                <w:szCs w:val="22"/>
              </w:rPr>
            </w:pPr>
          </w:p>
          <w:p w14:paraId="58701889" w14:textId="77777777" w:rsidR="007F73C4" w:rsidRPr="006E01DB" w:rsidRDefault="007F73C4" w:rsidP="00B3352F">
            <w:pPr>
              <w:pStyle w:val="TableText"/>
              <w:spacing w:after="0" w:line="240" w:lineRule="auto"/>
              <w:rPr>
                <w:rFonts w:asciiTheme="minorHAnsi" w:hAnsiTheme="minorHAnsi"/>
                <w:sz w:val="22"/>
                <w:szCs w:val="22"/>
              </w:rPr>
            </w:pPr>
          </w:p>
          <w:p w14:paraId="5F6A1FFA" w14:textId="77777777" w:rsidR="007F73C4" w:rsidRPr="006E01DB" w:rsidRDefault="007F73C4" w:rsidP="00B3352F">
            <w:pPr>
              <w:pStyle w:val="BulletList"/>
              <w:spacing w:after="0" w:line="240" w:lineRule="auto"/>
              <w:ind w:left="72" w:right="72"/>
              <w:rPr>
                <w:rFonts w:asciiTheme="minorHAnsi" w:hAnsiTheme="minorHAnsi"/>
                <w:bCs/>
                <w:sz w:val="20"/>
                <w:szCs w:val="22"/>
              </w:rPr>
            </w:pPr>
          </w:p>
          <w:p w14:paraId="05599C5B" w14:textId="77777777" w:rsidR="007F73C4" w:rsidRPr="000F5CE9" w:rsidRDefault="007F73C4" w:rsidP="00B3352F">
            <w:pPr>
              <w:pStyle w:val="BulletList"/>
              <w:spacing w:after="0" w:line="240" w:lineRule="auto"/>
              <w:ind w:left="72" w:right="72"/>
              <w:rPr>
                <w:rFonts w:asciiTheme="minorHAnsi" w:hAnsiTheme="minorHAnsi"/>
                <w:sz w:val="22"/>
                <w:szCs w:val="22"/>
              </w:rPr>
            </w:pPr>
            <w:r w:rsidRPr="009F7E83">
              <w:rPr>
                <w:rFonts w:asciiTheme="minorHAnsi" w:hAnsiTheme="minorHAnsi"/>
                <w:bCs/>
                <w:sz w:val="22"/>
                <w:szCs w:val="22"/>
              </w:rPr>
              <w:t>*</w:t>
            </w:r>
            <w:r w:rsidRPr="009F7E83">
              <w:rPr>
                <w:rFonts w:asciiTheme="minorHAnsi" w:hAnsiTheme="minorHAnsi"/>
                <w:sz w:val="22"/>
                <w:szCs w:val="22"/>
              </w:rPr>
              <w:t xml:space="preserve"> These can only be determined by conducting research studies.</w:t>
            </w:r>
          </w:p>
        </w:tc>
        <w:tc>
          <w:tcPr>
            <w:tcW w:w="2635" w:type="dxa"/>
          </w:tcPr>
          <w:p w14:paraId="59CFFD10"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 xml:space="preserve">…and promote these </w:t>
            </w:r>
            <w:r w:rsidR="009E2A50">
              <w:rPr>
                <w:rFonts w:asciiTheme="minorHAnsi" w:hAnsiTheme="minorHAnsi"/>
                <w:sz w:val="22"/>
                <w:szCs w:val="22"/>
              </w:rPr>
              <w:t>B</w:t>
            </w:r>
            <w:r w:rsidRPr="006E01DB">
              <w:rPr>
                <w:rFonts w:asciiTheme="minorHAnsi" w:hAnsiTheme="minorHAnsi"/>
                <w:sz w:val="22"/>
                <w:szCs w:val="22"/>
              </w:rPr>
              <w:t xml:space="preserve">ridges to </w:t>
            </w:r>
            <w:r w:rsidR="009E2A50">
              <w:rPr>
                <w:rFonts w:asciiTheme="minorHAnsi" w:hAnsiTheme="minorHAnsi"/>
                <w:sz w:val="22"/>
                <w:szCs w:val="22"/>
              </w:rPr>
              <w:t>A</w:t>
            </w:r>
            <w:r w:rsidRPr="006E01DB">
              <w:rPr>
                <w:rFonts w:asciiTheme="minorHAnsi" w:hAnsiTheme="minorHAnsi"/>
                <w:sz w:val="22"/>
                <w:szCs w:val="22"/>
              </w:rPr>
              <w:t>ctivities (priority benefits and priority barriers)…</w:t>
            </w:r>
          </w:p>
          <w:p w14:paraId="1B2C3CE2" w14:textId="77777777" w:rsidR="007F73C4" w:rsidRPr="006E01DB" w:rsidRDefault="007F73C4" w:rsidP="00B3352F">
            <w:pPr>
              <w:pStyle w:val="TableText"/>
              <w:spacing w:after="0" w:line="240" w:lineRule="auto"/>
              <w:rPr>
                <w:rFonts w:asciiTheme="minorHAnsi" w:hAnsiTheme="minorHAnsi"/>
                <w:sz w:val="22"/>
                <w:szCs w:val="22"/>
              </w:rPr>
            </w:pPr>
          </w:p>
          <w:p w14:paraId="0B287D6D" w14:textId="77777777" w:rsidR="007F73C4" w:rsidRPr="006E01DB" w:rsidRDefault="007F73C4" w:rsidP="00B3352F">
            <w:pPr>
              <w:pStyle w:val="TableText"/>
              <w:spacing w:after="0" w:line="240" w:lineRule="auto"/>
              <w:rPr>
                <w:rFonts w:asciiTheme="minorHAnsi" w:hAnsiTheme="minorHAnsi"/>
                <w:sz w:val="22"/>
                <w:szCs w:val="22"/>
              </w:rPr>
            </w:pPr>
          </w:p>
          <w:p w14:paraId="2B60717A" w14:textId="77777777" w:rsidR="007F73C4" w:rsidRPr="006E01DB" w:rsidRDefault="007F73C4" w:rsidP="00B3352F">
            <w:pPr>
              <w:pStyle w:val="TableText"/>
              <w:spacing w:after="0" w:line="240" w:lineRule="auto"/>
              <w:rPr>
                <w:rFonts w:asciiTheme="minorHAnsi" w:hAnsiTheme="minorHAnsi"/>
                <w:sz w:val="22"/>
                <w:szCs w:val="22"/>
              </w:rPr>
            </w:pPr>
          </w:p>
          <w:p w14:paraId="2DEE159C" w14:textId="77777777" w:rsidR="007F73C4" w:rsidRPr="006E01DB" w:rsidRDefault="007F73C4" w:rsidP="00B3352F">
            <w:pPr>
              <w:pStyle w:val="TableText"/>
              <w:spacing w:after="0" w:line="240" w:lineRule="auto"/>
              <w:rPr>
                <w:rFonts w:asciiTheme="minorHAnsi" w:hAnsiTheme="minorHAnsi"/>
                <w:sz w:val="22"/>
                <w:szCs w:val="22"/>
              </w:rPr>
            </w:pPr>
          </w:p>
        </w:tc>
        <w:tc>
          <w:tcPr>
            <w:tcW w:w="2636" w:type="dxa"/>
          </w:tcPr>
          <w:p w14:paraId="21BFD5AB"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 xml:space="preserve">…by implementing these </w:t>
            </w:r>
            <w:r w:rsidR="009E2A50">
              <w:rPr>
                <w:rFonts w:asciiTheme="minorHAnsi" w:hAnsiTheme="minorHAnsi"/>
                <w:sz w:val="22"/>
                <w:szCs w:val="22"/>
              </w:rPr>
              <w:t>A</w:t>
            </w:r>
            <w:r w:rsidRPr="006E01DB">
              <w:rPr>
                <w:rFonts w:asciiTheme="minorHAnsi" w:hAnsiTheme="minorHAnsi"/>
                <w:sz w:val="22"/>
                <w:szCs w:val="22"/>
              </w:rPr>
              <w:t>ctivities.</w:t>
            </w:r>
          </w:p>
          <w:p w14:paraId="5774CC59" w14:textId="77777777" w:rsidR="007F73C4" w:rsidRPr="006E01DB" w:rsidRDefault="007F73C4" w:rsidP="00B3352F">
            <w:pPr>
              <w:pStyle w:val="TableText"/>
              <w:spacing w:after="0" w:line="240" w:lineRule="auto"/>
              <w:rPr>
                <w:rFonts w:asciiTheme="minorHAnsi" w:hAnsiTheme="minorHAnsi"/>
                <w:sz w:val="22"/>
                <w:szCs w:val="22"/>
              </w:rPr>
            </w:pPr>
          </w:p>
          <w:p w14:paraId="36D05A42" w14:textId="77777777" w:rsidR="007F73C4" w:rsidRPr="006E01DB" w:rsidRDefault="007F73C4" w:rsidP="00B3352F">
            <w:pPr>
              <w:pStyle w:val="TableText"/>
              <w:spacing w:after="0" w:line="240" w:lineRule="auto"/>
              <w:rPr>
                <w:rFonts w:asciiTheme="minorHAnsi" w:hAnsiTheme="minorHAnsi"/>
                <w:sz w:val="22"/>
                <w:szCs w:val="22"/>
              </w:rPr>
            </w:pPr>
          </w:p>
          <w:p w14:paraId="72236D57" w14:textId="77777777" w:rsidR="007F73C4" w:rsidRPr="006E01DB" w:rsidRDefault="007F73C4" w:rsidP="00B3352F">
            <w:pPr>
              <w:pStyle w:val="TableText"/>
              <w:spacing w:after="0" w:line="240" w:lineRule="auto"/>
              <w:rPr>
                <w:rFonts w:asciiTheme="minorHAnsi" w:hAnsiTheme="minorHAnsi"/>
                <w:sz w:val="22"/>
                <w:szCs w:val="22"/>
              </w:rPr>
            </w:pPr>
          </w:p>
          <w:p w14:paraId="54269ADD" w14:textId="77777777" w:rsidR="007F73C4" w:rsidRPr="006E01DB" w:rsidRDefault="007F73C4" w:rsidP="00B3352F">
            <w:pPr>
              <w:pStyle w:val="TableText"/>
              <w:spacing w:after="0" w:line="240" w:lineRule="auto"/>
              <w:rPr>
                <w:rFonts w:asciiTheme="minorHAnsi" w:hAnsiTheme="minorHAnsi"/>
                <w:sz w:val="22"/>
                <w:szCs w:val="22"/>
              </w:rPr>
            </w:pPr>
          </w:p>
        </w:tc>
      </w:tr>
      <w:tr w:rsidR="007F73C4" w:rsidRPr="006E01DB" w14:paraId="22708FB2" w14:textId="77777777" w:rsidTr="000E0243">
        <w:trPr>
          <w:trHeight w:hRule="exact" w:val="622"/>
          <w:jc w:val="center"/>
        </w:trPr>
        <w:tc>
          <w:tcPr>
            <w:tcW w:w="2635" w:type="dxa"/>
          </w:tcPr>
          <w:p w14:paraId="48A93BDD"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Indicator:</w:t>
            </w:r>
          </w:p>
        </w:tc>
        <w:tc>
          <w:tcPr>
            <w:tcW w:w="2635" w:type="dxa"/>
          </w:tcPr>
          <w:p w14:paraId="1F6A560B" w14:textId="77777777" w:rsidR="007F73C4" w:rsidRPr="006E01DB" w:rsidRDefault="007F73C4" w:rsidP="00B3352F">
            <w:pPr>
              <w:pStyle w:val="TableText"/>
              <w:spacing w:after="0" w:line="240" w:lineRule="auto"/>
              <w:rPr>
                <w:rFonts w:asciiTheme="minorHAnsi" w:hAnsiTheme="minorHAnsi"/>
                <w:sz w:val="22"/>
                <w:szCs w:val="22"/>
              </w:rPr>
            </w:pPr>
          </w:p>
        </w:tc>
        <w:tc>
          <w:tcPr>
            <w:tcW w:w="2635" w:type="dxa"/>
          </w:tcPr>
          <w:p w14:paraId="4D73A5C8" w14:textId="77777777" w:rsidR="007F73C4" w:rsidRPr="006E01DB" w:rsidRDefault="007F73C4" w:rsidP="00B3352F">
            <w:pPr>
              <w:pStyle w:val="TableText"/>
              <w:spacing w:after="0" w:line="240" w:lineRule="auto"/>
              <w:rPr>
                <w:rFonts w:asciiTheme="minorHAnsi" w:hAnsiTheme="minorHAnsi"/>
                <w:sz w:val="22"/>
                <w:szCs w:val="22"/>
              </w:rPr>
            </w:pPr>
          </w:p>
        </w:tc>
        <w:tc>
          <w:tcPr>
            <w:tcW w:w="2635" w:type="dxa"/>
          </w:tcPr>
          <w:p w14:paraId="68ABD5ED" w14:textId="77777777" w:rsidR="007F73C4" w:rsidRPr="006E01DB" w:rsidRDefault="007F73C4" w:rsidP="00B3352F">
            <w:pPr>
              <w:pStyle w:val="TableText"/>
              <w:spacing w:after="0" w:line="240" w:lineRule="auto"/>
              <w:rPr>
                <w:rFonts w:asciiTheme="minorHAnsi" w:hAnsiTheme="minorHAnsi"/>
                <w:sz w:val="22"/>
                <w:szCs w:val="22"/>
              </w:rPr>
            </w:pPr>
          </w:p>
        </w:tc>
        <w:tc>
          <w:tcPr>
            <w:tcW w:w="2636" w:type="dxa"/>
          </w:tcPr>
          <w:p w14:paraId="233AD0FF" w14:textId="77777777" w:rsidR="007F73C4" w:rsidRPr="006E01DB" w:rsidRDefault="007F73C4" w:rsidP="00B3352F">
            <w:pPr>
              <w:pStyle w:val="TableText"/>
              <w:spacing w:after="0" w:line="240" w:lineRule="auto"/>
              <w:rPr>
                <w:rFonts w:asciiTheme="minorHAnsi" w:hAnsiTheme="minorHAnsi"/>
                <w:sz w:val="22"/>
                <w:szCs w:val="22"/>
              </w:rPr>
            </w:pPr>
            <w:r w:rsidRPr="006E01DB">
              <w:rPr>
                <w:rFonts w:asciiTheme="minorHAnsi" w:hAnsiTheme="minorHAnsi"/>
                <w:sz w:val="22"/>
                <w:szCs w:val="22"/>
              </w:rPr>
              <w:t xml:space="preserve">Indicators: </w:t>
            </w:r>
          </w:p>
        </w:tc>
      </w:tr>
    </w:tbl>
    <w:p w14:paraId="534556F6" w14:textId="77777777" w:rsidR="007F73C4" w:rsidRPr="006E01DB" w:rsidRDefault="007F73C4" w:rsidP="00B3352F">
      <w:pPr>
        <w:spacing w:before="120" w:line="240" w:lineRule="auto"/>
        <w:ind w:left="360" w:hanging="360"/>
      </w:pPr>
      <w:r w:rsidRPr="006E01DB">
        <w:t xml:space="preserve">A. </w:t>
      </w:r>
      <w:r w:rsidRPr="006E01DB">
        <w:tab/>
        <w:t xml:space="preserve">What is the specific, feasible and effective </w:t>
      </w:r>
      <w:r w:rsidR="009E2A50">
        <w:rPr>
          <w:b/>
        </w:rPr>
        <w:t>B</w:t>
      </w:r>
      <w:r w:rsidRPr="006E01DB">
        <w:rPr>
          <w:b/>
        </w:rPr>
        <w:t>ehavior</w:t>
      </w:r>
      <w:r w:rsidRPr="006E01DB">
        <w:t xml:space="preserve"> to promote?</w:t>
      </w:r>
    </w:p>
    <w:p w14:paraId="2625F728" w14:textId="77777777" w:rsidR="007F73C4" w:rsidRPr="006E01DB" w:rsidRDefault="007F73C4" w:rsidP="00B3352F">
      <w:pPr>
        <w:spacing w:line="240" w:lineRule="auto"/>
        <w:ind w:left="360" w:hanging="360"/>
      </w:pPr>
      <w:r w:rsidRPr="006E01DB">
        <w:t xml:space="preserve">B. </w:t>
      </w:r>
      <w:r w:rsidRPr="006E01DB">
        <w:tab/>
        <w:t xml:space="preserve">Who are the </w:t>
      </w:r>
      <w:r w:rsidR="009E2A50">
        <w:rPr>
          <w:b/>
        </w:rPr>
        <w:t>P</w:t>
      </w:r>
      <w:r w:rsidRPr="006E01DB">
        <w:rPr>
          <w:b/>
        </w:rPr>
        <w:t xml:space="preserve">riority </w:t>
      </w:r>
      <w:r w:rsidR="009E2A50">
        <w:rPr>
          <w:b/>
        </w:rPr>
        <w:t>G</w:t>
      </w:r>
      <w:r w:rsidRPr="006E01DB">
        <w:rPr>
          <w:b/>
        </w:rPr>
        <w:t>roups</w:t>
      </w:r>
      <w:r w:rsidRPr="006E01DB">
        <w:t xml:space="preserve"> and </w:t>
      </w:r>
      <w:r w:rsidR="009E2A50">
        <w:rPr>
          <w:b/>
        </w:rPr>
        <w:t>I</w:t>
      </w:r>
      <w:r w:rsidRPr="006E01DB">
        <w:rPr>
          <w:b/>
        </w:rPr>
        <w:t xml:space="preserve">nfluencing </w:t>
      </w:r>
      <w:r w:rsidR="009E2A50">
        <w:rPr>
          <w:b/>
        </w:rPr>
        <w:t>G</w:t>
      </w:r>
      <w:r w:rsidRPr="006E01DB">
        <w:rPr>
          <w:b/>
        </w:rPr>
        <w:t>roups</w:t>
      </w:r>
      <w:r w:rsidRPr="006E01DB">
        <w:t>? (Describe in s</w:t>
      </w:r>
      <w:r w:rsidR="00792CEB">
        <w:t>even</w:t>
      </w:r>
      <w:r w:rsidRPr="006E01DB">
        <w:t xml:space="preserve"> ways.)</w:t>
      </w:r>
    </w:p>
    <w:p w14:paraId="19878091" w14:textId="77777777" w:rsidR="007F73C4" w:rsidRPr="006E01DB" w:rsidRDefault="007F73C4" w:rsidP="00B3352F">
      <w:pPr>
        <w:spacing w:line="240" w:lineRule="auto"/>
        <w:ind w:left="360" w:hanging="360"/>
      </w:pPr>
      <w:r w:rsidRPr="006E01DB">
        <w:t xml:space="preserve">C. </w:t>
      </w:r>
      <w:r w:rsidRPr="006E01DB">
        <w:tab/>
        <w:t xml:space="preserve">What are the most important </w:t>
      </w:r>
      <w:r w:rsidR="009E2A50">
        <w:rPr>
          <w:b/>
        </w:rPr>
        <w:t>D</w:t>
      </w:r>
      <w:r w:rsidRPr="006E01DB">
        <w:rPr>
          <w:b/>
        </w:rPr>
        <w:t xml:space="preserve">eterminants affecting this </w:t>
      </w:r>
      <w:r w:rsidR="009E2A50">
        <w:rPr>
          <w:b/>
        </w:rPr>
        <w:t>B</w:t>
      </w:r>
      <w:r w:rsidRPr="006E01DB">
        <w:rPr>
          <w:b/>
        </w:rPr>
        <w:t>ehavior with this group</w:t>
      </w:r>
      <w:r w:rsidRPr="006E01DB">
        <w:t xml:space="preserve">? (The </w:t>
      </w:r>
      <w:r w:rsidR="009E2A50">
        <w:t>D</w:t>
      </w:r>
      <w:r w:rsidRPr="006E01DB">
        <w:t xml:space="preserve">eterminants are: perceived self-efficacy/skills, perceived social norms, perceived positive consequences, perceived negative consequences, access, cues for action/reminders, perceived susceptibility, perceived severity, </w:t>
      </w:r>
      <w:r w:rsidR="00792CEB">
        <w:t xml:space="preserve">action-efficacy, </w:t>
      </w:r>
      <w:r w:rsidRPr="006E01DB">
        <w:t>perceived divine will, policy, and culture.)</w:t>
      </w:r>
    </w:p>
    <w:p w14:paraId="7E5BF5A4" w14:textId="77777777" w:rsidR="007F73C4" w:rsidRPr="006E01DB" w:rsidRDefault="007F73C4" w:rsidP="00B3352F">
      <w:pPr>
        <w:spacing w:line="240" w:lineRule="auto"/>
        <w:ind w:left="360" w:hanging="360"/>
      </w:pPr>
      <w:r w:rsidRPr="006E01DB">
        <w:t xml:space="preserve">D. </w:t>
      </w:r>
      <w:r w:rsidRPr="006E01DB">
        <w:tab/>
        <w:t xml:space="preserve">Which </w:t>
      </w:r>
      <w:r w:rsidR="009E2A50">
        <w:rPr>
          <w:b/>
        </w:rPr>
        <w:t>B</w:t>
      </w:r>
      <w:r w:rsidRPr="006E01DB">
        <w:rPr>
          <w:b/>
        </w:rPr>
        <w:t xml:space="preserve">ridges to </w:t>
      </w:r>
      <w:r w:rsidR="009E2A50">
        <w:rPr>
          <w:b/>
        </w:rPr>
        <w:t>A</w:t>
      </w:r>
      <w:r w:rsidRPr="006E01DB">
        <w:rPr>
          <w:b/>
        </w:rPr>
        <w:t>ctivities</w:t>
      </w:r>
      <w:r w:rsidRPr="006E01DB">
        <w:t xml:space="preserve"> need to be promoted?</w:t>
      </w:r>
    </w:p>
    <w:p w14:paraId="28EB92E9" w14:textId="77777777" w:rsidR="007F73C4" w:rsidRPr="006E01DB" w:rsidRDefault="007F73C4" w:rsidP="00B3352F">
      <w:pPr>
        <w:spacing w:line="240" w:lineRule="auto"/>
        <w:ind w:left="360" w:hanging="360"/>
        <w:rPr>
          <w:rFonts w:cs="Calibri"/>
        </w:rPr>
        <w:sectPr w:rsidR="007F73C4" w:rsidRPr="006E01DB" w:rsidSect="000E0243">
          <w:pgSz w:w="15840" w:h="12240" w:orient="landscape"/>
          <w:pgMar w:top="1440" w:right="1440" w:bottom="1440" w:left="1440" w:header="720" w:footer="720" w:gutter="0"/>
          <w:cols w:space="720"/>
          <w:noEndnote/>
        </w:sectPr>
      </w:pPr>
      <w:r w:rsidRPr="006E01DB">
        <w:t xml:space="preserve">E. </w:t>
      </w:r>
      <w:r w:rsidRPr="006E01DB">
        <w:tab/>
        <w:t xml:space="preserve">Which </w:t>
      </w:r>
      <w:r w:rsidR="009E2A50">
        <w:rPr>
          <w:b/>
        </w:rPr>
        <w:t>A</w:t>
      </w:r>
      <w:r w:rsidRPr="006E01DB">
        <w:rPr>
          <w:b/>
        </w:rPr>
        <w:t>ctivities</w:t>
      </w:r>
      <w:r w:rsidRPr="006E01DB">
        <w:t xml:space="preserve"> will be implemented to address the </w:t>
      </w:r>
      <w:r w:rsidR="009E2A50">
        <w:t>B</w:t>
      </w:r>
      <w:r w:rsidRPr="006E01DB">
        <w:t>ridge</w:t>
      </w:r>
      <w:r w:rsidR="009E2A50">
        <w:t>(s)</w:t>
      </w:r>
      <w:r w:rsidRPr="006E01DB">
        <w:t xml:space="preserve"> to </w:t>
      </w:r>
      <w:r w:rsidR="009E2A50">
        <w:t>A</w:t>
      </w:r>
      <w:r w:rsidRPr="006E01DB">
        <w:t>ctivities?</w:t>
      </w:r>
    </w:p>
    <w:p w14:paraId="706FB1B5" w14:textId="234413E6" w:rsidR="007F73C4" w:rsidRDefault="007F73C4" w:rsidP="00B3352F">
      <w:pPr>
        <w:pStyle w:val="Heading2"/>
      </w:pPr>
      <w:bookmarkStart w:id="46" w:name="_Lesson_2_Handout_3"/>
      <w:bookmarkStart w:id="47" w:name="_Toc483573729"/>
      <w:bookmarkStart w:id="48" w:name="_Toc361008980"/>
      <w:bookmarkStart w:id="49" w:name="_Toc367548101"/>
      <w:bookmarkStart w:id="50" w:name="_Toc361008982"/>
      <w:bookmarkEnd w:id="46"/>
      <w:r w:rsidRPr="006E01DB">
        <w:t xml:space="preserve">Lesson 2 Handout 2: </w:t>
      </w:r>
      <w:r>
        <w:t xml:space="preserve">Essential, Need-to-Know Things about </w:t>
      </w:r>
      <w:r w:rsidR="007862BD">
        <w:t xml:space="preserve">Each </w:t>
      </w:r>
      <w:r>
        <w:t xml:space="preserve">Column of the DBC </w:t>
      </w:r>
      <w:r w:rsidRPr="006E01DB">
        <w:t>Framework</w:t>
      </w:r>
      <w:bookmarkEnd w:id="47"/>
      <w:r w:rsidRPr="006E01DB">
        <w:t xml:space="preserve"> </w:t>
      </w:r>
      <w:bookmarkEnd w:id="48"/>
      <w:bookmarkEnd w:id="49"/>
    </w:p>
    <w:p w14:paraId="08016E62" w14:textId="77777777" w:rsidR="007F73C4" w:rsidRPr="00AF74E4" w:rsidRDefault="007F73C4" w:rsidP="00B3352F">
      <w:pPr>
        <w:pStyle w:val="ListParagraph"/>
        <w:numPr>
          <w:ilvl w:val="0"/>
          <w:numId w:val="3"/>
        </w:numPr>
        <w:spacing w:line="240" w:lineRule="auto"/>
        <w:contextualSpacing w:val="0"/>
        <w:rPr>
          <w:b/>
        </w:rPr>
      </w:pPr>
      <w:r w:rsidRPr="00AF74E4">
        <w:rPr>
          <w:b/>
        </w:rPr>
        <w:t>Behavior/Behavior Statement</w:t>
      </w:r>
    </w:p>
    <w:p w14:paraId="39F4625E" w14:textId="77777777" w:rsidR="007F73C4" w:rsidRDefault="007F73C4" w:rsidP="008E08B5">
      <w:pPr>
        <w:pStyle w:val="ListParagraph"/>
        <w:numPr>
          <w:ilvl w:val="1"/>
          <w:numId w:val="112"/>
        </w:numPr>
        <w:spacing w:after="120" w:line="240" w:lineRule="auto"/>
        <w:ind w:left="720"/>
        <w:contextualSpacing w:val="0"/>
      </w:pPr>
      <w:r>
        <w:t>Definition: A Behavior is an a</w:t>
      </w:r>
      <w:r w:rsidRPr="00242882">
        <w:t>ction</w:t>
      </w:r>
      <w:r w:rsidR="009E2A50">
        <w:t xml:space="preserve"> that is</w:t>
      </w:r>
      <w:r w:rsidRPr="00242882">
        <w:t xml:space="preserve"> observable, specific (time, place, quantity, duration, frequency), measurable, feasible, </w:t>
      </w:r>
      <w:r w:rsidR="009E2A50">
        <w:t xml:space="preserve">and </w:t>
      </w:r>
      <w:r w:rsidR="003657E7">
        <w:t xml:space="preserve">that is </w:t>
      </w:r>
      <w:r w:rsidRPr="00242882">
        <w:t>directly linked to an improved outcome or goal</w:t>
      </w:r>
      <w:r w:rsidR="003657E7">
        <w:t>.</w:t>
      </w:r>
    </w:p>
    <w:p w14:paraId="6F6E95E6" w14:textId="77777777" w:rsidR="007F73C4" w:rsidRPr="00242882" w:rsidRDefault="003657E7" w:rsidP="008E08B5">
      <w:pPr>
        <w:pStyle w:val="ListParagraph"/>
        <w:numPr>
          <w:ilvl w:val="1"/>
          <w:numId w:val="112"/>
        </w:numPr>
        <w:spacing w:after="120" w:line="240" w:lineRule="auto"/>
        <w:ind w:left="720"/>
        <w:contextualSpacing w:val="0"/>
      </w:pPr>
      <w:r>
        <w:t>T</w:t>
      </w:r>
      <w:r w:rsidR="007F73C4" w:rsidRPr="006E01DB">
        <w:t xml:space="preserve">he </w:t>
      </w:r>
      <w:r w:rsidR="009E2A50">
        <w:t>B</w:t>
      </w:r>
      <w:r w:rsidR="007F73C4" w:rsidRPr="006E01DB">
        <w:t xml:space="preserve">ehavior is a specific action that the </w:t>
      </w:r>
      <w:r w:rsidR="009E2A50">
        <w:t>P</w:t>
      </w:r>
      <w:r w:rsidR="007F73C4" w:rsidRPr="006E01DB">
        <w:t xml:space="preserve">riority </w:t>
      </w:r>
      <w:r w:rsidR="009E2A50">
        <w:t>G</w:t>
      </w:r>
      <w:r w:rsidR="007F73C4" w:rsidRPr="006E01DB">
        <w:t xml:space="preserve">roup members carry out to address a problem they face. A </w:t>
      </w:r>
      <w:r w:rsidR="009E2A50">
        <w:t>B</w:t>
      </w:r>
      <w:r w:rsidR="007F73C4" w:rsidRPr="006E01DB">
        <w:t xml:space="preserve">ehavior is also often referred to as a “practice.” When </w:t>
      </w:r>
      <w:r w:rsidR="009E2A50">
        <w:t>B</w:t>
      </w:r>
      <w:r w:rsidR="007F73C4" w:rsidRPr="006E01DB">
        <w:t>ehaviors or practices are done often enough they become habit</w:t>
      </w:r>
      <w:r w:rsidR="007F73C4">
        <w:t>s</w:t>
      </w:r>
      <w:r>
        <w:t>.</w:t>
      </w:r>
      <w:r w:rsidR="007F73C4" w:rsidRPr="006E01DB">
        <w:t xml:space="preserve"> </w:t>
      </w:r>
    </w:p>
    <w:p w14:paraId="00798C06" w14:textId="77777777" w:rsidR="007F73C4" w:rsidRDefault="007F73C4" w:rsidP="008E08B5">
      <w:pPr>
        <w:pStyle w:val="ListParagraph"/>
        <w:numPr>
          <w:ilvl w:val="1"/>
          <w:numId w:val="112"/>
        </w:numPr>
        <w:spacing w:after="120" w:line="240" w:lineRule="auto"/>
        <w:ind w:left="720"/>
        <w:contextualSpacing w:val="0"/>
      </w:pPr>
      <w:r w:rsidRPr="006E01DB">
        <w:t xml:space="preserve">The </w:t>
      </w:r>
      <w:r w:rsidR="009E2A50">
        <w:t>B</w:t>
      </w:r>
      <w:r w:rsidRPr="006E01DB">
        <w:t>ehavior statement should be written in a positive</w:t>
      </w:r>
      <w:r>
        <w:t xml:space="preserve"> sense</w:t>
      </w:r>
      <w:r w:rsidRPr="006E01DB">
        <w:t xml:space="preserve">, </w:t>
      </w:r>
      <w:r>
        <w:t xml:space="preserve">using a verb in the </w:t>
      </w:r>
      <w:r w:rsidRPr="006E01DB">
        <w:t>present tense</w:t>
      </w:r>
      <w:r w:rsidR="00792CEB">
        <w:t>,</w:t>
      </w:r>
      <w:r w:rsidRPr="006E01DB">
        <w:t xml:space="preserve"> and mention who needs to do the </w:t>
      </w:r>
      <w:r w:rsidR="009E2A50">
        <w:t>B</w:t>
      </w:r>
      <w:r w:rsidRPr="006E01DB">
        <w:t xml:space="preserve">ehavior or who needs to ensure that a </w:t>
      </w:r>
      <w:r w:rsidR="009E2A50">
        <w:t>B</w:t>
      </w:r>
      <w:r w:rsidRPr="006E01DB">
        <w:t xml:space="preserve">ehavior is done (in the case of a child). </w:t>
      </w:r>
    </w:p>
    <w:p w14:paraId="51FD7235" w14:textId="77777777" w:rsidR="007F73C4" w:rsidRPr="00242882" w:rsidRDefault="007F73C4" w:rsidP="008E08B5">
      <w:pPr>
        <w:pStyle w:val="ListParagraph"/>
        <w:numPr>
          <w:ilvl w:val="1"/>
          <w:numId w:val="112"/>
        </w:numPr>
        <w:spacing w:after="120" w:line="240" w:lineRule="auto"/>
        <w:ind w:left="720"/>
        <w:contextualSpacing w:val="0"/>
      </w:pPr>
      <w:r w:rsidRPr="006E01DB">
        <w:t xml:space="preserve">It should be written so that it shows the details of the </w:t>
      </w:r>
      <w:r w:rsidR="009E2A50">
        <w:t>B</w:t>
      </w:r>
      <w:r w:rsidRPr="006E01DB">
        <w:t>ehavior, such as the place (e.g., health clinic), quantity (e.g., meal sizes), frequency (e.g., number of times to apply fertilizer), and duration (e.g., how many months to breastfeed). The statement must</w:t>
      </w:r>
      <w:r w:rsidRPr="006E01DB">
        <w:rPr>
          <w:rFonts w:eastAsia="PMingLiU"/>
        </w:rPr>
        <w:t xml:space="preserve"> be very specific, measurable, and observable. </w:t>
      </w:r>
    </w:p>
    <w:p w14:paraId="031345A8" w14:textId="77777777" w:rsidR="007F73C4" w:rsidRPr="006E01DB" w:rsidRDefault="007F73C4" w:rsidP="008E08B5">
      <w:pPr>
        <w:pStyle w:val="ListParagraph"/>
        <w:numPr>
          <w:ilvl w:val="1"/>
          <w:numId w:val="112"/>
        </w:numPr>
        <w:spacing w:after="120" w:line="240" w:lineRule="auto"/>
        <w:ind w:left="720"/>
        <w:contextualSpacing w:val="0"/>
      </w:pPr>
      <w:r w:rsidRPr="006E01DB">
        <w:t>Behavior Statement Formulation</w:t>
      </w:r>
      <w:r>
        <w:t>:</w:t>
      </w:r>
      <w:r w:rsidR="00351122">
        <w:t xml:space="preserve"> </w:t>
      </w:r>
      <w:r>
        <w:rPr>
          <w:szCs w:val="26"/>
        </w:rPr>
        <w:t xml:space="preserve">The Priority Group </w:t>
      </w:r>
      <w:r w:rsidRPr="00242882">
        <w:rPr>
          <w:szCs w:val="26"/>
        </w:rPr>
        <w:t>+ action verb in present tense + the specifics</w:t>
      </w:r>
      <w:r>
        <w:rPr>
          <w:szCs w:val="26"/>
        </w:rPr>
        <w:t xml:space="preserve"> (where, when, quantity, duration etc.</w:t>
      </w:r>
      <w:r w:rsidR="003657E7">
        <w:rPr>
          <w:szCs w:val="26"/>
        </w:rPr>
        <w:t>).</w:t>
      </w:r>
    </w:p>
    <w:p w14:paraId="1563FA47" w14:textId="77777777" w:rsidR="007F73C4" w:rsidRDefault="007F73C4" w:rsidP="00B3352F">
      <w:pPr>
        <w:pStyle w:val="ListParagraph"/>
        <w:numPr>
          <w:ilvl w:val="0"/>
          <w:numId w:val="3"/>
        </w:numPr>
        <w:spacing w:line="240" w:lineRule="auto"/>
        <w:contextualSpacing w:val="0"/>
      </w:pPr>
      <w:r w:rsidRPr="006E01DB">
        <w:rPr>
          <w:b/>
        </w:rPr>
        <w:t xml:space="preserve">Priority </w:t>
      </w:r>
      <w:r w:rsidR="009E2A50">
        <w:rPr>
          <w:b/>
        </w:rPr>
        <w:t>G</w:t>
      </w:r>
      <w:r w:rsidRPr="006E01DB">
        <w:rPr>
          <w:b/>
        </w:rPr>
        <w:t>roup:</w:t>
      </w:r>
      <w:r w:rsidRPr="006E01DB">
        <w:t xml:space="preserve"> </w:t>
      </w:r>
    </w:p>
    <w:p w14:paraId="37852AC5" w14:textId="77777777" w:rsidR="007F73C4" w:rsidRDefault="007F73C4" w:rsidP="009E2A50">
      <w:pPr>
        <w:pStyle w:val="ListParagraph"/>
        <w:numPr>
          <w:ilvl w:val="1"/>
          <w:numId w:val="113"/>
        </w:numPr>
        <w:spacing w:after="120" w:line="240" w:lineRule="auto"/>
        <w:ind w:left="720"/>
        <w:contextualSpacing w:val="0"/>
      </w:pPr>
      <w:r w:rsidRPr="006E01DB">
        <w:t>This</w:t>
      </w:r>
      <w:r>
        <w:t xml:space="preserve"> is the group of people that need to </w:t>
      </w:r>
      <w:r w:rsidRPr="006E01DB">
        <w:t xml:space="preserve">adopt the </w:t>
      </w:r>
      <w:r w:rsidR="009E2A50">
        <w:t>B</w:t>
      </w:r>
      <w:r w:rsidRPr="006E01DB">
        <w:t>ehavior</w:t>
      </w:r>
      <w:r>
        <w:t xml:space="preserve"> in order to benefit from the positive outcome (reduced morbidity, mortality, malnutrition</w:t>
      </w:r>
      <w:r w:rsidR="00792CEB">
        <w:t>,</w:t>
      </w:r>
      <w:r>
        <w:t xml:space="preserve"> poor production</w:t>
      </w:r>
      <w:r w:rsidR="003657E7">
        <w:t>)</w:t>
      </w:r>
      <w:r>
        <w:t xml:space="preserve"> or </w:t>
      </w:r>
      <w:r w:rsidRPr="006E01DB">
        <w:t xml:space="preserve">those people who ensure that someone else (such as a baby) practices the new </w:t>
      </w:r>
      <w:r w:rsidR="009E2A50">
        <w:t>B</w:t>
      </w:r>
      <w:r w:rsidRPr="006E01DB">
        <w:t xml:space="preserve">ehavior. </w:t>
      </w:r>
    </w:p>
    <w:p w14:paraId="0AC6A229" w14:textId="63DB4045" w:rsidR="007F73C4" w:rsidRDefault="00792CEB" w:rsidP="009E2A50">
      <w:pPr>
        <w:pStyle w:val="ListParagraph"/>
        <w:numPr>
          <w:ilvl w:val="1"/>
          <w:numId w:val="113"/>
        </w:numPr>
        <w:spacing w:after="120" w:line="240" w:lineRule="auto"/>
        <w:ind w:left="720"/>
        <w:contextualSpacing w:val="0"/>
      </w:pPr>
      <w:r>
        <w:t>T</w:t>
      </w:r>
      <w:r w:rsidR="007F73C4" w:rsidRPr="006E01DB">
        <w:t>he Priority Group is usually found among the target audience (e.g., mothers of children under</w:t>
      </w:r>
      <w:r w:rsidR="007A43C7">
        <w:t xml:space="preserve"> age</w:t>
      </w:r>
      <w:r w:rsidR="007F73C4" w:rsidRPr="006E01DB">
        <w:t xml:space="preserve"> 5</w:t>
      </w:r>
      <w:r w:rsidR="007F73C4">
        <w:t xml:space="preserve"> or farmers). </w:t>
      </w:r>
    </w:p>
    <w:p w14:paraId="0147A32A" w14:textId="77777777" w:rsidR="007F73C4" w:rsidRDefault="007F73C4" w:rsidP="009E2A50">
      <w:pPr>
        <w:pStyle w:val="ListParagraph"/>
        <w:numPr>
          <w:ilvl w:val="1"/>
          <w:numId w:val="113"/>
        </w:numPr>
        <w:spacing w:after="120" w:line="240" w:lineRule="auto"/>
        <w:ind w:left="720"/>
        <w:contextualSpacing w:val="0"/>
      </w:pPr>
      <w:r w:rsidRPr="006E01DB">
        <w:t xml:space="preserve">The </w:t>
      </w:r>
      <w:r>
        <w:t>Priority Group is defined in seven</w:t>
      </w:r>
      <w:r w:rsidRPr="006E01DB">
        <w:t xml:space="preserve"> different ways</w:t>
      </w:r>
      <w:r>
        <w:t>: demographics</w:t>
      </w:r>
      <w:r w:rsidR="00792CEB">
        <w:t>;</w:t>
      </w:r>
      <w:r>
        <w:t xml:space="preserve"> daily routine</w:t>
      </w:r>
      <w:r w:rsidR="00792CEB">
        <w:t>;</w:t>
      </w:r>
      <w:r>
        <w:t xml:space="preserve"> big desires</w:t>
      </w:r>
      <w:r w:rsidR="00792CEB">
        <w:t>;</w:t>
      </w:r>
      <w:r>
        <w:t xml:space="preserve"> known barriers</w:t>
      </w:r>
      <w:r w:rsidR="00792CEB">
        <w:t>;</w:t>
      </w:r>
      <w:r>
        <w:t xml:space="preserve"> current practices, beliefs</w:t>
      </w:r>
      <w:r w:rsidR="00792CEB">
        <w:t xml:space="preserve"> and</w:t>
      </w:r>
      <w:r>
        <w:t xml:space="preserve"> knowledge about the </w:t>
      </w:r>
      <w:r w:rsidR="009E2A50">
        <w:t>B</w:t>
      </w:r>
      <w:r>
        <w:t>ehavior</w:t>
      </w:r>
      <w:r w:rsidR="00792CEB">
        <w:t>;</w:t>
      </w:r>
      <w:r>
        <w:t xml:space="preserve"> stage of change</w:t>
      </w:r>
      <w:r w:rsidR="00792CEB">
        <w:t>;</w:t>
      </w:r>
      <w:r>
        <w:t xml:space="preserve"> and gender roles that influence the adoption of the behavior. </w:t>
      </w:r>
    </w:p>
    <w:p w14:paraId="344B3270" w14:textId="77777777" w:rsidR="007F73C4" w:rsidRDefault="007F73C4" w:rsidP="009E2A50">
      <w:pPr>
        <w:pStyle w:val="ListParagraph"/>
        <w:numPr>
          <w:ilvl w:val="1"/>
          <w:numId w:val="113"/>
        </w:numPr>
        <w:spacing w:after="120" w:line="240" w:lineRule="auto"/>
        <w:ind w:left="720"/>
        <w:contextualSpacing w:val="0"/>
      </w:pPr>
      <w:r>
        <w:t xml:space="preserve">The first three categories are independent of the </w:t>
      </w:r>
      <w:r w:rsidR="009E2A50">
        <w:t>B</w:t>
      </w:r>
      <w:r>
        <w:t xml:space="preserve">ehavior; the last </w:t>
      </w:r>
      <w:r w:rsidR="003657E7">
        <w:t>four</w:t>
      </w:r>
      <w:r>
        <w:t xml:space="preserve"> categories are linked to the </w:t>
      </w:r>
      <w:r w:rsidR="009E2A50">
        <w:t>B</w:t>
      </w:r>
      <w:r>
        <w:t>ehavior.</w:t>
      </w:r>
    </w:p>
    <w:p w14:paraId="43DAC4A9" w14:textId="77777777" w:rsidR="007F73C4" w:rsidRDefault="007F73C4" w:rsidP="009E2A50">
      <w:pPr>
        <w:pStyle w:val="ListParagraph"/>
        <w:numPr>
          <w:ilvl w:val="1"/>
          <w:numId w:val="113"/>
        </w:numPr>
        <w:spacing w:after="120" w:line="240" w:lineRule="auto"/>
        <w:ind w:left="720"/>
        <w:contextualSpacing w:val="0"/>
      </w:pPr>
      <w:r>
        <w:t xml:space="preserve">The Priority Group description should be very detailed so it can help us better understand the context in which the </w:t>
      </w:r>
      <w:r w:rsidR="009E2A50">
        <w:t>B</w:t>
      </w:r>
      <w:r>
        <w:t xml:space="preserve">ehavior will be practiced. </w:t>
      </w:r>
    </w:p>
    <w:p w14:paraId="3AB761CC" w14:textId="77777777" w:rsidR="007F73C4" w:rsidRPr="006E01DB" w:rsidRDefault="007F73C4" w:rsidP="009E2A50">
      <w:pPr>
        <w:pStyle w:val="ListParagraph"/>
        <w:numPr>
          <w:ilvl w:val="1"/>
          <w:numId w:val="113"/>
        </w:numPr>
        <w:spacing w:after="120" w:line="240" w:lineRule="auto"/>
        <w:ind w:left="720"/>
        <w:contextualSpacing w:val="0"/>
      </w:pPr>
      <w:r>
        <w:t xml:space="preserve">This description helps us design context-appropriate behavior change </w:t>
      </w:r>
      <w:r w:rsidR="009E2A50">
        <w:t>A</w:t>
      </w:r>
      <w:r>
        <w:t>ctivities.</w:t>
      </w:r>
    </w:p>
    <w:p w14:paraId="282F9B8A" w14:textId="77777777" w:rsidR="007F73C4" w:rsidRDefault="007F73C4" w:rsidP="00B3352F">
      <w:pPr>
        <w:pStyle w:val="ListParagraph"/>
        <w:numPr>
          <w:ilvl w:val="0"/>
          <w:numId w:val="3"/>
        </w:numPr>
        <w:spacing w:line="240" w:lineRule="auto"/>
        <w:contextualSpacing w:val="0"/>
      </w:pPr>
      <w:r w:rsidRPr="006E01DB">
        <w:rPr>
          <w:b/>
        </w:rPr>
        <w:t xml:space="preserve">Influencing </w:t>
      </w:r>
      <w:r w:rsidR="009E2A50">
        <w:rPr>
          <w:b/>
        </w:rPr>
        <w:t>G</w:t>
      </w:r>
      <w:r w:rsidRPr="006E01DB">
        <w:rPr>
          <w:b/>
        </w:rPr>
        <w:t>roup:</w:t>
      </w:r>
      <w:r w:rsidRPr="006E01DB">
        <w:t xml:space="preserve"> </w:t>
      </w:r>
    </w:p>
    <w:p w14:paraId="456EBB19" w14:textId="77777777" w:rsidR="007F73C4" w:rsidRDefault="007F73C4" w:rsidP="008E08B5">
      <w:pPr>
        <w:pStyle w:val="ListParagraph"/>
        <w:numPr>
          <w:ilvl w:val="0"/>
          <w:numId w:val="114"/>
        </w:numPr>
        <w:spacing w:after="120" w:line="240" w:lineRule="auto"/>
        <w:ind w:left="720"/>
        <w:contextualSpacing w:val="0"/>
      </w:pPr>
      <w:r>
        <w:t xml:space="preserve">These are the people </w:t>
      </w:r>
      <w:r w:rsidRPr="006E01DB">
        <w:t>th</w:t>
      </w:r>
      <w:r>
        <w:t xml:space="preserve">at are perceived by the Priority Group to either be in favor of the </w:t>
      </w:r>
      <w:r w:rsidR="009E2A50">
        <w:t>B</w:t>
      </w:r>
      <w:r>
        <w:t xml:space="preserve">ehavior or against the </w:t>
      </w:r>
      <w:r w:rsidR="009E2A50">
        <w:t>B</w:t>
      </w:r>
      <w:r>
        <w:t xml:space="preserve">ehavior. </w:t>
      </w:r>
    </w:p>
    <w:p w14:paraId="440C903D" w14:textId="77777777" w:rsidR="007F73C4" w:rsidRDefault="007F73C4" w:rsidP="008E08B5">
      <w:pPr>
        <w:pStyle w:val="ListParagraph"/>
        <w:numPr>
          <w:ilvl w:val="0"/>
          <w:numId w:val="114"/>
        </w:numPr>
        <w:spacing w:after="120" w:line="240" w:lineRule="auto"/>
        <w:ind w:left="720"/>
        <w:contextualSpacing w:val="0"/>
      </w:pPr>
      <w:r>
        <w:t>The Influencing Group is identified by conducting formative research among the P</w:t>
      </w:r>
      <w:r w:rsidRPr="006E01DB">
        <w:t>riori</w:t>
      </w:r>
      <w:r>
        <w:t>ty Group.</w:t>
      </w:r>
    </w:p>
    <w:p w14:paraId="31064C0D" w14:textId="77777777" w:rsidR="007F73C4" w:rsidRDefault="007F73C4" w:rsidP="008E08B5">
      <w:pPr>
        <w:pStyle w:val="ListParagraph"/>
        <w:numPr>
          <w:ilvl w:val="0"/>
          <w:numId w:val="114"/>
        </w:numPr>
        <w:spacing w:after="120" w:line="240" w:lineRule="auto"/>
        <w:ind w:left="720"/>
        <w:contextualSpacing w:val="0"/>
      </w:pPr>
      <w:r>
        <w:t>The Influencing Group is usually composed of people close to the Priority Group such as a family member</w:t>
      </w:r>
      <w:r w:rsidRPr="006E01DB">
        <w:t xml:space="preserve">. </w:t>
      </w:r>
    </w:p>
    <w:p w14:paraId="59A06B08" w14:textId="77777777" w:rsidR="007F73C4" w:rsidRDefault="007F73C4" w:rsidP="008E08B5">
      <w:pPr>
        <w:pStyle w:val="ListParagraph"/>
        <w:numPr>
          <w:ilvl w:val="0"/>
          <w:numId w:val="114"/>
        </w:numPr>
        <w:spacing w:after="120" w:line="240" w:lineRule="auto"/>
        <w:ind w:left="720"/>
        <w:contextualSpacing w:val="0"/>
      </w:pPr>
      <w:r w:rsidRPr="006E01DB">
        <w:t xml:space="preserve">Typically there are only one or two </w:t>
      </w:r>
      <w:r w:rsidR="009E2A50">
        <w:t>I</w:t>
      </w:r>
      <w:r w:rsidRPr="006E01DB">
        <w:t xml:space="preserve">nfluencing </w:t>
      </w:r>
      <w:r w:rsidR="009E2A50">
        <w:t>G</w:t>
      </w:r>
      <w:r w:rsidRPr="006E01DB">
        <w:t xml:space="preserve">roups. </w:t>
      </w:r>
    </w:p>
    <w:p w14:paraId="7A3709B7" w14:textId="77777777" w:rsidR="007F73C4" w:rsidRPr="006E01DB" w:rsidRDefault="007F73C4" w:rsidP="008E08B5">
      <w:pPr>
        <w:pStyle w:val="ListParagraph"/>
        <w:numPr>
          <w:ilvl w:val="0"/>
          <w:numId w:val="114"/>
        </w:numPr>
        <w:spacing w:after="120" w:line="240" w:lineRule="auto"/>
        <w:ind w:left="720"/>
        <w:contextualSpacing w:val="0"/>
      </w:pPr>
      <w:r>
        <w:t xml:space="preserve">People that the designers want to work with to promote the </w:t>
      </w:r>
      <w:r w:rsidR="009E2A50">
        <w:t>B</w:t>
      </w:r>
      <w:r>
        <w:t xml:space="preserve">ehavior, but who are not identified by the Priority Group, can be called </w:t>
      </w:r>
      <w:r w:rsidRPr="007A696E">
        <w:rPr>
          <w:b/>
        </w:rPr>
        <w:t>Resource People</w:t>
      </w:r>
      <w:r>
        <w:t xml:space="preserve">. </w:t>
      </w:r>
    </w:p>
    <w:p w14:paraId="2C7C9C54" w14:textId="77777777" w:rsidR="007F73C4" w:rsidRDefault="007F73C4" w:rsidP="00B3352F">
      <w:pPr>
        <w:pStyle w:val="ListParagraph"/>
        <w:numPr>
          <w:ilvl w:val="0"/>
          <w:numId w:val="3"/>
        </w:numPr>
        <w:spacing w:line="240" w:lineRule="auto"/>
        <w:contextualSpacing w:val="0"/>
      </w:pPr>
      <w:r w:rsidRPr="006E01DB">
        <w:rPr>
          <w:b/>
        </w:rPr>
        <w:t>Determinants:</w:t>
      </w:r>
      <w:r w:rsidRPr="006E01DB">
        <w:t xml:space="preserve"> </w:t>
      </w:r>
    </w:p>
    <w:p w14:paraId="43861D41" w14:textId="77777777" w:rsidR="007F73C4" w:rsidRPr="00784225" w:rsidRDefault="007F73C4" w:rsidP="008E08B5">
      <w:pPr>
        <w:pStyle w:val="ListParagraph"/>
        <w:numPr>
          <w:ilvl w:val="0"/>
          <w:numId w:val="115"/>
        </w:numPr>
        <w:spacing w:after="120" w:line="240" w:lineRule="auto"/>
        <w:ind w:left="720"/>
      </w:pPr>
      <w:r w:rsidRPr="006E01DB">
        <w:t>D</w:t>
      </w:r>
      <w:r w:rsidRPr="008E08B5">
        <w:rPr>
          <w:rFonts w:eastAsia="PMingLiU"/>
        </w:rPr>
        <w:t xml:space="preserve">eterminants are categories of reasons why the Priority Group may or may not practice a given </w:t>
      </w:r>
      <w:r w:rsidR="009E2A50">
        <w:rPr>
          <w:rFonts w:eastAsia="PMingLiU"/>
        </w:rPr>
        <w:t>B</w:t>
      </w:r>
      <w:r w:rsidRPr="008E08B5">
        <w:rPr>
          <w:rFonts w:eastAsia="PMingLiU"/>
        </w:rPr>
        <w:t xml:space="preserve">ehavior. </w:t>
      </w:r>
    </w:p>
    <w:p w14:paraId="0B1D1F2F" w14:textId="77777777" w:rsidR="007F73C4" w:rsidRDefault="007F73C4" w:rsidP="008E08B5">
      <w:pPr>
        <w:pStyle w:val="ListParagraph"/>
        <w:numPr>
          <w:ilvl w:val="0"/>
          <w:numId w:val="115"/>
        </w:numPr>
        <w:spacing w:after="120" w:line="240" w:lineRule="auto"/>
        <w:ind w:left="720"/>
      </w:pPr>
      <w:r>
        <w:t>Social Scientists have identified 12 determinants of behavior change:</w:t>
      </w:r>
      <w:r w:rsidR="00351122">
        <w:t xml:space="preserve"> </w:t>
      </w:r>
      <w:r w:rsidR="009E2A50">
        <w:t>s</w:t>
      </w:r>
      <w:r>
        <w:t xml:space="preserve">elf-efficacy, </w:t>
      </w:r>
      <w:r w:rsidR="009E2A50">
        <w:t>s</w:t>
      </w:r>
      <w:r>
        <w:t xml:space="preserve">ocial </w:t>
      </w:r>
      <w:r w:rsidR="009E2A50">
        <w:t>n</w:t>
      </w:r>
      <w:r>
        <w:t xml:space="preserve">orms, </w:t>
      </w:r>
      <w:r w:rsidR="009E2A50">
        <w:t>p</w:t>
      </w:r>
      <w:r>
        <w:t xml:space="preserve">ositive </w:t>
      </w:r>
      <w:r w:rsidR="009E2A50">
        <w:t>c</w:t>
      </w:r>
      <w:r>
        <w:t xml:space="preserve">onsequences, </w:t>
      </w:r>
      <w:r w:rsidR="009E2A50">
        <w:t>n</w:t>
      </w:r>
      <w:r>
        <w:t xml:space="preserve">egative </w:t>
      </w:r>
      <w:r w:rsidR="009E2A50">
        <w:t>c</w:t>
      </w:r>
      <w:r>
        <w:t xml:space="preserve">onsequences, </w:t>
      </w:r>
      <w:r w:rsidR="009E2A50">
        <w:t>a</w:t>
      </w:r>
      <w:r>
        <w:t xml:space="preserve">ccess, </w:t>
      </w:r>
      <w:r w:rsidR="009E2A50">
        <w:t>c</w:t>
      </w:r>
      <w:r>
        <w:t xml:space="preserve">ue for </w:t>
      </w:r>
      <w:r w:rsidR="009E2A50">
        <w:t>a</w:t>
      </w:r>
      <w:r>
        <w:t xml:space="preserve">ction, </w:t>
      </w:r>
      <w:r w:rsidR="009E2A50">
        <w:t>s</w:t>
      </w:r>
      <w:r>
        <w:t xml:space="preserve">usceptibility, </w:t>
      </w:r>
      <w:r w:rsidR="009E2A50">
        <w:t>s</w:t>
      </w:r>
      <w:r>
        <w:t xml:space="preserve">everity, </w:t>
      </w:r>
      <w:r w:rsidR="009E2A50">
        <w:t>a</w:t>
      </w:r>
      <w:r>
        <w:t>ction-</w:t>
      </w:r>
      <w:r w:rsidR="009E2A50">
        <w:t>e</w:t>
      </w:r>
      <w:r>
        <w:t xml:space="preserve">fficacy, </w:t>
      </w:r>
      <w:r w:rsidR="009E2A50">
        <w:t>d</w:t>
      </w:r>
      <w:r>
        <w:t xml:space="preserve">ivine </w:t>
      </w:r>
      <w:r w:rsidR="009E2A50">
        <w:t>w</w:t>
      </w:r>
      <w:r>
        <w:t xml:space="preserve">ill, </w:t>
      </w:r>
      <w:r w:rsidR="009E2A50">
        <w:t>p</w:t>
      </w:r>
      <w:r>
        <w:t>olicy</w:t>
      </w:r>
      <w:r w:rsidR="009B601F">
        <w:t>,</w:t>
      </w:r>
      <w:r>
        <w:t xml:space="preserve"> and </w:t>
      </w:r>
      <w:r w:rsidR="009E2A50">
        <w:t>c</w:t>
      </w:r>
      <w:r>
        <w:t>ulture.</w:t>
      </w:r>
    </w:p>
    <w:p w14:paraId="7741F602" w14:textId="77777777" w:rsidR="007F73C4" w:rsidRDefault="007F73C4" w:rsidP="008E08B5">
      <w:pPr>
        <w:pStyle w:val="ListParagraph"/>
        <w:numPr>
          <w:ilvl w:val="0"/>
          <w:numId w:val="115"/>
        </w:numPr>
        <w:spacing w:after="120" w:line="240" w:lineRule="auto"/>
        <w:ind w:left="720"/>
      </w:pPr>
      <w:r>
        <w:t>The first four on the above list should always be studie</w:t>
      </w:r>
      <w:r w:rsidR="00420BA6">
        <w:t>d</w:t>
      </w:r>
      <w:r>
        <w:t xml:space="preserve"> as they are more often found to be significant.</w:t>
      </w:r>
    </w:p>
    <w:p w14:paraId="3887A3D0" w14:textId="77777777" w:rsidR="007F73C4" w:rsidRPr="00784225" w:rsidRDefault="007F73C4" w:rsidP="008E08B5">
      <w:pPr>
        <w:pStyle w:val="ListParagraph"/>
        <w:numPr>
          <w:ilvl w:val="0"/>
          <w:numId w:val="115"/>
        </w:numPr>
        <w:spacing w:after="120" w:line="240" w:lineRule="auto"/>
        <w:ind w:left="720"/>
      </w:pPr>
      <w:r>
        <w:t xml:space="preserve">The </w:t>
      </w:r>
      <w:r w:rsidR="00420BA6">
        <w:t>D</w:t>
      </w:r>
      <w:r>
        <w:t>eterminants are used to create the Barrier Analysis questionnaire</w:t>
      </w:r>
      <w:r w:rsidR="00420BA6">
        <w:t>,</w:t>
      </w:r>
      <w:r>
        <w:t xml:space="preserve"> and there is a standard recommended way to ask about each </w:t>
      </w:r>
      <w:r w:rsidR="009E2A50">
        <w:t>D</w:t>
      </w:r>
      <w:r>
        <w:t>eterminant</w:t>
      </w:r>
      <w:r w:rsidR="00B903F9">
        <w:t xml:space="preserve">. </w:t>
      </w:r>
    </w:p>
    <w:p w14:paraId="46A42A6B" w14:textId="77777777" w:rsidR="007F73C4" w:rsidRPr="006E01DB" w:rsidRDefault="007F73C4" w:rsidP="008E08B5">
      <w:pPr>
        <w:pStyle w:val="ListParagraph"/>
        <w:numPr>
          <w:ilvl w:val="0"/>
          <w:numId w:val="115"/>
        </w:numPr>
        <w:spacing w:after="120" w:line="240" w:lineRule="auto"/>
        <w:ind w:left="720"/>
      </w:pPr>
      <w:r w:rsidRPr="008E08B5">
        <w:rPr>
          <w:rFonts w:eastAsia="PMingLiU"/>
        </w:rPr>
        <w:t xml:space="preserve">Formative research, such as a Barrier Analysis study, can be conducted among the Priority Group to find out which barriers to behavior change are the most critical. </w:t>
      </w:r>
    </w:p>
    <w:p w14:paraId="22FC2C21" w14:textId="77777777" w:rsidR="007F73C4" w:rsidRPr="00784225" w:rsidRDefault="007F73C4" w:rsidP="009E2A50">
      <w:pPr>
        <w:pStyle w:val="ListParagraph"/>
        <w:numPr>
          <w:ilvl w:val="0"/>
          <w:numId w:val="3"/>
        </w:numPr>
        <w:spacing w:before="200" w:line="240" w:lineRule="auto"/>
        <w:contextualSpacing w:val="0"/>
      </w:pPr>
      <w:r>
        <w:rPr>
          <w:b/>
        </w:rPr>
        <w:t>Bridge to A</w:t>
      </w:r>
      <w:r w:rsidRPr="006E01DB">
        <w:rPr>
          <w:b/>
        </w:rPr>
        <w:t>ctiv</w:t>
      </w:r>
      <w:r>
        <w:rPr>
          <w:b/>
        </w:rPr>
        <w:t>ities</w:t>
      </w:r>
      <w:r w:rsidRPr="006E01DB">
        <w:rPr>
          <w:rFonts w:eastAsia="PMingLiU"/>
          <w:b/>
        </w:rPr>
        <w:t>:</w:t>
      </w:r>
      <w:r w:rsidRPr="006E01DB">
        <w:rPr>
          <w:rFonts w:eastAsia="PMingLiU"/>
        </w:rPr>
        <w:t xml:space="preserve"> </w:t>
      </w:r>
    </w:p>
    <w:p w14:paraId="3F35BEFC" w14:textId="77777777" w:rsidR="007F73C4" w:rsidRDefault="007F73C4" w:rsidP="008E08B5">
      <w:pPr>
        <w:pStyle w:val="ListParagraph"/>
        <w:numPr>
          <w:ilvl w:val="0"/>
          <w:numId w:val="116"/>
        </w:numPr>
        <w:spacing w:after="120" w:line="240" w:lineRule="auto"/>
        <w:ind w:left="720"/>
      </w:pPr>
      <w:r w:rsidRPr="006E01DB">
        <w:t xml:space="preserve">Bridges to </w:t>
      </w:r>
      <w:r w:rsidR="00420BA6">
        <w:t>A</w:t>
      </w:r>
      <w:r w:rsidRPr="006E01DB">
        <w:t>ctivities are based</w:t>
      </w:r>
      <w:r>
        <w:t xml:space="preserve"> on the coded responses given by the Priority G</w:t>
      </w:r>
      <w:r w:rsidRPr="006E01DB">
        <w:t>roup d</w:t>
      </w:r>
      <w:r>
        <w:t>uring the formative research</w:t>
      </w:r>
      <w:r w:rsidR="00420BA6">
        <w:t>.</w:t>
      </w:r>
      <w:r>
        <w:t xml:space="preserve"> </w:t>
      </w:r>
    </w:p>
    <w:p w14:paraId="0BECB0F4" w14:textId="77777777" w:rsidR="007F73C4" w:rsidRDefault="007F73C4" w:rsidP="008E08B5">
      <w:pPr>
        <w:pStyle w:val="ListParagraph"/>
        <w:numPr>
          <w:ilvl w:val="0"/>
          <w:numId w:val="116"/>
        </w:numPr>
        <w:spacing w:after="120" w:line="240" w:lineRule="auto"/>
        <w:ind w:left="720"/>
      </w:pPr>
      <w:r>
        <w:t>They</w:t>
      </w:r>
      <w:r w:rsidRPr="006E01DB">
        <w:t xml:space="preserve"> are more</w:t>
      </w:r>
      <w:r w:rsidR="00420BA6">
        <w:t xml:space="preserve"> </w:t>
      </w:r>
      <w:r w:rsidRPr="0066314B">
        <w:t>specific</w:t>
      </w:r>
      <w:r w:rsidRPr="006E01DB">
        <w:t xml:space="preserve"> descriptions of a change one should make to address the issue revealed by the research. </w:t>
      </w:r>
    </w:p>
    <w:p w14:paraId="124D273B" w14:textId="77777777" w:rsidR="007F73C4" w:rsidRDefault="007F73C4" w:rsidP="008E08B5">
      <w:pPr>
        <w:pStyle w:val="ListParagraph"/>
        <w:numPr>
          <w:ilvl w:val="0"/>
          <w:numId w:val="116"/>
        </w:numPr>
        <w:spacing w:after="120" w:line="240" w:lineRule="auto"/>
        <w:ind w:left="720"/>
      </w:pPr>
      <w:r>
        <w:t>A Bridge to A</w:t>
      </w:r>
      <w:r w:rsidRPr="006E01DB">
        <w:t>ctivity usually begins with a directional verb (e.g., increase, decrease, improve, reinforce) and often proposes to change the perceptio</w:t>
      </w:r>
      <w:r>
        <w:t>n of the Priority G</w:t>
      </w:r>
      <w:r w:rsidRPr="006E01DB">
        <w:t xml:space="preserve">roup. </w:t>
      </w:r>
    </w:p>
    <w:p w14:paraId="34E6CAD1" w14:textId="77777777" w:rsidR="007F73C4" w:rsidRDefault="007F73C4" w:rsidP="008E08B5">
      <w:pPr>
        <w:pStyle w:val="ListParagraph"/>
        <w:numPr>
          <w:ilvl w:val="0"/>
          <w:numId w:val="116"/>
        </w:numPr>
        <w:spacing w:after="120" w:line="240" w:lineRule="auto"/>
        <w:ind w:left="720"/>
      </w:pPr>
      <w:r w:rsidRPr="006E01DB">
        <w:t xml:space="preserve">It is not expressed in percentages. </w:t>
      </w:r>
    </w:p>
    <w:p w14:paraId="14FF793D" w14:textId="77777777" w:rsidR="007F73C4" w:rsidRPr="008E08B5" w:rsidRDefault="007F73C4" w:rsidP="008E08B5">
      <w:pPr>
        <w:pStyle w:val="ListParagraph"/>
        <w:numPr>
          <w:ilvl w:val="0"/>
          <w:numId w:val="116"/>
        </w:numPr>
        <w:spacing w:after="120" w:line="240" w:lineRule="auto"/>
        <w:ind w:left="720"/>
        <w:rPr>
          <w:rFonts w:eastAsia="PMingLiU" w:cs="Tahoma"/>
          <w:szCs w:val="26"/>
        </w:rPr>
      </w:pPr>
      <w:r w:rsidRPr="008E08B5">
        <w:rPr>
          <w:rFonts w:eastAsia="PMingLiU" w:cs="Tahoma"/>
          <w:szCs w:val="26"/>
        </w:rPr>
        <w:t xml:space="preserve">For most </w:t>
      </w:r>
      <w:r w:rsidR="00420BA6" w:rsidRPr="008E08B5">
        <w:rPr>
          <w:rFonts w:eastAsia="PMingLiU" w:cs="Tahoma"/>
          <w:szCs w:val="26"/>
        </w:rPr>
        <w:t>D</w:t>
      </w:r>
      <w:r w:rsidRPr="008E08B5">
        <w:rPr>
          <w:rFonts w:eastAsia="PMingLiU" w:cs="Tahoma"/>
          <w:szCs w:val="26"/>
        </w:rPr>
        <w:t xml:space="preserve">eterminants it proposes to change the </w:t>
      </w:r>
      <w:r w:rsidRPr="008E08B5">
        <w:rPr>
          <w:rFonts w:eastAsia="PMingLiU" w:cs="Tahoma"/>
          <w:szCs w:val="26"/>
          <w:u w:val="single"/>
        </w:rPr>
        <w:t xml:space="preserve">perception </w:t>
      </w:r>
      <w:r w:rsidRPr="008E08B5">
        <w:rPr>
          <w:rFonts w:eastAsia="PMingLiU" w:cs="Tahoma"/>
          <w:szCs w:val="26"/>
        </w:rPr>
        <w:t>of th</w:t>
      </w:r>
      <w:r w:rsidR="005A73D6" w:rsidRPr="008E08B5">
        <w:rPr>
          <w:rFonts w:eastAsia="PMingLiU" w:cs="Tahoma"/>
          <w:szCs w:val="26"/>
        </w:rPr>
        <w:t>e Priority G</w:t>
      </w:r>
      <w:r w:rsidRPr="008E08B5">
        <w:rPr>
          <w:rFonts w:eastAsia="PMingLiU" w:cs="Tahoma"/>
          <w:szCs w:val="26"/>
        </w:rPr>
        <w:t>roup</w:t>
      </w:r>
      <w:r w:rsidR="009B601F" w:rsidRPr="008E08B5">
        <w:rPr>
          <w:rFonts w:eastAsia="PMingLiU" w:cs="Tahoma"/>
          <w:szCs w:val="26"/>
        </w:rPr>
        <w:t>.</w:t>
      </w:r>
    </w:p>
    <w:p w14:paraId="27DACD50" w14:textId="77777777" w:rsidR="007F73C4" w:rsidRDefault="007F73C4" w:rsidP="008E08B5">
      <w:pPr>
        <w:pStyle w:val="ListParagraph"/>
        <w:numPr>
          <w:ilvl w:val="0"/>
          <w:numId w:val="116"/>
        </w:numPr>
        <w:spacing w:after="120" w:line="240" w:lineRule="auto"/>
        <w:ind w:left="720"/>
      </w:pPr>
      <w:r>
        <w:t xml:space="preserve">For </w:t>
      </w:r>
      <w:r w:rsidR="009E2A50">
        <w:t>s</w:t>
      </w:r>
      <w:r>
        <w:t>elf-</w:t>
      </w:r>
      <w:r w:rsidR="009E2A50">
        <w:t>e</w:t>
      </w:r>
      <w:r>
        <w:t xml:space="preserve">fficacy and </w:t>
      </w:r>
      <w:r w:rsidR="009E2A50">
        <w:t>c</w:t>
      </w:r>
      <w:r>
        <w:t xml:space="preserve">ue for </w:t>
      </w:r>
      <w:r w:rsidR="009E2A50">
        <w:t>a</w:t>
      </w:r>
      <w:r>
        <w:t>ction</w:t>
      </w:r>
      <w:r w:rsidR="00420BA6">
        <w:t>,</w:t>
      </w:r>
      <w:r>
        <w:t xml:space="preserve"> the Bridge proposes to change </w:t>
      </w:r>
      <w:r w:rsidRPr="008E08B5">
        <w:rPr>
          <w:u w:val="single"/>
        </w:rPr>
        <w:t>the ability/ability to remember</w:t>
      </w:r>
      <w:r>
        <w:t xml:space="preserve"> of the </w:t>
      </w:r>
      <w:r w:rsidR="00420BA6">
        <w:t>P</w:t>
      </w:r>
      <w:r>
        <w:t xml:space="preserve">riority </w:t>
      </w:r>
      <w:r w:rsidR="00420BA6">
        <w:t>G</w:t>
      </w:r>
      <w:r>
        <w:t>roup</w:t>
      </w:r>
      <w:r w:rsidR="009B601F">
        <w:t>.</w:t>
      </w:r>
    </w:p>
    <w:p w14:paraId="100339BA" w14:textId="77777777" w:rsidR="007F73C4" w:rsidRDefault="007F73C4" w:rsidP="008E08B5">
      <w:pPr>
        <w:pStyle w:val="ListParagraph"/>
        <w:numPr>
          <w:ilvl w:val="0"/>
          <w:numId w:val="116"/>
        </w:numPr>
        <w:spacing w:after="120" w:line="240" w:lineRule="auto"/>
        <w:ind w:left="720"/>
      </w:pPr>
      <w:r>
        <w:t xml:space="preserve">For </w:t>
      </w:r>
      <w:r w:rsidR="009E2A50">
        <w:t>a</w:t>
      </w:r>
      <w:r>
        <w:t>ccess, the Bridge propose</w:t>
      </w:r>
      <w:r w:rsidR="00420BA6">
        <w:t>s</w:t>
      </w:r>
      <w:r>
        <w:t xml:space="preserve"> to improve the </w:t>
      </w:r>
      <w:r w:rsidRPr="008E08B5">
        <w:rPr>
          <w:u w:val="single"/>
        </w:rPr>
        <w:t>availability</w:t>
      </w:r>
      <w:r>
        <w:t xml:space="preserve"> of something. </w:t>
      </w:r>
    </w:p>
    <w:p w14:paraId="66CA48DE" w14:textId="77777777" w:rsidR="007F73C4" w:rsidRDefault="007F73C4" w:rsidP="008E08B5">
      <w:pPr>
        <w:pStyle w:val="ListParagraph"/>
        <w:numPr>
          <w:ilvl w:val="0"/>
          <w:numId w:val="116"/>
        </w:numPr>
        <w:spacing w:after="120" w:line="240" w:lineRule="auto"/>
        <w:ind w:left="720"/>
      </w:pPr>
      <w:r>
        <w:t>The Bridges to Activities are always about the Priority G</w:t>
      </w:r>
      <w:r w:rsidRPr="006E01DB">
        <w:t>roup, so it i</w:t>
      </w:r>
      <w:r>
        <w:t>s not necessary to mention the Priority G</w:t>
      </w:r>
      <w:r w:rsidRPr="006E01DB">
        <w:t xml:space="preserve">roup in the wording. </w:t>
      </w:r>
    </w:p>
    <w:p w14:paraId="795A649B" w14:textId="77777777" w:rsidR="007F73C4" w:rsidRPr="006E01DB" w:rsidRDefault="007F73C4" w:rsidP="008E08B5">
      <w:pPr>
        <w:pStyle w:val="ListParagraph"/>
        <w:numPr>
          <w:ilvl w:val="0"/>
          <w:numId w:val="116"/>
        </w:numPr>
        <w:spacing w:after="120" w:line="240" w:lineRule="auto"/>
        <w:ind w:left="720"/>
      </w:pPr>
      <w:r>
        <w:t>A Bridge to Activity is written for each of the significant actionable findings revealed by the Barrier Analysis study</w:t>
      </w:r>
      <w:r w:rsidR="00B903F9">
        <w:t xml:space="preserve">. </w:t>
      </w:r>
    </w:p>
    <w:p w14:paraId="1BD28718" w14:textId="77777777" w:rsidR="007F73C4" w:rsidRDefault="007F73C4" w:rsidP="009E2A50">
      <w:pPr>
        <w:pStyle w:val="ListParagraph"/>
        <w:numPr>
          <w:ilvl w:val="0"/>
          <w:numId w:val="3"/>
        </w:numPr>
        <w:spacing w:before="200" w:line="240" w:lineRule="auto"/>
        <w:contextualSpacing w:val="0"/>
      </w:pPr>
      <w:r>
        <w:rPr>
          <w:b/>
        </w:rPr>
        <w:t xml:space="preserve">Behavior Change </w:t>
      </w:r>
      <w:r w:rsidRPr="006E01DB">
        <w:rPr>
          <w:b/>
        </w:rPr>
        <w:t>Activities:</w:t>
      </w:r>
      <w:r w:rsidRPr="006E01DB">
        <w:t xml:space="preserve"> </w:t>
      </w:r>
    </w:p>
    <w:p w14:paraId="76957610" w14:textId="77777777" w:rsidR="007F73C4" w:rsidRDefault="007F73C4" w:rsidP="009E2A50">
      <w:pPr>
        <w:pStyle w:val="ListParagraph"/>
        <w:numPr>
          <w:ilvl w:val="0"/>
          <w:numId w:val="117"/>
        </w:numPr>
        <w:spacing w:after="120" w:line="240" w:lineRule="auto"/>
        <w:ind w:left="720"/>
        <w:contextualSpacing w:val="0"/>
      </w:pPr>
      <w:r>
        <w:t xml:space="preserve">Behavior Change </w:t>
      </w:r>
      <w:r w:rsidRPr="006E01DB">
        <w:t>Activities are a series of tasks that program implementers plan, organize, and/or conduct</w:t>
      </w:r>
      <w:r w:rsidR="00420BA6">
        <w:t>,</w:t>
      </w:r>
      <w:r w:rsidRPr="006E01DB">
        <w:t xml:space="preserve"> usu</w:t>
      </w:r>
      <w:r>
        <w:t>ally with the Priority G</w:t>
      </w:r>
      <w:r w:rsidRPr="006E01DB">
        <w:t>roup or</w:t>
      </w:r>
      <w:r>
        <w:t xml:space="preserve"> Influencing Groups</w:t>
      </w:r>
      <w:r w:rsidR="00420BA6">
        <w:t>,</w:t>
      </w:r>
      <w:r>
        <w:t xml:space="preserve"> to address Bridges to A</w:t>
      </w:r>
      <w:r w:rsidRPr="006E01DB">
        <w:t xml:space="preserve">ctivities. </w:t>
      </w:r>
    </w:p>
    <w:p w14:paraId="5EDF358D" w14:textId="77777777" w:rsidR="00B074C4" w:rsidRDefault="007F73C4" w:rsidP="009E2A50">
      <w:pPr>
        <w:pStyle w:val="ListParagraph"/>
        <w:numPr>
          <w:ilvl w:val="0"/>
          <w:numId w:val="117"/>
        </w:numPr>
        <w:spacing w:after="120" w:line="240" w:lineRule="auto"/>
        <w:ind w:left="720"/>
        <w:contextualSpacing w:val="0"/>
      </w:pPr>
      <w:r>
        <w:t xml:space="preserve">Behavior Change </w:t>
      </w:r>
      <w:r w:rsidRPr="006E01DB">
        <w:t>Activity descriptions</w:t>
      </w:r>
      <w:r>
        <w:t xml:space="preserve"> are detailed and include the following elements:</w:t>
      </w:r>
      <w:r w:rsidR="00351122">
        <w:t xml:space="preserve"> </w:t>
      </w:r>
    </w:p>
    <w:p w14:paraId="3416583C" w14:textId="77777777" w:rsidR="00B074C4" w:rsidRDefault="00B074C4" w:rsidP="009E2A50">
      <w:pPr>
        <w:pStyle w:val="ListParagraph"/>
        <w:numPr>
          <w:ilvl w:val="1"/>
          <w:numId w:val="79"/>
        </w:numPr>
        <w:spacing w:after="120" w:line="240" w:lineRule="auto"/>
        <w:ind w:left="1440"/>
        <w:contextualSpacing w:val="0"/>
      </w:pPr>
      <w:r>
        <w:t>W</w:t>
      </w:r>
      <w:r w:rsidR="007F73C4">
        <w:t>hat will happen in general using action verbs</w:t>
      </w:r>
    </w:p>
    <w:p w14:paraId="5843D2DB" w14:textId="77777777" w:rsidR="00B074C4" w:rsidRDefault="00B074C4" w:rsidP="009E2A50">
      <w:pPr>
        <w:pStyle w:val="ListParagraph"/>
        <w:numPr>
          <w:ilvl w:val="1"/>
          <w:numId w:val="79"/>
        </w:numPr>
        <w:spacing w:after="120" w:line="240" w:lineRule="auto"/>
        <w:ind w:left="1440"/>
        <w:contextualSpacing w:val="0"/>
      </w:pPr>
      <w:r>
        <w:t>W</w:t>
      </w:r>
      <w:r w:rsidR="007F73C4">
        <w:t xml:space="preserve">ho will be invited </w:t>
      </w:r>
      <w:r>
        <w:t xml:space="preserve">to participate in the </w:t>
      </w:r>
      <w:r w:rsidR="009E2A50">
        <w:t>A</w:t>
      </w:r>
      <w:r>
        <w:t>ctivity</w:t>
      </w:r>
    </w:p>
    <w:p w14:paraId="3CFD0C54" w14:textId="77777777" w:rsidR="00B074C4" w:rsidRPr="00B074C4" w:rsidRDefault="00B074C4" w:rsidP="009E2A50">
      <w:pPr>
        <w:pStyle w:val="ListParagraph"/>
        <w:numPr>
          <w:ilvl w:val="1"/>
          <w:numId w:val="79"/>
        </w:numPr>
        <w:spacing w:after="120" w:line="240" w:lineRule="auto"/>
        <w:ind w:left="1440"/>
        <w:contextualSpacing w:val="0"/>
      </w:pPr>
      <w:r>
        <w:rPr>
          <w:b/>
        </w:rPr>
        <w:t>C</w:t>
      </w:r>
      <w:r w:rsidR="007F73C4" w:rsidRPr="00FF2CF8">
        <w:rPr>
          <w:b/>
        </w:rPr>
        <w:t xml:space="preserve">ontent of the </w:t>
      </w:r>
      <w:r w:rsidR="009E2A50">
        <w:rPr>
          <w:b/>
        </w:rPr>
        <w:t>A</w:t>
      </w:r>
      <w:r w:rsidR="007F73C4" w:rsidRPr="00FF2CF8">
        <w:rPr>
          <w:b/>
        </w:rPr>
        <w:t>ctivity and how it addresses a Bridge to Activity</w:t>
      </w:r>
    </w:p>
    <w:p w14:paraId="52CEB427" w14:textId="77777777" w:rsidR="00B074C4" w:rsidRDefault="00B074C4" w:rsidP="009E2A50">
      <w:pPr>
        <w:pStyle w:val="ListParagraph"/>
        <w:numPr>
          <w:ilvl w:val="1"/>
          <w:numId w:val="79"/>
        </w:numPr>
        <w:spacing w:after="120" w:line="240" w:lineRule="auto"/>
        <w:ind w:left="1440"/>
        <w:contextualSpacing w:val="0"/>
      </w:pPr>
      <w:r>
        <w:t>W</w:t>
      </w:r>
      <w:r w:rsidR="007F73C4">
        <w:t xml:space="preserve">ho will implement the </w:t>
      </w:r>
      <w:r w:rsidR="009E2A50">
        <w:t>A</w:t>
      </w:r>
      <w:r w:rsidR="007F73C4">
        <w:t>ctivity</w:t>
      </w:r>
    </w:p>
    <w:p w14:paraId="5EE21A80" w14:textId="77777777" w:rsidR="00B074C4" w:rsidRDefault="00B074C4" w:rsidP="009E2A50">
      <w:pPr>
        <w:pStyle w:val="ListParagraph"/>
        <w:numPr>
          <w:ilvl w:val="1"/>
          <w:numId w:val="79"/>
        </w:numPr>
        <w:spacing w:after="120" w:line="240" w:lineRule="auto"/>
        <w:ind w:left="1440"/>
        <w:contextualSpacing w:val="0"/>
      </w:pPr>
      <w:r>
        <w:t xml:space="preserve">Frequency of the </w:t>
      </w:r>
      <w:r w:rsidR="009E2A50">
        <w:t>A</w:t>
      </w:r>
      <w:r>
        <w:t>ctivity</w:t>
      </w:r>
    </w:p>
    <w:p w14:paraId="231F94A4" w14:textId="77777777" w:rsidR="00B074C4" w:rsidRDefault="00B074C4" w:rsidP="009E2A50">
      <w:pPr>
        <w:pStyle w:val="ListParagraph"/>
        <w:numPr>
          <w:ilvl w:val="1"/>
          <w:numId w:val="79"/>
        </w:numPr>
        <w:spacing w:after="120" w:line="240" w:lineRule="auto"/>
        <w:ind w:left="1440"/>
        <w:contextualSpacing w:val="0"/>
      </w:pPr>
      <w:r>
        <w:t>W</w:t>
      </w:r>
      <w:r w:rsidR="007F73C4">
        <w:t>hat visual aids/materials/tools</w:t>
      </w:r>
      <w:r>
        <w:t xml:space="preserve"> are needed</w:t>
      </w:r>
    </w:p>
    <w:p w14:paraId="0D961FE3" w14:textId="77777777" w:rsidR="007F73C4" w:rsidRDefault="00B074C4" w:rsidP="009E2A50">
      <w:pPr>
        <w:pStyle w:val="ListParagraph"/>
        <w:numPr>
          <w:ilvl w:val="1"/>
          <w:numId w:val="79"/>
        </w:numPr>
        <w:spacing w:after="120" w:line="240" w:lineRule="auto"/>
        <w:ind w:left="1440"/>
        <w:contextualSpacing w:val="0"/>
      </w:pPr>
      <w:r>
        <w:t>W</w:t>
      </w:r>
      <w:r w:rsidR="007F73C4">
        <w:t>he</w:t>
      </w:r>
      <w:r>
        <w:t xml:space="preserve">re the </w:t>
      </w:r>
      <w:r w:rsidR="009E2A50">
        <w:t>A</w:t>
      </w:r>
      <w:r>
        <w:t>ctivity will take place</w:t>
      </w:r>
      <w:r w:rsidR="007F73C4">
        <w:t xml:space="preserve"> </w:t>
      </w:r>
    </w:p>
    <w:p w14:paraId="535205CE" w14:textId="77777777" w:rsidR="007F73C4" w:rsidRPr="006E01DB" w:rsidRDefault="007F73C4" w:rsidP="009E2A50">
      <w:pPr>
        <w:pStyle w:val="ListParagraph"/>
        <w:numPr>
          <w:ilvl w:val="0"/>
          <w:numId w:val="118"/>
        </w:numPr>
        <w:spacing w:line="240" w:lineRule="auto"/>
        <w:contextualSpacing w:val="0"/>
      </w:pPr>
      <w:r>
        <w:t xml:space="preserve">The </w:t>
      </w:r>
      <w:r w:rsidR="00420BA6">
        <w:t>c</w:t>
      </w:r>
      <w:r>
        <w:t xml:space="preserve">ontent of the </w:t>
      </w:r>
      <w:r w:rsidR="009E2A50">
        <w:t>A</w:t>
      </w:r>
      <w:r>
        <w:t xml:space="preserve">ctivity is the most critical part of the description and must be very clear. </w:t>
      </w:r>
    </w:p>
    <w:p w14:paraId="0CB58E79" w14:textId="77777777" w:rsidR="007F73C4" w:rsidRPr="00242882" w:rsidRDefault="007F73C4" w:rsidP="00B3352F">
      <w:pPr>
        <w:spacing w:line="240" w:lineRule="auto"/>
      </w:pPr>
    </w:p>
    <w:p w14:paraId="2C277B3F" w14:textId="77777777" w:rsidR="007F73C4" w:rsidRPr="006E01DB" w:rsidRDefault="007F73C4" w:rsidP="00B3352F">
      <w:pPr>
        <w:pStyle w:val="ListParagraph"/>
        <w:spacing w:line="240" w:lineRule="auto"/>
        <w:ind w:left="360"/>
        <w:sectPr w:rsidR="007F73C4" w:rsidRPr="006E01DB" w:rsidSect="000E0243">
          <w:pgSz w:w="12240" w:h="15840"/>
          <w:pgMar w:top="1440" w:right="1440" w:bottom="1440" w:left="1440" w:header="720" w:footer="720" w:gutter="0"/>
          <w:cols w:space="720"/>
          <w:docGrid w:linePitch="326"/>
        </w:sectPr>
      </w:pPr>
      <w:r w:rsidRPr="006E01DB">
        <w:br w:type="page"/>
      </w:r>
    </w:p>
    <w:p w14:paraId="01AFD7B6" w14:textId="77777777" w:rsidR="007F73C4" w:rsidRPr="006E01DB" w:rsidRDefault="007F73C4" w:rsidP="00B3352F">
      <w:pPr>
        <w:pStyle w:val="Heading2"/>
      </w:pPr>
      <w:bookmarkStart w:id="51" w:name="_Lesson_2_Handout_1"/>
      <w:bookmarkStart w:id="52" w:name="_Toc367548102"/>
      <w:bookmarkStart w:id="53" w:name="_Toc483573730"/>
      <w:bookmarkEnd w:id="51"/>
      <w:r w:rsidRPr="006E01DB">
        <w:t>Lesson 2 Handout 3: Examples of Completed Designing for Behavior Change Frameworks</w:t>
      </w:r>
      <w:bookmarkEnd w:id="50"/>
      <w:bookmarkEnd w:id="52"/>
      <w:bookmarkEnd w:id="53"/>
    </w:p>
    <w:p w14:paraId="51F320F5" w14:textId="77777777" w:rsidR="007F73C4" w:rsidRPr="006E01DB" w:rsidRDefault="007F73C4" w:rsidP="00B3352F">
      <w:pPr>
        <w:pStyle w:val="TableTitle"/>
        <w:spacing w:line="240" w:lineRule="auto"/>
      </w:pPr>
      <w:r w:rsidRPr="006E01DB">
        <w:t>Example 1: Agriculture and Natural Resources (ANR) Programs: Poultry Management</w:t>
      </w:r>
    </w:p>
    <w:tbl>
      <w:tblPr>
        <w:tblW w:w="0" w:type="auto"/>
        <w:jc w:val="center"/>
        <w:tblBorders>
          <w:bottom w:val="single" w:sz="4" w:space="0" w:color="1B356F"/>
          <w:insideH w:val="single" w:sz="4" w:space="0" w:color="1B356F"/>
          <w:insideV w:val="single" w:sz="4" w:space="0" w:color="1B356F"/>
        </w:tblBorders>
        <w:tblLayout w:type="fixed"/>
        <w:tblCellMar>
          <w:left w:w="115" w:type="dxa"/>
          <w:right w:w="115" w:type="dxa"/>
        </w:tblCellMar>
        <w:tblLook w:val="04A0" w:firstRow="1" w:lastRow="0" w:firstColumn="1" w:lastColumn="0" w:noHBand="0" w:noVBand="1"/>
      </w:tblPr>
      <w:tblGrid>
        <w:gridCol w:w="1843"/>
        <w:gridCol w:w="3096"/>
        <w:gridCol w:w="2304"/>
        <w:gridCol w:w="2635"/>
        <w:gridCol w:w="3168"/>
      </w:tblGrid>
      <w:tr w:rsidR="007F73C4" w:rsidRPr="006E01DB" w14:paraId="4AD1FB22" w14:textId="77777777" w:rsidTr="002570C5">
        <w:trPr>
          <w:tblHeader/>
          <w:jc w:val="center"/>
        </w:trPr>
        <w:tc>
          <w:tcPr>
            <w:tcW w:w="1843" w:type="dxa"/>
            <w:tcBorders>
              <w:top w:val="nil"/>
              <w:right w:val="single" w:sz="4" w:space="0" w:color="FFFFFF" w:themeColor="background1"/>
            </w:tcBorders>
            <w:shd w:val="clear" w:color="auto" w:fill="237990" w:themeFill="text2"/>
            <w:vAlign w:val="bottom"/>
          </w:tcPr>
          <w:p w14:paraId="7744278D" w14:textId="77777777" w:rsidR="007F73C4" w:rsidRPr="006E01DB" w:rsidRDefault="007F73C4" w:rsidP="00B3352F">
            <w:pPr>
              <w:pStyle w:val="TableText"/>
              <w:spacing w:line="240" w:lineRule="auto"/>
              <w:ind w:left="0" w:right="0"/>
              <w:jc w:val="center"/>
              <w:rPr>
                <w:rFonts w:asciiTheme="minorHAnsi" w:eastAsia="Calibri" w:hAnsiTheme="minorHAnsi"/>
                <w:b/>
                <w:color w:val="FFFFFF"/>
                <w:sz w:val="22"/>
                <w:szCs w:val="22"/>
              </w:rPr>
            </w:pPr>
            <w:r w:rsidRPr="006E01DB">
              <w:rPr>
                <w:rFonts w:asciiTheme="minorHAnsi" w:eastAsia="Calibri" w:hAnsiTheme="minorHAnsi"/>
                <w:b/>
                <w:color w:val="FFFFFF"/>
                <w:sz w:val="22"/>
                <w:szCs w:val="22"/>
              </w:rPr>
              <w:t>Behavior</w:t>
            </w:r>
          </w:p>
        </w:tc>
        <w:tc>
          <w:tcPr>
            <w:tcW w:w="3096" w:type="dxa"/>
            <w:tcBorders>
              <w:top w:val="nil"/>
              <w:left w:val="single" w:sz="4" w:space="0" w:color="FFFFFF" w:themeColor="background1"/>
              <w:right w:val="single" w:sz="4" w:space="0" w:color="FFFFFF" w:themeColor="background1"/>
            </w:tcBorders>
            <w:shd w:val="clear" w:color="auto" w:fill="237990" w:themeFill="text2"/>
            <w:vAlign w:val="bottom"/>
          </w:tcPr>
          <w:p w14:paraId="0CAE472F" w14:textId="77777777" w:rsidR="007F73C4" w:rsidRPr="006E01DB" w:rsidRDefault="007F73C4" w:rsidP="00B3352F">
            <w:pPr>
              <w:pStyle w:val="TableText"/>
              <w:spacing w:line="240" w:lineRule="auto"/>
              <w:ind w:left="0" w:right="0"/>
              <w:jc w:val="center"/>
              <w:rPr>
                <w:rFonts w:asciiTheme="minorHAnsi" w:eastAsia="Calibri" w:hAnsiTheme="minorHAnsi"/>
                <w:b/>
                <w:color w:val="FFFFFF"/>
                <w:sz w:val="22"/>
                <w:szCs w:val="22"/>
              </w:rPr>
            </w:pPr>
            <w:r w:rsidRPr="006E01DB">
              <w:rPr>
                <w:rFonts w:asciiTheme="minorHAnsi" w:eastAsia="Calibri" w:hAnsiTheme="minorHAnsi"/>
                <w:b/>
                <w:color w:val="FFFFFF"/>
                <w:sz w:val="22"/>
                <w:szCs w:val="22"/>
              </w:rPr>
              <w:t>Priority Group or Influencing Groups</w:t>
            </w:r>
          </w:p>
        </w:tc>
        <w:tc>
          <w:tcPr>
            <w:tcW w:w="2304" w:type="dxa"/>
            <w:tcBorders>
              <w:top w:val="nil"/>
              <w:left w:val="single" w:sz="4" w:space="0" w:color="FFFFFF" w:themeColor="background1"/>
              <w:right w:val="single" w:sz="4" w:space="0" w:color="FFFFFF" w:themeColor="background1"/>
            </w:tcBorders>
            <w:shd w:val="clear" w:color="auto" w:fill="237990" w:themeFill="text2"/>
            <w:vAlign w:val="bottom"/>
          </w:tcPr>
          <w:p w14:paraId="14ED8C66" w14:textId="77777777" w:rsidR="007F73C4" w:rsidRPr="006E01DB" w:rsidRDefault="007F73C4" w:rsidP="00B3352F">
            <w:pPr>
              <w:pStyle w:val="TableText"/>
              <w:spacing w:line="240" w:lineRule="auto"/>
              <w:ind w:left="0" w:right="0"/>
              <w:jc w:val="center"/>
              <w:rPr>
                <w:rFonts w:asciiTheme="minorHAnsi" w:eastAsia="Calibri" w:hAnsiTheme="minorHAnsi"/>
                <w:b/>
                <w:color w:val="FFFFFF"/>
                <w:sz w:val="22"/>
                <w:szCs w:val="22"/>
              </w:rPr>
            </w:pPr>
            <w:r w:rsidRPr="006E01DB">
              <w:rPr>
                <w:rFonts w:asciiTheme="minorHAnsi" w:eastAsia="Calibri" w:hAnsiTheme="minorHAnsi"/>
                <w:b/>
                <w:color w:val="FFFFFF"/>
                <w:sz w:val="22"/>
                <w:szCs w:val="22"/>
              </w:rPr>
              <w:t>Determinants</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782FF2FA" w14:textId="77777777" w:rsidR="007F73C4" w:rsidRPr="006E01DB" w:rsidRDefault="007F73C4" w:rsidP="00B3352F">
            <w:pPr>
              <w:pStyle w:val="TableText"/>
              <w:spacing w:line="240" w:lineRule="auto"/>
              <w:ind w:left="0" w:right="0"/>
              <w:jc w:val="center"/>
              <w:rPr>
                <w:rFonts w:asciiTheme="minorHAnsi" w:eastAsia="Calibri" w:hAnsiTheme="minorHAnsi"/>
                <w:b/>
                <w:color w:val="FFFFFF"/>
                <w:sz w:val="22"/>
                <w:szCs w:val="22"/>
              </w:rPr>
            </w:pPr>
            <w:r w:rsidRPr="006E01DB">
              <w:rPr>
                <w:rFonts w:asciiTheme="minorHAnsi" w:eastAsia="Calibri" w:hAnsiTheme="minorHAnsi"/>
                <w:b/>
                <w:color w:val="FFFFFF"/>
                <w:sz w:val="22"/>
                <w:szCs w:val="22"/>
              </w:rPr>
              <w:t>Bridges to Activities</w:t>
            </w:r>
          </w:p>
        </w:tc>
        <w:tc>
          <w:tcPr>
            <w:tcW w:w="3168" w:type="dxa"/>
            <w:tcBorders>
              <w:top w:val="nil"/>
              <w:left w:val="single" w:sz="4" w:space="0" w:color="FFFFFF" w:themeColor="background1"/>
            </w:tcBorders>
            <w:shd w:val="clear" w:color="auto" w:fill="237990" w:themeFill="text2"/>
            <w:vAlign w:val="bottom"/>
          </w:tcPr>
          <w:p w14:paraId="62895D6D" w14:textId="77777777" w:rsidR="007F73C4" w:rsidRPr="006E01DB" w:rsidRDefault="007F73C4" w:rsidP="00B3352F">
            <w:pPr>
              <w:pStyle w:val="TableText"/>
              <w:spacing w:line="240" w:lineRule="auto"/>
              <w:ind w:left="0" w:right="0"/>
              <w:jc w:val="center"/>
              <w:rPr>
                <w:rFonts w:asciiTheme="minorHAnsi" w:eastAsia="Calibri" w:hAnsiTheme="minorHAnsi"/>
                <w:b/>
                <w:color w:val="FFFFFF"/>
                <w:sz w:val="22"/>
                <w:szCs w:val="22"/>
              </w:rPr>
            </w:pPr>
            <w:r w:rsidRPr="006E01DB">
              <w:rPr>
                <w:rFonts w:asciiTheme="minorHAnsi" w:eastAsia="Calibri" w:hAnsiTheme="minorHAnsi"/>
                <w:b/>
                <w:color w:val="FFFFFF"/>
                <w:sz w:val="22"/>
                <w:szCs w:val="22"/>
              </w:rPr>
              <w:t>Activities</w:t>
            </w:r>
          </w:p>
        </w:tc>
      </w:tr>
      <w:tr w:rsidR="007F73C4" w:rsidRPr="006E01DB" w14:paraId="063C3738" w14:textId="77777777" w:rsidTr="000E0243">
        <w:trPr>
          <w:jc w:val="center"/>
        </w:trPr>
        <w:tc>
          <w:tcPr>
            <w:tcW w:w="1843" w:type="dxa"/>
            <w:shd w:val="clear" w:color="auto" w:fill="auto"/>
          </w:tcPr>
          <w:p w14:paraId="749C2DB3"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6E01DB">
              <w:rPr>
                <w:rFonts w:asciiTheme="minorHAnsi" w:eastAsia="Calibri" w:hAnsiTheme="minorHAnsi"/>
                <w:sz w:val="22"/>
                <w:szCs w:val="22"/>
              </w:rPr>
              <w:t>Targeted adult men and women who raise chickens keep them en</w:t>
            </w:r>
            <w:r w:rsidR="003356A8">
              <w:rPr>
                <w:rFonts w:asciiTheme="minorHAnsi" w:eastAsia="Calibri" w:hAnsiTheme="minorHAnsi"/>
                <w:sz w:val="22"/>
                <w:szCs w:val="22"/>
              </w:rPr>
              <w:t>closed (penned up) at all times</w:t>
            </w:r>
          </w:p>
        </w:tc>
        <w:tc>
          <w:tcPr>
            <w:tcW w:w="3096" w:type="dxa"/>
            <w:shd w:val="clear" w:color="auto" w:fill="auto"/>
          </w:tcPr>
          <w:p w14:paraId="269230E1" w14:textId="77777777" w:rsidR="007F73C4" w:rsidRPr="006E01DB" w:rsidRDefault="007F73C4" w:rsidP="00B3352F">
            <w:pPr>
              <w:pStyle w:val="TableText"/>
              <w:tabs>
                <w:tab w:val="left" w:pos="234"/>
              </w:tabs>
              <w:spacing w:line="240" w:lineRule="auto"/>
              <w:ind w:left="0" w:right="0"/>
              <w:rPr>
                <w:rFonts w:asciiTheme="minorHAnsi" w:hAnsiTheme="minorHAnsi"/>
                <w:sz w:val="22"/>
                <w:szCs w:val="22"/>
              </w:rPr>
            </w:pPr>
            <w:r w:rsidRPr="006E01DB">
              <w:rPr>
                <w:rFonts w:asciiTheme="minorHAnsi" w:hAnsiTheme="minorHAnsi"/>
                <w:sz w:val="22"/>
                <w:szCs w:val="22"/>
              </w:rPr>
              <w:t xml:space="preserve">Adult men and women from families who raise chickens. </w:t>
            </w:r>
          </w:p>
          <w:p w14:paraId="5169DD29"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These families all have children under 2 years of age or a pregnant or lactating woman at program start-up.</w:t>
            </w:r>
          </w:p>
          <w:p w14:paraId="65565B4A"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 xml:space="preserve">They live in rural villages and own small numbers of chickens, which currently wander freely and sleep in trees. </w:t>
            </w:r>
          </w:p>
          <w:p w14:paraId="3CF90737"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 xml:space="preserve">Both men and women have attended some school. </w:t>
            </w:r>
          </w:p>
          <w:p w14:paraId="3896A0F2"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They all want food security, well-being and education for their children.</w:t>
            </w:r>
          </w:p>
          <w:p w14:paraId="05A94733"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They think chickens will not have enough to eat if they are penned up, or they do not know affordable ways to make chicken coops.</w:t>
            </w:r>
          </w:p>
          <w:p w14:paraId="4A1D167D" w14:textId="77777777" w:rsidR="007F73C4" w:rsidRPr="006E01DB" w:rsidRDefault="007F73C4" w:rsidP="00B3352F">
            <w:pPr>
              <w:pStyle w:val="TableBullet"/>
              <w:numPr>
                <w:ilvl w:val="0"/>
                <w:numId w:val="6"/>
              </w:numPr>
              <w:tabs>
                <w:tab w:val="left" w:pos="234"/>
              </w:tabs>
              <w:spacing w:line="240" w:lineRule="auto"/>
              <w:ind w:left="245" w:right="0" w:hanging="245"/>
              <w:rPr>
                <w:rFonts w:asciiTheme="minorHAnsi" w:hAnsiTheme="minorHAnsi"/>
                <w:sz w:val="22"/>
                <w:szCs w:val="22"/>
              </w:rPr>
            </w:pPr>
            <w:r w:rsidRPr="006E01DB">
              <w:rPr>
                <w:rFonts w:asciiTheme="minorHAnsi" w:hAnsiTheme="minorHAnsi"/>
                <w:sz w:val="22"/>
                <w:szCs w:val="22"/>
              </w:rPr>
              <w:t>Most of the Priority Group is in the awareness (or “contemplation”) stage of behavior change.</w:t>
            </w:r>
          </w:p>
        </w:tc>
        <w:tc>
          <w:tcPr>
            <w:tcW w:w="2304" w:type="dxa"/>
            <w:shd w:val="clear" w:color="auto" w:fill="auto"/>
          </w:tcPr>
          <w:p w14:paraId="58F4A4A2"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E71F7B">
              <w:rPr>
                <w:rFonts w:asciiTheme="minorHAnsi" w:eastAsia="Calibri" w:hAnsiTheme="minorHAnsi"/>
                <w:b/>
                <w:sz w:val="22"/>
                <w:szCs w:val="22"/>
              </w:rPr>
              <w:t>Perceived negative consequences</w:t>
            </w:r>
            <w:r w:rsidRPr="006E01DB">
              <w:rPr>
                <w:rFonts w:asciiTheme="minorHAnsi" w:eastAsia="Calibri" w:hAnsiTheme="minorHAnsi"/>
                <w:sz w:val="22"/>
                <w:szCs w:val="22"/>
              </w:rPr>
              <w:t xml:space="preserve">: </w:t>
            </w:r>
          </w:p>
          <w:p w14:paraId="3C5CB1EB"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sidRPr="006E01DB">
              <w:rPr>
                <w:rFonts w:asciiTheme="minorHAnsi" w:hAnsiTheme="minorHAnsi"/>
                <w:sz w:val="22"/>
                <w:szCs w:val="22"/>
              </w:rPr>
              <w:t xml:space="preserve">Belief that chickens will stop laying </w:t>
            </w:r>
          </w:p>
          <w:p w14:paraId="4B2260C2" w14:textId="77777777" w:rsidR="007F73C4" w:rsidRDefault="007F73C4" w:rsidP="00B3352F">
            <w:pPr>
              <w:pStyle w:val="TableBullet"/>
              <w:numPr>
                <w:ilvl w:val="0"/>
                <w:numId w:val="9"/>
              </w:numPr>
              <w:spacing w:line="240" w:lineRule="auto"/>
              <w:ind w:left="288" w:right="0" w:hanging="288"/>
              <w:rPr>
                <w:rFonts w:asciiTheme="minorHAnsi" w:hAnsiTheme="minorHAnsi"/>
                <w:sz w:val="22"/>
                <w:szCs w:val="22"/>
              </w:rPr>
            </w:pPr>
            <w:r>
              <w:rPr>
                <w:rFonts w:asciiTheme="minorHAnsi" w:hAnsiTheme="minorHAnsi"/>
                <w:sz w:val="22"/>
                <w:szCs w:val="22"/>
              </w:rPr>
              <w:t xml:space="preserve">Belief that it will be more effort </w:t>
            </w:r>
          </w:p>
          <w:p w14:paraId="00E6CAE5"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Pr>
                <w:rFonts w:asciiTheme="minorHAnsi" w:hAnsiTheme="minorHAnsi"/>
                <w:sz w:val="22"/>
                <w:szCs w:val="22"/>
              </w:rPr>
              <w:t>Belief that i</w:t>
            </w:r>
            <w:r w:rsidR="003356A8">
              <w:rPr>
                <w:rFonts w:asciiTheme="minorHAnsi" w:hAnsiTheme="minorHAnsi"/>
                <w:sz w:val="22"/>
                <w:szCs w:val="22"/>
              </w:rPr>
              <w:t>t</w:t>
            </w:r>
            <w:r>
              <w:rPr>
                <w:rFonts w:asciiTheme="minorHAnsi" w:hAnsiTheme="minorHAnsi"/>
                <w:sz w:val="22"/>
                <w:szCs w:val="22"/>
              </w:rPr>
              <w:t xml:space="preserve"> will cost more</w:t>
            </w:r>
            <w:r w:rsidRPr="006E01DB">
              <w:rPr>
                <w:rFonts w:asciiTheme="minorHAnsi" w:hAnsiTheme="minorHAnsi"/>
                <w:sz w:val="22"/>
                <w:szCs w:val="22"/>
              </w:rPr>
              <w:t xml:space="preserve"> to give chickens food and water</w:t>
            </w:r>
          </w:p>
          <w:p w14:paraId="3102738E"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E71F7B">
              <w:rPr>
                <w:rFonts w:asciiTheme="minorHAnsi" w:eastAsia="Calibri" w:hAnsiTheme="minorHAnsi"/>
                <w:b/>
                <w:sz w:val="22"/>
                <w:szCs w:val="22"/>
              </w:rPr>
              <w:t>Perceived positive consequences</w:t>
            </w:r>
            <w:r w:rsidRPr="006E01DB">
              <w:rPr>
                <w:rFonts w:asciiTheme="minorHAnsi" w:eastAsia="Calibri" w:hAnsiTheme="minorHAnsi"/>
                <w:sz w:val="22"/>
                <w:szCs w:val="22"/>
              </w:rPr>
              <w:t>:</w:t>
            </w:r>
          </w:p>
          <w:p w14:paraId="4617E98D"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sidRPr="006E01DB">
              <w:rPr>
                <w:rFonts w:asciiTheme="minorHAnsi" w:hAnsiTheme="minorHAnsi"/>
                <w:sz w:val="22"/>
                <w:szCs w:val="22"/>
              </w:rPr>
              <w:t>They will not lose chickens to wild animals</w:t>
            </w:r>
          </w:p>
          <w:p w14:paraId="1E6798D5"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sidRPr="006E01DB">
              <w:rPr>
                <w:rFonts w:asciiTheme="minorHAnsi" w:hAnsiTheme="minorHAnsi"/>
                <w:sz w:val="22"/>
                <w:szCs w:val="22"/>
              </w:rPr>
              <w:t>Less loss due to illness</w:t>
            </w:r>
          </w:p>
          <w:p w14:paraId="075EF401"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sidRPr="006E01DB">
              <w:rPr>
                <w:rFonts w:asciiTheme="minorHAnsi" w:hAnsiTheme="minorHAnsi"/>
                <w:sz w:val="22"/>
                <w:szCs w:val="22"/>
              </w:rPr>
              <w:t>Chickens will not damage crops and gardens</w:t>
            </w:r>
          </w:p>
          <w:p w14:paraId="60C38EEC" w14:textId="77777777" w:rsidR="007F73C4" w:rsidRPr="006E01DB" w:rsidRDefault="007F73C4" w:rsidP="00B3352F">
            <w:pPr>
              <w:pStyle w:val="TableBullet"/>
              <w:numPr>
                <w:ilvl w:val="0"/>
                <w:numId w:val="9"/>
              </w:numPr>
              <w:spacing w:line="240" w:lineRule="auto"/>
              <w:ind w:left="288" w:right="0" w:hanging="288"/>
              <w:rPr>
                <w:rFonts w:asciiTheme="minorHAnsi" w:hAnsiTheme="minorHAnsi"/>
                <w:sz w:val="22"/>
                <w:szCs w:val="22"/>
              </w:rPr>
            </w:pPr>
            <w:r w:rsidRPr="006E01DB">
              <w:rPr>
                <w:rFonts w:asciiTheme="minorHAnsi" w:hAnsiTheme="minorHAnsi"/>
                <w:sz w:val="22"/>
                <w:szCs w:val="22"/>
              </w:rPr>
              <w:t xml:space="preserve">It is easy </w:t>
            </w:r>
            <w:r>
              <w:rPr>
                <w:rFonts w:asciiTheme="minorHAnsi" w:hAnsiTheme="minorHAnsi"/>
                <w:sz w:val="22"/>
                <w:szCs w:val="22"/>
              </w:rPr>
              <w:t xml:space="preserve">to </w:t>
            </w:r>
          </w:p>
          <w:p w14:paraId="494ED54A" w14:textId="77777777" w:rsidR="007F73C4" w:rsidRPr="006E01DB" w:rsidRDefault="007F73C4" w:rsidP="00B3352F">
            <w:pPr>
              <w:pStyle w:val="TableBullet"/>
              <w:numPr>
                <w:ilvl w:val="0"/>
                <w:numId w:val="0"/>
              </w:numPr>
              <w:spacing w:line="240" w:lineRule="auto"/>
              <w:ind w:left="288" w:right="0"/>
              <w:rPr>
                <w:rFonts w:asciiTheme="minorHAnsi" w:hAnsiTheme="minorHAnsi"/>
                <w:sz w:val="22"/>
                <w:szCs w:val="22"/>
              </w:rPr>
            </w:pPr>
            <w:r w:rsidRPr="006E01DB">
              <w:rPr>
                <w:rFonts w:asciiTheme="minorHAnsi" w:hAnsiTheme="minorHAnsi"/>
                <w:sz w:val="22"/>
                <w:szCs w:val="22"/>
              </w:rPr>
              <w:t>v</w:t>
            </w:r>
            <w:r>
              <w:rPr>
                <w:rFonts w:asciiTheme="minorHAnsi" w:hAnsiTheme="minorHAnsi"/>
                <w:sz w:val="22"/>
                <w:szCs w:val="22"/>
              </w:rPr>
              <w:t>accinate</w:t>
            </w:r>
          </w:p>
          <w:p w14:paraId="705964C0" w14:textId="77777777" w:rsidR="007F73C4" w:rsidRPr="00B115A1" w:rsidRDefault="007F73C4" w:rsidP="00B3352F">
            <w:pPr>
              <w:pStyle w:val="TableBullet"/>
              <w:numPr>
                <w:ilvl w:val="0"/>
                <w:numId w:val="9"/>
              </w:numPr>
              <w:spacing w:line="240" w:lineRule="auto"/>
              <w:ind w:left="288" w:right="0" w:hanging="288"/>
              <w:rPr>
                <w:rFonts w:asciiTheme="minorHAnsi" w:hAnsiTheme="minorHAnsi"/>
                <w:sz w:val="22"/>
                <w:szCs w:val="22"/>
              </w:rPr>
            </w:pPr>
            <w:r w:rsidRPr="00B115A1">
              <w:rPr>
                <w:rFonts w:asciiTheme="minorHAnsi" w:hAnsiTheme="minorHAnsi"/>
                <w:sz w:val="22"/>
                <w:szCs w:val="22"/>
              </w:rPr>
              <w:t>Farmers can use</w:t>
            </w:r>
            <w:r>
              <w:rPr>
                <w:rFonts w:asciiTheme="minorHAnsi" w:hAnsiTheme="minorHAnsi"/>
                <w:sz w:val="22"/>
                <w:szCs w:val="22"/>
              </w:rPr>
              <w:t xml:space="preserve"> </w:t>
            </w:r>
            <w:r w:rsidRPr="00B115A1">
              <w:rPr>
                <w:rFonts w:asciiTheme="minorHAnsi" w:hAnsiTheme="minorHAnsi"/>
                <w:sz w:val="22"/>
                <w:szCs w:val="22"/>
              </w:rPr>
              <w:t>manure for fertilizer</w:t>
            </w:r>
          </w:p>
          <w:p w14:paraId="307B1708" w14:textId="77777777" w:rsidR="007F73C4" w:rsidRPr="00E71F7B" w:rsidRDefault="007F73C4" w:rsidP="00B3352F">
            <w:pPr>
              <w:pStyle w:val="TableText"/>
              <w:spacing w:line="240" w:lineRule="auto"/>
              <w:ind w:left="0" w:right="0"/>
              <w:rPr>
                <w:rFonts w:asciiTheme="minorHAnsi" w:eastAsia="Calibri" w:hAnsiTheme="minorHAnsi"/>
                <w:b/>
                <w:sz w:val="22"/>
                <w:szCs w:val="22"/>
              </w:rPr>
            </w:pPr>
            <w:r w:rsidRPr="00E71F7B">
              <w:rPr>
                <w:rFonts w:asciiTheme="minorHAnsi" w:eastAsia="Calibri" w:hAnsiTheme="minorHAnsi"/>
                <w:b/>
                <w:sz w:val="22"/>
                <w:szCs w:val="22"/>
              </w:rPr>
              <w:t xml:space="preserve">Access: </w:t>
            </w:r>
          </w:p>
          <w:p w14:paraId="7D2F5C5A" w14:textId="77777777" w:rsidR="007F73C4" w:rsidRPr="009601E3" w:rsidRDefault="007F73C4" w:rsidP="00B3352F">
            <w:pPr>
              <w:pStyle w:val="TableBullet"/>
              <w:numPr>
                <w:ilvl w:val="0"/>
                <w:numId w:val="16"/>
              </w:numPr>
              <w:spacing w:line="240" w:lineRule="auto"/>
              <w:ind w:left="288" w:right="0" w:hanging="288"/>
              <w:rPr>
                <w:rFonts w:asciiTheme="minorHAnsi" w:hAnsiTheme="minorHAnsi"/>
                <w:sz w:val="22"/>
                <w:szCs w:val="22"/>
              </w:rPr>
            </w:pPr>
            <w:r w:rsidRPr="009601E3">
              <w:rPr>
                <w:rFonts w:asciiTheme="minorHAnsi" w:hAnsiTheme="minorHAnsi"/>
                <w:sz w:val="22"/>
                <w:szCs w:val="22"/>
              </w:rPr>
              <w:t>Lack of materials to</w:t>
            </w:r>
            <w:r>
              <w:rPr>
                <w:rFonts w:asciiTheme="minorHAnsi" w:hAnsiTheme="minorHAnsi"/>
                <w:sz w:val="22"/>
                <w:szCs w:val="22"/>
              </w:rPr>
              <w:t xml:space="preserve"> build an enclosure</w:t>
            </w:r>
          </w:p>
          <w:p w14:paraId="1CF6EFB8" w14:textId="77777777" w:rsidR="007F73C4" w:rsidRPr="006E01DB" w:rsidRDefault="007F73C4" w:rsidP="00B3352F">
            <w:pPr>
              <w:pStyle w:val="TableBullet"/>
              <w:numPr>
                <w:ilvl w:val="0"/>
                <w:numId w:val="8"/>
              </w:numPr>
              <w:spacing w:line="240" w:lineRule="auto"/>
              <w:ind w:left="288" w:right="0" w:hanging="288"/>
              <w:rPr>
                <w:rFonts w:asciiTheme="minorHAnsi" w:hAnsiTheme="minorHAnsi"/>
                <w:sz w:val="22"/>
                <w:szCs w:val="22"/>
              </w:rPr>
            </w:pPr>
            <w:r w:rsidRPr="006E01DB">
              <w:rPr>
                <w:rFonts w:asciiTheme="minorHAnsi" w:hAnsiTheme="minorHAnsi"/>
                <w:sz w:val="22"/>
                <w:szCs w:val="22"/>
              </w:rPr>
              <w:t>Cost of chicken feed</w:t>
            </w:r>
          </w:p>
        </w:tc>
        <w:tc>
          <w:tcPr>
            <w:tcW w:w="2635" w:type="dxa"/>
            <w:shd w:val="clear" w:color="auto" w:fill="auto"/>
          </w:tcPr>
          <w:p w14:paraId="4857259C" w14:textId="77777777" w:rsidR="007F73C4" w:rsidRPr="006E01DB" w:rsidRDefault="007F73C4" w:rsidP="00B3352F">
            <w:pPr>
              <w:pStyle w:val="TableText"/>
              <w:numPr>
                <w:ilvl w:val="0"/>
                <w:numId w:val="5"/>
              </w:numPr>
              <w:spacing w:line="240" w:lineRule="auto"/>
              <w:ind w:left="288" w:right="0" w:hanging="288"/>
              <w:rPr>
                <w:rFonts w:asciiTheme="minorHAnsi" w:eastAsia="Calibri" w:hAnsiTheme="minorHAnsi"/>
                <w:sz w:val="22"/>
                <w:szCs w:val="22"/>
              </w:rPr>
            </w:pPr>
            <w:r w:rsidRPr="006E01DB">
              <w:rPr>
                <w:rFonts w:asciiTheme="minorHAnsi" w:eastAsia="Calibri" w:hAnsiTheme="minorHAnsi"/>
                <w:sz w:val="22"/>
                <w:szCs w:val="22"/>
              </w:rPr>
              <w:t>Reduce the perception that chickens will stop laying eggs if they are penned up.</w:t>
            </w:r>
          </w:p>
          <w:p w14:paraId="524A9B40" w14:textId="77777777" w:rsidR="007F73C4" w:rsidRPr="006E01DB" w:rsidRDefault="007F73C4" w:rsidP="00B3352F">
            <w:pPr>
              <w:pStyle w:val="TableText"/>
              <w:numPr>
                <w:ilvl w:val="0"/>
                <w:numId w:val="5"/>
              </w:numPr>
              <w:spacing w:line="240" w:lineRule="auto"/>
              <w:ind w:left="288" w:right="0" w:hanging="288"/>
              <w:rPr>
                <w:rFonts w:asciiTheme="minorHAnsi" w:eastAsia="Calibri" w:hAnsiTheme="minorHAnsi"/>
                <w:sz w:val="22"/>
                <w:szCs w:val="22"/>
              </w:rPr>
            </w:pPr>
            <w:r>
              <w:rPr>
                <w:rFonts w:asciiTheme="minorHAnsi" w:eastAsia="Calibri" w:hAnsiTheme="minorHAnsi"/>
                <w:sz w:val="22"/>
                <w:szCs w:val="22"/>
              </w:rPr>
              <w:t>Increase the</w:t>
            </w:r>
            <w:r w:rsidRPr="006E01DB">
              <w:rPr>
                <w:rFonts w:asciiTheme="minorHAnsi" w:eastAsia="Calibri" w:hAnsiTheme="minorHAnsi"/>
                <w:sz w:val="22"/>
                <w:szCs w:val="22"/>
              </w:rPr>
              <w:t xml:space="preserve"> perception that it </w:t>
            </w:r>
            <w:r>
              <w:rPr>
                <w:rFonts w:asciiTheme="minorHAnsi" w:eastAsia="Calibri" w:hAnsiTheme="minorHAnsi"/>
                <w:sz w:val="22"/>
                <w:szCs w:val="22"/>
              </w:rPr>
              <w:t>is worth the small extra ef</w:t>
            </w:r>
            <w:r w:rsidRPr="006E01DB">
              <w:rPr>
                <w:rFonts w:asciiTheme="minorHAnsi" w:eastAsia="Calibri" w:hAnsiTheme="minorHAnsi"/>
                <w:sz w:val="22"/>
                <w:szCs w:val="22"/>
              </w:rPr>
              <w:t xml:space="preserve">fort/expense to care for penned up chickens. </w:t>
            </w:r>
          </w:p>
          <w:p w14:paraId="1332CE54" w14:textId="77777777" w:rsidR="007F73C4" w:rsidRPr="006E01DB" w:rsidRDefault="007F73C4" w:rsidP="00B3352F">
            <w:pPr>
              <w:pStyle w:val="CommentText"/>
              <w:numPr>
                <w:ilvl w:val="0"/>
                <w:numId w:val="5"/>
              </w:numPr>
              <w:spacing w:before="40" w:after="40"/>
              <w:ind w:left="288" w:hanging="288"/>
              <w:rPr>
                <w:sz w:val="22"/>
                <w:szCs w:val="22"/>
              </w:rPr>
            </w:pPr>
            <w:r w:rsidRPr="006E01DB">
              <w:rPr>
                <w:sz w:val="22"/>
                <w:szCs w:val="22"/>
              </w:rPr>
              <w:t>Increase the perception that it will be economically beneficial</w:t>
            </w:r>
            <w:r>
              <w:rPr>
                <w:sz w:val="22"/>
                <w:szCs w:val="22"/>
              </w:rPr>
              <w:t xml:space="preserve"> (less loss, less damage to crops, more fertilizer</w:t>
            </w:r>
            <w:r w:rsidR="003356A8">
              <w:rPr>
                <w:sz w:val="22"/>
                <w:szCs w:val="22"/>
              </w:rPr>
              <w:t>,</w:t>
            </w:r>
            <w:r>
              <w:rPr>
                <w:sz w:val="22"/>
                <w:szCs w:val="22"/>
              </w:rPr>
              <w:t xml:space="preserve"> etc.)</w:t>
            </w:r>
            <w:r w:rsidR="00351122">
              <w:rPr>
                <w:sz w:val="22"/>
                <w:szCs w:val="22"/>
              </w:rPr>
              <w:t xml:space="preserve"> </w:t>
            </w:r>
            <w:r w:rsidRPr="006E01DB">
              <w:rPr>
                <w:sz w:val="22"/>
                <w:szCs w:val="22"/>
              </w:rPr>
              <w:t xml:space="preserve">to keep chickens penned up. </w:t>
            </w:r>
          </w:p>
          <w:p w14:paraId="1F222B75" w14:textId="77777777" w:rsidR="007F73C4" w:rsidRDefault="007F73C4" w:rsidP="00B3352F">
            <w:pPr>
              <w:pStyle w:val="TableText"/>
              <w:numPr>
                <w:ilvl w:val="0"/>
                <w:numId w:val="5"/>
              </w:numPr>
              <w:spacing w:line="240" w:lineRule="auto"/>
              <w:ind w:left="288" w:right="0" w:hanging="288"/>
              <w:rPr>
                <w:rFonts w:asciiTheme="minorHAnsi" w:eastAsia="Calibri" w:hAnsiTheme="minorHAnsi"/>
                <w:sz w:val="22"/>
                <w:szCs w:val="22"/>
              </w:rPr>
            </w:pPr>
            <w:r w:rsidRPr="006E01DB">
              <w:rPr>
                <w:rFonts w:asciiTheme="minorHAnsi" w:eastAsia="Calibri" w:hAnsiTheme="minorHAnsi"/>
                <w:sz w:val="22"/>
                <w:szCs w:val="22"/>
              </w:rPr>
              <w:t>Increase access to low-cost fencing materials and skills for adapting local materials.</w:t>
            </w:r>
          </w:p>
          <w:p w14:paraId="7CE9F128" w14:textId="77777777" w:rsidR="007F73C4" w:rsidRPr="006E01DB" w:rsidRDefault="007F73C4" w:rsidP="00B3352F">
            <w:pPr>
              <w:pStyle w:val="TableText"/>
              <w:numPr>
                <w:ilvl w:val="0"/>
                <w:numId w:val="5"/>
              </w:numPr>
              <w:spacing w:line="240" w:lineRule="auto"/>
              <w:ind w:left="288" w:right="0" w:hanging="288"/>
              <w:rPr>
                <w:rFonts w:asciiTheme="minorHAnsi" w:eastAsia="Calibri" w:hAnsiTheme="minorHAnsi"/>
                <w:sz w:val="22"/>
                <w:szCs w:val="22"/>
              </w:rPr>
            </w:pPr>
            <w:r>
              <w:rPr>
                <w:rFonts w:asciiTheme="minorHAnsi" w:eastAsia="Calibri" w:hAnsiTheme="minorHAnsi"/>
                <w:sz w:val="22"/>
                <w:szCs w:val="22"/>
              </w:rPr>
              <w:t xml:space="preserve">Increase the perception that there are inexpensive ways to feed penned up chickens. </w:t>
            </w:r>
          </w:p>
        </w:tc>
        <w:tc>
          <w:tcPr>
            <w:tcW w:w="3168" w:type="dxa"/>
            <w:shd w:val="clear" w:color="auto" w:fill="auto"/>
          </w:tcPr>
          <w:p w14:paraId="35D57A93" w14:textId="77777777" w:rsidR="007F73C4" w:rsidRPr="006E01DB" w:rsidRDefault="007F73C4" w:rsidP="00B3352F">
            <w:pPr>
              <w:pStyle w:val="TableText"/>
              <w:spacing w:line="240" w:lineRule="auto"/>
              <w:ind w:left="220" w:right="0" w:hanging="220"/>
              <w:rPr>
                <w:rFonts w:asciiTheme="minorHAnsi" w:eastAsia="Calibri" w:hAnsiTheme="minorHAnsi"/>
                <w:sz w:val="22"/>
                <w:szCs w:val="22"/>
              </w:rPr>
            </w:pPr>
            <w:r>
              <w:rPr>
                <w:rFonts w:asciiTheme="minorHAnsi" w:eastAsia="Calibri" w:hAnsiTheme="minorHAnsi"/>
                <w:sz w:val="22"/>
                <w:szCs w:val="22"/>
              </w:rPr>
              <w:t>1. 2. 3. &amp; 5</w:t>
            </w:r>
            <w:r w:rsidR="00351122">
              <w:rPr>
                <w:rFonts w:asciiTheme="minorHAnsi" w:eastAsia="Calibri" w:hAnsiTheme="minorHAnsi"/>
                <w:sz w:val="22"/>
                <w:szCs w:val="22"/>
              </w:rPr>
              <w:t xml:space="preserve"> </w:t>
            </w:r>
            <w:r w:rsidRPr="00593A5C">
              <w:rPr>
                <w:rFonts w:asciiTheme="minorHAnsi" w:eastAsia="Calibri" w:hAnsiTheme="minorHAnsi"/>
                <w:sz w:val="22"/>
                <w:szCs w:val="22"/>
                <w:u w:val="single"/>
              </w:rPr>
              <w:t>Testimonials:</w:t>
            </w:r>
            <w:r>
              <w:rPr>
                <w:rFonts w:asciiTheme="minorHAnsi" w:eastAsia="Calibri" w:hAnsiTheme="minorHAnsi"/>
                <w:sz w:val="22"/>
                <w:szCs w:val="22"/>
              </w:rPr>
              <w:t xml:space="preserve"> Identify people who keep their chickens penned up (</w:t>
            </w:r>
            <w:r w:rsidR="0038657B">
              <w:rPr>
                <w:rFonts w:asciiTheme="minorHAnsi" w:eastAsia="Calibri" w:hAnsiTheme="minorHAnsi"/>
                <w:sz w:val="22"/>
                <w:szCs w:val="22"/>
              </w:rPr>
              <w:t>Doers</w:t>
            </w:r>
            <w:r>
              <w:rPr>
                <w:rFonts w:asciiTheme="minorHAnsi" w:eastAsia="Calibri" w:hAnsiTheme="minorHAnsi"/>
                <w:sz w:val="22"/>
                <w:szCs w:val="22"/>
              </w:rPr>
              <w:t>) and create testimonials (record/video tape these so they are easily repeated) emphasizing the productivity (1) and the value of the extra effort/ expense(2) and the economic benefits (3) and the affordable ways to feed penned up chickens (5)</w:t>
            </w:r>
            <w:r w:rsidR="00DD17B3">
              <w:rPr>
                <w:rFonts w:asciiTheme="minorHAnsi" w:eastAsia="Calibri" w:hAnsiTheme="minorHAnsi"/>
                <w:sz w:val="22"/>
                <w:szCs w:val="22"/>
              </w:rPr>
              <w:t>.</w:t>
            </w:r>
          </w:p>
          <w:p w14:paraId="59CC3ABC" w14:textId="77777777" w:rsidR="007F73C4" w:rsidRPr="006E01DB" w:rsidRDefault="007F73C4" w:rsidP="00B3352F">
            <w:pPr>
              <w:pStyle w:val="TableText"/>
              <w:spacing w:line="240" w:lineRule="auto"/>
              <w:ind w:left="220" w:right="0" w:hanging="220"/>
              <w:rPr>
                <w:rFonts w:asciiTheme="minorHAnsi" w:eastAsia="Calibri" w:hAnsiTheme="minorHAnsi"/>
                <w:sz w:val="22"/>
                <w:szCs w:val="22"/>
              </w:rPr>
            </w:pPr>
            <w:r>
              <w:rPr>
                <w:rFonts w:asciiTheme="minorHAnsi" w:eastAsia="Calibri" w:hAnsiTheme="minorHAnsi"/>
                <w:sz w:val="22"/>
                <w:szCs w:val="22"/>
              </w:rPr>
              <w:t>2</w:t>
            </w:r>
            <w:r w:rsidR="00B903F9">
              <w:rPr>
                <w:rFonts w:asciiTheme="minorHAnsi" w:eastAsia="Calibri" w:hAnsiTheme="minorHAnsi"/>
                <w:sz w:val="22"/>
                <w:szCs w:val="22"/>
              </w:rPr>
              <w:t>.</w:t>
            </w:r>
            <w:r w:rsidR="00351122">
              <w:rPr>
                <w:rFonts w:asciiTheme="minorHAnsi" w:eastAsia="Calibri" w:hAnsiTheme="minorHAnsi"/>
                <w:sz w:val="22"/>
                <w:szCs w:val="22"/>
              </w:rPr>
              <w:t xml:space="preserve"> </w:t>
            </w:r>
            <w:r w:rsidRPr="003356A8">
              <w:rPr>
                <w:rFonts w:asciiTheme="minorHAnsi" w:eastAsia="Calibri" w:hAnsiTheme="minorHAnsi"/>
                <w:sz w:val="22"/>
                <w:szCs w:val="22"/>
              </w:rPr>
              <w:t>Cross Visits</w:t>
            </w:r>
            <w:r>
              <w:rPr>
                <w:rFonts w:asciiTheme="minorHAnsi" w:eastAsia="Calibri" w:hAnsiTheme="minorHAnsi"/>
                <w:sz w:val="22"/>
                <w:szCs w:val="22"/>
              </w:rPr>
              <w:t>:</w:t>
            </w:r>
            <w:r w:rsidR="00351122">
              <w:rPr>
                <w:rFonts w:asciiTheme="minorHAnsi" w:eastAsia="Calibri" w:hAnsiTheme="minorHAnsi"/>
                <w:sz w:val="22"/>
                <w:szCs w:val="22"/>
              </w:rPr>
              <w:t xml:space="preserve"> </w:t>
            </w:r>
            <w:r>
              <w:rPr>
                <w:rFonts w:asciiTheme="minorHAnsi" w:eastAsia="Calibri" w:hAnsiTheme="minorHAnsi"/>
                <w:sz w:val="22"/>
                <w:szCs w:val="22"/>
              </w:rPr>
              <w:t>Invite poultry raisers to visit people who keep their chickens penned up to discuss economical penning and feeding options.</w:t>
            </w:r>
          </w:p>
          <w:p w14:paraId="0AF61644" w14:textId="77777777" w:rsidR="007F73C4" w:rsidRDefault="007F73C4" w:rsidP="00B3352F">
            <w:pPr>
              <w:pStyle w:val="TableText"/>
              <w:spacing w:line="240" w:lineRule="auto"/>
              <w:ind w:left="220" w:right="0" w:hanging="220"/>
              <w:rPr>
                <w:rFonts w:asciiTheme="minorHAnsi" w:eastAsia="Calibri" w:hAnsiTheme="minorHAnsi"/>
                <w:sz w:val="22"/>
                <w:szCs w:val="22"/>
              </w:rPr>
            </w:pPr>
            <w:r>
              <w:rPr>
                <w:rFonts w:asciiTheme="minorHAnsi" w:eastAsia="Calibri" w:hAnsiTheme="minorHAnsi"/>
                <w:sz w:val="22"/>
                <w:szCs w:val="22"/>
              </w:rPr>
              <w:t>5</w:t>
            </w:r>
            <w:r w:rsidR="00B903F9">
              <w:rPr>
                <w:rFonts w:asciiTheme="minorHAnsi" w:eastAsia="Calibri" w:hAnsiTheme="minorHAnsi"/>
                <w:sz w:val="22"/>
                <w:szCs w:val="22"/>
              </w:rPr>
              <w:t xml:space="preserve">. </w:t>
            </w:r>
            <w:r w:rsidRPr="00616ADA">
              <w:rPr>
                <w:rFonts w:asciiTheme="minorHAnsi" w:eastAsia="Calibri" w:hAnsiTheme="minorHAnsi"/>
                <w:sz w:val="22"/>
                <w:szCs w:val="22"/>
                <w:u w:val="single"/>
              </w:rPr>
              <w:t>Technical Support</w:t>
            </w:r>
            <w:r>
              <w:rPr>
                <w:rFonts w:asciiTheme="minorHAnsi" w:eastAsia="Calibri" w:hAnsiTheme="minorHAnsi"/>
                <w:sz w:val="22"/>
                <w:szCs w:val="22"/>
              </w:rPr>
              <w:t>:</w:t>
            </w:r>
            <w:r w:rsidR="00351122">
              <w:rPr>
                <w:rFonts w:asciiTheme="minorHAnsi" w:eastAsia="Calibri" w:hAnsiTheme="minorHAnsi"/>
                <w:sz w:val="22"/>
                <w:szCs w:val="22"/>
              </w:rPr>
              <w:t xml:space="preserve"> </w:t>
            </w:r>
            <w:r w:rsidR="003356A8">
              <w:rPr>
                <w:rFonts w:asciiTheme="minorHAnsi" w:eastAsia="Calibri" w:hAnsiTheme="minorHAnsi"/>
                <w:sz w:val="22"/>
                <w:szCs w:val="22"/>
              </w:rPr>
              <w:t>Train a</w:t>
            </w:r>
            <w:r>
              <w:rPr>
                <w:rFonts w:asciiTheme="minorHAnsi" w:eastAsia="Calibri" w:hAnsiTheme="minorHAnsi"/>
                <w:sz w:val="22"/>
                <w:szCs w:val="22"/>
              </w:rPr>
              <w:t>g</w:t>
            </w:r>
            <w:r w:rsidR="009B601F">
              <w:rPr>
                <w:rFonts w:asciiTheme="minorHAnsi" w:eastAsia="Calibri" w:hAnsiTheme="minorHAnsi"/>
                <w:sz w:val="22"/>
                <w:szCs w:val="22"/>
              </w:rPr>
              <w:t>ricultural</w:t>
            </w:r>
            <w:r>
              <w:rPr>
                <w:rFonts w:asciiTheme="minorHAnsi" w:eastAsia="Calibri" w:hAnsiTheme="minorHAnsi"/>
                <w:sz w:val="22"/>
                <w:szCs w:val="22"/>
              </w:rPr>
              <w:t xml:space="preserve"> extension ag</w:t>
            </w:r>
            <w:r w:rsidRPr="006E01DB">
              <w:rPr>
                <w:rFonts w:asciiTheme="minorHAnsi" w:eastAsia="Calibri" w:hAnsiTheme="minorHAnsi"/>
                <w:sz w:val="22"/>
                <w:szCs w:val="22"/>
              </w:rPr>
              <w:t>e</w:t>
            </w:r>
            <w:r>
              <w:rPr>
                <w:rFonts w:asciiTheme="minorHAnsi" w:eastAsia="Calibri" w:hAnsiTheme="minorHAnsi"/>
                <w:sz w:val="22"/>
                <w:szCs w:val="22"/>
              </w:rPr>
              <w:t>nts</w:t>
            </w:r>
            <w:r w:rsidRPr="006E01DB">
              <w:rPr>
                <w:rFonts w:asciiTheme="minorHAnsi" w:eastAsia="Calibri" w:hAnsiTheme="minorHAnsi"/>
                <w:sz w:val="22"/>
                <w:szCs w:val="22"/>
              </w:rPr>
              <w:t xml:space="preserve"> in poultry care (feed, water, vaccine) and</w:t>
            </w:r>
            <w:r>
              <w:rPr>
                <w:rFonts w:asciiTheme="minorHAnsi" w:eastAsia="Calibri" w:hAnsiTheme="minorHAnsi"/>
                <w:sz w:val="22"/>
                <w:szCs w:val="22"/>
              </w:rPr>
              <w:t xml:space="preserve"> construction of enclosures </w:t>
            </w:r>
            <w:r w:rsidRPr="006E01DB">
              <w:rPr>
                <w:rFonts w:asciiTheme="minorHAnsi" w:eastAsia="Calibri" w:hAnsiTheme="minorHAnsi"/>
                <w:sz w:val="22"/>
                <w:szCs w:val="22"/>
              </w:rPr>
              <w:t>using locally available materials</w:t>
            </w:r>
            <w:r w:rsidR="00B903F9">
              <w:rPr>
                <w:rFonts w:asciiTheme="minorHAnsi" w:eastAsia="Calibri" w:hAnsiTheme="minorHAnsi"/>
                <w:sz w:val="22"/>
                <w:szCs w:val="22"/>
              </w:rPr>
              <w:t xml:space="preserve">. </w:t>
            </w:r>
          </w:p>
          <w:p w14:paraId="1DC0EB9F" w14:textId="77777777" w:rsidR="007F73C4" w:rsidRPr="006E01DB" w:rsidRDefault="007F73C4" w:rsidP="00B3352F">
            <w:pPr>
              <w:pStyle w:val="TableText"/>
              <w:spacing w:line="240" w:lineRule="auto"/>
              <w:ind w:left="220" w:right="0"/>
              <w:rPr>
                <w:rFonts w:asciiTheme="minorHAnsi" w:eastAsia="Calibri" w:hAnsiTheme="minorHAnsi"/>
                <w:sz w:val="22"/>
                <w:szCs w:val="22"/>
              </w:rPr>
            </w:pPr>
            <w:r>
              <w:rPr>
                <w:rFonts w:asciiTheme="minorHAnsi" w:eastAsia="Calibri" w:hAnsiTheme="minorHAnsi"/>
                <w:sz w:val="22"/>
                <w:szCs w:val="22"/>
              </w:rPr>
              <w:t>Collect names of people who com</w:t>
            </w:r>
            <w:r w:rsidR="003356A8">
              <w:rPr>
                <w:rFonts w:asciiTheme="minorHAnsi" w:eastAsia="Calibri" w:hAnsiTheme="minorHAnsi"/>
                <w:sz w:val="22"/>
                <w:szCs w:val="22"/>
              </w:rPr>
              <w:t>mit to penning and arrange for a</w:t>
            </w:r>
            <w:r>
              <w:rPr>
                <w:rFonts w:asciiTheme="minorHAnsi" w:eastAsia="Calibri" w:hAnsiTheme="minorHAnsi"/>
                <w:sz w:val="22"/>
                <w:szCs w:val="22"/>
              </w:rPr>
              <w:t>g</w:t>
            </w:r>
            <w:r w:rsidR="009B601F">
              <w:rPr>
                <w:rFonts w:asciiTheme="minorHAnsi" w:eastAsia="Calibri" w:hAnsiTheme="minorHAnsi"/>
                <w:sz w:val="22"/>
                <w:szCs w:val="22"/>
              </w:rPr>
              <w:t>ricultural</w:t>
            </w:r>
            <w:r w:rsidR="003356A8">
              <w:rPr>
                <w:rFonts w:asciiTheme="minorHAnsi" w:eastAsia="Calibri" w:hAnsiTheme="minorHAnsi"/>
                <w:sz w:val="22"/>
                <w:szCs w:val="22"/>
              </w:rPr>
              <w:t xml:space="preserve"> extension a</w:t>
            </w:r>
            <w:r>
              <w:rPr>
                <w:rFonts w:asciiTheme="minorHAnsi" w:eastAsia="Calibri" w:hAnsiTheme="minorHAnsi"/>
                <w:sz w:val="22"/>
                <w:szCs w:val="22"/>
              </w:rPr>
              <w:t xml:space="preserve">gents to visit them. </w:t>
            </w:r>
          </w:p>
          <w:p w14:paraId="0D1C0017" w14:textId="77777777" w:rsidR="007F73C4" w:rsidRPr="006E01DB" w:rsidRDefault="007F73C4" w:rsidP="00B3352F">
            <w:pPr>
              <w:pStyle w:val="TableText"/>
              <w:spacing w:line="240" w:lineRule="auto"/>
              <w:ind w:left="220" w:right="0" w:hanging="220"/>
              <w:rPr>
                <w:rFonts w:asciiTheme="minorHAnsi" w:eastAsia="Calibri" w:hAnsiTheme="minorHAnsi"/>
                <w:sz w:val="22"/>
                <w:szCs w:val="22"/>
              </w:rPr>
            </w:pPr>
            <w:r>
              <w:rPr>
                <w:rFonts w:asciiTheme="minorHAnsi" w:eastAsia="Calibri" w:hAnsiTheme="minorHAnsi"/>
                <w:sz w:val="22"/>
                <w:szCs w:val="22"/>
              </w:rPr>
              <w:t>4&amp;5</w:t>
            </w:r>
            <w:r w:rsidR="00B903F9">
              <w:rPr>
                <w:rFonts w:asciiTheme="minorHAnsi" w:eastAsia="Calibri" w:hAnsiTheme="minorHAnsi"/>
                <w:sz w:val="22"/>
                <w:szCs w:val="22"/>
              </w:rPr>
              <w:t xml:space="preserve">. </w:t>
            </w:r>
            <w:r w:rsidRPr="006E01DB">
              <w:rPr>
                <w:rFonts w:asciiTheme="minorHAnsi" w:eastAsia="Calibri" w:hAnsiTheme="minorHAnsi"/>
                <w:sz w:val="22"/>
                <w:szCs w:val="22"/>
              </w:rPr>
              <w:t>Provide a small loan to one entrepreneur per village</w:t>
            </w:r>
            <w:r>
              <w:rPr>
                <w:rFonts w:asciiTheme="minorHAnsi" w:eastAsia="Calibri" w:hAnsiTheme="minorHAnsi"/>
                <w:sz w:val="22"/>
                <w:szCs w:val="22"/>
              </w:rPr>
              <w:t>/district</w:t>
            </w:r>
            <w:r w:rsidRPr="006E01DB">
              <w:rPr>
                <w:rFonts w:asciiTheme="minorHAnsi" w:eastAsia="Calibri" w:hAnsiTheme="minorHAnsi"/>
                <w:sz w:val="22"/>
                <w:szCs w:val="22"/>
              </w:rPr>
              <w:t xml:space="preserve"> to produce and sell qualit</w:t>
            </w:r>
            <w:r w:rsidR="003356A8">
              <w:rPr>
                <w:rFonts w:asciiTheme="minorHAnsi" w:eastAsia="Calibri" w:hAnsiTheme="minorHAnsi"/>
                <w:sz w:val="22"/>
                <w:szCs w:val="22"/>
              </w:rPr>
              <w:t xml:space="preserve">y, affordable chicken feed, </w:t>
            </w:r>
            <w:r w:rsidRPr="006E01DB">
              <w:rPr>
                <w:rFonts w:asciiTheme="minorHAnsi" w:eastAsia="Calibri" w:hAnsiTheme="minorHAnsi"/>
                <w:sz w:val="22"/>
                <w:szCs w:val="22"/>
              </w:rPr>
              <w:t>water and feed containers</w:t>
            </w:r>
            <w:r w:rsidR="003356A8">
              <w:rPr>
                <w:rFonts w:asciiTheme="minorHAnsi" w:eastAsia="Calibri" w:hAnsiTheme="minorHAnsi"/>
                <w:sz w:val="22"/>
                <w:szCs w:val="22"/>
              </w:rPr>
              <w:t>,</w:t>
            </w:r>
            <w:r>
              <w:rPr>
                <w:rFonts w:asciiTheme="minorHAnsi" w:eastAsia="Calibri" w:hAnsiTheme="minorHAnsi"/>
                <w:sz w:val="22"/>
                <w:szCs w:val="22"/>
              </w:rPr>
              <w:t xml:space="preserve"> and </w:t>
            </w:r>
            <w:r w:rsidR="009B601F">
              <w:rPr>
                <w:rFonts w:asciiTheme="minorHAnsi" w:eastAsia="Calibri" w:hAnsiTheme="minorHAnsi"/>
                <w:sz w:val="22"/>
                <w:szCs w:val="22"/>
              </w:rPr>
              <w:t xml:space="preserve">fencing </w:t>
            </w:r>
            <w:r w:rsidR="009B601F" w:rsidRPr="006E01DB">
              <w:rPr>
                <w:rFonts w:asciiTheme="minorHAnsi" w:eastAsia="Calibri" w:hAnsiTheme="minorHAnsi"/>
                <w:sz w:val="22"/>
                <w:szCs w:val="22"/>
              </w:rPr>
              <w:t>made</w:t>
            </w:r>
            <w:r w:rsidRPr="006E01DB">
              <w:rPr>
                <w:rFonts w:asciiTheme="minorHAnsi" w:eastAsia="Calibri" w:hAnsiTheme="minorHAnsi"/>
                <w:sz w:val="22"/>
                <w:szCs w:val="22"/>
              </w:rPr>
              <w:t xml:space="preserve"> of local or recycled materials.</w:t>
            </w:r>
          </w:p>
        </w:tc>
      </w:tr>
      <w:tr w:rsidR="007F73C4" w:rsidRPr="006E01DB" w14:paraId="5C0B940C" w14:textId="77777777" w:rsidTr="000E0243">
        <w:trPr>
          <w:jc w:val="center"/>
        </w:trPr>
        <w:tc>
          <w:tcPr>
            <w:tcW w:w="7243" w:type="dxa"/>
            <w:gridSpan w:val="3"/>
            <w:shd w:val="clear" w:color="auto" w:fill="auto"/>
          </w:tcPr>
          <w:p w14:paraId="4F1F100C" w14:textId="77777777" w:rsidR="007F73C4" w:rsidRPr="009F7E83" w:rsidRDefault="007F73C4" w:rsidP="00B3352F">
            <w:pPr>
              <w:pStyle w:val="TableText"/>
              <w:spacing w:line="240" w:lineRule="auto"/>
              <w:ind w:left="0" w:right="0"/>
              <w:rPr>
                <w:rFonts w:asciiTheme="minorHAnsi" w:eastAsia="Calibri" w:hAnsiTheme="minorHAnsi"/>
                <w:b/>
                <w:sz w:val="22"/>
                <w:szCs w:val="22"/>
              </w:rPr>
            </w:pPr>
            <w:r w:rsidRPr="009F7E83">
              <w:rPr>
                <w:rFonts w:asciiTheme="minorHAnsi" w:eastAsia="Calibri" w:hAnsiTheme="minorHAnsi"/>
                <w:b/>
                <w:sz w:val="22"/>
                <w:szCs w:val="22"/>
              </w:rPr>
              <w:t>Outcome Indicator:</w:t>
            </w:r>
          </w:p>
          <w:p w14:paraId="75B778BE" w14:textId="77777777" w:rsidR="007F73C4" w:rsidRPr="006E01DB" w:rsidRDefault="007F73C4" w:rsidP="00B3352F">
            <w:pPr>
              <w:pStyle w:val="TableText"/>
              <w:spacing w:line="240" w:lineRule="auto"/>
              <w:ind w:left="0"/>
              <w:rPr>
                <w:rFonts w:asciiTheme="minorHAnsi" w:eastAsia="Calibri" w:hAnsiTheme="minorHAnsi"/>
                <w:sz w:val="22"/>
                <w:szCs w:val="22"/>
              </w:rPr>
            </w:pPr>
            <w:r w:rsidRPr="006E01DB">
              <w:rPr>
                <w:rFonts w:asciiTheme="minorHAnsi" w:hAnsiTheme="minorHAnsi"/>
                <w:sz w:val="22"/>
                <w:szCs w:val="22"/>
              </w:rPr>
              <w:t xml:space="preserve">Percentage of </w:t>
            </w:r>
            <w:r>
              <w:rPr>
                <w:rFonts w:asciiTheme="minorHAnsi" w:hAnsiTheme="minorHAnsi"/>
                <w:bCs w:val="0"/>
                <w:sz w:val="22"/>
                <w:szCs w:val="22"/>
              </w:rPr>
              <w:t xml:space="preserve">poultry raisers that </w:t>
            </w:r>
            <w:r w:rsidRPr="006E01DB">
              <w:rPr>
                <w:rFonts w:asciiTheme="minorHAnsi" w:hAnsiTheme="minorHAnsi"/>
                <w:bCs w:val="0"/>
                <w:sz w:val="22"/>
                <w:szCs w:val="22"/>
              </w:rPr>
              <w:t xml:space="preserve">keep </w:t>
            </w:r>
            <w:r>
              <w:rPr>
                <w:rFonts w:asciiTheme="minorHAnsi" w:hAnsiTheme="minorHAnsi"/>
                <w:sz w:val="22"/>
                <w:szCs w:val="22"/>
              </w:rPr>
              <w:t>their chickens</w:t>
            </w:r>
            <w:r w:rsidRPr="006E01DB">
              <w:rPr>
                <w:rFonts w:asciiTheme="minorHAnsi" w:hAnsiTheme="minorHAnsi"/>
                <w:sz w:val="22"/>
                <w:szCs w:val="22"/>
              </w:rPr>
              <w:t xml:space="preserve"> enclosed at all times</w:t>
            </w:r>
          </w:p>
        </w:tc>
        <w:tc>
          <w:tcPr>
            <w:tcW w:w="5803" w:type="dxa"/>
            <w:gridSpan w:val="2"/>
            <w:shd w:val="clear" w:color="auto" w:fill="auto"/>
          </w:tcPr>
          <w:p w14:paraId="1AA00FCE" w14:textId="77777777" w:rsidR="007F73C4" w:rsidRPr="009F7E83" w:rsidRDefault="007F73C4" w:rsidP="00B3352F">
            <w:pPr>
              <w:pStyle w:val="TableText"/>
              <w:spacing w:line="240" w:lineRule="auto"/>
              <w:ind w:left="0" w:right="0"/>
              <w:rPr>
                <w:rFonts w:asciiTheme="minorHAnsi" w:eastAsia="Calibri" w:hAnsiTheme="minorHAnsi"/>
                <w:b/>
                <w:sz w:val="22"/>
                <w:szCs w:val="22"/>
              </w:rPr>
            </w:pPr>
            <w:r w:rsidRPr="009F7E83">
              <w:rPr>
                <w:rFonts w:asciiTheme="minorHAnsi" w:eastAsia="Calibri" w:hAnsiTheme="minorHAnsi"/>
                <w:b/>
                <w:sz w:val="22"/>
                <w:szCs w:val="22"/>
              </w:rPr>
              <w:t xml:space="preserve">Process Indicators: </w:t>
            </w:r>
          </w:p>
          <w:p w14:paraId="098B1234" w14:textId="77777777" w:rsidR="007F73C4" w:rsidRPr="006E01DB" w:rsidRDefault="007F73C4" w:rsidP="00B3352F">
            <w:pPr>
              <w:pStyle w:val="TableBullet"/>
              <w:numPr>
                <w:ilvl w:val="0"/>
                <w:numId w:val="7"/>
              </w:numPr>
              <w:spacing w:line="240" w:lineRule="auto"/>
              <w:ind w:left="360" w:right="0"/>
              <w:rPr>
                <w:rFonts w:asciiTheme="minorHAnsi" w:hAnsiTheme="minorHAnsi"/>
                <w:sz w:val="22"/>
                <w:szCs w:val="22"/>
              </w:rPr>
            </w:pPr>
            <w:r>
              <w:rPr>
                <w:rFonts w:asciiTheme="minorHAnsi" w:hAnsiTheme="minorHAnsi"/>
                <w:sz w:val="22"/>
                <w:szCs w:val="22"/>
              </w:rPr>
              <w:t>Number of testimonials recorded</w:t>
            </w:r>
          </w:p>
          <w:p w14:paraId="3746097E" w14:textId="77777777" w:rsidR="007F73C4" w:rsidRPr="006E01DB" w:rsidRDefault="007F73C4" w:rsidP="00B3352F">
            <w:pPr>
              <w:pStyle w:val="TableBullet"/>
              <w:numPr>
                <w:ilvl w:val="0"/>
                <w:numId w:val="7"/>
              </w:numPr>
              <w:spacing w:line="240" w:lineRule="auto"/>
              <w:ind w:left="360" w:right="0"/>
              <w:rPr>
                <w:rFonts w:asciiTheme="minorHAnsi" w:hAnsiTheme="minorHAnsi"/>
                <w:sz w:val="22"/>
                <w:szCs w:val="22"/>
              </w:rPr>
            </w:pPr>
            <w:r w:rsidRPr="006E01DB">
              <w:rPr>
                <w:rFonts w:asciiTheme="minorHAnsi" w:hAnsiTheme="minorHAnsi"/>
                <w:sz w:val="22"/>
                <w:szCs w:val="22"/>
              </w:rPr>
              <w:t xml:space="preserve">Number of </w:t>
            </w:r>
            <w:r>
              <w:rPr>
                <w:rFonts w:asciiTheme="minorHAnsi" w:hAnsiTheme="minorHAnsi"/>
                <w:sz w:val="22"/>
                <w:szCs w:val="22"/>
              </w:rPr>
              <w:t>poultry raisers who listened to the testimonials/ who participated in cross visits</w:t>
            </w:r>
          </w:p>
          <w:p w14:paraId="14E6EDE2" w14:textId="77777777" w:rsidR="007F73C4" w:rsidRDefault="007F73C4" w:rsidP="00B3352F">
            <w:pPr>
              <w:pStyle w:val="TableBullet"/>
              <w:numPr>
                <w:ilvl w:val="0"/>
                <w:numId w:val="7"/>
              </w:numPr>
              <w:spacing w:line="240" w:lineRule="auto"/>
              <w:ind w:left="360" w:right="0"/>
              <w:rPr>
                <w:rFonts w:asciiTheme="minorHAnsi" w:hAnsiTheme="minorHAnsi"/>
                <w:sz w:val="22"/>
                <w:szCs w:val="22"/>
              </w:rPr>
            </w:pPr>
            <w:r w:rsidRPr="006E01DB">
              <w:rPr>
                <w:rFonts w:asciiTheme="minorHAnsi" w:hAnsiTheme="minorHAnsi"/>
                <w:sz w:val="22"/>
                <w:szCs w:val="22"/>
              </w:rPr>
              <w:t xml:space="preserve">Number of </w:t>
            </w:r>
            <w:r w:rsidR="003356A8">
              <w:rPr>
                <w:rFonts w:asciiTheme="minorHAnsi" w:hAnsiTheme="minorHAnsi"/>
                <w:sz w:val="22"/>
                <w:szCs w:val="22"/>
              </w:rPr>
              <w:t>agricultural extension a</w:t>
            </w:r>
            <w:r>
              <w:rPr>
                <w:rFonts w:asciiTheme="minorHAnsi" w:hAnsiTheme="minorHAnsi"/>
                <w:sz w:val="22"/>
                <w:szCs w:val="22"/>
              </w:rPr>
              <w:t>gents trained</w:t>
            </w:r>
          </w:p>
          <w:p w14:paraId="7A40B909" w14:textId="77777777" w:rsidR="007F73C4" w:rsidRPr="006E01DB" w:rsidRDefault="007F73C4" w:rsidP="00B3352F">
            <w:pPr>
              <w:pStyle w:val="TableBullet"/>
              <w:numPr>
                <w:ilvl w:val="0"/>
                <w:numId w:val="7"/>
              </w:numPr>
              <w:spacing w:line="240" w:lineRule="auto"/>
              <w:ind w:left="360" w:right="0"/>
              <w:rPr>
                <w:rFonts w:asciiTheme="minorHAnsi" w:hAnsiTheme="minorHAnsi"/>
                <w:sz w:val="22"/>
                <w:szCs w:val="22"/>
              </w:rPr>
            </w:pPr>
            <w:r>
              <w:rPr>
                <w:rFonts w:asciiTheme="minorHAnsi" w:hAnsiTheme="minorHAnsi"/>
                <w:sz w:val="22"/>
                <w:szCs w:val="22"/>
              </w:rPr>
              <w:t>Number of poultry r</w:t>
            </w:r>
            <w:r w:rsidR="003356A8">
              <w:rPr>
                <w:rFonts w:asciiTheme="minorHAnsi" w:hAnsiTheme="minorHAnsi"/>
                <w:sz w:val="22"/>
                <w:szCs w:val="22"/>
              </w:rPr>
              <w:t>aisers consulting the agricultural extension agents</w:t>
            </w:r>
          </w:p>
          <w:p w14:paraId="2007887B" w14:textId="77777777" w:rsidR="007F73C4" w:rsidRPr="006E01DB" w:rsidRDefault="007F73C4" w:rsidP="00B3352F">
            <w:pPr>
              <w:pStyle w:val="TableBullet"/>
              <w:numPr>
                <w:ilvl w:val="0"/>
                <w:numId w:val="7"/>
              </w:numPr>
              <w:spacing w:line="240" w:lineRule="auto"/>
              <w:ind w:left="360" w:right="0"/>
              <w:rPr>
                <w:rFonts w:asciiTheme="minorHAnsi" w:hAnsiTheme="minorHAnsi"/>
                <w:sz w:val="22"/>
                <w:szCs w:val="22"/>
              </w:rPr>
            </w:pPr>
            <w:r w:rsidRPr="006E01DB">
              <w:rPr>
                <w:rFonts w:asciiTheme="minorHAnsi" w:hAnsiTheme="minorHAnsi"/>
                <w:sz w:val="22"/>
                <w:szCs w:val="22"/>
              </w:rPr>
              <w:t>Number of entrepreneurs selling chicken feed</w:t>
            </w:r>
            <w:r>
              <w:rPr>
                <w:rFonts w:asciiTheme="minorHAnsi" w:hAnsiTheme="minorHAnsi"/>
                <w:sz w:val="22"/>
                <w:szCs w:val="22"/>
              </w:rPr>
              <w:t>/fencing materials</w:t>
            </w:r>
          </w:p>
        </w:tc>
      </w:tr>
    </w:tbl>
    <w:p w14:paraId="433B877F" w14:textId="77777777" w:rsidR="007F73C4" w:rsidRPr="006E01DB" w:rsidRDefault="007F73C4" w:rsidP="00B3352F">
      <w:pPr>
        <w:widowControl w:val="0"/>
        <w:autoSpaceDE w:val="0"/>
        <w:autoSpaceDN w:val="0"/>
        <w:adjustRightInd w:val="0"/>
        <w:spacing w:line="240" w:lineRule="auto"/>
        <w:rPr>
          <w:rFonts w:eastAsia="Calibri"/>
        </w:rPr>
        <w:sectPr w:rsidR="007F73C4" w:rsidRPr="006E01DB" w:rsidSect="000E0243">
          <w:pgSz w:w="15840" w:h="12240" w:orient="landscape"/>
          <w:pgMar w:top="1440" w:right="1440" w:bottom="1440" w:left="1440" w:header="720" w:footer="720" w:gutter="0"/>
          <w:cols w:space="720"/>
          <w:noEndnote/>
          <w:docGrid w:linePitch="299"/>
        </w:sectPr>
      </w:pPr>
    </w:p>
    <w:p w14:paraId="5DC9E5A2" w14:textId="77777777" w:rsidR="007F73C4" w:rsidRPr="006E01DB" w:rsidRDefault="007F73C4" w:rsidP="00B3352F">
      <w:pPr>
        <w:pStyle w:val="TableTitle"/>
        <w:spacing w:line="240" w:lineRule="auto"/>
      </w:pPr>
      <w:r w:rsidRPr="006E01DB">
        <w:t>Example 2: A</w:t>
      </w:r>
      <w:r>
        <w:t xml:space="preserve">griculture and </w:t>
      </w:r>
      <w:r w:rsidRPr="006E01DB">
        <w:t>N</w:t>
      </w:r>
      <w:r>
        <w:t xml:space="preserve">atural </w:t>
      </w:r>
      <w:r w:rsidRPr="006E01DB">
        <w:t>R</w:t>
      </w:r>
      <w:r>
        <w:t>esources</w:t>
      </w:r>
      <w:r w:rsidRPr="006E01DB">
        <w:t xml:space="preserve"> Programs: Reforestation</w:t>
      </w:r>
    </w:p>
    <w:tbl>
      <w:tblPr>
        <w:tblW w:w="13233" w:type="dxa"/>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1667"/>
        <w:gridCol w:w="3416"/>
        <w:gridCol w:w="2635"/>
        <w:gridCol w:w="2635"/>
        <w:gridCol w:w="2880"/>
      </w:tblGrid>
      <w:tr w:rsidR="007F73C4" w:rsidRPr="006E01DB" w14:paraId="1D06BD86" w14:textId="77777777" w:rsidTr="002570C5">
        <w:trPr>
          <w:trHeight w:val="522"/>
          <w:tblHeader/>
          <w:jc w:val="center"/>
        </w:trPr>
        <w:tc>
          <w:tcPr>
            <w:tcW w:w="1667" w:type="dxa"/>
            <w:tcBorders>
              <w:top w:val="nil"/>
              <w:right w:val="single" w:sz="4" w:space="0" w:color="FFFFFF" w:themeColor="background1"/>
            </w:tcBorders>
            <w:shd w:val="clear" w:color="auto" w:fill="237990" w:themeFill="text2"/>
            <w:vAlign w:val="bottom"/>
          </w:tcPr>
          <w:p w14:paraId="257B512B" w14:textId="77777777" w:rsidR="007F73C4" w:rsidRPr="006E01DB" w:rsidRDefault="007F73C4" w:rsidP="00B3352F">
            <w:pPr>
              <w:pStyle w:val="TableText"/>
              <w:spacing w:line="240" w:lineRule="auto"/>
              <w:ind w:left="0" w:right="0"/>
              <w:rPr>
                <w:rFonts w:asciiTheme="minorHAnsi" w:eastAsia="Calibri" w:hAnsiTheme="minorHAnsi"/>
                <w:b/>
                <w:color w:val="FFFFFF"/>
                <w:sz w:val="22"/>
                <w:szCs w:val="22"/>
              </w:rPr>
            </w:pPr>
            <w:r w:rsidRPr="006E01DB">
              <w:rPr>
                <w:rFonts w:asciiTheme="minorHAnsi" w:eastAsia="Calibri" w:hAnsiTheme="minorHAnsi"/>
                <w:b/>
                <w:color w:val="FFFFFF"/>
                <w:sz w:val="22"/>
                <w:szCs w:val="22"/>
              </w:rPr>
              <w:t>Behavior</w:t>
            </w:r>
          </w:p>
        </w:tc>
        <w:tc>
          <w:tcPr>
            <w:tcW w:w="3416" w:type="dxa"/>
            <w:tcBorders>
              <w:top w:val="nil"/>
              <w:left w:val="single" w:sz="4" w:space="0" w:color="FFFFFF" w:themeColor="background1"/>
              <w:right w:val="single" w:sz="4" w:space="0" w:color="FFFFFF" w:themeColor="background1"/>
            </w:tcBorders>
            <w:shd w:val="clear" w:color="auto" w:fill="237990" w:themeFill="text2"/>
            <w:vAlign w:val="bottom"/>
          </w:tcPr>
          <w:p w14:paraId="06E5A5E2" w14:textId="77777777" w:rsidR="007F73C4" w:rsidRPr="006E01DB" w:rsidRDefault="007F73C4" w:rsidP="00B3352F">
            <w:pPr>
              <w:pStyle w:val="TableText"/>
              <w:spacing w:line="240" w:lineRule="auto"/>
              <w:ind w:left="0" w:right="0"/>
              <w:rPr>
                <w:rFonts w:asciiTheme="minorHAnsi" w:eastAsia="Calibri" w:hAnsiTheme="minorHAnsi"/>
                <w:b/>
                <w:color w:val="FFFFFF"/>
                <w:sz w:val="22"/>
                <w:szCs w:val="22"/>
              </w:rPr>
            </w:pPr>
            <w:r w:rsidRPr="006E01DB">
              <w:rPr>
                <w:rFonts w:asciiTheme="minorHAnsi" w:eastAsia="Calibri" w:hAnsiTheme="minorHAnsi"/>
                <w:b/>
                <w:color w:val="FFFFFF"/>
                <w:sz w:val="22"/>
                <w:szCs w:val="22"/>
              </w:rPr>
              <w:t>Priority Group Or Influencing Group</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3319789D" w14:textId="77777777" w:rsidR="007F73C4" w:rsidRPr="006E01DB" w:rsidRDefault="007F73C4" w:rsidP="00B3352F">
            <w:pPr>
              <w:pStyle w:val="TableText"/>
              <w:spacing w:line="240" w:lineRule="auto"/>
              <w:ind w:left="0" w:right="0"/>
              <w:rPr>
                <w:rFonts w:asciiTheme="minorHAnsi" w:eastAsia="Calibri" w:hAnsiTheme="minorHAnsi"/>
                <w:b/>
                <w:color w:val="FFFFFF"/>
                <w:sz w:val="22"/>
                <w:szCs w:val="22"/>
              </w:rPr>
            </w:pPr>
            <w:r w:rsidRPr="006E01DB">
              <w:rPr>
                <w:rFonts w:asciiTheme="minorHAnsi" w:eastAsia="Calibri" w:hAnsiTheme="minorHAnsi"/>
                <w:b/>
                <w:color w:val="FFFFFF"/>
                <w:sz w:val="22"/>
                <w:szCs w:val="22"/>
              </w:rPr>
              <w:t>Determinants</w:t>
            </w:r>
          </w:p>
        </w:tc>
        <w:tc>
          <w:tcPr>
            <w:tcW w:w="2635" w:type="dxa"/>
            <w:tcBorders>
              <w:top w:val="nil"/>
              <w:left w:val="single" w:sz="4" w:space="0" w:color="FFFFFF" w:themeColor="background1"/>
              <w:right w:val="single" w:sz="4" w:space="0" w:color="FFFFFF" w:themeColor="background1"/>
            </w:tcBorders>
            <w:shd w:val="clear" w:color="auto" w:fill="237990" w:themeFill="text2"/>
            <w:vAlign w:val="bottom"/>
          </w:tcPr>
          <w:p w14:paraId="7334EAA3" w14:textId="77777777" w:rsidR="007F73C4" w:rsidRPr="006E01DB" w:rsidRDefault="007F73C4" w:rsidP="00B3352F">
            <w:pPr>
              <w:pStyle w:val="TableText"/>
              <w:spacing w:line="240" w:lineRule="auto"/>
              <w:ind w:left="0" w:right="0"/>
              <w:rPr>
                <w:rFonts w:asciiTheme="minorHAnsi" w:eastAsia="Calibri" w:hAnsiTheme="minorHAnsi"/>
                <w:b/>
                <w:color w:val="FFFFFF"/>
                <w:sz w:val="22"/>
                <w:szCs w:val="22"/>
              </w:rPr>
            </w:pPr>
            <w:r w:rsidRPr="006E01DB">
              <w:rPr>
                <w:rFonts w:asciiTheme="minorHAnsi" w:eastAsia="Calibri" w:hAnsiTheme="minorHAnsi"/>
                <w:b/>
                <w:color w:val="FFFFFF"/>
                <w:sz w:val="22"/>
                <w:szCs w:val="22"/>
              </w:rPr>
              <w:t>Bridges To Activities</w:t>
            </w:r>
          </w:p>
        </w:tc>
        <w:tc>
          <w:tcPr>
            <w:tcW w:w="2880" w:type="dxa"/>
            <w:tcBorders>
              <w:top w:val="nil"/>
              <w:left w:val="single" w:sz="4" w:space="0" w:color="FFFFFF" w:themeColor="background1"/>
            </w:tcBorders>
            <w:shd w:val="clear" w:color="auto" w:fill="237990" w:themeFill="text2"/>
            <w:vAlign w:val="bottom"/>
          </w:tcPr>
          <w:p w14:paraId="501A539E" w14:textId="77777777" w:rsidR="007F73C4" w:rsidRPr="006E01DB" w:rsidRDefault="007F73C4" w:rsidP="00B3352F">
            <w:pPr>
              <w:pStyle w:val="TableText"/>
              <w:spacing w:line="240" w:lineRule="auto"/>
              <w:ind w:left="0" w:right="0"/>
              <w:rPr>
                <w:rFonts w:asciiTheme="minorHAnsi" w:eastAsia="Calibri" w:hAnsiTheme="minorHAnsi"/>
                <w:b/>
                <w:color w:val="FFFFFF"/>
                <w:sz w:val="22"/>
                <w:szCs w:val="22"/>
              </w:rPr>
            </w:pPr>
            <w:r w:rsidRPr="006E01DB">
              <w:rPr>
                <w:rFonts w:asciiTheme="minorHAnsi" w:eastAsia="Calibri" w:hAnsiTheme="minorHAnsi"/>
                <w:b/>
                <w:color w:val="FFFFFF"/>
                <w:sz w:val="22"/>
                <w:szCs w:val="22"/>
              </w:rPr>
              <w:t>Activities</w:t>
            </w:r>
          </w:p>
        </w:tc>
      </w:tr>
      <w:tr w:rsidR="007F73C4" w:rsidRPr="006E01DB" w14:paraId="54531B44" w14:textId="77777777" w:rsidTr="000E0243">
        <w:trPr>
          <w:jc w:val="center"/>
        </w:trPr>
        <w:tc>
          <w:tcPr>
            <w:tcW w:w="1667" w:type="dxa"/>
            <w:shd w:val="clear" w:color="auto" w:fill="auto"/>
          </w:tcPr>
          <w:p w14:paraId="26A19174"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6E01DB">
              <w:rPr>
                <w:rFonts w:asciiTheme="minorHAnsi" w:eastAsia="Calibri" w:hAnsiTheme="minorHAnsi"/>
                <w:sz w:val="22"/>
                <w:szCs w:val="22"/>
              </w:rPr>
              <w:t>Targeted farmers farming on sloped land</w:t>
            </w:r>
            <w:r>
              <w:rPr>
                <w:rFonts w:asciiTheme="minorHAnsi" w:eastAsia="Calibri" w:hAnsiTheme="minorHAnsi"/>
                <w:sz w:val="22"/>
                <w:szCs w:val="22"/>
              </w:rPr>
              <w:t xml:space="preserve"> </w:t>
            </w:r>
            <w:r w:rsidR="00F201F0">
              <w:rPr>
                <w:rFonts w:asciiTheme="minorHAnsi" w:eastAsia="Calibri" w:hAnsiTheme="minorHAnsi"/>
                <w:sz w:val="22"/>
                <w:szCs w:val="22"/>
              </w:rPr>
              <w:t xml:space="preserve">plant trees </w:t>
            </w:r>
          </w:p>
        </w:tc>
        <w:tc>
          <w:tcPr>
            <w:tcW w:w="3416" w:type="dxa"/>
            <w:shd w:val="clear" w:color="auto" w:fill="auto"/>
          </w:tcPr>
          <w:p w14:paraId="1F55C577" w14:textId="77777777" w:rsidR="007F73C4" w:rsidRPr="006E01DB" w:rsidRDefault="007F73C4" w:rsidP="00B3352F">
            <w:pPr>
              <w:pStyle w:val="TableText"/>
              <w:spacing w:line="240" w:lineRule="auto"/>
              <w:ind w:left="0"/>
              <w:rPr>
                <w:rFonts w:asciiTheme="minorHAnsi" w:hAnsiTheme="minorHAnsi"/>
                <w:sz w:val="22"/>
                <w:szCs w:val="22"/>
              </w:rPr>
            </w:pPr>
            <w:r w:rsidRPr="009F7E83">
              <w:rPr>
                <w:rFonts w:asciiTheme="minorHAnsi" w:hAnsiTheme="minorHAnsi"/>
                <w:b/>
                <w:sz w:val="22"/>
                <w:szCs w:val="22"/>
              </w:rPr>
              <w:t>Priority Group:</w:t>
            </w:r>
            <w:r w:rsidRPr="006E01DB">
              <w:rPr>
                <w:rFonts w:asciiTheme="minorHAnsi" w:hAnsiTheme="minorHAnsi"/>
                <w:sz w:val="22"/>
                <w:szCs w:val="22"/>
              </w:rPr>
              <w:t xml:space="preserve"> Adult farmers, men and women, who farm on hilly land</w:t>
            </w:r>
          </w:p>
          <w:p w14:paraId="38853428"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 xml:space="preserve">Minimal literacy </w:t>
            </w:r>
          </w:p>
          <w:p w14:paraId="692EB8C6"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Make their living from subsistence farming and seasonal migration to labor on plantations of export crops</w:t>
            </w:r>
          </w:p>
          <w:p w14:paraId="40736064"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 xml:space="preserve">Own less than 4 hectares of land, but some of it is hilly and some of the land is eroded </w:t>
            </w:r>
          </w:p>
          <w:p w14:paraId="2545BBB7"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Want their children to have a better life and work off the farm</w:t>
            </w:r>
          </w:p>
          <w:p w14:paraId="7F3F17B8"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Want to end the seasonal migration</w:t>
            </w:r>
          </w:p>
          <w:p w14:paraId="327DEF8C"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Want stable supply of staple foods</w:t>
            </w:r>
          </w:p>
          <w:p w14:paraId="245B9186"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Believe that it will take too long to see the fruits of their labor if they spend the time to plant trees</w:t>
            </w:r>
          </w:p>
          <w:p w14:paraId="67EA75FA" w14:textId="77777777" w:rsidR="007F73C4" w:rsidRPr="006E01DB" w:rsidRDefault="007F73C4" w:rsidP="00B3352F">
            <w:pPr>
              <w:pStyle w:val="TableBullet"/>
              <w:numPr>
                <w:ilvl w:val="0"/>
                <w:numId w:val="11"/>
              </w:numPr>
              <w:spacing w:line="240" w:lineRule="auto"/>
              <w:ind w:left="360" w:right="0"/>
              <w:rPr>
                <w:rFonts w:asciiTheme="minorHAnsi" w:hAnsiTheme="minorHAnsi"/>
                <w:sz w:val="22"/>
                <w:szCs w:val="22"/>
              </w:rPr>
            </w:pPr>
            <w:r w:rsidRPr="006E01DB">
              <w:rPr>
                <w:rFonts w:asciiTheme="minorHAnsi" w:hAnsiTheme="minorHAnsi"/>
                <w:sz w:val="22"/>
                <w:szCs w:val="22"/>
              </w:rPr>
              <w:t>Know that their farms are providing fewer harvest results each year</w:t>
            </w:r>
          </w:p>
          <w:p w14:paraId="28BCEFC8" w14:textId="77777777" w:rsidR="007F73C4" w:rsidRPr="006E01DB" w:rsidRDefault="007F73C4" w:rsidP="00B3352F">
            <w:pPr>
              <w:pStyle w:val="TableBullet"/>
              <w:numPr>
                <w:ilvl w:val="0"/>
                <w:numId w:val="12"/>
              </w:numPr>
              <w:spacing w:line="240" w:lineRule="auto"/>
              <w:ind w:left="360" w:right="0"/>
              <w:rPr>
                <w:rFonts w:asciiTheme="minorHAnsi" w:hAnsiTheme="minorHAnsi"/>
                <w:sz w:val="22"/>
                <w:szCs w:val="22"/>
              </w:rPr>
            </w:pPr>
            <w:r w:rsidRPr="006E01DB">
              <w:rPr>
                <w:rFonts w:asciiTheme="minorHAnsi" w:hAnsiTheme="minorHAnsi"/>
                <w:sz w:val="22"/>
                <w:szCs w:val="22"/>
              </w:rPr>
              <w:t>Some have planted trees, but most feel it is a waste of time, effort</w:t>
            </w:r>
            <w:r w:rsidR="009B601F">
              <w:rPr>
                <w:rFonts w:asciiTheme="minorHAnsi" w:hAnsiTheme="minorHAnsi"/>
                <w:sz w:val="22"/>
                <w:szCs w:val="22"/>
              </w:rPr>
              <w:t>,</w:t>
            </w:r>
            <w:r w:rsidRPr="006E01DB">
              <w:rPr>
                <w:rFonts w:asciiTheme="minorHAnsi" w:hAnsiTheme="minorHAnsi"/>
                <w:sz w:val="22"/>
                <w:szCs w:val="22"/>
              </w:rPr>
              <w:t xml:space="preserve"> and resources</w:t>
            </w:r>
          </w:p>
          <w:p w14:paraId="73479E13" w14:textId="77777777" w:rsidR="007F73C4" w:rsidRPr="006E01DB" w:rsidRDefault="007F73C4" w:rsidP="00B3352F">
            <w:pPr>
              <w:pStyle w:val="TableBullet"/>
              <w:numPr>
                <w:ilvl w:val="0"/>
                <w:numId w:val="12"/>
              </w:numPr>
              <w:spacing w:line="240" w:lineRule="auto"/>
              <w:ind w:left="360" w:right="0"/>
              <w:rPr>
                <w:rFonts w:asciiTheme="minorHAnsi" w:hAnsiTheme="minorHAnsi"/>
                <w:sz w:val="22"/>
                <w:szCs w:val="22"/>
              </w:rPr>
            </w:pPr>
            <w:r w:rsidRPr="006E01DB">
              <w:rPr>
                <w:rFonts w:asciiTheme="minorHAnsi" w:hAnsiTheme="minorHAnsi"/>
                <w:sz w:val="22"/>
                <w:szCs w:val="22"/>
              </w:rPr>
              <w:t xml:space="preserve">Most are aware of the problem of erosion </w:t>
            </w:r>
          </w:p>
          <w:p w14:paraId="1D88379D" w14:textId="77777777" w:rsidR="007F73C4" w:rsidRPr="006E01DB" w:rsidRDefault="007F73C4" w:rsidP="00B3352F">
            <w:pPr>
              <w:pStyle w:val="TableBullet"/>
              <w:numPr>
                <w:ilvl w:val="0"/>
                <w:numId w:val="12"/>
              </w:numPr>
              <w:spacing w:line="240" w:lineRule="auto"/>
              <w:ind w:left="360" w:right="0"/>
              <w:rPr>
                <w:rFonts w:asciiTheme="minorHAnsi" w:hAnsiTheme="minorHAnsi"/>
                <w:sz w:val="22"/>
                <w:szCs w:val="22"/>
              </w:rPr>
            </w:pPr>
            <w:r w:rsidRPr="006E01DB">
              <w:rPr>
                <w:rFonts w:asciiTheme="minorHAnsi" w:hAnsiTheme="minorHAnsi"/>
                <w:sz w:val="22"/>
                <w:szCs w:val="22"/>
              </w:rPr>
              <w:t>Some have learned about tree planting</w:t>
            </w:r>
          </w:p>
          <w:p w14:paraId="0DCA4D7E" w14:textId="77777777" w:rsidR="007F73C4" w:rsidRPr="003356A8" w:rsidRDefault="007F73C4" w:rsidP="00B3352F">
            <w:pPr>
              <w:pStyle w:val="TableText"/>
              <w:spacing w:line="240" w:lineRule="auto"/>
              <w:ind w:left="11"/>
              <w:rPr>
                <w:rFonts w:asciiTheme="minorHAnsi" w:eastAsia="Calibri" w:hAnsiTheme="minorHAnsi"/>
                <w:b/>
                <w:sz w:val="22"/>
                <w:szCs w:val="22"/>
              </w:rPr>
            </w:pPr>
            <w:r w:rsidRPr="003356A8">
              <w:rPr>
                <w:rFonts w:asciiTheme="minorHAnsi" w:eastAsia="Calibri" w:hAnsiTheme="minorHAnsi"/>
                <w:b/>
                <w:sz w:val="22"/>
                <w:szCs w:val="22"/>
              </w:rPr>
              <w:t xml:space="preserve">Influencing Group: </w:t>
            </w:r>
          </w:p>
          <w:p w14:paraId="250B8AE1" w14:textId="77777777" w:rsidR="007F73C4" w:rsidRPr="006E01DB" w:rsidRDefault="007F73C4" w:rsidP="00B3352F">
            <w:pPr>
              <w:pStyle w:val="TableText"/>
              <w:numPr>
                <w:ilvl w:val="0"/>
                <w:numId w:val="12"/>
              </w:numPr>
              <w:spacing w:line="240" w:lineRule="auto"/>
              <w:ind w:left="360"/>
              <w:rPr>
                <w:rFonts w:asciiTheme="minorHAnsi" w:hAnsiTheme="minorHAnsi"/>
                <w:sz w:val="22"/>
                <w:szCs w:val="22"/>
              </w:rPr>
            </w:pPr>
            <w:r w:rsidRPr="006E01DB">
              <w:rPr>
                <w:rFonts w:asciiTheme="minorHAnsi" w:eastAsia="Calibri" w:hAnsiTheme="minorHAnsi"/>
                <w:sz w:val="22"/>
                <w:szCs w:val="22"/>
              </w:rPr>
              <w:t>M</w:t>
            </w:r>
            <w:r w:rsidRPr="006E01DB">
              <w:rPr>
                <w:rFonts w:asciiTheme="minorHAnsi" w:hAnsiTheme="minorHAnsi"/>
                <w:sz w:val="22"/>
                <w:szCs w:val="22"/>
              </w:rPr>
              <w:t>unicipal authorities</w:t>
            </w:r>
          </w:p>
        </w:tc>
        <w:tc>
          <w:tcPr>
            <w:tcW w:w="2635" w:type="dxa"/>
            <w:shd w:val="clear" w:color="auto" w:fill="auto"/>
          </w:tcPr>
          <w:p w14:paraId="46DBA4BE"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E3736A">
              <w:rPr>
                <w:rFonts w:asciiTheme="minorHAnsi" w:eastAsia="Calibri" w:hAnsiTheme="minorHAnsi"/>
                <w:b/>
                <w:sz w:val="22"/>
                <w:szCs w:val="22"/>
              </w:rPr>
              <w:t>Perceived positive consequence</w:t>
            </w:r>
            <w:r w:rsidR="00374E0A">
              <w:rPr>
                <w:rFonts w:asciiTheme="minorHAnsi" w:eastAsia="Calibri" w:hAnsiTheme="minorHAnsi"/>
                <w:b/>
                <w:sz w:val="22"/>
                <w:szCs w:val="22"/>
              </w:rPr>
              <w:t>s</w:t>
            </w:r>
            <w:r w:rsidRPr="006E01DB">
              <w:rPr>
                <w:rFonts w:asciiTheme="minorHAnsi" w:eastAsia="Calibri" w:hAnsiTheme="minorHAnsi"/>
                <w:sz w:val="22"/>
                <w:szCs w:val="22"/>
              </w:rPr>
              <w:t xml:space="preserve">: </w:t>
            </w:r>
          </w:p>
          <w:p w14:paraId="734BE00B" w14:textId="77777777" w:rsidR="007F73C4" w:rsidRDefault="007F73C4" w:rsidP="00B3352F">
            <w:pPr>
              <w:pStyle w:val="TableBullet"/>
              <w:numPr>
                <w:ilvl w:val="0"/>
                <w:numId w:val="10"/>
              </w:numPr>
              <w:spacing w:line="240" w:lineRule="auto"/>
              <w:ind w:left="288" w:right="0" w:hanging="288"/>
              <w:rPr>
                <w:rFonts w:asciiTheme="minorHAnsi" w:hAnsiTheme="minorHAnsi"/>
                <w:sz w:val="22"/>
                <w:szCs w:val="22"/>
              </w:rPr>
            </w:pPr>
            <w:r w:rsidRPr="006E01DB">
              <w:rPr>
                <w:rFonts w:asciiTheme="minorHAnsi" w:hAnsiTheme="minorHAnsi"/>
                <w:sz w:val="22"/>
                <w:szCs w:val="22"/>
              </w:rPr>
              <w:t>Believ</w:t>
            </w:r>
            <w:r>
              <w:rPr>
                <w:rFonts w:asciiTheme="minorHAnsi" w:hAnsiTheme="minorHAnsi"/>
                <w:sz w:val="22"/>
                <w:szCs w:val="22"/>
              </w:rPr>
              <w:t xml:space="preserve">e that planting trees leads to: </w:t>
            </w:r>
          </w:p>
          <w:p w14:paraId="40DEE9BA" w14:textId="77777777" w:rsidR="007F73C4" w:rsidRDefault="007F73C4" w:rsidP="00B3352F">
            <w:pPr>
              <w:pStyle w:val="TableBullet"/>
              <w:numPr>
                <w:ilvl w:val="0"/>
                <w:numId w:val="41"/>
              </w:numPr>
              <w:spacing w:line="240" w:lineRule="auto"/>
              <w:ind w:right="0"/>
              <w:rPr>
                <w:rFonts w:asciiTheme="minorHAnsi" w:hAnsiTheme="minorHAnsi"/>
                <w:sz w:val="22"/>
                <w:szCs w:val="22"/>
              </w:rPr>
            </w:pPr>
            <w:r>
              <w:rPr>
                <w:rFonts w:asciiTheme="minorHAnsi" w:hAnsiTheme="minorHAnsi"/>
                <w:sz w:val="22"/>
                <w:szCs w:val="22"/>
              </w:rPr>
              <w:t>f</w:t>
            </w:r>
            <w:r w:rsidRPr="00E3736A">
              <w:rPr>
                <w:rFonts w:asciiTheme="minorHAnsi" w:hAnsiTheme="minorHAnsi"/>
                <w:sz w:val="22"/>
                <w:szCs w:val="22"/>
              </w:rPr>
              <w:t>uture</w:t>
            </w:r>
            <w:r>
              <w:rPr>
                <w:rFonts w:asciiTheme="minorHAnsi" w:hAnsiTheme="minorHAnsi"/>
                <w:sz w:val="22"/>
                <w:szCs w:val="22"/>
              </w:rPr>
              <w:t xml:space="preserve"> firewood and building material</w:t>
            </w:r>
            <w:r w:rsidRPr="00E3736A">
              <w:rPr>
                <w:rFonts w:asciiTheme="minorHAnsi" w:hAnsiTheme="minorHAnsi"/>
                <w:sz w:val="22"/>
                <w:szCs w:val="22"/>
              </w:rPr>
              <w:t xml:space="preserve"> </w:t>
            </w:r>
          </w:p>
          <w:p w14:paraId="42B9556B" w14:textId="77777777" w:rsidR="007F73C4" w:rsidRDefault="007F73C4" w:rsidP="00B3352F">
            <w:pPr>
              <w:pStyle w:val="TableBullet"/>
              <w:numPr>
                <w:ilvl w:val="0"/>
                <w:numId w:val="41"/>
              </w:numPr>
              <w:spacing w:line="240" w:lineRule="auto"/>
              <w:ind w:right="0"/>
              <w:rPr>
                <w:rFonts w:asciiTheme="minorHAnsi" w:hAnsiTheme="minorHAnsi"/>
                <w:sz w:val="22"/>
                <w:szCs w:val="22"/>
              </w:rPr>
            </w:pPr>
            <w:r w:rsidRPr="00E3736A">
              <w:rPr>
                <w:rFonts w:asciiTheme="minorHAnsi" w:hAnsiTheme="minorHAnsi"/>
                <w:sz w:val="22"/>
                <w:szCs w:val="22"/>
              </w:rPr>
              <w:t>controls erosion and lan</w:t>
            </w:r>
            <w:r>
              <w:rPr>
                <w:rFonts w:asciiTheme="minorHAnsi" w:hAnsiTheme="minorHAnsi"/>
                <w:sz w:val="22"/>
                <w:szCs w:val="22"/>
              </w:rPr>
              <w:t>dslides</w:t>
            </w:r>
          </w:p>
          <w:p w14:paraId="5B0EC356" w14:textId="77777777" w:rsidR="007F73C4" w:rsidRPr="00E3736A" w:rsidRDefault="007F73C4" w:rsidP="00B3352F">
            <w:pPr>
              <w:pStyle w:val="TableBullet"/>
              <w:numPr>
                <w:ilvl w:val="0"/>
                <w:numId w:val="41"/>
              </w:numPr>
              <w:spacing w:line="240" w:lineRule="auto"/>
              <w:ind w:right="0"/>
              <w:rPr>
                <w:rFonts w:asciiTheme="minorHAnsi" w:hAnsiTheme="minorHAnsi"/>
                <w:sz w:val="22"/>
                <w:szCs w:val="22"/>
              </w:rPr>
            </w:pPr>
            <w:r w:rsidRPr="00E3736A">
              <w:rPr>
                <w:rFonts w:asciiTheme="minorHAnsi" w:hAnsiTheme="minorHAnsi"/>
                <w:sz w:val="22"/>
                <w:szCs w:val="22"/>
              </w:rPr>
              <w:t>can increase fruit production</w:t>
            </w:r>
          </w:p>
          <w:p w14:paraId="60688F6F" w14:textId="77777777" w:rsidR="007F73C4" w:rsidRPr="006E01DB" w:rsidRDefault="007F73C4" w:rsidP="00B3352F">
            <w:pPr>
              <w:pStyle w:val="TableText"/>
              <w:spacing w:line="240" w:lineRule="auto"/>
              <w:ind w:left="0" w:right="0"/>
              <w:rPr>
                <w:rFonts w:asciiTheme="minorHAnsi" w:eastAsia="Calibri" w:hAnsiTheme="minorHAnsi"/>
                <w:sz w:val="22"/>
                <w:szCs w:val="22"/>
              </w:rPr>
            </w:pPr>
            <w:r w:rsidRPr="00E3736A">
              <w:rPr>
                <w:rFonts w:asciiTheme="minorHAnsi" w:eastAsia="Calibri" w:hAnsiTheme="minorHAnsi"/>
                <w:b/>
                <w:sz w:val="22"/>
                <w:szCs w:val="22"/>
              </w:rPr>
              <w:t>Perceived negative consequences</w:t>
            </w:r>
            <w:r w:rsidRPr="006E01DB">
              <w:rPr>
                <w:rFonts w:asciiTheme="minorHAnsi" w:eastAsia="Calibri" w:hAnsiTheme="minorHAnsi"/>
                <w:sz w:val="22"/>
                <w:szCs w:val="22"/>
              </w:rPr>
              <w:t xml:space="preserve">: </w:t>
            </w:r>
          </w:p>
          <w:p w14:paraId="26538352" w14:textId="77777777" w:rsidR="007F73C4" w:rsidRPr="006E01DB" w:rsidRDefault="007F73C4" w:rsidP="00B3352F">
            <w:pPr>
              <w:pStyle w:val="TableBullet"/>
              <w:numPr>
                <w:ilvl w:val="0"/>
                <w:numId w:val="10"/>
              </w:numPr>
              <w:spacing w:line="240" w:lineRule="auto"/>
              <w:ind w:left="288" w:right="0" w:hanging="288"/>
              <w:rPr>
                <w:rFonts w:asciiTheme="minorHAnsi" w:hAnsiTheme="minorHAnsi"/>
                <w:sz w:val="22"/>
                <w:szCs w:val="22"/>
              </w:rPr>
            </w:pPr>
            <w:r w:rsidRPr="006E01DB">
              <w:rPr>
                <w:rFonts w:asciiTheme="minorHAnsi" w:hAnsiTheme="minorHAnsi"/>
                <w:sz w:val="22"/>
                <w:szCs w:val="22"/>
              </w:rPr>
              <w:t>Believe they will lose investment of time and effort because saplings die</w:t>
            </w:r>
          </w:p>
          <w:p w14:paraId="6CE1AD23" w14:textId="77777777" w:rsidR="007F73C4" w:rsidRPr="006E01DB" w:rsidRDefault="007F73C4" w:rsidP="00B3352F">
            <w:pPr>
              <w:pStyle w:val="TableBullet"/>
              <w:numPr>
                <w:ilvl w:val="0"/>
                <w:numId w:val="10"/>
              </w:numPr>
              <w:spacing w:line="240" w:lineRule="auto"/>
              <w:ind w:left="288" w:right="0" w:hanging="288"/>
              <w:rPr>
                <w:rFonts w:asciiTheme="minorHAnsi" w:hAnsiTheme="minorHAnsi"/>
                <w:sz w:val="22"/>
                <w:szCs w:val="22"/>
              </w:rPr>
            </w:pPr>
            <w:r w:rsidRPr="006E01DB">
              <w:rPr>
                <w:rFonts w:asciiTheme="minorHAnsi" w:hAnsiTheme="minorHAnsi"/>
                <w:sz w:val="22"/>
                <w:szCs w:val="22"/>
              </w:rPr>
              <w:t>Believe the trees will hinder crop production by making shade and taking water</w:t>
            </w:r>
          </w:p>
        </w:tc>
        <w:tc>
          <w:tcPr>
            <w:tcW w:w="2635" w:type="dxa"/>
            <w:shd w:val="clear" w:color="auto" w:fill="auto"/>
          </w:tcPr>
          <w:p w14:paraId="28BC1B71" w14:textId="77777777" w:rsidR="007F73C4" w:rsidRDefault="007F73C4" w:rsidP="00B3352F">
            <w:pPr>
              <w:pStyle w:val="TableText"/>
              <w:spacing w:line="240" w:lineRule="auto"/>
              <w:ind w:left="231" w:right="0" w:hanging="231"/>
              <w:rPr>
                <w:rFonts w:asciiTheme="minorHAnsi" w:eastAsia="Calibri" w:hAnsiTheme="minorHAnsi"/>
                <w:sz w:val="22"/>
                <w:szCs w:val="22"/>
              </w:rPr>
            </w:pPr>
            <w:r w:rsidRPr="006E01DB">
              <w:rPr>
                <w:rFonts w:asciiTheme="minorHAnsi" w:eastAsia="Calibri" w:hAnsiTheme="minorHAnsi"/>
                <w:sz w:val="22"/>
                <w:szCs w:val="22"/>
              </w:rPr>
              <w:t>1</w:t>
            </w:r>
            <w:r w:rsidR="00B903F9">
              <w:rPr>
                <w:rFonts w:asciiTheme="minorHAnsi" w:eastAsia="Calibri" w:hAnsiTheme="minorHAnsi"/>
                <w:sz w:val="22"/>
                <w:szCs w:val="22"/>
              </w:rPr>
              <w:t xml:space="preserve">. </w:t>
            </w:r>
            <w:r w:rsidRPr="006E01DB">
              <w:rPr>
                <w:rFonts w:asciiTheme="minorHAnsi" w:eastAsia="Calibri" w:hAnsiTheme="minorHAnsi"/>
                <w:sz w:val="22"/>
                <w:szCs w:val="22"/>
              </w:rPr>
              <w:t>Reinforce the perception that the</w:t>
            </w:r>
            <w:r>
              <w:rPr>
                <w:rFonts w:asciiTheme="minorHAnsi" w:eastAsia="Calibri" w:hAnsiTheme="minorHAnsi"/>
                <w:sz w:val="22"/>
                <w:szCs w:val="22"/>
              </w:rPr>
              <w:t>re are several</w:t>
            </w:r>
            <w:r w:rsidRPr="006E01DB">
              <w:rPr>
                <w:rFonts w:asciiTheme="minorHAnsi" w:eastAsia="Calibri" w:hAnsiTheme="minorHAnsi"/>
                <w:sz w:val="22"/>
                <w:szCs w:val="22"/>
              </w:rPr>
              <w:t xml:space="preserve"> benefits of planting trees</w:t>
            </w:r>
            <w:r>
              <w:rPr>
                <w:rFonts w:asciiTheme="minorHAnsi" w:eastAsia="Calibri" w:hAnsiTheme="minorHAnsi"/>
                <w:sz w:val="22"/>
                <w:szCs w:val="22"/>
              </w:rPr>
              <w:t xml:space="preserve"> (</w:t>
            </w:r>
            <w:r w:rsidR="00E55D0C">
              <w:rPr>
                <w:rFonts w:asciiTheme="minorHAnsi" w:eastAsia="Calibri" w:hAnsiTheme="minorHAnsi"/>
                <w:sz w:val="22"/>
                <w:szCs w:val="22"/>
              </w:rPr>
              <w:t xml:space="preserve">i.e., </w:t>
            </w:r>
            <w:r>
              <w:rPr>
                <w:rFonts w:asciiTheme="minorHAnsi" w:eastAsia="Calibri" w:hAnsiTheme="minorHAnsi"/>
                <w:sz w:val="22"/>
                <w:szCs w:val="22"/>
              </w:rPr>
              <w:t>firewood, building materials, erosion and landslide prevention, fruit production)</w:t>
            </w:r>
            <w:r w:rsidR="00E55D0C">
              <w:rPr>
                <w:rFonts w:asciiTheme="minorHAnsi" w:eastAsia="Calibri" w:hAnsiTheme="minorHAnsi"/>
                <w:sz w:val="22"/>
                <w:szCs w:val="22"/>
              </w:rPr>
              <w:t>.</w:t>
            </w:r>
          </w:p>
          <w:p w14:paraId="53757E1D" w14:textId="77777777" w:rsidR="007F73C4" w:rsidRDefault="007F73C4" w:rsidP="00B3352F">
            <w:pPr>
              <w:pStyle w:val="TableText"/>
              <w:spacing w:line="240" w:lineRule="auto"/>
              <w:ind w:left="231" w:right="0" w:hanging="231"/>
              <w:rPr>
                <w:rFonts w:asciiTheme="minorHAnsi" w:eastAsia="Calibri" w:hAnsiTheme="minorHAnsi"/>
                <w:sz w:val="22"/>
                <w:szCs w:val="22"/>
              </w:rPr>
            </w:pPr>
            <w:r w:rsidRPr="006E01DB">
              <w:rPr>
                <w:rFonts w:asciiTheme="minorHAnsi" w:eastAsia="Calibri" w:hAnsiTheme="minorHAnsi"/>
                <w:sz w:val="22"/>
                <w:szCs w:val="22"/>
              </w:rPr>
              <w:t>2</w:t>
            </w:r>
            <w:r w:rsidR="00B903F9">
              <w:rPr>
                <w:rFonts w:asciiTheme="minorHAnsi" w:eastAsia="Calibri" w:hAnsiTheme="minorHAnsi"/>
                <w:sz w:val="22"/>
                <w:szCs w:val="22"/>
              </w:rPr>
              <w:t xml:space="preserve">. </w:t>
            </w:r>
            <w:r w:rsidRPr="006E01DB">
              <w:rPr>
                <w:rFonts w:asciiTheme="minorHAnsi" w:eastAsia="Calibri" w:hAnsiTheme="minorHAnsi"/>
                <w:sz w:val="22"/>
                <w:szCs w:val="22"/>
              </w:rPr>
              <w:t>Increase the</w:t>
            </w:r>
            <w:r>
              <w:rPr>
                <w:rFonts w:asciiTheme="minorHAnsi" w:eastAsia="Calibri" w:hAnsiTheme="minorHAnsi"/>
                <w:sz w:val="22"/>
                <w:szCs w:val="22"/>
              </w:rPr>
              <w:t xml:space="preserve"> ability to properly plant, </w:t>
            </w:r>
            <w:r w:rsidRPr="006E01DB">
              <w:rPr>
                <w:rFonts w:asciiTheme="minorHAnsi" w:eastAsia="Calibri" w:hAnsiTheme="minorHAnsi"/>
                <w:sz w:val="22"/>
                <w:szCs w:val="22"/>
              </w:rPr>
              <w:t>care for</w:t>
            </w:r>
            <w:r>
              <w:rPr>
                <w:rFonts w:asciiTheme="minorHAnsi" w:eastAsia="Calibri" w:hAnsiTheme="minorHAnsi"/>
                <w:sz w:val="22"/>
                <w:szCs w:val="22"/>
              </w:rPr>
              <w:t xml:space="preserve"> and protect trees (so they survive)</w:t>
            </w:r>
            <w:r w:rsidR="00E55D0C">
              <w:rPr>
                <w:rFonts w:asciiTheme="minorHAnsi" w:eastAsia="Calibri" w:hAnsiTheme="minorHAnsi"/>
                <w:sz w:val="22"/>
                <w:szCs w:val="22"/>
              </w:rPr>
              <w:t>.</w:t>
            </w:r>
          </w:p>
          <w:p w14:paraId="5D7403FD" w14:textId="77777777" w:rsidR="007F73C4" w:rsidRPr="006E01DB" w:rsidRDefault="007F73C4" w:rsidP="00B3352F">
            <w:pPr>
              <w:pStyle w:val="TableText"/>
              <w:spacing w:line="240" w:lineRule="auto"/>
              <w:ind w:left="231" w:right="0" w:hanging="231"/>
              <w:rPr>
                <w:rFonts w:asciiTheme="minorHAnsi" w:eastAsia="Calibri" w:hAnsiTheme="minorHAnsi"/>
                <w:sz w:val="22"/>
                <w:szCs w:val="22"/>
              </w:rPr>
            </w:pPr>
            <w:r>
              <w:rPr>
                <w:rFonts w:asciiTheme="minorHAnsi" w:eastAsia="Calibri" w:hAnsiTheme="minorHAnsi"/>
                <w:sz w:val="22"/>
                <w:szCs w:val="22"/>
              </w:rPr>
              <w:t>3</w:t>
            </w:r>
            <w:r w:rsidR="00B903F9">
              <w:rPr>
                <w:rFonts w:asciiTheme="minorHAnsi" w:eastAsia="Calibri" w:hAnsiTheme="minorHAnsi"/>
                <w:sz w:val="22"/>
                <w:szCs w:val="22"/>
              </w:rPr>
              <w:t xml:space="preserve">. </w:t>
            </w:r>
            <w:r w:rsidRPr="006E01DB">
              <w:rPr>
                <w:rFonts w:asciiTheme="minorHAnsi" w:eastAsia="Calibri" w:hAnsiTheme="minorHAnsi"/>
                <w:sz w:val="22"/>
                <w:szCs w:val="22"/>
              </w:rPr>
              <w:t xml:space="preserve">Reduce the </w:t>
            </w:r>
            <w:r>
              <w:rPr>
                <w:rFonts w:asciiTheme="minorHAnsi" w:eastAsia="Calibri" w:hAnsiTheme="minorHAnsi"/>
                <w:sz w:val="22"/>
                <w:szCs w:val="22"/>
              </w:rPr>
              <w:t xml:space="preserve">perceived </w:t>
            </w:r>
            <w:r w:rsidRPr="006E01DB">
              <w:rPr>
                <w:rFonts w:asciiTheme="minorHAnsi" w:eastAsia="Calibri" w:hAnsiTheme="minorHAnsi"/>
                <w:sz w:val="22"/>
                <w:szCs w:val="22"/>
              </w:rPr>
              <w:t xml:space="preserve">threat to crop production by </w:t>
            </w:r>
            <w:r>
              <w:rPr>
                <w:rFonts w:asciiTheme="minorHAnsi" w:eastAsia="Calibri" w:hAnsiTheme="minorHAnsi"/>
                <w:sz w:val="22"/>
                <w:szCs w:val="22"/>
              </w:rPr>
              <w:t xml:space="preserve">showing farmers the best placement </w:t>
            </w:r>
            <w:r w:rsidRPr="006E01DB">
              <w:rPr>
                <w:rFonts w:asciiTheme="minorHAnsi" w:eastAsia="Calibri" w:hAnsiTheme="minorHAnsi"/>
                <w:sz w:val="22"/>
                <w:szCs w:val="22"/>
              </w:rPr>
              <w:t>identifying other places to plant trees.</w:t>
            </w:r>
          </w:p>
        </w:tc>
        <w:tc>
          <w:tcPr>
            <w:tcW w:w="2880" w:type="dxa"/>
            <w:shd w:val="clear" w:color="auto" w:fill="auto"/>
          </w:tcPr>
          <w:p w14:paraId="46C9D880" w14:textId="77777777" w:rsidR="007F73C4" w:rsidRPr="006E01DB" w:rsidRDefault="007F73C4" w:rsidP="00B3352F">
            <w:pPr>
              <w:pStyle w:val="TableText"/>
              <w:spacing w:line="240" w:lineRule="auto"/>
              <w:ind w:left="231" w:right="0" w:hanging="231"/>
              <w:rPr>
                <w:rFonts w:asciiTheme="minorHAnsi" w:eastAsia="Calibri" w:hAnsiTheme="minorHAnsi"/>
                <w:sz w:val="22"/>
                <w:szCs w:val="22"/>
              </w:rPr>
            </w:pPr>
            <w:r>
              <w:rPr>
                <w:rFonts w:asciiTheme="minorHAnsi" w:eastAsia="Calibri" w:hAnsiTheme="minorHAnsi"/>
                <w:sz w:val="22"/>
                <w:szCs w:val="22"/>
              </w:rPr>
              <w:t>1</w:t>
            </w:r>
            <w:r w:rsidR="00B903F9">
              <w:rPr>
                <w:rFonts w:asciiTheme="minorHAnsi" w:eastAsia="Calibri" w:hAnsiTheme="minorHAnsi"/>
                <w:sz w:val="22"/>
                <w:szCs w:val="22"/>
              </w:rPr>
              <w:t xml:space="preserve">. </w:t>
            </w:r>
            <w:r>
              <w:rPr>
                <w:rFonts w:asciiTheme="minorHAnsi" w:eastAsia="Calibri" w:hAnsiTheme="minorHAnsi"/>
                <w:sz w:val="22"/>
                <w:szCs w:val="22"/>
              </w:rPr>
              <w:t>Plan</w:t>
            </w:r>
            <w:r w:rsidRPr="006E01DB">
              <w:rPr>
                <w:rFonts w:asciiTheme="minorHAnsi" w:eastAsia="Calibri" w:hAnsiTheme="minorHAnsi"/>
                <w:sz w:val="22"/>
                <w:szCs w:val="22"/>
              </w:rPr>
              <w:t xml:space="preserve"> w</w:t>
            </w:r>
            <w:r>
              <w:rPr>
                <w:rFonts w:asciiTheme="minorHAnsi" w:eastAsia="Calibri" w:hAnsiTheme="minorHAnsi"/>
                <w:sz w:val="22"/>
                <w:szCs w:val="22"/>
              </w:rPr>
              <w:t>ith municipal officials to</w:t>
            </w:r>
            <w:r w:rsidRPr="006E01DB">
              <w:rPr>
                <w:rFonts w:asciiTheme="minorHAnsi" w:eastAsia="Calibri" w:hAnsiTheme="minorHAnsi"/>
                <w:sz w:val="22"/>
                <w:szCs w:val="22"/>
              </w:rPr>
              <w:t xml:space="preserve"> </w:t>
            </w:r>
            <w:r>
              <w:rPr>
                <w:rFonts w:asciiTheme="minorHAnsi" w:eastAsia="Calibri" w:hAnsiTheme="minorHAnsi"/>
                <w:sz w:val="22"/>
                <w:szCs w:val="22"/>
              </w:rPr>
              <w:t>promote</w:t>
            </w:r>
            <w:r w:rsidRPr="006E01DB">
              <w:rPr>
                <w:rFonts w:asciiTheme="minorHAnsi" w:eastAsia="Calibri" w:hAnsiTheme="minorHAnsi"/>
                <w:sz w:val="22"/>
                <w:szCs w:val="22"/>
              </w:rPr>
              <w:t xml:space="preserve"> fruit trees rather than Neem trees; provide awards to families who plant/</w:t>
            </w:r>
            <w:r>
              <w:rPr>
                <w:rFonts w:asciiTheme="minorHAnsi" w:eastAsia="Calibri" w:hAnsiTheme="minorHAnsi"/>
                <w:sz w:val="22"/>
                <w:szCs w:val="22"/>
              </w:rPr>
              <w:t xml:space="preserve"> </w:t>
            </w:r>
            <w:r w:rsidRPr="006E01DB">
              <w:rPr>
                <w:rFonts w:asciiTheme="minorHAnsi" w:eastAsia="Calibri" w:hAnsiTheme="minorHAnsi"/>
                <w:sz w:val="22"/>
                <w:szCs w:val="22"/>
              </w:rPr>
              <w:t>maintain a certain number of trees until they are well-established (also could be done at the community level); and assure there is a long-range plan for financing and maintaining the municipal tree nurseries that provide free or low-cost seedlings, including those for fruit trees.</w:t>
            </w:r>
          </w:p>
          <w:p w14:paraId="48838D4D" w14:textId="77777777" w:rsidR="007F73C4" w:rsidRPr="006E01DB" w:rsidRDefault="007F73C4" w:rsidP="00B3352F">
            <w:pPr>
              <w:pStyle w:val="TableText"/>
              <w:spacing w:line="240" w:lineRule="auto"/>
              <w:ind w:left="231" w:right="0" w:hanging="231"/>
              <w:rPr>
                <w:rFonts w:asciiTheme="minorHAnsi" w:eastAsia="Calibri" w:hAnsiTheme="minorHAnsi"/>
                <w:sz w:val="22"/>
                <w:szCs w:val="22"/>
              </w:rPr>
            </w:pPr>
            <w:r w:rsidRPr="006E01DB">
              <w:rPr>
                <w:rFonts w:asciiTheme="minorHAnsi" w:eastAsia="Calibri" w:hAnsiTheme="minorHAnsi"/>
                <w:sz w:val="22"/>
                <w:szCs w:val="22"/>
              </w:rPr>
              <w:t>2</w:t>
            </w:r>
            <w:r w:rsidR="00B903F9">
              <w:rPr>
                <w:rFonts w:asciiTheme="minorHAnsi" w:eastAsia="Calibri" w:hAnsiTheme="minorHAnsi"/>
                <w:sz w:val="22"/>
                <w:szCs w:val="22"/>
              </w:rPr>
              <w:t xml:space="preserve">. </w:t>
            </w:r>
            <w:r w:rsidRPr="006E01DB">
              <w:rPr>
                <w:rFonts w:asciiTheme="minorHAnsi" w:eastAsia="Calibri" w:hAnsiTheme="minorHAnsi"/>
                <w:sz w:val="22"/>
                <w:szCs w:val="22"/>
              </w:rPr>
              <w:t>Conduct short demonstrations on tree planting in each sector, including appropriate technology containers for drip irrigation. Repeat the demonstrations in the schools when they plant trees.</w:t>
            </w:r>
          </w:p>
          <w:p w14:paraId="79D0A4E7" w14:textId="77777777" w:rsidR="007F73C4" w:rsidRPr="006E01DB" w:rsidRDefault="007F73C4" w:rsidP="00B3352F">
            <w:pPr>
              <w:pStyle w:val="TableText"/>
              <w:spacing w:line="240" w:lineRule="auto"/>
              <w:ind w:left="231" w:right="0" w:hanging="231"/>
              <w:rPr>
                <w:rFonts w:asciiTheme="minorHAnsi" w:eastAsia="Calibri" w:hAnsiTheme="minorHAnsi"/>
                <w:sz w:val="22"/>
                <w:szCs w:val="22"/>
              </w:rPr>
            </w:pPr>
            <w:r w:rsidRPr="006E01DB">
              <w:rPr>
                <w:rFonts w:asciiTheme="minorHAnsi" w:eastAsia="Calibri" w:hAnsiTheme="minorHAnsi"/>
                <w:sz w:val="22"/>
                <w:szCs w:val="22"/>
              </w:rPr>
              <w:t>3</w:t>
            </w:r>
            <w:r w:rsidR="00B903F9">
              <w:rPr>
                <w:rFonts w:asciiTheme="minorHAnsi" w:eastAsia="Calibri" w:hAnsiTheme="minorHAnsi"/>
                <w:sz w:val="22"/>
                <w:szCs w:val="22"/>
              </w:rPr>
              <w:t xml:space="preserve">. </w:t>
            </w:r>
            <w:r w:rsidRPr="006E01DB">
              <w:rPr>
                <w:rFonts w:asciiTheme="minorHAnsi" w:eastAsia="Calibri" w:hAnsiTheme="minorHAnsi"/>
                <w:sz w:val="22"/>
                <w:szCs w:val="22"/>
              </w:rPr>
              <w:t>Mobilize families to spend one day a year planting on communal mountainside land as a social event. Organize families to take turns watering and maintaining the plantings (could use Food for Work as an incentive for this).</w:t>
            </w:r>
          </w:p>
        </w:tc>
      </w:tr>
      <w:tr w:rsidR="007F73C4" w:rsidRPr="006E01DB" w14:paraId="2BDAB3FA" w14:textId="77777777" w:rsidTr="000E0243">
        <w:trPr>
          <w:jc w:val="center"/>
        </w:trPr>
        <w:tc>
          <w:tcPr>
            <w:tcW w:w="7718" w:type="dxa"/>
            <w:gridSpan w:val="3"/>
            <w:shd w:val="clear" w:color="auto" w:fill="auto"/>
          </w:tcPr>
          <w:p w14:paraId="1349E888" w14:textId="77777777" w:rsidR="007F73C4" w:rsidRPr="009F7E83" w:rsidRDefault="007F73C4" w:rsidP="00B3352F">
            <w:pPr>
              <w:pStyle w:val="TableText"/>
              <w:spacing w:line="240" w:lineRule="auto"/>
              <w:ind w:left="0" w:right="0"/>
              <w:rPr>
                <w:rFonts w:asciiTheme="minorHAnsi" w:eastAsia="Calibri" w:hAnsiTheme="minorHAnsi"/>
                <w:b/>
                <w:sz w:val="22"/>
                <w:szCs w:val="22"/>
              </w:rPr>
            </w:pPr>
            <w:r w:rsidRPr="009F7E83">
              <w:rPr>
                <w:rFonts w:asciiTheme="minorHAnsi" w:eastAsia="Calibri" w:hAnsiTheme="minorHAnsi"/>
                <w:b/>
                <w:sz w:val="22"/>
                <w:szCs w:val="22"/>
              </w:rPr>
              <w:t>Outcome Indicator:</w:t>
            </w:r>
          </w:p>
          <w:p w14:paraId="156A614E" w14:textId="77777777" w:rsidR="007F73C4" w:rsidRPr="006E01DB" w:rsidRDefault="007F73C4" w:rsidP="00B3352F">
            <w:pPr>
              <w:pStyle w:val="TableText"/>
              <w:spacing w:line="240" w:lineRule="auto"/>
              <w:ind w:left="0"/>
              <w:rPr>
                <w:rFonts w:asciiTheme="minorHAnsi" w:eastAsia="Calibri" w:hAnsiTheme="minorHAnsi"/>
                <w:sz w:val="22"/>
                <w:szCs w:val="22"/>
              </w:rPr>
            </w:pPr>
            <w:r w:rsidRPr="006E01DB">
              <w:rPr>
                <w:rFonts w:asciiTheme="minorHAnsi" w:hAnsiTheme="minorHAnsi"/>
                <w:sz w:val="22"/>
                <w:szCs w:val="22"/>
              </w:rPr>
              <w:t>Percentage of households planting at least __ trees per year</w:t>
            </w:r>
          </w:p>
        </w:tc>
        <w:tc>
          <w:tcPr>
            <w:tcW w:w="5515" w:type="dxa"/>
            <w:gridSpan w:val="2"/>
            <w:shd w:val="clear" w:color="auto" w:fill="auto"/>
          </w:tcPr>
          <w:p w14:paraId="2D23B425" w14:textId="77777777" w:rsidR="007F73C4" w:rsidRPr="009F7E83" w:rsidRDefault="007F73C4" w:rsidP="00B3352F">
            <w:pPr>
              <w:pStyle w:val="TableText"/>
              <w:spacing w:line="240" w:lineRule="auto"/>
              <w:ind w:left="288" w:right="0" w:hanging="288"/>
              <w:rPr>
                <w:rFonts w:asciiTheme="minorHAnsi" w:eastAsia="Calibri" w:hAnsiTheme="minorHAnsi"/>
                <w:b/>
                <w:sz w:val="22"/>
                <w:szCs w:val="22"/>
              </w:rPr>
            </w:pPr>
            <w:r w:rsidRPr="009F7E83">
              <w:rPr>
                <w:rFonts w:asciiTheme="minorHAnsi" w:eastAsia="Calibri" w:hAnsiTheme="minorHAnsi"/>
                <w:b/>
                <w:sz w:val="22"/>
                <w:szCs w:val="22"/>
              </w:rPr>
              <w:t>Process Indicators:</w:t>
            </w:r>
          </w:p>
          <w:p w14:paraId="4DC2BBDE" w14:textId="77777777" w:rsidR="007F73C4" w:rsidRPr="006E01DB" w:rsidRDefault="007F73C4" w:rsidP="00B3352F">
            <w:pPr>
              <w:pStyle w:val="TableBullet"/>
              <w:numPr>
                <w:ilvl w:val="0"/>
                <w:numId w:val="13"/>
              </w:numPr>
              <w:spacing w:line="240" w:lineRule="auto"/>
              <w:ind w:left="360" w:right="0"/>
              <w:rPr>
                <w:rFonts w:asciiTheme="minorHAnsi" w:hAnsiTheme="minorHAnsi"/>
                <w:sz w:val="22"/>
                <w:szCs w:val="22"/>
              </w:rPr>
            </w:pPr>
            <w:r w:rsidRPr="006E01DB">
              <w:rPr>
                <w:rFonts w:asciiTheme="minorHAnsi" w:hAnsiTheme="minorHAnsi"/>
                <w:sz w:val="22"/>
                <w:szCs w:val="22"/>
              </w:rPr>
              <w:t>Number of demonstrations conducted in each sector and school in the target area before planting time each year (training session held at a regional teacher training institute)</w:t>
            </w:r>
          </w:p>
          <w:p w14:paraId="42AE17FA" w14:textId="77777777" w:rsidR="007F73C4" w:rsidRPr="006E01DB" w:rsidRDefault="007F73C4" w:rsidP="00B3352F">
            <w:pPr>
              <w:pStyle w:val="TableBullet"/>
              <w:numPr>
                <w:ilvl w:val="0"/>
                <w:numId w:val="13"/>
              </w:numPr>
              <w:spacing w:line="240" w:lineRule="auto"/>
              <w:ind w:left="360" w:right="0"/>
              <w:rPr>
                <w:rFonts w:asciiTheme="minorHAnsi" w:hAnsiTheme="minorHAnsi"/>
                <w:sz w:val="22"/>
                <w:szCs w:val="22"/>
              </w:rPr>
            </w:pPr>
            <w:r w:rsidRPr="006E01DB">
              <w:rPr>
                <w:rFonts w:asciiTheme="minorHAnsi" w:hAnsiTheme="minorHAnsi"/>
                <w:sz w:val="22"/>
                <w:szCs w:val="22"/>
              </w:rPr>
              <w:t xml:space="preserve">Number of seedlings that survive the dry season </w:t>
            </w:r>
          </w:p>
        </w:tc>
      </w:tr>
    </w:tbl>
    <w:p w14:paraId="003755B7" w14:textId="77777777" w:rsidR="007F73C4" w:rsidRPr="006E01DB" w:rsidRDefault="007F73C4" w:rsidP="00B3352F">
      <w:pPr>
        <w:widowControl w:val="0"/>
        <w:autoSpaceDE w:val="0"/>
        <w:autoSpaceDN w:val="0"/>
        <w:adjustRightInd w:val="0"/>
        <w:spacing w:before="18" w:line="240" w:lineRule="auto"/>
        <w:ind w:right="163"/>
        <w:rPr>
          <w:rFonts w:cs="Comic Sans MS"/>
        </w:rPr>
        <w:sectPr w:rsidR="007F73C4" w:rsidRPr="006E01DB" w:rsidSect="000E0243">
          <w:pgSz w:w="15840" w:h="12240" w:orient="landscape"/>
          <w:pgMar w:top="1440" w:right="1440" w:bottom="1440" w:left="1440" w:header="720" w:footer="720" w:gutter="0"/>
          <w:cols w:space="720"/>
          <w:noEndnote/>
          <w:docGrid w:linePitch="299"/>
        </w:sectPr>
      </w:pPr>
    </w:p>
    <w:p w14:paraId="65E0036D" w14:textId="77777777" w:rsidR="007F73C4" w:rsidRPr="006E01DB" w:rsidRDefault="007F73C4" w:rsidP="00B3352F">
      <w:pPr>
        <w:pStyle w:val="TableTitle"/>
        <w:spacing w:line="240" w:lineRule="auto"/>
      </w:pPr>
      <w:r w:rsidRPr="006E01DB">
        <w:t>Example 3: Maternal and Child Health and Nutrition (MCHN) Programs: Exclusive Breastfeeding (EBF)</w:t>
      </w:r>
    </w:p>
    <w:tbl>
      <w:tblPr>
        <w:tblW w:w="13246" w:type="dxa"/>
        <w:jc w:val="center"/>
        <w:tblBorders>
          <w:bottom w:val="single" w:sz="4" w:space="0" w:color="1B356F"/>
          <w:insideH w:val="single" w:sz="4" w:space="0" w:color="1B356F"/>
          <w:insideV w:val="single" w:sz="4" w:space="0" w:color="1B356F"/>
        </w:tblBorders>
        <w:tblLayout w:type="fixed"/>
        <w:tblLook w:val="0000" w:firstRow="0" w:lastRow="0" w:firstColumn="0" w:lastColumn="0" w:noHBand="0" w:noVBand="0"/>
      </w:tblPr>
      <w:tblGrid>
        <w:gridCol w:w="1493"/>
        <w:gridCol w:w="3420"/>
        <w:gridCol w:w="1997"/>
        <w:gridCol w:w="2304"/>
        <w:gridCol w:w="4032"/>
      </w:tblGrid>
      <w:tr w:rsidR="007F73C4" w:rsidRPr="006E01DB" w14:paraId="31117C1E" w14:textId="77777777" w:rsidTr="002570C5">
        <w:trPr>
          <w:trHeight w:val="632"/>
          <w:tblHeader/>
          <w:jc w:val="center"/>
        </w:trPr>
        <w:tc>
          <w:tcPr>
            <w:tcW w:w="1493" w:type="dxa"/>
            <w:tcBorders>
              <w:top w:val="nil"/>
              <w:right w:val="single" w:sz="4" w:space="0" w:color="FFFFFF" w:themeColor="background1"/>
            </w:tcBorders>
            <w:shd w:val="clear" w:color="auto" w:fill="237990" w:themeFill="text2"/>
            <w:vAlign w:val="bottom"/>
          </w:tcPr>
          <w:p w14:paraId="5DF06468" w14:textId="77777777" w:rsidR="007F73C4" w:rsidRPr="006E01DB" w:rsidRDefault="007F73C4" w:rsidP="00B3352F">
            <w:pPr>
              <w:pStyle w:val="TableText"/>
              <w:spacing w:line="240" w:lineRule="auto"/>
              <w:ind w:left="0" w:right="0"/>
              <w:rPr>
                <w:rFonts w:asciiTheme="minorHAnsi" w:hAnsiTheme="minorHAnsi"/>
                <w:b/>
                <w:color w:val="FFFFFF"/>
                <w:sz w:val="22"/>
                <w:szCs w:val="22"/>
              </w:rPr>
            </w:pPr>
            <w:r w:rsidRPr="006E01DB">
              <w:rPr>
                <w:rFonts w:asciiTheme="minorHAnsi" w:hAnsiTheme="minorHAnsi"/>
                <w:b/>
                <w:color w:val="FFFFFF"/>
                <w:sz w:val="22"/>
                <w:szCs w:val="22"/>
              </w:rPr>
              <w:t>Behavior</w:t>
            </w:r>
          </w:p>
        </w:tc>
        <w:tc>
          <w:tcPr>
            <w:tcW w:w="3420" w:type="dxa"/>
            <w:tcBorders>
              <w:top w:val="nil"/>
              <w:left w:val="single" w:sz="4" w:space="0" w:color="FFFFFF" w:themeColor="background1"/>
              <w:right w:val="single" w:sz="4" w:space="0" w:color="FFFFFF" w:themeColor="background1"/>
            </w:tcBorders>
            <w:shd w:val="clear" w:color="auto" w:fill="237990" w:themeFill="text2"/>
            <w:vAlign w:val="bottom"/>
          </w:tcPr>
          <w:p w14:paraId="6A48E303" w14:textId="77777777" w:rsidR="007F73C4" w:rsidRPr="006E01DB" w:rsidRDefault="007F73C4" w:rsidP="00B3352F">
            <w:pPr>
              <w:pStyle w:val="TableText"/>
              <w:spacing w:line="240" w:lineRule="auto"/>
              <w:ind w:left="0" w:right="0"/>
              <w:rPr>
                <w:rFonts w:asciiTheme="minorHAnsi" w:hAnsiTheme="minorHAnsi"/>
                <w:b/>
                <w:sz w:val="22"/>
                <w:szCs w:val="22"/>
              </w:rPr>
            </w:pPr>
            <w:r w:rsidRPr="006E01DB">
              <w:rPr>
                <w:rFonts w:asciiTheme="minorHAnsi" w:hAnsiTheme="minorHAnsi"/>
                <w:b/>
                <w:color w:val="FFFFFF" w:themeColor="background1"/>
                <w:sz w:val="22"/>
                <w:szCs w:val="22"/>
              </w:rPr>
              <w:t>Priority Group or Influencing Groups</w:t>
            </w:r>
          </w:p>
        </w:tc>
        <w:tc>
          <w:tcPr>
            <w:tcW w:w="1997" w:type="dxa"/>
            <w:tcBorders>
              <w:top w:val="nil"/>
              <w:left w:val="single" w:sz="4" w:space="0" w:color="FFFFFF" w:themeColor="background1"/>
              <w:right w:val="single" w:sz="4" w:space="0" w:color="FFFFFF" w:themeColor="background1"/>
            </w:tcBorders>
            <w:shd w:val="clear" w:color="auto" w:fill="237990" w:themeFill="text2"/>
            <w:vAlign w:val="bottom"/>
          </w:tcPr>
          <w:p w14:paraId="0939E640" w14:textId="77777777" w:rsidR="007F73C4" w:rsidRPr="006E01DB" w:rsidRDefault="007F73C4" w:rsidP="00B3352F">
            <w:pPr>
              <w:pStyle w:val="TableText"/>
              <w:spacing w:line="240" w:lineRule="auto"/>
              <w:ind w:left="0" w:right="0"/>
              <w:rPr>
                <w:rFonts w:asciiTheme="minorHAnsi" w:hAnsiTheme="minorHAnsi"/>
                <w:b/>
                <w:color w:val="FFFFFF"/>
                <w:sz w:val="22"/>
                <w:szCs w:val="22"/>
              </w:rPr>
            </w:pPr>
            <w:r w:rsidRPr="006E01DB">
              <w:rPr>
                <w:rFonts w:asciiTheme="minorHAnsi" w:hAnsiTheme="minorHAnsi"/>
                <w:b/>
                <w:color w:val="FFFFFF"/>
                <w:sz w:val="22"/>
                <w:szCs w:val="22"/>
              </w:rPr>
              <w:t>Determinants</w:t>
            </w:r>
          </w:p>
        </w:tc>
        <w:tc>
          <w:tcPr>
            <w:tcW w:w="2304" w:type="dxa"/>
            <w:tcBorders>
              <w:top w:val="nil"/>
              <w:left w:val="single" w:sz="4" w:space="0" w:color="FFFFFF" w:themeColor="background1"/>
              <w:right w:val="single" w:sz="4" w:space="0" w:color="FFFFFF" w:themeColor="background1"/>
            </w:tcBorders>
            <w:shd w:val="clear" w:color="auto" w:fill="237990" w:themeFill="text2"/>
            <w:vAlign w:val="bottom"/>
          </w:tcPr>
          <w:p w14:paraId="0D42D7E8" w14:textId="77777777" w:rsidR="007F73C4" w:rsidRPr="006E01DB" w:rsidRDefault="007F73C4" w:rsidP="00B3352F">
            <w:pPr>
              <w:pStyle w:val="TableText"/>
              <w:spacing w:line="240" w:lineRule="auto"/>
              <w:ind w:left="0" w:right="0"/>
              <w:rPr>
                <w:rFonts w:asciiTheme="minorHAnsi" w:hAnsiTheme="minorHAnsi"/>
                <w:b/>
                <w:color w:val="FFFFFF"/>
                <w:sz w:val="22"/>
                <w:szCs w:val="22"/>
              </w:rPr>
            </w:pPr>
            <w:r w:rsidRPr="006E01DB">
              <w:rPr>
                <w:rFonts w:asciiTheme="minorHAnsi" w:hAnsiTheme="minorHAnsi"/>
                <w:b/>
                <w:color w:val="FFFFFF"/>
                <w:sz w:val="22"/>
                <w:szCs w:val="22"/>
              </w:rPr>
              <w:t>Bridges To Activities</w:t>
            </w:r>
          </w:p>
        </w:tc>
        <w:tc>
          <w:tcPr>
            <w:tcW w:w="4032" w:type="dxa"/>
            <w:tcBorders>
              <w:top w:val="nil"/>
              <w:left w:val="single" w:sz="4" w:space="0" w:color="FFFFFF" w:themeColor="background1"/>
            </w:tcBorders>
            <w:shd w:val="clear" w:color="auto" w:fill="237990" w:themeFill="text2"/>
            <w:vAlign w:val="bottom"/>
          </w:tcPr>
          <w:p w14:paraId="58618AAA" w14:textId="77777777" w:rsidR="007F73C4" w:rsidRPr="006E01DB" w:rsidRDefault="007F73C4" w:rsidP="00B3352F">
            <w:pPr>
              <w:pStyle w:val="TableText"/>
              <w:spacing w:line="240" w:lineRule="auto"/>
              <w:ind w:left="0" w:right="0"/>
              <w:rPr>
                <w:rFonts w:asciiTheme="minorHAnsi" w:hAnsiTheme="minorHAnsi"/>
                <w:b/>
                <w:color w:val="FFFFFF"/>
                <w:sz w:val="22"/>
                <w:szCs w:val="22"/>
              </w:rPr>
            </w:pPr>
            <w:r w:rsidRPr="006E01DB">
              <w:rPr>
                <w:rFonts w:asciiTheme="minorHAnsi" w:hAnsiTheme="minorHAnsi"/>
                <w:b/>
                <w:color w:val="FFFFFF"/>
                <w:sz w:val="22"/>
                <w:szCs w:val="22"/>
              </w:rPr>
              <w:t>Activities</w:t>
            </w:r>
          </w:p>
        </w:tc>
      </w:tr>
      <w:tr w:rsidR="007F73C4" w:rsidRPr="006E01DB" w14:paraId="694363BF" w14:textId="77777777" w:rsidTr="000E0243">
        <w:trPr>
          <w:trHeight w:val="179"/>
          <w:jc w:val="center"/>
        </w:trPr>
        <w:tc>
          <w:tcPr>
            <w:tcW w:w="1493" w:type="dxa"/>
          </w:tcPr>
          <w:p w14:paraId="06D35502" w14:textId="77777777" w:rsidR="007F73C4" w:rsidRPr="006E01DB" w:rsidRDefault="007F73C4" w:rsidP="00B3352F">
            <w:pPr>
              <w:pStyle w:val="TableText"/>
              <w:spacing w:line="240" w:lineRule="auto"/>
              <w:ind w:left="0" w:right="0"/>
              <w:rPr>
                <w:rFonts w:asciiTheme="minorHAnsi" w:hAnsiTheme="minorHAnsi"/>
                <w:sz w:val="22"/>
                <w:szCs w:val="22"/>
              </w:rPr>
            </w:pPr>
            <w:r w:rsidRPr="006E01DB">
              <w:rPr>
                <w:rFonts w:asciiTheme="minorHAnsi" w:hAnsiTheme="minorHAnsi"/>
                <w:sz w:val="22"/>
                <w:szCs w:val="22"/>
              </w:rPr>
              <w:t>Mothers only give breast milk to their childre</w:t>
            </w:r>
            <w:r w:rsidR="0063560E">
              <w:rPr>
                <w:rFonts w:asciiTheme="minorHAnsi" w:hAnsiTheme="minorHAnsi"/>
                <w:sz w:val="22"/>
                <w:szCs w:val="22"/>
              </w:rPr>
              <w:t>n from birth to 6 months of age</w:t>
            </w:r>
          </w:p>
        </w:tc>
        <w:tc>
          <w:tcPr>
            <w:tcW w:w="3420" w:type="dxa"/>
          </w:tcPr>
          <w:p w14:paraId="7470D37D" w14:textId="77777777" w:rsidR="007F73C4" w:rsidRPr="006E01DB" w:rsidRDefault="007F73C4" w:rsidP="00B3352F">
            <w:pPr>
              <w:pStyle w:val="TableText"/>
              <w:spacing w:line="240" w:lineRule="auto"/>
              <w:ind w:left="0" w:right="0"/>
              <w:rPr>
                <w:rFonts w:asciiTheme="minorHAnsi" w:hAnsiTheme="minorHAnsi"/>
                <w:sz w:val="22"/>
                <w:szCs w:val="22"/>
              </w:rPr>
            </w:pPr>
            <w:r w:rsidRPr="0063560E">
              <w:rPr>
                <w:rFonts w:asciiTheme="minorHAnsi" w:hAnsiTheme="minorHAnsi"/>
                <w:b/>
                <w:sz w:val="22"/>
                <w:szCs w:val="22"/>
              </w:rPr>
              <w:t>Priority Group</w:t>
            </w:r>
            <w:r w:rsidRPr="006E01DB">
              <w:rPr>
                <w:rFonts w:asciiTheme="minorHAnsi" w:hAnsiTheme="minorHAnsi"/>
                <w:sz w:val="22"/>
                <w:szCs w:val="22"/>
              </w:rPr>
              <w:t>: Burundian mothers with children 0–6 months of age</w:t>
            </w:r>
            <w:r w:rsidR="00075F19">
              <w:rPr>
                <w:rFonts w:asciiTheme="minorHAnsi" w:hAnsiTheme="minorHAnsi"/>
                <w:sz w:val="22"/>
                <w:szCs w:val="22"/>
              </w:rPr>
              <w:t xml:space="preserve"> who</w:t>
            </w:r>
          </w:p>
          <w:p w14:paraId="276E513B"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Live in rural setting</w:t>
            </w:r>
          </w:p>
          <w:p w14:paraId="4E2F10C9"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Majority are illiterate</w:t>
            </w:r>
          </w:p>
          <w:p w14:paraId="7EA3CC60"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Go to church on Sunday morning</w:t>
            </w:r>
          </w:p>
          <w:p w14:paraId="6CE48B83"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Are busy with daily household chores</w:t>
            </w:r>
          </w:p>
          <w:p w14:paraId="16C91E8C"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Want to be perceived as good mothers and wives</w:t>
            </w:r>
          </w:p>
          <w:p w14:paraId="3CA5A160"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After 3 months, they think they do not have enough milk to breastfeed</w:t>
            </w:r>
          </w:p>
          <w:p w14:paraId="392CA269"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Exclusively breastfeed until 4 months, but give other foods at that time</w:t>
            </w:r>
          </w:p>
          <w:p w14:paraId="005F7B60"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Majority are in partial action stage</w:t>
            </w:r>
          </w:p>
          <w:p w14:paraId="6A0CD48F" w14:textId="77777777" w:rsidR="007F73C4" w:rsidRPr="006E01DB" w:rsidRDefault="0063560E" w:rsidP="00B3352F">
            <w:pPr>
              <w:pStyle w:val="TableText"/>
              <w:spacing w:line="240" w:lineRule="auto"/>
              <w:ind w:left="0" w:right="0"/>
              <w:rPr>
                <w:rFonts w:asciiTheme="minorHAnsi" w:hAnsiTheme="minorHAnsi"/>
                <w:sz w:val="22"/>
                <w:szCs w:val="22"/>
              </w:rPr>
            </w:pPr>
            <w:r>
              <w:rPr>
                <w:rFonts w:asciiTheme="minorHAnsi" w:hAnsiTheme="minorHAnsi"/>
                <w:b/>
                <w:sz w:val="22"/>
                <w:szCs w:val="22"/>
              </w:rPr>
              <w:t>Influencing Group</w:t>
            </w:r>
            <w:r w:rsidR="007F73C4" w:rsidRPr="006E01DB">
              <w:rPr>
                <w:rFonts w:asciiTheme="minorHAnsi" w:hAnsiTheme="minorHAnsi"/>
                <w:sz w:val="22"/>
                <w:szCs w:val="22"/>
              </w:rPr>
              <w:t xml:space="preserve">: </w:t>
            </w:r>
          </w:p>
          <w:p w14:paraId="0943651E" w14:textId="77777777" w:rsidR="007F73C4" w:rsidRPr="006E01DB" w:rsidRDefault="007F73C4" w:rsidP="00B3352F">
            <w:pPr>
              <w:pStyle w:val="TableBullet"/>
              <w:numPr>
                <w:ilvl w:val="0"/>
                <w:numId w:val="14"/>
              </w:numPr>
              <w:spacing w:line="240" w:lineRule="auto"/>
              <w:ind w:left="360" w:right="0"/>
              <w:rPr>
                <w:rFonts w:asciiTheme="minorHAnsi" w:hAnsiTheme="minorHAnsi"/>
                <w:sz w:val="22"/>
                <w:szCs w:val="22"/>
              </w:rPr>
            </w:pPr>
            <w:r w:rsidRPr="006E01DB">
              <w:rPr>
                <w:rFonts w:asciiTheme="minorHAnsi" w:hAnsiTheme="minorHAnsi"/>
                <w:sz w:val="22"/>
                <w:szCs w:val="22"/>
              </w:rPr>
              <w:t>Mothers-in-law</w:t>
            </w:r>
          </w:p>
          <w:p w14:paraId="798AF8BA" w14:textId="77777777" w:rsidR="007F73C4" w:rsidRPr="006E01DB" w:rsidRDefault="007F73C4" w:rsidP="00B3352F">
            <w:pPr>
              <w:pStyle w:val="TableBullet"/>
              <w:numPr>
                <w:ilvl w:val="0"/>
                <w:numId w:val="0"/>
              </w:numPr>
              <w:spacing w:line="240" w:lineRule="auto"/>
              <w:ind w:left="432" w:right="0"/>
              <w:rPr>
                <w:rFonts w:asciiTheme="minorHAnsi" w:hAnsiTheme="minorHAnsi"/>
                <w:sz w:val="22"/>
                <w:szCs w:val="22"/>
              </w:rPr>
            </w:pPr>
          </w:p>
        </w:tc>
        <w:tc>
          <w:tcPr>
            <w:tcW w:w="1997" w:type="dxa"/>
          </w:tcPr>
          <w:p w14:paraId="6374E6B0" w14:textId="77777777" w:rsidR="007F73C4" w:rsidRPr="0063560E" w:rsidRDefault="007F73C4" w:rsidP="00B3352F">
            <w:pPr>
              <w:spacing w:before="40" w:after="40" w:line="240" w:lineRule="auto"/>
              <w:ind w:left="0"/>
              <w:rPr>
                <w:b/>
              </w:rPr>
            </w:pPr>
            <w:r w:rsidRPr="0063560E">
              <w:rPr>
                <w:b/>
              </w:rPr>
              <w:t>Perceived action- efficacy</w:t>
            </w:r>
            <w:r w:rsidR="0063560E">
              <w:rPr>
                <w:b/>
              </w:rPr>
              <w:t>:</w:t>
            </w:r>
          </w:p>
          <w:p w14:paraId="16C2D62A" w14:textId="77777777" w:rsidR="007F73C4" w:rsidRPr="006E01DB" w:rsidRDefault="007F73C4" w:rsidP="00B3352F">
            <w:pPr>
              <w:pStyle w:val="ListParagraph"/>
              <w:numPr>
                <w:ilvl w:val="0"/>
                <w:numId w:val="14"/>
              </w:numPr>
              <w:spacing w:before="40" w:after="40" w:line="240" w:lineRule="auto"/>
              <w:ind w:left="288" w:hanging="288"/>
              <w:contextualSpacing w:val="0"/>
            </w:pPr>
            <w:r w:rsidRPr="00097714">
              <w:t>Mothers don’t know the relationship between EBF and malnutrition</w:t>
            </w:r>
          </w:p>
          <w:p w14:paraId="4B9ED622" w14:textId="77777777" w:rsidR="007F73C4" w:rsidRPr="0063560E" w:rsidRDefault="007F73C4" w:rsidP="00B3352F">
            <w:pPr>
              <w:spacing w:before="40" w:after="40" w:line="240" w:lineRule="auto"/>
              <w:ind w:left="0"/>
              <w:rPr>
                <w:b/>
              </w:rPr>
            </w:pPr>
            <w:r w:rsidRPr="0063560E">
              <w:rPr>
                <w:b/>
              </w:rPr>
              <w:t xml:space="preserve">Perceived divine will: </w:t>
            </w:r>
          </w:p>
          <w:p w14:paraId="2789BE21" w14:textId="77777777" w:rsidR="007F73C4" w:rsidRPr="006E01DB" w:rsidRDefault="007F73C4" w:rsidP="00B3352F">
            <w:pPr>
              <w:pStyle w:val="ListParagraph"/>
              <w:numPr>
                <w:ilvl w:val="0"/>
                <w:numId w:val="14"/>
              </w:numPr>
              <w:spacing w:before="40" w:after="40" w:line="240" w:lineRule="auto"/>
              <w:ind w:left="288" w:hanging="288"/>
              <w:contextualSpacing w:val="0"/>
            </w:pPr>
            <w:r w:rsidRPr="00097714">
              <w:t>Mothers question whether their religious leaders/ traditions support this behavior</w:t>
            </w:r>
          </w:p>
          <w:p w14:paraId="6A4FC16A" w14:textId="77777777" w:rsidR="007F73C4" w:rsidRPr="0063560E" w:rsidRDefault="007F73C4" w:rsidP="00B3352F">
            <w:pPr>
              <w:spacing w:before="40" w:after="40" w:line="240" w:lineRule="auto"/>
              <w:ind w:left="0"/>
              <w:rPr>
                <w:b/>
              </w:rPr>
            </w:pPr>
            <w:r w:rsidRPr="0063560E">
              <w:rPr>
                <w:b/>
              </w:rPr>
              <w:t xml:space="preserve">Perceived social norms: </w:t>
            </w:r>
          </w:p>
          <w:p w14:paraId="10BC0003" w14:textId="77777777" w:rsidR="007F73C4" w:rsidRPr="006E01DB" w:rsidRDefault="007F73C4" w:rsidP="00B3352F">
            <w:pPr>
              <w:pStyle w:val="ListParagraph"/>
              <w:numPr>
                <w:ilvl w:val="0"/>
                <w:numId w:val="14"/>
              </w:numPr>
              <w:spacing w:before="40" w:after="40" w:line="240" w:lineRule="auto"/>
              <w:ind w:left="288" w:hanging="288"/>
              <w:contextualSpacing w:val="0"/>
            </w:pPr>
            <w:r w:rsidRPr="00097714">
              <w:t>Mothers believe that th</w:t>
            </w:r>
            <w:r>
              <w:t xml:space="preserve">eir mothers, mothers-in-law </w:t>
            </w:r>
            <w:r w:rsidR="0063560E">
              <w:t>do not approve of EBF</w:t>
            </w:r>
          </w:p>
          <w:p w14:paraId="17593A46" w14:textId="77777777" w:rsidR="007F73C4" w:rsidRPr="0063560E" w:rsidRDefault="007F73C4" w:rsidP="00B3352F">
            <w:pPr>
              <w:spacing w:before="40" w:after="40" w:line="240" w:lineRule="auto"/>
              <w:ind w:left="0"/>
              <w:rPr>
                <w:b/>
              </w:rPr>
            </w:pPr>
            <w:r w:rsidRPr="0063560E">
              <w:rPr>
                <w:b/>
              </w:rPr>
              <w:t>Perceived negative consequences:</w:t>
            </w:r>
          </w:p>
          <w:p w14:paraId="551D5855" w14:textId="77777777" w:rsidR="007F73C4" w:rsidRPr="009601E3" w:rsidRDefault="007F73C4" w:rsidP="00B3352F">
            <w:pPr>
              <w:pStyle w:val="ListParagraph"/>
              <w:numPr>
                <w:ilvl w:val="0"/>
                <w:numId w:val="16"/>
              </w:numPr>
              <w:spacing w:before="40" w:after="40" w:line="240" w:lineRule="auto"/>
              <w:ind w:left="288" w:hanging="288"/>
              <w:contextualSpacing w:val="0"/>
            </w:pPr>
            <w:r w:rsidRPr="009601E3">
              <w:t>Mothers believe that the child will be hungry if not fed other foods at 4 months of age</w:t>
            </w:r>
          </w:p>
        </w:tc>
        <w:tc>
          <w:tcPr>
            <w:tcW w:w="2304" w:type="dxa"/>
          </w:tcPr>
          <w:p w14:paraId="61D2AAF7" w14:textId="77777777" w:rsidR="007F73C4" w:rsidRPr="006E01DB" w:rsidRDefault="007F73C4" w:rsidP="00B3352F">
            <w:pPr>
              <w:pStyle w:val="TableText"/>
              <w:spacing w:line="240" w:lineRule="auto"/>
              <w:ind w:left="235" w:right="0" w:hanging="235"/>
              <w:rPr>
                <w:rFonts w:asciiTheme="minorHAnsi" w:hAnsiTheme="minorHAnsi"/>
                <w:sz w:val="22"/>
                <w:szCs w:val="22"/>
              </w:rPr>
            </w:pPr>
            <w:r w:rsidRPr="006E01DB">
              <w:rPr>
                <w:rFonts w:asciiTheme="minorHAnsi" w:hAnsiTheme="minorHAnsi"/>
                <w:sz w:val="22"/>
                <w:szCs w:val="22"/>
              </w:rPr>
              <w:t>1</w:t>
            </w:r>
            <w:r w:rsidR="00B903F9">
              <w:rPr>
                <w:rFonts w:asciiTheme="minorHAnsi" w:hAnsiTheme="minorHAnsi"/>
                <w:sz w:val="22"/>
                <w:szCs w:val="22"/>
              </w:rPr>
              <w:t xml:space="preserve">. </w:t>
            </w:r>
            <w:r>
              <w:rPr>
                <w:rFonts w:asciiTheme="minorHAnsi" w:hAnsiTheme="minorHAnsi"/>
                <w:sz w:val="22"/>
                <w:szCs w:val="22"/>
              </w:rPr>
              <w:t xml:space="preserve">Increase the perception </w:t>
            </w:r>
            <w:r w:rsidR="0063560E">
              <w:rPr>
                <w:rFonts w:asciiTheme="minorHAnsi" w:hAnsiTheme="minorHAnsi"/>
                <w:sz w:val="22"/>
                <w:szCs w:val="22"/>
              </w:rPr>
              <w:t xml:space="preserve">that </w:t>
            </w:r>
            <w:r>
              <w:rPr>
                <w:rFonts w:asciiTheme="minorHAnsi" w:hAnsiTheme="minorHAnsi"/>
                <w:sz w:val="22"/>
                <w:szCs w:val="22"/>
              </w:rPr>
              <w:t>exclusively breastfeeding a child will help prevent</w:t>
            </w:r>
            <w:r w:rsidRPr="006E01DB">
              <w:rPr>
                <w:rFonts w:asciiTheme="minorHAnsi" w:hAnsiTheme="minorHAnsi"/>
                <w:sz w:val="22"/>
                <w:szCs w:val="22"/>
              </w:rPr>
              <w:t xml:space="preserve"> mal</w:t>
            </w:r>
            <w:r>
              <w:rPr>
                <w:rFonts w:asciiTheme="minorHAnsi" w:hAnsiTheme="minorHAnsi"/>
                <w:sz w:val="22"/>
                <w:szCs w:val="22"/>
              </w:rPr>
              <w:t>nutrition</w:t>
            </w:r>
            <w:r w:rsidRPr="006E01DB">
              <w:rPr>
                <w:rFonts w:asciiTheme="minorHAnsi" w:hAnsiTheme="minorHAnsi"/>
                <w:sz w:val="22"/>
                <w:szCs w:val="22"/>
              </w:rPr>
              <w:t>.</w:t>
            </w:r>
          </w:p>
          <w:p w14:paraId="69F5A9C2" w14:textId="77777777" w:rsidR="007F73C4" w:rsidRPr="006E01DB" w:rsidRDefault="007F73C4" w:rsidP="00B3352F">
            <w:pPr>
              <w:pStyle w:val="TableText"/>
              <w:spacing w:line="240" w:lineRule="auto"/>
              <w:ind w:left="235" w:right="0" w:hanging="235"/>
              <w:rPr>
                <w:rFonts w:asciiTheme="minorHAnsi" w:hAnsiTheme="minorHAnsi"/>
                <w:sz w:val="22"/>
                <w:szCs w:val="22"/>
              </w:rPr>
            </w:pPr>
            <w:r w:rsidRPr="006E01DB">
              <w:rPr>
                <w:rFonts w:asciiTheme="minorHAnsi" w:hAnsiTheme="minorHAnsi"/>
                <w:sz w:val="22"/>
                <w:szCs w:val="22"/>
              </w:rPr>
              <w:t>2</w:t>
            </w:r>
            <w:r w:rsidR="00B903F9">
              <w:rPr>
                <w:rFonts w:asciiTheme="minorHAnsi" w:hAnsiTheme="minorHAnsi"/>
                <w:sz w:val="22"/>
                <w:szCs w:val="22"/>
              </w:rPr>
              <w:t xml:space="preserve">. </w:t>
            </w:r>
            <w:r w:rsidRPr="006E01DB">
              <w:rPr>
                <w:rFonts w:asciiTheme="minorHAnsi" w:hAnsiTheme="minorHAnsi"/>
                <w:sz w:val="22"/>
                <w:szCs w:val="22"/>
              </w:rPr>
              <w:t>Increase the perception that religious leaders approve of EBF and that their religious tradition is supportive of EBF.</w:t>
            </w:r>
          </w:p>
          <w:p w14:paraId="107E6420" w14:textId="77777777" w:rsidR="007F73C4" w:rsidRPr="006E01DB" w:rsidRDefault="007F73C4" w:rsidP="00B3352F">
            <w:pPr>
              <w:pStyle w:val="TableText"/>
              <w:spacing w:line="240" w:lineRule="auto"/>
              <w:ind w:left="235" w:right="0" w:hanging="235"/>
              <w:rPr>
                <w:rFonts w:asciiTheme="minorHAnsi" w:hAnsiTheme="minorHAnsi"/>
                <w:sz w:val="22"/>
                <w:szCs w:val="22"/>
              </w:rPr>
            </w:pPr>
            <w:r w:rsidRPr="006E01DB">
              <w:rPr>
                <w:rFonts w:asciiTheme="minorHAnsi" w:hAnsiTheme="minorHAnsi"/>
                <w:sz w:val="22"/>
                <w:szCs w:val="22"/>
              </w:rPr>
              <w:t>3</w:t>
            </w:r>
            <w:r w:rsidR="00B903F9">
              <w:rPr>
                <w:rFonts w:asciiTheme="minorHAnsi" w:hAnsiTheme="minorHAnsi"/>
                <w:sz w:val="22"/>
                <w:szCs w:val="22"/>
              </w:rPr>
              <w:t xml:space="preserve">. </w:t>
            </w:r>
            <w:r w:rsidRPr="006E01DB">
              <w:rPr>
                <w:rFonts w:asciiTheme="minorHAnsi" w:hAnsiTheme="minorHAnsi"/>
                <w:sz w:val="22"/>
                <w:szCs w:val="22"/>
              </w:rPr>
              <w:t>Increase the perception that th</w:t>
            </w:r>
            <w:r>
              <w:rPr>
                <w:rFonts w:asciiTheme="minorHAnsi" w:hAnsiTheme="minorHAnsi"/>
                <w:sz w:val="22"/>
                <w:szCs w:val="22"/>
              </w:rPr>
              <w:t xml:space="preserve">eir mothers-in-law, mothers </w:t>
            </w:r>
            <w:r w:rsidRPr="006E01DB">
              <w:rPr>
                <w:rFonts w:asciiTheme="minorHAnsi" w:hAnsiTheme="minorHAnsi"/>
                <w:sz w:val="22"/>
                <w:szCs w:val="22"/>
              </w:rPr>
              <w:t>approve of EBF.</w:t>
            </w:r>
          </w:p>
          <w:p w14:paraId="5BD3E1A3" w14:textId="77777777" w:rsidR="007F73C4" w:rsidRPr="006E01DB" w:rsidRDefault="007F73C4" w:rsidP="00B3352F">
            <w:pPr>
              <w:pStyle w:val="TableText"/>
              <w:spacing w:line="240" w:lineRule="auto"/>
              <w:ind w:left="235" w:right="0" w:hanging="235"/>
              <w:rPr>
                <w:rFonts w:asciiTheme="minorHAnsi" w:hAnsiTheme="minorHAnsi"/>
                <w:sz w:val="22"/>
                <w:szCs w:val="22"/>
              </w:rPr>
            </w:pPr>
            <w:r w:rsidRPr="006E01DB">
              <w:rPr>
                <w:rFonts w:asciiTheme="minorHAnsi" w:hAnsiTheme="minorHAnsi"/>
                <w:sz w:val="22"/>
                <w:szCs w:val="22"/>
              </w:rPr>
              <w:t>4</w:t>
            </w:r>
            <w:r w:rsidR="00B903F9">
              <w:rPr>
                <w:rFonts w:asciiTheme="minorHAnsi" w:hAnsiTheme="minorHAnsi"/>
                <w:sz w:val="22"/>
                <w:szCs w:val="22"/>
              </w:rPr>
              <w:t xml:space="preserve">. </w:t>
            </w:r>
            <w:r w:rsidRPr="006E01DB">
              <w:rPr>
                <w:rFonts w:asciiTheme="minorHAnsi" w:hAnsiTheme="minorHAnsi"/>
                <w:sz w:val="22"/>
                <w:szCs w:val="22"/>
              </w:rPr>
              <w:t xml:space="preserve">Decrease the perception that a child will be hungry or lacking in nutrition if they are exclusively breastfed. </w:t>
            </w:r>
          </w:p>
        </w:tc>
        <w:tc>
          <w:tcPr>
            <w:tcW w:w="4032" w:type="dxa"/>
          </w:tcPr>
          <w:p w14:paraId="6A840507" w14:textId="77777777" w:rsidR="007F73C4" w:rsidRPr="006E01DB" w:rsidRDefault="007F73C4" w:rsidP="00B3352F">
            <w:pPr>
              <w:pStyle w:val="TableText"/>
              <w:spacing w:line="240" w:lineRule="auto"/>
              <w:ind w:left="271" w:right="35" w:hanging="270"/>
              <w:rPr>
                <w:rFonts w:asciiTheme="minorHAnsi" w:hAnsiTheme="minorHAnsi"/>
                <w:sz w:val="22"/>
                <w:szCs w:val="22"/>
              </w:rPr>
            </w:pPr>
            <w:r>
              <w:rPr>
                <w:rFonts w:asciiTheme="minorHAnsi" w:hAnsiTheme="minorHAnsi"/>
                <w:sz w:val="22"/>
                <w:szCs w:val="22"/>
              </w:rPr>
              <w:t>1</w:t>
            </w:r>
            <w:r w:rsidR="00B903F9">
              <w:rPr>
                <w:rFonts w:asciiTheme="minorHAnsi" w:hAnsiTheme="minorHAnsi"/>
                <w:sz w:val="22"/>
                <w:szCs w:val="22"/>
              </w:rPr>
              <w:t>.</w:t>
            </w:r>
            <w:r w:rsidR="00351122">
              <w:rPr>
                <w:rFonts w:asciiTheme="minorHAnsi" w:hAnsiTheme="minorHAnsi"/>
                <w:sz w:val="22"/>
                <w:szCs w:val="22"/>
              </w:rPr>
              <w:t xml:space="preserve"> </w:t>
            </w:r>
            <w:r>
              <w:rPr>
                <w:rFonts w:asciiTheme="minorHAnsi" w:hAnsiTheme="minorHAnsi"/>
                <w:sz w:val="22"/>
                <w:szCs w:val="22"/>
              </w:rPr>
              <w:t>Record/write stories about</w:t>
            </w:r>
            <w:r w:rsidRPr="006E01DB">
              <w:rPr>
                <w:rFonts w:asciiTheme="minorHAnsi" w:hAnsiTheme="minorHAnsi"/>
                <w:sz w:val="22"/>
                <w:szCs w:val="22"/>
              </w:rPr>
              <w:t xml:space="preserve"> mothers with children with good health/weigh</w:t>
            </w:r>
            <w:r>
              <w:rPr>
                <w:rFonts w:asciiTheme="minorHAnsi" w:hAnsiTheme="minorHAnsi"/>
                <w:sz w:val="22"/>
                <w:szCs w:val="22"/>
              </w:rPr>
              <w:t xml:space="preserve">t who EBF and believe in EBF. Play the recording/read the testimonials on EBF during pre and postnatal consultations, home visits and </w:t>
            </w:r>
            <w:r w:rsidRPr="006E01DB">
              <w:rPr>
                <w:rFonts w:asciiTheme="minorHAnsi" w:hAnsiTheme="minorHAnsi"/>
                <w:sz w:val="22"/>
                <w:szCs w:val="22"/>
              </w:rPr>
              <w:t>growth mo</w:t>
            </w:r>
            <w:r>
              <w:rPr>
                <w:rFonts w:asciiTheme="minorHAnsi" w:hAnsiTheme="minorHAnsi"/>
                <w:sz w:val="22"/>
                <w:szCs w:val="22"/>
              </w:rPr>
              <w:t>nitoring and promotion sessions</w:t>
            </w:r>
            <w:r w:rsidRPr="006E01DB">
              <w:rPr>
                <w:rFonts w:asciiTheme="minorHAnsi" w:hAnsiTheme="minorHAnsi"/>
                <w:sz w:val="22"/>
                <w:szCs w:val="22"/>
              </w:rPr>
              <w:t xml:space="preserve">. </w:t>
            </w:r>
          </w:p>
          <w:p w14:paraId="65C1BD13" w14:textId="77777777" w:rsidR="007F73C4" w:rsidRPr="006E01DB" w:rsidRDefault="007F73C4" w:rsidP="00B3352F">
            <w:pPr>
              <w:pStyle w:val="TableText"/>
              <w:spacing w:line="240" w:lineRule="auto"/>
              <w:ind w:left="271" w:right="35" w:hanging="270"/>
              <w:rPr>
                <w:rFonts w:asciiTheme="minorHAnsi" w:hAnsiTheme="minorHAnsi"/>
                <w:sz w:val="22"/>
                <w:szCs w:val="22"/>
              </w:rPr>
            </w:pPr>
            <w:r w:rsidRPr="006E01DB">
              <w:rPr>
                <w:rFonts w:asciiTheme="minorHAnsi" w:hAnsiTheme="minorHAnsi"/>
                <w:sz w:val="22"/>
                <w:szCs w:val="22"/>
              </w:rPr>
              <w:t>2</w:t>
            </w:r>
            <w:r w:rsidR="00B903F9">
              <w:rPr>
                <w:rFonts w:asciiTheme="minorHAnsi" w:hAnsiTheme="minorHAnsi"/>
                <w:sz w:val="22"/>
                <w:szCs w:val="22"/>
              </w:rPr>
              <w:t xml:space="preserve">. </w:t>
            </w:r>
            <w:r w:rsidRPr="006E01DB">
              <w:rPr>
                <w:rFonts w:asciiTheme="minorHAnsi" w:hAnsiTheme="minorHAnsi"/>
                <w:sz w:val="22"/>
                <w:szCs w:val="22"/>
              </w:rPr>
              <w:t xml:space="preserve">In household meetings, use growth charts to show the difference between several children growing well who are exclusively breastfeeding and contrast them </w:t>
            </w:r>
            <w:r>
              <w:rPr>
                <w:rFonts w:asciiTheme="minorHAnsi" w:hAnsiTheme="minorHAnsi"/>
                <w:sz w:val="22"/>
                <w:szCs w:val="22"/>
              </w:rPr>
              <w:t>to other children who are under</w:t>
            </w:r>
            <w:r w:rsidRPr="006E01DB">
              <w:rPr>
                <w:rFonts w:asciiTheme="minorHAnsi" w:hAnsiTheme="minorHAnsi"/>
                <w:sz w:val="22"/>
                <w:szCs w:val="22"/>
              </w:rPr>
              <w:t>weight who are not EBF.</w:t>
            </w:r>
          </w:p>
          <w:p w14:paraId="547F7272" w14:textId="77777777" w:rsidR="007F73C4" w:rsidRPr="006E01DB" w:rsidRDefault="007F73C4" w:rsidP="00B3352F">
            <w:pPr>
              <w:pStyle w:val="TableText"/>
              <w:spacing w:line="240" w:lineRule="auto"/>
              <w:ind w:left="288" w:right="0" w:hanging="288"/>
              <w:rPr>
                <w:rFonts w:asciiTheme="minorHAnsi" w:hAnsiTheme="minorHAnsi"/>
                <w:sz w:val="22"/>
                <w:szCs w:val="22"/>
              </w:rPr>
            </w:pPr>
            <w:r w:rsidRPr="006E01DB">
              <w:rPr>
                <w:rFonts w:asciiTheme="minorHAnsi" w:hAnsiTheme="minorHAnsi"/>
                <w:sz w:val="22"/>
                <w:szCs w:val="22"/>
              </w:rPr>
              <w:t>3</w:t>
            </w:r>
            <w:r w:rsidR="00B903F9">
              <w:rPr>
                <w:rFonts w:asciiTheme="minorHAnsi" w:hAnsiTheme="minorHAnsi"/>
                <w:sz w:val="22"/>
                <w:szCs w:val="22"/>
              </w:rPr>
              <w:t xml:space="preserve">. </w:t>
            </w:r>
            <w:r>
              <w:rPr>
                <w:rFonts w:asciiTheme="minorHAnsi" w:hAnsiTheme="minorHAnsi"/>
                <w:sz w:val="22"/>
                <w:szCs w:val="22"/>
              </w:rPr>
              <w:t xml:space="preserve">Create </w:t>
            </w:r>
            <w:r w:rsidR="00EB61AC">
              <w:rPr>
                <w:rFonts w:asciiTheme="minorHAnsi" w:hAnsiTheme="minorHAnsi"/>
                <w:sz w:val="22"/>
                <w:szCs w:val="22"/>
              </w:rPr>
              <w:t>and</w:t>
            </w:r>
            <w:r>
              <w:rPr>
                <w:rFonts w:asciiTheme="minorHAnsi" w:hAnsiTheme="minorHAnsi"/>
                <w:sz w:val="22"/>
                <w:szCs w:val="22"/>
              </w:rPr>
              <w:t xml:space="preserve"> g</w:t>
            </w:r>
            <w:r w:rsidRPr="006E01DB">
              <w:rPr>
                <w:rFonts w:asciiTheme="minorHAnsi" w:hAnsiTheme="minorHAnsi"/>
                <w:sz w:val="22"/>
                <w:szCs w:val="22"/>
              </w:rPr>
              <w:t>ive pastors/priests/imams sermon guides on EBF and train them in their use.</w:t>
            </w:r>
          </w:p>
          <w:p w14:paraId="38565283" w14:textId="77777777" w:rsidR="007F73C4" w:rsidRPr="006E01DB" w:rsidRDefault="007F73C4" w:rsidP="00B3352F">
            <w:pPr>
              <w:pStyle w:val="TableText"/>
              <w:spacing w:line="240" w:lineRule="auto"/>
              <w:ind w:left="288" w:right="0" w:hanging="288"/>
              <w:rPr>
                <w:rFonts w:asciiTheme="minorHAnsi" w:hAnsiTheme="minorHAnsi"/>
                <w:sz w:val="22"/>
                <w:szCs w:val="22"/>
              </w:rPr>
            </w:pPr>
            <w:r w:rsidRPr="006E01DB">
              <w:rPr>
                <w:rFonts w:asciiTheme="minorHAnsi" w:hAnsiTheme="minorHAnsi"/>
                <w:sz w:val="22"/>
                <w:szCs w:val="22"/>
              </w:rPr>
              <w:t>4</w:t>
            </w:r>
            <w:r w:rsidR="00B903F9">
              <w:rPr>
                <w:rFonts w:asciiTheme="minorHAnsi" w:hAnsiTheme="minorHAnsi"/>
                <w:sz w:val="22"/>
                <w:szCs w:val="22"/>
              </w:rPr>
              <w:t>.</w:t>
            </w:r>
            <w:r w:rsidR="00351122">
              <w:rPr>
                <w:rFonts w:asciiTheme="minorHAnsi" w:hAnsiTheme="minorHAnsi"/>
                <w:sz w:val="22"/>
                <w:szCs w:val="22"/>
              </w:rPr>
              <w:t xml:space="preserve"> </w:t>
            </w:r>
            <w:r>
              <w:rPr>
                <w:rFonts w:asciiTheme="minorHAnsi" w:hAnsiTheme="minorHAnsi"/>
                <w:sz w:val="22"/>
                <w:szCs w:val="22"/>
              </w:rPr>
              <w:t xml:space="preserve">During home visits to pregnant women and new mothers, instruct </w:t>
            </w:r>
            <w:r w:rsidRPr="006E01DB">
              <w:rPr>
                <w:rFonts w:asciiTheme="minorHAnsi" w:hAnsiTheme="minorHAnsi"/>
                <w:sz w:val="22"/>
                <w:szCs w:val="22"/>
              </w:rPr>
              <w:t>Care Group Volunteers (CGVs)</w:t>
            </w:r>
            <w:r>
              <w:rPr>
                <w:rFonts w:asciiTheme="minorHAnsi" w:hAnsiTheme="minorHAnsi"/>
                <w:sz w:val="22"/>
                <w:szCs w:val="22"/>
              </w:rPr>
              <w:t xml:space="preserve"> to </w:t>
            </w:r>
            <w:r w:rsidRPr="006E01DB">
              <w:rPr>
                <w:rFonts w:asciiTheme="minorHAnsi" w:hAnsiTheme="minorHAnsi"/>
                <w:sz w:val="22"/>
                <w:szCs w:val="22"/>
              </w:rPr>
              <w:t xml:space="preserve">include mothers-in-law when teaching about EBF. </w:t>
            </w:r>
          </w:p>
          <w:p w14:paraId="62A82FEC" w14:textId="77777777" w:rsidR="007F73C4" w:rsidRPr="006E01DB" w:rsidRDefault="007F73C4" w:rsidP="00B3352F">
            <w:pPr>
              <w:pStyle w:val="TableText"/>
              <w:spacing w:line="240" w:lineRule="auto"/>
              <w:ind w:left="288" w:right="0" w:hanging="288"/>
              <w:rPr>
                <w:rFonts w:asciiTheme="minorHAnsi" w:hAnsiTheme="minorHAnsi"/>
                <w:sz w:val="22"/>
                <w:szCs w:val="22"/>
              </w:rPr>
            </w:pPr>
            <w:r w:rsidRPr="006E01DB">
              <w:rPr>
                <w:rFonts w:asciiTheme="minorHAnsi" w:hAnsiTheme="minorHAnsi"/>
                <w:sz w:val="22"/>
                <w:szCs w:val="22"/>
              </w:rPr>
              <w:t>5</w:t>
            </w:r>
            <w:r w:rsidR="00B903F9">
              <w:rPr>
                <w:rFonts w:asciiTheme="minorHAnsi" w:hAnsiTheme="minorHAnsi"/>
                <w:sz w:val="22"/>
                <w:szCs w:val="22"/>
              </w:rPr>
              <w:t xml:space="preserve">. </w:t>
            </w:r>
            <w:r w:rsidRPr="006E01DB">
              <w:rPr>
                <w:rFonts w:asciiTheme="minorHAnsi" w:hAnsiTheme="minorHAnsi"/>
                <w:sz w:val="22"/>
                <w:szCs w:val="22"/>
              </w:rPr>
              <w:t>Explain to</w:t>
            </w:r>
            <w:r>
              <w:rPr>
                <w:rFonts w:asciiTheme="minorHAnsi" w:hAnsiTheme="minorHAnsi"/>
                <w:sz w:val="22"/>
                <w:szCs w:val="22"/>
              </w:rPr>
              <w:t xml:space="preserve"> mothers (via CGVs and home</w:t>
            </w:r>
            <w:r w:rsidRPr="006E01DB">
              <w:rPr>
                <w:rFonts w:asciiTheme="minorHAnsi" w:hAnsiTheme="minorHAnsi"/>
                <w:sz w:val="22"/>
                <w:szCs w:val="22"/>
              </w:rPr>
              <w:t xml:space="preserve"> visits) that children cry for many reasons, and crying does not always mean the child is hungry. Use growth charts to show mothers that many children who cry a lot (identify cases ahead of time) are still growing well and therefore are not lacking adequate nutrition. Teach mothers a step-by-step process for comforting a crying baby (</w:t>
            </w:r>
            <w:r w:rsidR="00EB61AC" w:rsidRPr="0063560E">
              <w:rPr>
                <w:rFonts w:asciiTheme="minorHAnsi" w:hAnsiTheme="minorHAnsi"/>
                <w:color w:val="237990" w:themeColor="text2"/>
                <w:sz w:val="22"/>
                <w:szCs w:val="22"/>
              </w:rPr>
              <w:t>www.hugyourbaby.org</w:t>
            </w:r>
            <w:r w:rsidRPr="006E01DB">
              <w:rPr>
                <w:rFonts w:asciiTheme="minorHAnsi" w:hAnsiTheme="minorHAnsi"/>
                <w:sz w:val="22"/>
                <w:szCs w:val="22"/>
              </w:rPr>
              <w:t>).</w:t>
            </w:r>
          </w:p>
        </w:tc>
      </w:tr>
      <w:tr w:rsidR="007F73C4" w:rsidRPr="006E01DB" w14:paraId="1C514EF2" w14:textId="77777777" w:rsidTr="000E0243">
        <w:trPr>
          <w:trHeight w:val="179"/>
          <w:jc w:val="center"/>
        </w:trPr>
        <w:tc>
          <w:tcPr>
            <w:tcW w:w="6910" w:type="dxa"/>
            <w:gridSpan w:val="3"/>
          </w:tcPr>
          <w:p w14:paraId="59568F9F" w14:textId="77777777" w:rsidR="007F73C4" w:rsidRPr="006E01DB" w:rsidRDefault="007F73C4" w:rsidP="00B3352F">
            <w:pPr>
              <w:pStyle w:val="TableText"/>
              <w:spacing w:line="240" w:lineRule="auto"/>
              <w:ind w:left="0" w:right="0"/>
              <w:rPr>
                <w:rFonts w:asciiTheme="minorHAnsi" w:hAnsiTheme="minorHAnsi"/>
                <w:sz w:val="22"/>
                <w:szCs w:val="22"/>
              </w:rPr>
            </w:pPr>
            <w:r w:rsidRPr="000D1230">
              <w:rPr>
                <w:rFonts w:asciiTheme="minorHAnsi" w:hAnsiTheme="minorHAnsi"/>
                <w:b/>
                <w:sz w:val="22"/>
                <w:szCs w:val="22"/>
              </w:rPr>
              <w:t>Outcome Indicator</w:t>
            </w:r>
            <w:r w:rsidRPr="006E01DB">
              <w:rPr>
                <w:rFonts w:asciiTheme="minorHAnsi" w:hAnsiTheme="minorHAnsi"/>
                <w:sz w:val="22"/>
                <w:szCs w:val="22"/>
              </w:rPr>
              <w:t xml:space="preserve">: </w:t>
            </w:r>
          </w:p>
          <w:p w14:paraId="68D09C8D" w14:textId="77777777" w:rsidR="007F73C4" w:rsidRPr="006E01DB" w:rsidRDefault="007F73C4" w:rsidP="00B3352F">
            <w:pPr>
              <w:pStyle w:val="TableText"/>
              <w:spacing w:line="240" w:lineRule="auto"/>
              <w:ind w:left="0"/>
              <w:rPr>
                <w:rFonts w:asciiTheme="minorHAnsi" w:hAnsiTheme="minorHAnsi"/>
                <w:sz w:val="22"/>
                <w:szCs w:val="22"/>
              </w:rPr>
            </w:pPr>
            <w:r w:rsidRPr="006E01DB">
              <w:rPr>
                <w:rFonts w:asciiTheme="minorHAnsi" w:hAnsiTheme="minorHAnsi"/>
                <w:sz w:val="22"/>
                <w:szCs w:val="22"/>
              </w:rPr>
              <w:t>Percentage of targeted mothers who only give breast milk to their infants from birth to 6 months of age</w:t>
            </w:r>
          </w:p>
        </w:tc>
        <w:tc>
          <w:tcPr>
            <w:tcW w:w="6336" w:type="dxa"/>
            <w:gridSpan w:val="2"/>
          </w:tcPr>
          <w:p w14:paraId="2612CC9A" w14:textId="77777777" w:rsidR="007F73C4" w:rsidRPr="000D1230" w:rsidRDefault="007F73C4" w:rsidP="00B3352F">
            <w:pPr>
              <w:pStyle w:val="TableText"/>
              <w:spacing w:line="240" w:lineRule="auto"/>
              <w:ind w:left="0" w:right="0"/>
              <w:rPr>
                <w:rFonts w:asciiTheme="minorHAnsi" w:hAnsiTheme="minorHAnsi"/>
                <w:b/>
                <w:sz w:val="22"/>
                <w:szCs w:val="22"/>
              </w:rPr>
            </w:pPr>
            <w:r w:rsidRPr="000D1230">
              <w:rPr>
                <w:rFonts w:asciiTheme="minorHAnsi" w:hAnsiTheme="minorHAnsi"/>
                <w:b/>
                <w:sz w:val="22"/>
                <w:szCs w:val="22"/>
              </w:rPr>
              <w:t>Process Indicators:</w:t>
            </w:r>
          </w:p>
          <w:p w14:paraId="3A4001B1" w14:textId="77777777" w:rsidR="007F73C4" w:rsidRPr="006E01DB" w:rsidRDefault="007F73C4" w:rsidP="00B3352F">
            <w:pPr>
              <w:pStyle w:val="TableBullet"/>
              <w:numPr>
                <w:ilvl w:val="0"/>
                <w:numId w:val="15"/>
              </w:numPr>
              <w:spacing w:line="240" w:lineRule="auto"/>
              <w:ind w:left="360" w:right="0"/>
              <w:rPr>
                <w:rFonts w:asciiTheme="minorHAnsi" w:hAnsiTheme="minorHAnsi"/>
                <w:sz w:val="22"/>
                <w:szCs w:val="22"/>
              </w:rPr>
            </w:pPr>
            <w:r w:rsidRPr="006E01DB">
              <w:rPr>
                <w:rFonts w:asciiTheme="minorHAnsi" w:hAnsiTheme="minorHAnsi"/>
                <w:sz w:val="22"/>
                <w:szCs w:val="22"/>
              </w:rPr>
              <w:t>Number of women who heard testimonials</w:t>
            </w:r>
          </w:p>
          <w:p w14:paraId="448DC3A9" w14:textId="77777777" w:rsidR="007F73C4" w:rsidRPr="006E01DB" w:rsidRDefault="007F73C4" w:rsidP="00B3352F">
            <w:pPr>
              <w:pStyle w:val="TableBullet"/>
              <w:numPr>
                <w:ilvl w:val="0"/>
                <w:numId w:val="15"/>
              </w:numPr>
              <w:spacing w:line="240" w:lineRule="auto"/>
              <w:ind w:left="360" w:right="0"/>
              <w:rPr>
                <w:rFonts w:asciiTheme="minorHAnsi" w:hAnsiTheme="minorHAnsi"/>
                <w:sz w:val="22"/>
                <w:szCs w:val="22"/>
              </w:rPr>
            </w:pPr>
            <w:r w:rsidRPr="006E01DB">
              <w:rPr>
                <w:rFonts w:asciiTheme="minorHAnsi" w:hAnsiTheme="minorHAnsi"/>
                <w:sz w:val="22"/>
                <w:szCs w:val="22"/>
              </w:rPr>
              <w:t>Number of pastors trained</w:t>
            </w:r>
          </w:p>
          <w:p w14:paraId="0D97F481" w14:textId="77777777" w:rsidR="007F73C4" w:rsidRPr="006E01DB" w:rsidRDefault="007F73C4" w:rsidP="00B3352F">
            <w:pPr>
              <w:pStyle w:val="TableBullet"/>
              <w:numPr>
                <w:ilvl w:val="0"/>
                <w:numId w:val="15"/>
              </w:numPr>
              <w:spacing w:line="240" w:lineRule="auto"/>
              <w:ind w:left="360" w:right="0"/>
              <w:rPr>
                <w:rFonts w:asciiTheme="minorHAnsi" w:hAnsiTheme="minorHAnsi"/>
                <w:sz w:val="22"/>
                <w:szCs w:val="22"/>
              </w:rPr>
            </w:pPr>
            <w:r w:rsidRPr="006E01DB">
              <w:rPr>
                <w:rFonts w:asciiTheme="minorHAnsi" w:hAnsiTheme="minorHAnsi"/>
                <w:sz w:val="22"/>
                <w:szCs w:val="22"/>
              </w:rPr>
              <w:t>Number of CGV and household visit</w:t>
            </w:r>
            <w:r>
              <w:rPr>
                <w:rFonts w:asciiTheme="minorHAnsi" w:hAnsiTheme="minorHAnsi"/>
                <w:sz w:val="22"/>
                <w:szCs w:val="22"/>
              </w:rPr>
              <w:t>s that included the mother/grandmother</w:t>
            </w:r>
          </w:p>
          <w:p w14:paraId="198B9EA1" w14:textId="77777777" w:rsidR="007F73C4" w:rsidRPr="006E01DB" w:rsidRDefault="007F73C4" w:rsidP="00B3352F">
            <w:pPr>
              <w:pStyle w:val="TableBullet"/>
              <w:numPr>
                <w:ilvl w:val="0"/>
                <w:numId w:val="15"/>
              </w:numPr>
              <w:spacing w:line="240" w:lineRule="auto"/>
              <w:ind w:left="360" w:right="0"/>
              <w:rPr>
                <w:rFonts w:asciiTheme="minorHAnsi" w:hAnsiTheme="minorHAnsi"/>
                <w:sz w:val="22"/>
                <w:szCs w:val="22"/>
              </w:rPr>
            </w:pPr>
            <w:r w:rsidRPr="006E01DB">
              <w:rPr>
                <w:rFonts w:asciiTheme="minorHAnsi" w:hAnsiTheme="minorHAnsi"/>
                <w:sz w:val="22"/>
                <w:szCs w:val="22"/>
              </w:rPr>
              <w:t>Number of mothers trained to comfort a crying child</w:t>
            </w:r>
          </w:p>
        </w:tc>
      </w:tr>
    </w:tbl>
    <w:p w14:paraId="764E6630" w14:textId="77777777" w:rsidR="007F73C4" w:rsidRPr="006E01DB" w:rsidRDefault="007F73C4" w:rsidP="00B3352F">
      <w:pPr>
        <w:widowControl w:val="0"/>
        <w:autoSpaceDE w:val="0"/>
        <w:autoSpaceDN w:val="0"/>
        <w:adjustRightInd w:val="0"/>
        <w:spacing w:line="240" w:lineRule="auto"/>
        <w:ind w:right="484"/>
        <w:jc w:val="center"/>
        <w:rPr>
          <w:rFonts w:cs="Comic Sans MS"/>
        </w:rPr>
        <w:sectPr w:rsidR="007F73C4" w:rsidRPr="006E01DB" w:rsidSect="000E0243">
          <w:pgSz w:w="15840" w:h="12240" w:orient="landscape"/>
          <w:pgMar w:top="1440" w:right="1440" w:bottom="1440" w:left="1440" w:header="720" w:footer="720" w:gutter="0"/>
          <w:cols w:space="720"/>
          <w:noEndnote/>
          <w:docGrid w:linePitch="299"/>
        </w:sectPr>
      </w:pPr>
    </w:p>
    <w:p w14:paraId="38B33C32" w14:textId="77777777" w:rsidR="007F73C4" w:rsidRDefault="007F73C4" w:rsidP="00B3352F">
      <w:pPr>
        <w:widowControl w:val="0"/>
        <w:autoSpaceDE w:val="0"/>
        <w:autoSpaceDN w:val="0"/>
        <w:adjustRightInd w:val="0"/>
        <w:spacing w:after="0" w:line="240" w:lineRule="auto"/>
        <w:ind w:right="103"/>
        <w:rPr>
          <w:rFonts w:ascii="Tahoma" w:hAnsi="Tahoma" w:cs="Tahoma"/>
          <w:position w:val="1"/>
          <w:sz w:val="28"/>
          <w:szCs w:val="28"/>
        </w:rPr>
      </w:pPr>
    </w:p>
    <w:p w14:paraId="4F190E46" w14:textId="768B92DE" w:rsidR="007F73C4" w:rsidRPr="002570C5" w:rsidRDefault="002570C5" w:rsidP="00B3352F">
      <w:pPr>
        <w:pStyle w:val="Heading1"/>
        <w:spacing w:line="240" w:lineRule="auto"/>
      </w:pPr>
      <w:bookmarkStart w:id="54" w:name="_Toc345529069"/>
      <w:bookmarkStart w:id="55" w:name="_Toc359360702"/>
      <w:bookmarkStart w:id="56" w:name="_Toc483573731"/>
      <w:r>
        <w:t>Lesson 3</w:t>
      </w:r>
      <w:r w:rsidR="007862BD">
        <w:t xml:space="preserve">: </w:t>
      </w:r>
      <w:r w:rsidR="007F73C4" w:rsidRPr="002570C5">
        <w:t>Determinants of Behavior</w:t>
      </w:r>
      <w:bookmarkEnd w:id="54"/>
      <w:bookmarkEnd w:id="55"/>
      <w:r w:rsidR="007F73C4" w:rsidRPr="002570C5">
        <w:t xml:space="preserve"> Change</w:t>
      </w:r>
      <w:bookmarkEnd w:id="56"/>
    </w:p>
    <w:tbl>
      <w:tblPr>
        <w:tblW w:w="5000" w:type="pct"/>
        <w:jc w:val="center"/>
        <w:shd w:val="clear" w:color="auto" w:fill="D6DCB8" w:themeFill="accent1" w:themeFillTint="99"/>
        <w:tblLook w:val="04A0" w:firstRow="1" w:lastRow="0" w:firstColumn="1" w:lastColumn="0" w:noHBand="0" w:noVBand="1"/>
      </w:tblPr>
      <w:tblGrid>
        <w:gridCol w:w="11016"/>
      </w:tblGrid>
      <w:tr w:rsidR="007F73C4" w:rsidRPr="00392A6B" w14:paraId="41788F0C" w14:textId="77777777" w:rsidTr="000D1230">
        <w:trPr>
          <w:trHeight w:val="4770"/>
          <w:jc w:val="center"/>
        </w:trPr>
        <w:tc>
          <w:tcPr>
            <w:tcW w:w="5000" w:type="pct"/>
            <w:shd w:val="clear" w:color="auto" w:fill="D6DCB8" w:themeFill="accent1" w:themeFillTint="99"/>
          </w:tcPr>
          <w:p w14:paraId="0F45718B" w14:textId="77777777" w:rsidR="007F73C4" w:rsidRPr="00392A6B" w:rsidRDefault="007F73C4" w:rsidP="00B3352F">
            <w:pPr>
              <w:spacing w:before="120" w:after="120" w:line="240" w:lineRule="auto"/>
              <w:ind w:left="0"/>
              <w:rPr>
                <w:b/>
              </w:rPr>
            </w:pPr>
            <w:r w:rsidRPr="00392A6B">
              <w:rPr>
                <w:b/>
              </w:rPr>
              <w:t>Achievement-Based Objectives</w:t>
            </w:r>
          </w:p>
          <w:p w14:paraId="76219A5D" w14:textId="77777777" w:rsidR="007F73C4" w:rsidRPr="00392A6B" w:rsidRDefault="007F73C4" w:rsidP="00B3352F">
            <w:pPr>
              <w:spacing w:before="120" w:after="120" w:line="240" w:lineRule="auto"/>
              <w:ind w:left="0"/>
              <w:rPr>
                <w:rFonts w:eastAsia="Calibri"/>
              </w:rPr>
            </w:pPr>
            <w:r w:rsidRPr="00392A6B">
              <w:rPr>
                <w:rFonts w:eastAsia="Calibri"/>
              </w:rPr>
              <w:t>By the end of this task, participants will have:</w:t>
            </w:r>
          </w:p>
          <w:p w14:paraId="022BDCD2" w14:textId="77777777" w:rsidR="007F73C4" w:rsidRPr="00392A6B" w:rsidRDefault="007F73C4" w:rsidP="008A56E5">
            <w:pPr>
              <w:pStyle w:val="ListParagraph"/>
              <w:numPr>
                <w:ilvl w:val="0"/>
                <w:numId w:val="83"/>
              </w:numPr>
              <w:spacing w:before="60" w:after="60" w:line="240" w:lineRule="auto"/>
              <w:contextualSpacing w:val="0"/>
            </w:pPr>
            <w:r w:rsidRPr="00392A6B">
              <w:t>Reviewed a list of key Determinants</w:t>
            </w:r>
          </w:p>
          <w:p w14:paraId="67C321A7" w14:textId="77777777" w:rsidR="007F73C4" w:rsidRDefault="007F73C4" w:rsidP="008A56E5">
            <w:pPr>
              <w:pStyle w:val="ListParagraph"/>
              <w:numPr>
                <w:ilvl w:val="0"/>
                <w:numId w:val="83"/>
              </w:numPr>
              <w:spacing w:before="60" w:after="60" w:line="240" w:lineRule="auto"/>
              <w:contextualSpacing w:val="0"/>
            </w:pPr>
            <w:r>
              <w:t>Matched a definition t</w:t>
            </w:r>
            <w:r w:rsidR="00BE5ECE">
              <w:t>o a D</w:t>
            </w:r>
            <w:r>
              <w:t>eterminant</w:t>
            </w:r>
          </w:p>
          <w:p w14:paraId="43EEFACE" w14:textId="77777777" w:rsidR="007F73C4" w:rsidRPr="00392A6B" w:rsidRDefault="00BE5ECE" w:rsidP="008A56E5">
            <w:pPr>
              <w:pStyle w:val="ListParagraph"/>
              <w:numPr>
                <w:ilvl w:val="0"/>
                <w:numId w:val="83"/>
              </w:numPr>
              <w:spacing w:before="60" w:after="60" w:line="240" w:lineRule="auto"/>
              <w:contextualSpacing w:val="0"/>
            </w:pPr>
            <w:r>
              <w:t>Matched a D</w:t>
            </w:r>
            <w:r w:rsidR="007F73C4" w:rsidRPr="00392A6B">
              <w:t xml:space="preserve">eterminant to a formative research statement from a Priority Group </w:t>
            </w:r>
          </w:p>
          <w:p w14:paraId="42189A56" w14:textId="77777777" w:rsidR="007F73C4" w:rsidRPr="00392A6B" w:rsidRDefault="007F73C4" w:rsidP="00B3352F">
            <w:pPr>
              <w:spacing w:before="120" w:after="120" w:line="240" w:lineRule="auto"/>
              <w:ind w:left="0"/>
              <w:rPr>
                <w:b/>
              </w:rPr>
            </w:pPr>
            <w:r w:rsidRPr="00392A6B">
              <w:rPr>
                <w:b/>
              </w:rPr>
              <w:t>Time</w:t>
            </w:r>
            <w:r w:rsidRPr="00392A6B">
              <w:rPr>
                <w:b/>
              </w:rPr>
              <w:tab/>
            </w:r>
          </w:p>
          <w:p w14:paraId="44E5A57E" w14:textId="77777777" w:rsidR="007F73C4" w:rsidRPr="00392A6B" w:rsidRDefault="007F73C4" w:rsidP="00B3352F">
            <w:pPr>
              <w:spacing w:before="120" w:after="120" w:line="240" w:lineRule="auto"/>
              <w:ind w:left="0"/>
              <w:rPr>
                <w:rFonts w:eastAsia="Calibri"/>
              </w:rPr>
            </w:pPr>
            <w:r w:rsidRPr="00392A6B">
              <w:rPr>
                <w:rFonts w:eastAsia="Calibri"/>
              </w:rPr>
              <w:t>2 hours</w:t>
            </w:r>
          </w:p>
          <w:p w14:paraId="390A9ADB" w14:textId="77777777" w:rsidR="007F73C4" w:rsidRPr="00392A6B" w:rsidRDefault="007F73C4" w:rsidP="00B3352F">
            <w:pPr>
              <w:spacing w:before="120" w:after="120" w:line="240" w:lineRule="auto"/>
              <w:ind w:left="0"/>
              <w:rPr>
                <w:b/>
              </w:rPr>
            </w:pPr>
            <w:r w:rsidRPr="00392A6B">
              <w:rPr>
                <w:b/>
              </w:rPr>
              <w:t>Materials</w:t>
            </w:r>
          </w:p>
          <w:p w14:paraId="66E3935B" w14:textId="66DD0D11" w:rsidR="007F73C4" w:rsidRPr="00392A6B" w:rsidRDefault="007F73C4" w:rsidP="008A56E5">
            <w:pPr>
              <w:pStyle w:val="ListParagraph"/>
              <w:numPr>
                <w:ilvl w:val="0"/>
                <w:numId w:val="84"/>
              </w:numPr>
              <w:spacing w:before="60" w:after="60" w:line="240" w:lineRule="auto"/>
              <w:contextualSpacing w:val="0"/>
            </w:pPr>
            <w:r>
              <w:t xml:space="preserve">Lesson 3 </w:t>
            </w:r>
            <w:r w:rsidRPr="00392A6B">
              <w:t xml:space="preserve">Handout 1: </w:t>
            </w:r>
            <w:r>
              <w:t xml:space="preserve">Determinants that </w:t>
            </w:r>
            <w:r w:rsidR="00376A9F">
              <w:t>Influence Behavior Change</w:t>
            </w:r>
          </w:p>
          <w:p w14:paraId="4398F50E" w14:textId="77777777" w:rsidR="007F73C4" w:rsidRDefault="007F73C4" w:rsidP="008A56E5">
            <w:pPr>
              <w:pStyle w:val="ListParagraph"/>
              <w:numPr>
                <w:ilvl w:val="0"/>
                <w:numId w:val="84"/>
              </w:numPr>
              <w:spacing w:before="60" w:after="60" w:line="240" w:lineRule="auto"/>
              <w:contextualSpacing w:val="0"/>
            </w:pPr>
            <w:r>
              <w:t>Four flip char</w:t>
            </w:r>
            <w:r w:rsidR="00BE5ECE">
              <w:t>ts each with 4 questions about D</w:t>
            </w:r>
            <w:r>
              <w:t>eterminants; see the Learning about Determinants Questions</w:t>
            </w:r>
            <w:r w:rsidR="00351122">
              <w:t xml:space="preserve"> </w:t>
            </w:r>
          </w:p>
          <w:p w14:paraId="5DFE029C" w14:textId="77777777" w:rsidR="007F73C4" w:rsidRDefault="007F73C4" w:rsidP="008A56E5">
            <w:pPr>
              <w:pStyle w:val="ListParagraph"/>
              <w:numPr>
                <w:ilvl w:val="0"/>
                <w:numId w:val="84"/>
              </w:numPr>
              <w:spacing w:before="60" w:after="60" w:line="240" w:lineRule="auto"/>
              <w:contextualSpacing w:val="0"/>
            </w:pPr>
            <w:r>
              <w:t xml:space="preserve">16 small post-it notes for each table (different color per table) each post-it note has the number of the table group #1, #2, #3 etc. </w:t>
            </w:r>
          </w:p>
          <w:p w14:paraId="74B7036B" w14:textId="77777777" w:rsidR="007F73C4" w:rsidRPr="00392A6B" w:rsidRDefault="007F73C4" w:rsidP="008A56E5">
            <w:pPr>
              <w:pStyle w:val="ListParagraph"/>
              <w:numPr>
                <w:ilvl w:val="0"/>
                <w:numId w:val="84"/>
              </w:numPr>
              <w:spacing w:before="60" w:after="60" w:line="240" w:lineRule="auto"/>
              <w:contextualSpacing w:val="0"/>
            </w:pPr>
            <w:r>
              <w:t>Lesson</w:t>
            </w:r>
            <w:r w:rsidR="00351122">
              <w:t xml:space="preserve"> </w:t>
            </w:r>
            <w:r>
              <w:t>3</w:t>
            </w:r>
            <w:r w:rsidRPr="00392A6B">
              <w:t xml:space="preserve"> Handout 2: Match the Determinant</w:t>
            </w:r>
            <w:r>
              <w:t>s</w:t>
            </w:r>
            <w:r w:rsidRPr="00392A6B">
              <w:t xml:space="preserve"> </w:t>
            </w:r>
          </w:p>
          <w:p w14:paraId="2C0B1D87" w14:textId="0AD32BB2" w:rsidR="007F73C4" w:rsidRPr="003A648B" w:rsidRDefault="00F13A6B" w:rsidP="008A56E5">
            <w:pPr>
              <w:pStyle w:val="ListParagraph"/>
              <w:numPr>
                <w:ilvl w:val="0"/>
                <w:numId w:val="84"/>
              </w:numPr>
              <w:spacing w:before="60" w:after="60" w:line="240" w:lineRule="auto"/>
              <w:contextualSpacing w:val="0"/>
            </w:pPr>
            <w:r>
              <w:t xml:space="preserve">Appendix 3: </w:t>
            </w:r>
            <w:r w:rsidR="007F73C4">
              <w:t>Key to Lesson 3</w:t>
            </w:r>
            <w:r w:rsidR="007F73C4" w:rsidRPr="00392A6B">
              <w:t xml:space="preserve"> Handout 2</w:t>
            </w:r>
            <w:r>
              <w:t>: Match the Determinants</w:t>
            </w:r>
            <w:r w:rsidR="007F73C4" w:rsidRPr="00392A6B">
              <w:t xml:space="preserve"> </w:t>
            </w:r>
          </w:p>
        </w:tc>
      </w:tr>
    </w:tbl>
    <w:p w14:paraId="49149261" w14:textId="77777777" w:rsidR="007F73C4" w:rsidRPr="00392A6B" w:rsidRDefault="007F73C4" w:rsidP="00B3352F">
      <w:pPr>
        <w:spacing w:line="240" w:lineRule="auto"/>
        <w:rPr>
          <w:rFonts w:eastAsia="PMingLiU"/>
        </w:rPr>
      </w:pPr>
    </w:p>
    <w:p w14:paraId="354076F8" w14:textId="77777777" w:rsidR="007F73C4" w:rsidRPr="0030115B" w:rsidRDefault="007F73C4" w:rsidP="00B3352F">
      <w:pPr>
        <w:spacing w:line="240" w:lineRule="auto"/>
        <w:ind w:left="0"/>
      </w:pPr>
      <w:bookmarkStart w:id="57" w:name="_Toc345529071"/>
      <w:r w:rsidRPr="009F7E83">
        <w:rPr>
          <w:b/>
        </w:rPr>
        <w:t>Steps</w:t>
      </w:r>
      <w:bookmarkEnd w:id="57"/>
    </w:p>
    <w:p w14:paraId="0520D8DF" w14:textId="77777777" w:rsidR="007F73C4" w:rsidRPr="002570C5" w:rsidRDefault="007F73C4" w:rsidP="00374E0A">
      <w:pPr>
        <w:spacing w:after="120" w:line="240" w:lineRule="auto"/>
        <w:ind w:left="360" w:hanging="360"/>
        <w:rPr>
          <w:rFonts w:eastAsia="PMingLiU"/>
        </w:rPr>
      </w:pPr>
      <w:r w:rsidRPr="002570C5">
        <w:rPr>
          <w:rFonts w:eastAsia="PMingLiU"/>
        </w:rPr>
        <w:t xml:space="preserve">1. </w:t>
      </w:r>
      <w:r w:rsidRPr="002570C5">
        <w:rPr>
          <w:rFonts w:eastAsia="PMingLiU"/>
        </w:rPr>
        <w:tab/>
        <w:t>Introduction</w:t>
      </w:r>
    </w:p>
    <w:p w14:paraId="582C8F25" w14:textId="77777777" w:rsidR="007F73C4" w:rsidRPr="002570C5" w:rsidRDefault="003E764A" w:rsidP="00374E0A">
      <w:pPr>
        <w:spacing w:after="120" w:line="240" w:lineRule="auto"/>
        <w:ind w:hanging="360"/>
        <w:rPr>
          <w:rFonts w:eastAsia="PMingLiU"/>
        </w:rPr>
      </w:pPr>
      <w:r>
        <w:rPr>
          <w:rFonts w:eastAsia="PMingLiU"/>
        </w:rPr>
        <w:t xml:space="preserve">1a. </w:t>
      </w:r>
      <w:r w:rsidR="007F73C4" w:rsidRPr="002570C5">
        <w:rPr>
          <w:rFonts w:eastAsia="PMingLiU"/>
        </w:rPr>
        <w:t xml:space="preserve">Tell participants that writing data-driven behavior change </w:t>
      </w:r>
      <w:r w:rsidR="00374E0A">
        <w:rPr>
          <w:rFonts w:eastAsia="PMingLiU"/>
        </w:rPr>
        <w:t>A</w:t>
      </w:r>
      <w:r w:rsidR="007F73C4" w:rsidRPr="002570C5">
        <w:rPr>
          <w:rFonts w:eastAsia="PMingLiU"/>
        </w:rPr>
        <w:t>ctivities means that they have to either: 1) have evidence from a secondary source</w:t>
      </w:r>
      <w:r w:rsidR="00351122">
        <w:rPr>
          <w:rFonts w:eastAsia="PMingLiU"/>
        </w:rPr>
        <w:t xml:space="preserve"> </w:t>
      </w:r>
      <w:r w:rsidR="007F73C4" w:rsidRPr="002570C5">
        <w:rPr>
          <w:rFonts w:eastAsia="PMingLiU"/>
        </w:rPr>
        <w:t xml:space="preserve">about why the Priority Group is not practicing the desired </w:t>
      </w:r>
      <w:r w:rsidR="00374E0A">
        <w:rPr>
          <w:rFonts w:eastAsia="PMingLiU"/>
        </w:rPr>
        <w:t>B</w:t>
      </w:r>
      <w:r w:rsidR="007F73C4" w:rsidRPr="002570C5">
        <w:rPr>
          <w:rFonts w:eastAsia="PMingLiU"/>
        </w:rPr>
        <w:t xml:space="preserve">ehavior; or 2) have conducted some kind of formative research like Barrier Analysis (BA) to identify the barriers to </w:t>
      </w:r>
      <w:r w:rsidR="00374E0A">
        <w:rPr>
          <w:rFonts w:eastAsia="PMingLiU"/>
        </w:rPr>
        <w:t>B</w:t>
      </w:r>
      <w:r w:rsidR="007F73C4" w:rsidRPr="002570C5">
        <w:rPr>
          <w:rFonts w:eastAsia="PMingLiU"/>
        </w:rPr>
        <w:t>ehavior adoption</w:t>
      </w:r>
      <w:r w:rsidR="00B903F9">
        <w:rPr>
          <w:rFonts w:eastAsia="PMingLiU"/>
        </w:rPr>
        <w:t xml:space="preserve">. </w:t>
      </w:r>
    </w:p>
    <w:p w14:paraId="407C57C2" w14:textId="77777777" w:rsidR="007F73C4" w:rsidRPr="002570C5" w:rsidRDefault="007F73C4" w:rsidP="00374E0A">
      <w:pPr>
        <w:spacing w:after="120" w:line="240" w:lineRule="auto"/>
        <w:ind w:left="360" w:hanging="360"/>
        <w:rPr>
          <w:rFonts w:eastAsia="PMingLiU"/>
        </w:rPr>
      </w:pPr>
      <w:r w:rsidRPr="002570C5">
        <w:rPr>
          <w:rFonts w:eastAsia="PMingLiU"/>
        </w:rPr>
        <w:t>2. What is a Determinant of Behavior?</w:t>
      </w:r>
    </w:p>
    <w:p w14:paraId="7D3F74BB" w14:textId="77777777" w:rsidR="007F73C4" w:rsidRPr="002570C5" w:rsidRDefault="003E764A" w:rsidP="00374E0A">
      <w:pPr>
        <w:spacing w:after="120" w:line="240" w:lineRule="auto"/>
        <w:ind w:hanging="360"/>
        <w:rPr>
          <w:rFonts w:eastAsia="PMingLiU"/>
        </w:rPr>
      </w:pPr>
      <w:r>
        <w:rPr>
          <w:rFonts w:eastAsia="PMingLiU"/>
        </w:rPr>
        <w:t xml:space="preserve">2a. </w:t>
      </w:r>
      <w:r w:rsidR="007F73C4" w:rsidRPr="002570C5">
        <w:rPr>
          <w:rFonts w:eastAsia="PMingLiU"/>
        </w:rPr>
        <w:t>Ask:</w:t>
      </w:r>
      <w:r w:rsidR="00351122">
        <w:rPr>
          <w:rFonts w:eastAsia="PMingLiU"/>
        </w:rPr>
        <w:t xml:space="preserve"> </w:t>
      </w:r>
    </w:p>
    <w:p w14:paraId="066E202D" w14:textId="77777777" w:rsidR="007F73C4" w:rsidRPr="002570C5" w:rsidRDefault="003E764A" w:rsidP="00374E0A">
      <w:pPr>
        <w:spacing w:after="120" w:line="240" w:lineRule="auto"/>
        <w:ind w:left="907" w:hanging="187"/>
        <w:rPr>
          <w:rFonts w:eastAsia="PMingLiU"/>
        </w:rPr>
      </w:pPr>
      <w:r>
        <w:rPr>
          <w:rFonts w:eastAsia="PMingLiU"/>
        </w:rPr>
        <w:t>- Who can tell us what a D</w:t>
      </w:r>
      <w:r w:rsidR="007F73C4" w:rsidRPr="002570C5">
        <w:rPr>
          <w:rFonts w:eastAsia="PMingLiU"/>
        </w:rPr>
        <w:t>eterminant of behavior change is? [</w:t>
      </w:r>
      <w:r w:rsidR="007F73C4" w:rsidRPr="002570C5">
        <w:t xml:space="preserve">Categories of reasons shown to motivate or impede the adoption of a </w:t>
      </w:r>
      <w:r w:rsidR="00374E0A">
        <w:t>B</w:t>
      </w:r>
      <w:r w:rsidR="007F73C4" w:rsidRPr="002570C5">
        <w:t xml:space="preserve">ehavior for a given group of people (the Priority Group)] </w:t>
      </w:r>
    </w:p>
    <w:p w14:paraId="09C18922" w14:textId="77777777" w:rsidR="007A43C7" w:rsidRDefault="007F73C4" w:rsidP="00374E0A">
      <w:pPr>
        <w:spacing w:after="120" w:line="240" w:lineRule="auto"/>
        <w:ind w:left="907" w:hanging="187"/>
        <w:rPr>
          <w:rFonts w:eastAsia="PMingLiU"/>
        </w:rPr>
      </w:pPr>
      <w:r w:rsidRPr="002570C5">
        <w:rPr>
          <w:rFonts w:eastAsia="PMingLiU"/>
        </w:rPr>
        <w:t>-</w:t>
      </w:r>
      <w:r w:rsidR="00351122">
        <w:rPr>
          <w:rFonts w:eastAsia="PMingLiU"/>
        </w:rPr>
        <w:t xml:space="preserve"> </w:t>
      </w:r>
      <w:r w:rsidR="003E764A">
        <w:rPr>
          <w:rFonts w:eastAsia="PMingLiU"/>
        </w:rPr>
        <w:t>How many Determinants of behavior change have s</w:t>
      </w:r>
      <w:r w:rsidRPr="002570C5">
        <w:rPr>
          <w:rFonts w:eastAsia="PMingLiU"/>
        </w:rPr>
        <w:t>ocial scientists identified? [12]</w:t>
      </w:r>
    </w:p>
    <w:p w14:paraId="49D503BD" w14:textId="60B6A50E" w:rsidR="00673545" w:rsidRDefault="007F73C4" w:rsidP="00374E0A">
      <w:pPr>
        <w:spacing w:after="120" w:line="240" w:lineRule="auto"/>
        <w:ind w:left="907" w:hanging="187"/>
      </w:pPr>
      <w:r w:rsidRPr="002570C5">
        <w:rPr>
          <w:rFonts w:eastAsia="PMingLiU"/>
        </w:rPr>
        <w:t>- In what wa</w:t>
      </w:r>
      <w:r w:rsidR="003E764A">
        <w:rPr>
          <w:rFonts w:eastAsia="PMingLiU"/>
        </w:rPr>
        <w:t>y does an understanding of the D</w:t>
      </w:r>
      <w:r w:rsidRPr="002570C5">
        <w:rPr>
          <w:rFonts w:eastAsia="PMingLiU"/>
        </w:rPr>
        <w:t>eterminants help us to do prepare to implement a Barrier Analysis study? [</w:t>
      </w:r>
      <w:r w:rsidR="00EB61AC">
        <w:rPr>
          <w:rFonts w:eastAsia="PMingLiU"/>
        </w:rPr>
        <w:t xml:space="preserve">A </w:t>
      </w:r>
      <w:r w:rsidR="003E764A">
        <w:rPr>
          <w:rFonts w:eastAsia="PMingLiU"/>
        </w:rPr>
        <w:t>D</w:t>
      </w:r>
      <w:r w:rsidRPr="002570C5">
        <w:rPr>
          <w:rFonts w:eastAsia="PMingLiU"/>
        </w:rPr>
        <w:t>eterminant’s primary role is to help us develop the BA questionnaire or to orient the formative research]</w:t>
      </w:r>
    </w:p>
    <w:p w14:paraId="0BFD35A4" w14:textId="2C66615A" w:rsidR="007F73C4" w:rsidRPr="003E764A" w:rsidRDefault="007F73C4" w:rsidP="00374E0A">
      <w:pPr>
        <w:spacing w:after="120" w:line="240" w:lineRule="auto"/>
        <w:ind w:left="360"/>
        <w:rPr>
          <w:rFonts w:eastAsia="PMingLiU"/>
        </w:rPr>
      </w:pPr>
      <w:r w:rsidRPr="00673545">
        <w:rPr>
          <w:rFonts w:eastAsia="PMingLiU"/>
        </w:rPr>
        <w:t>2b</w:t>
      </w:r>
      <w:r w:rsidRPr="00374E0A">
        <w:rPr>
          <w:rFonts w:eastAsia="PMingLiU"/>
          <w:i/>
        </w:rPr>
        <w:t xml:space="preserve">. </w:t>
      </w:r>
      <w:r w:rsidRPr="00FA7035">
        <w:rPr>
          <w:rFonts w:eastAsia="PMingLiU"/>
        </w:rPr>
        <w:t>Refer participants to</w:t>
      </w:r>
      <w:r w:rsidRPr="00374E0A">
        <w:rPr>
          <w:rFonts w:eastAsia="PMingLiU"/>
          <w:i/>
        </w:rPr>
        <w:t xml:space="preserve"> </w:t>
      </w:r>
      <w:hyperlink w:anchor="_Lesson_3_Handout_9" w:history="1">
        <w:r w:rsidRPr="005D147F">
          <w:rPr>
            <w:rStyle w:val="Hyperlink"/>
            <w:b/>
          </w:rPr>
          <w:t xml:space="preserve">Lesson 3 Handout 1: Determinants that </w:t>
        </w:r>
        <w:r w:rsidR="00376A9F" w:rsidRPr="005D147F">
          <w:rPr>
            <w:rStyle w:val="Hyperlink"/>
            <w:rFonts w:eastAsia="PMingLiU"/>
            <w:b/>
          </w:rPr>
          <w:t>I</w:t>
        </w:r>
        <w:r w:rsidRPr="005D147F">
          <w:rPr>
            <w:rStyle w:val="Hyperlink"/>
            <w:rFonts w:eastAsia="PMingLiU"/>
            <w:b/>
          </w:rPr>
          <w:t xml:space="preserve">nfluence </w:t>
        </w:r>
        <w:r w:rsidR="00376A9F" w:rsidRPr="005D147F">
          <w:rPr>
            <w:rStyle w:val="Hyperlink"/>
            <w:rFonts w:eastAsia="PMingLiU"/>
            <w:b/>
          </w:rPr>
          <w:t>Behavior Change</w:t>
        </w:r>
      </w:hyperlink>
      <w:r w:rsidR="00B903F9" w:rsidRPr="003E764A">
        <w:rPr>
          <w:rFonts w:eastAsia="PMingLiU"/>
        </w:rPr>
        <w:t>.</w:t>
      </w:r>
      <w:r w:rsidR="00351122" w:rsidRPr="003E764A">
        <w:rPr>
          <w:rFonts w:eastAsia="PMingLiU"/>
        </w:rPr>
        <w:t xml:space="preserve"> </w:t>
      </w:r>
      <w:r w:rsidRPr="003E764A">
        <w:rPr>
          <w:rFonts w:eastAsia="PMingLiU"/>
        </w:rPr>
        <w:t>Ask par</w:t>
      </w:r>
      <w:r w:rsidR="003E764A">
        <w:rPr>
          <w:rFonts w:eastAsia="PMingLiU"/>
        </w:rPr>
        <w:t>ticipants if any D</w:t>
      </w:r>
      <w:r w:rsidRPr="003E764A">
        <w:rPr>
          <w:rFonts w:eastAsia="PMingLiU"/>
        </w:rPr>
        <w:t>eterminants require some review/additio</w:t>
      </w:r>
      <w:r w:rsidR="003E764A">
        <w:rPr>
          <w:rFonts w:eastAsia="PMingLiU"/>
        </w:rPr>
        <w:t>nal explanation/clarification</w:t>
      </w:r>
      <w:r w:rsidR="00647A1F">
        <w:rPr>
          <w:rFonts w:eastAsia="PMingLiU"/>
        </w:rPr>
        <w:t xml:space="preserve">. </w:t>
      </w:r>
      <w:r w:rsidRPr="003E764A">
        <w:rPr>
          <w:rFonts w:eastAsia="PMingLiU"/>
        </w:rPr>
        <w:t>If no one requires an explanation, ask:</w:t>
      </w:r>
      <w:r w:rsidR="00351122" w:rsidRPr="003E764A">
        <w:rPr>
          <w:rFonts w:eastAsia="PMingLiU"/>
        </w:rPr>
        <w:t xml:space="preserve"> </w:t>
      </w:r>
    </w:p>
    <w:p w14:paraId="0BFF8F1A" w14:textId="77777777" w:rsidR="007F73C4" w:rsidRPr="002570C5" w:rsidRDefault="00E71952" w:rsidP="00374E0A">
      <w:pPr>
        <w:pStyle w:val="CommentText"/>
        <w:numPr>
          <w:ilvl w:val="2"/>
          <w:numId w:val="119"/>
        </w:numPr>
        <w:spacing w:after="120"/>
        <w:ind w:left="1440"/>
        <w:rPr>
          <w:rFonts w:cs="Tahoma"/>
          <w:sz w:val="22"/>
          <w:szCs w:val="22"/>
        </w:rPr>
      </w:pPr>
      <w:r>
        <w:rPr>
          <w:rFonts w:eastAsia="PMingLiU"/>
          <w:sz w:val="22"/>
          <w:szCs w:val="22"/>
        </w:rPr>
        <w:t>What is the</w:t>
      </w:r>
      <w:r w:rsidR="007F73C4" w:rsidRPr="002570C5">
        <w:rPr>
          <w:rFonts w:eastAsia="PMingLiU"/>
          <w:sz w:val="22"/>
          <w:szCs w:val="22"/>
        </w:rPr>
        <w:t xml:space="preserve"> difference between </w:t>
      </w:r>
      <w:r w:rsidR="00374E0A">
        <w:rPr>
          <w:rFonts w:eastAsia="PMingLiU"/>
          <w:sz w:val="22"/>
          <w:szCs w:val="22"/>
        </w:rPr>
        <w:t>s</w:t>
      </w:r>
      <w:r w:rsidR="007F73C4" w:rsidRPr="002570C5">
        <w:rPr>
          <w:rFonts w:eastAsia="PMingLiU"/>
          <w:sz w:val="22"/>
          <w:szCs w:val="22"/>
        </w:rPr>
        <w:t xml:space="preserve">ocial </w:t>
      </w:r>
      <w:r w:rsidR="00374E0A">
        <w:rPr>
          <w:rFonts w:eastAsia="PMingLiU"/>
          <w:sz w:val="22"/>
          <w:szCs w:val="22"/>
        </w:rPr>
        <w:t>n</w:t>
      </w:r>
      <w:r w:rsidR="007F73C4" w:rsidRPr="002570C5">
        <w:rPr>
          <w:rFonts w:eastAsia="PMingLiU"/>
          <w:sz w:val="22"/>
          <w:szCs w:val="22"/>
        </w:rPr>
        <w:t xml:space="preserve">orms and </w:t>
      </w:r>
      <w:r w:rsidR="00374E0A">
        <w:rPr>
          <w:rFonts w:eastAsia="PMingLiU"/>
          <w:sz w:val="22"/>
          <w:szCs w:val="22"/>
        </w:rPr>
        <w:t>c</w:t>
      </w:r>
      <w:r w:rsidR="007F73C4" w:rsidRPr="002570C5">
        <w:rPr>
          <w:rFonts w:eastAsia="PMingLiU"/>
          <w:sz w:val="22"/>
          <w:szCs w:val="22"/>
        </w:rPr>
        <w:t xml:space="preserve">ulture? </w:t>
      </w:r>
    </w:p>
    <w:p w14:paraId="66218699" w14:textId="77777777" w:rsidR="007F73C4" w:rsidRPr="002570C5" w:rsidRDefault="003E764A" w:rsidP="00374E0A">
      <w:pPr>
        <w:pStyle w:val="CommentText"/>
        <w:numPr>
          <w:ilvl w:val="2"/>
          <w:numId w:val="119"/>
        </w:numPr>
        <w:spacing w:after="120"/>
        <w:ind w:left="1440"/>
        <w:rPr>
          <w:rFonts w:cs="Tahoma"/>
          <w:sz w:val="22"/>
          <w:szCs w:val="22"/>
        </w:rPr>
      </w:pPr>
      <w:r>
        <w:rPr>
          <w:rFonts w:cs="Tahoma"/>
          <w:sz w:val="22"/>
          <w:szCs w:val="22"/>
        </w:rPr>
        <w:t xml:space="preserve">How are </w:t>
      </w:r>
      <w:r w:rsidR="00374E0A">
        <w:rPr>
          <w:rFonts w:cs="Tahoma"/>
          <w:sz w:val="22"/>
          <w:szCs w:val="22"/>
        </w:rPr>
        <w:t>p</w:t>
      </w:r>
      <w:r>
        <w:rPr>
          <w:rFonts w:cs="Tahoma"/>
          <w:sz w:val="22"/>
          <w:szCs w:val="22"/>
        </w:rPr>
        <w:t xml:space="preserve">ositive </w:t>
      </w:r>
      <w:r w:rsidR="00374E0A">
        <w:rPr>
          <w:rFonts w:cs="Tahoma"/>
          <w:sz w:val="22"/>
          <w:szCs w:val="22"/>
        </w:rPr>
        <w:t>c</w:t>
      </w:r>
      <w:r>
        <w:rPr>
          <w:rFonts w:cs="Tahoma"/>
          <w:sz w:val="22"/>
          <w:szCs w:val="22"/>
        </w:rPr>
        <w:t xml:space="preserve">onsequences and </w:t>
      </w:r>
      <w:r w:rsidR="00374E0A">
        <w:rPr>
          <w:rFonts w:cs="Tahoma"/>
          <w:sz w:val="22"/>
          <w:szCs w:val="22"/>
        </w:rPr>
        <w:t>a</w:t>
      </w:r>
      <w:r>
        <w:rPr>
          <w:rFonts w:cs="Tahoma"/>
          <w:sz w:val="22"/>
          <w:szCs w:val="22"/>
        </w:rPr>
        <w:t xml:space="preserve">ction </w:t>
      </w:r>
      <w:r w:rsidR="00374E0A">
        <w:rPr>
          <w:rFonts w:cs="Tahoma"/>
          <w:sz w:val="22"/>
          <w:szCs w:val="22"/>
        </w:rPr>
        <w:t>e</w:t>
      </w:r>
      <w:r w:rsidR="007F73C4" w:rsidRPr="002570C5">
        <w:rPr>
          <w:rFonts w:cs="Tahoma"/>
          <w:sz w:val="22"/>
          <w:szCs w:val="22"/>
        </w:rPr>
        <w:t xml:space="preserve">fficacy the same/different? </w:t>
      </w:r>
    </w:p>
    <w:p w14:paraId="2F359797" w14:textId="77777777" w:rsidR="007F73C4" w:rsidRPr="002570C5" w:rsidRDefault="007F73C4" w:rsidP="00374E0A">
      <w:pPr>
        <w:pStyle w:val="CommentText"/>
        <w:numPr>
          <w:ilvl w:val="2"/>
          <w:numId w:val="119"/>
        </w:numPr>
        <w:spacing w:after="120"/>
        <w:ind w:left="1440"/>
        <w:rPr>
          <w:rFonts w:cs="Tahoma"/>
          <w:sz w:val="22"/>
          <w:szCs w:val="22"/>
        </w:rPr>
      </w:pPr>
      <w:r w:rsidRPr="002570C5">
        <w:rPr>
          <w:rFonts w:cs="Tahoma"/>
          <w:sz w:val="22"/>
          <w:szCs w:val="22"/>
        </w:rPr>
        <w:t xml:space="preserve">What are the three definitions of </w:t>
      </w:r>
      <w:r w:rsidR="00374E0A">
        <w:rPr>
          <w:rFonts w:cs="Tahoma"/>
          <w:sz w:val="22"/>
          <w:szCs w:val="22"/>
        </w:rPr>
        <w:t>c</w:t>
      </w:r>
      <w:r w:rsidRPr="002570C5">
        <w:rPr>
          <w:rFonts w:cs="Tahoma"/>
          <w:sz w:val="22"/>
          <w:szCs w:val="22"/>
        </w:rPr>
        <w:t xml:space="preserve">ue for </w:t>
      </w:r>
      <w:r w:rsidR="00374E0A">
        <w:rPr>
          <w:rFonts w:cs="Tahoma"/>
          <w:sz w:val="22"/>
          <w:szCs w:val="22"/>
        </w:rPr>
        <w:t>a</w:t>
      </w:r>
      <w:r w:rsidRPr="002570C5">
        <w:rPr>
          <w:rFonts w:cs="Tahoma"/>
          <w:sz w:val="22"/>
          <w:szCs w:val="22"/>
        </w:rPr>
        <w:t>ction?</w:t>
      </w:r>
    </w:p>
    <w:p w14:paraId="360546EF" w14:textId="77777777" w:rsidR="007F73C4" w:rsidRPr="002570C5" w:rsidRDefault="007F73C4" w:rsidP="00B3352F">
      <w:pPr>
        <w:pStyle w:val="CommentText"/>
        <w:ind w:left="1440"/>
        <w:rPr>
          <w:rFonts w:eastAsia="PMingLiU"/>
          <w:sz w:val="22"/>
          <w:szCs w:val="22"/>
        </w:rPr>
      </w:pPr>
      <w:r w:rsidRPr="002570C5">
        <w:rPr>
          <w:rFonts w:eastAsia="PMingLiU"/>
          <w:sz w:val="22"/>
          <w:szCs w:val="22"/>
        </w:rPr>
        <w:t>Be prepared to give examples from the sectors in which the participants work. See below for some possible examples.</w:t>
      </w:r>
    </w:p>
    <w:p w14:paraId="037F18D1"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Social Norms</w:t>
      </w:r>
    </w:p>
    <w:p w14:paraId="3DE7C32C"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 xml:space="preserve">It’s difficult for me to attend a </w:t>
      </w:r>
      <w:r w:rsidR="00EB61AC">
        <w:rPr>
          <w:rFonts w:eastAsia="PMingLiU"/>
        </w:rPr>
        <w:t>postnatal</w:t>
      </w:r>
      <w:r w:rsidRPr="002570C5">
        <w:rPr>
          <w:rFonts w:eastAsia="PMingLiU"/>
        </w:rPr>
        <w:t xml:space="preserve"> consultation within 48 hours of giving birth, because my mother-in-law thinks I should stay at home until the baby is 40 days old. </w:t>
      </w:r>
    </w:p>
    <w:p w14:paraId="7F374021"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Culture</w:t>
      </w:r>
    </w:p>
    <w:p w14:paraId="05A42754"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 xml:space="preserve">It’s difficult for me to attend a </w:t>
      </w:r>
      <w:r w:rsidR="00EB61AC">
        <w:rPr>
          <w:rFonts w:eastAsia="PMingLiU"/>
        </w:rPr>
        <w:t>postnatal</w:t>
      </w:r>
      <w:r w:rsidRPr="002570C5">
        <w:rPr>
          <w:rFonts w:eastAsia="PMingLiU"/>
        </w:rPr>
        <w:t xml:space="preserve"> consultation within 48 hours of giving birth, because new mothers are supposed</w:t>
      </w:r>
      <w:r w:rsidR="00EB61AC">
        <w:rPr>
          <w:rFonts w:eastAsia="PMingLiU"/>
        </w:rPr>
        <w:t xml:space="preserve"> </w:t>
      </w:r>
      <w:r w:rsidRPr="002570C5">
        <w:rPr>
          <w:rFonts w:eastAsia="PMingLiU"/>
        </w:rPr>
        <w:t xml:space="preserve">to stay at home for 40 days after the birth. </w:t>
      </w:r>
    </w:p>
    <w:p w14:paraId="05858661"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Positive Consequences</w:t>
      </w:r>
    </w:p>
    <w:p w14:paraId="6E80E7F0"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 xml:space="preserve">If I keep my chickens penned up, they won’t eat my garden. </w:t>
      </w:r>
    </w:p>
    <w:p w14:paraId="624EE4F0"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Action Efficacy</w:t>
      </w:r>
    </w:p>
    <w:p w14:paraId="07B1A3AE"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 xml:space="preserve">If I keep my chickens penned up, they won’t poop in the yard and my child won’t eat that poop and get sick (environmental enteropathy). </w:t>
      </w:r>
    </w:p>
    <w:p w14:paraId="44E1118B"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Cue for Action (two definitions)</w:t>
      </w:r>
    </w:p>
    <w:p w14:paraId="096AD857"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 xml:space="preserve">I can remember </w:t>
      </w:r>
      <w:r w:rsidRPr="002570C5">
        <w:rPr>
          <w:rFonts w:eastAsia="PMingLiU"/>
          <w:i/>
        </w:rPr>
        <w:t>when</w:t>
      </w:r>
      <w:r w:rsidRPr="002570C5">
        <w:rPr>
          <w:rFonts w:eastAsia="PMingLiU"/>
        </w:rPr>
        <w:t xml:space="preserve"> to apply the organic pesticide, but I can’t remember </w:t>
      </w:r>
      <w:r w:rsidRPr="002570C5">
        <w:rPr>
          <w:rFonts w:eastAsia="PMingLiU"/>
          <w:i/>
        </w:rPr>
        <w:t>how</w:t>
      </w:r>
      <w:r w:rsidRPr="002570C5">
        <w:rPr>
          <w:rFonts w:eastAsia="PMingLiU"/>
        </w:rPr>
        <w:t xml:space="preserve"> to make it. </w:t>
      </w:r>
    </w:p>
    <w:p w14:paraId="62FA4916"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u w:val="single"/>
        </w:rPr>
      </w:pPr>
      <w:r w:rsidRPr="002570C5">
        <w:rPr>
          <w:rFonts w:eastAsia="PMingLiU"/>
          <w:u w:val="single"/>
        </w:rPr>
        <w:t>Divine Will</w:t>
      </w:r>
    </w:p>
    <w:p w14:paraId="36D2B5C6"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Behavior focus: My church does not approve of vaccinating children.</w:t>
      </w:r>
    </w:p>
    <w:p w14:paraId="4C942C2B" w14:textId="77777777" w:rsidR="007F73C4" w:rsidRPr="002570C5" w:rsidRDefault="007F73C4" w:rsidP="00B3352F">
      <w:pPr>
        <w:pBdr>
          <w:top w:val="single" w:sz="4" w:space="1" w:color="auto"/>
          <w:left w:val="single" w:sz="4" w:space="4" w:color="auto"/>
          <w:bottom w:val="single" w:sz="4" w:space="1" w:color="auto"/>
          <w:right w:val="single" w:sz="4" w:space="4" w:color="auto"/>
        </w:pBdr>
        <w:spacing w:after="0" w:line="240" w:lineRule="auto"/>
        <w:ind w:left="1440"/>
        <w:rPr>
          <w:rFonts w:eastAsia="PMingLiU"/>
        </w:rPr>
      </w:pPr>
      <w:r w:rsidRPr="002570C5">
        <w:rPr>
          <w:rFonts w:eastAsia="PMingLiU"/>
        </w:rPr>
        <w:t>Causation focus:</w:t>
      </w:r>
      <w:r w:rsidR="00351122">
        <w:rPr>
          <w:rFonts w:eastAsia="PMingLiU"/>
        </w:rPr>
        <w:t xml:space="preserve"> </w:t>
      </w:r>
      <w:r w:rsidRPr="002570C5">
        <w:rPr>
          <w:rFonts w:eastAsia="PMingLiU"/>
        </w:rPr>
        <w:t>People get sick because someone put a curse on them</w:t>
      </w:r>
      <w:r w:rsidR="00B903F9">
        <w:rPr>
          <w:rFonts w:eastAsia="PMingLiU"/>
        </w:rPr>
        <w:t>.</w:t>
      </w:r>
      <w:r w:rsidR="00351122">
        <w:rPr>
          <w:rFonts w:eastAsia="PMingLiU"/>
        </w:rPr>
        <w:t xml:space="preserve"> </w:t>
      </w:r>
    </w:p>
    <w:p w14:paraId="6B6F5326" w14:textId="77777777" w:rsidR="007F73C4" w:rsidRPr="002570C5" w:rsidRDefault="007F73C4" w:rsidP="00B3352F">
      <w:pPr>
        <w:spacing w:line="240" w:lineRule="auto"/>
        <w:rPr>
          <w:rFonts w:eastAsia="PMingLiU"/>
        </w:rPr>
      </w:pPr>
    </w:p>
    <w:p w14:paraId="28D5B75E" w14:textId="56B40512" w:rsidR="007F73C4" w:rsidRPr="002570C5" w:rsidRDefault="003E764A" w:rsidP="00374E0A">
      <w:pPr>
        <w:tabs>
          <w:tab w:val="left" w:pos="1440"/>
        </w:tabs>
        <w:spacing w:after="120" w:line="240" w:lineRule="auto"/>
        <w:ind w:hanging="360"/>
        <w:rPr>
          <w:rFonts w:eastAsia="PMingLiU"/>
        </w:rPr>
      </w:pPr>
      <w:r w:rsidRPr="003E764A">
        <w:rPr>
          <w:rFonts w:eastAsia="PMingLiU"/>
        </w:rPr>
        <w:t xml:space="preserve">2c. </w:t>
      </w:r>
      <w:r w:rsidR="007F73C4" w:rsidRPr="002570C5">
        <w:rPr>
          <w:rFonts w:eastAsia="PMingLiU"/>
          <w:u w:val="single"/>
        </w:rPr>
        <w:t>Reviewing Determinants Game</w:t>
      </w:r>
      <w:r w:rsidR="007F73C4" w:rsidRPr="002570C5">
        <w:rPr>
          <w:rStyle w:val="FootnoteReference"/>
          <w:rFonts w:eastAsia="PMingLiU"/>
          <w:u w:val="single"/>
        </w:rPr>
        <w:footnoteReference w:id="4"/>
      </w:r>
      <w:r w:rsidR="007F73C4" w:rsidRPr="002570C5">
        <w:rPr>
          <w:rFonts w:eastAsia="PMingLiU"/>
        </w:rPr>
        <w:t>:</w:t>
      </w:r>
      <w:r w:rsidR="00351122">
        <w:rPr>
          <w:rFonts w:eastAsia="PMingLiU"/>
        </w:rPr>
        <w:t xml:space="preserve"> </w:t>
      </w:r>
      <w:r w:rsidR="007F73C4" w:rsidRPr="002570C5">
        <w:rPr>
          <w:rFonts w:eastAsia="PMingLiU"/>
        </w:rPr>
        <w:t xml:space="preserve">Refer participants to </w:t>
      </w:r>
      <w:hyperlink w:anchor="_Lesson_3_Handout_2" w:history="1">
        <w:r w:rsidR="007F73C4" w:rsidRPr="007862BD">
          <w:rPr>
            <w:rStyle w:val="Hyperlink"/>
            <w:rFonts w:eastAsia="PMingLiU"/>
            <w:b/>
          </w:rPr>
          <w:t>Lesson 3 Handout 1</w:t>
        </w:r>
        <w:r w:rsidR="007862BD" w:rsidRPr="007862BD">
          <w:rPr>
            <w:rStyle w:val="Hyperlink"/>
            <w:rFonts w:eastAsia="PMingLiU"/>
            <w:b/>
          </w:rPr>
          <w:t>: Determinants that Influence Behavior Change</w:t>
        </w:r>
      </w:hyperlink>
      <w:r w:rsidR="007F73C4" w:rsidRPr="00B93D12">
        <w:rPr>
          <w:rFonts w:eastAsia="PMingLiU"/>
          <w:b/>
          <w:color w:val="237990" w:themeColor="text2"/>
        </w:rPr>
        <w:t xml:space="preserve"> </w:t>
      </w:r>
      <w:r w:rsidR="007F73C4" w:rsidRPr="002570C5">
        <w:rPr>
          <w:rFonts w:eastAsia="PMingLiU"/>
        </w:rPr>
        <w:t>and (optionally) give them 10 minutes to review the handout</w:t>
      </w:r>
      <w:r w:rsidR="00B903F9">
        <w:rPr>
          <w:rFonts w:eastAsia="PMingLiU"/>
          <w:color w:val="DA291C" w:themeColor="accent5"/>
        </w:rPr>
        <w:t xml:space="preserve">. </w:t>
      </w:r>
      <w:r w:rsidR="007F73C4" w:rsidRPr="002570C5">
        <w:rPr>
          <w:rFonts w:eastAsia="PMingLiU"/>
        </w:rPr>
        <w:t xml:space="preserve">Explain that flip charts with </w:t>
      </w:r>
      <w:hyperlink w:anchor="_Questions_for_Learning" w:history="1">
        <w:r w:rsidR="007A43C7" w:rsidRPr="007A43C7">
          <w:t xml:space="preserve"> </w:t>
        </w:r>
        <w:r w:rsidR="007A43C7" w:rsidRPr="007A43C7">
          <w:rPr>
            <w:rStyle w:val="Hyperlink"/>
            <w:rFonts w:eastAsia="PMingLiU"/>
            <w:b/>
          </w:rPr>
          <w:t>Questions for Learning about Determinants Game</w:t>
        </w:r>
      </w:hyperlink>
      <w:r w:rsidR="008A56E5">
        <w:rPr>
          <w:rFonts w:eastAsia="PMingLiU"/>
        </w:rPr>
        <w:t xml:space="preserve"> (total of 16 questions)</w:t>
      </w:r>
      <w:r w:rsidR="007F73C4" w:rsidRPr="002570C5">
        <w:rPr>
          <w:rFonts w:eastAsia="PMingLiU"/>
        </w:rPr>
        <w:t xml:space="preserve"> have been placed around the room. Each flip chart has several different questions</w:t>
      </w:r>
      <w:r w:rsidR="00B903F9">
        <w:rPr>
          <w:rFonts w:eastAsia="PMingLiU"/>
        </w:rPr>
        <w:t>.</w:t>
      </w:r>
      <w:r w:rsidR="00351122">
        <w:rPr>
          <w:rFonts w:eastAsia="PMingLiU"/>
        </w:rPr>
        <w:t xml:space="preserve"> </w:t>
      </w:r>
      <w:r w:rsidR="007F73C4" w:rsidRPr="002570C5">
        <w:rPr>
          <w:rFonts w:eastAsia="PMingLiU"/>
        </w:rPr>
        <w:t xml:space="preserve">Working with their table mates and using the Post-its provided, when given the signal, teams should circulate quickly around the room posting the answers to the questions on the </w:t>
      </w:r>
      <w:r w:rsidR="007F73C4" w:rsidRPr="002570C5">
        <w:rPr>
          <w:rFonts w:eastAsia="PMingLiU"/>
          <w:u w:val="single"/>
        </w:rPr>
        <w:t>sticky side</w:t>
      </w:r>
      <w:r w:rsidR="00AA2397">
        <w:rPr>
          <w:rFonts w:eastAsia="PMingLiU"/>
          <w:u w:val="single"/>
        </w:rPr>
        <w:t xml:space="preserve"> (back)</w:t>
      </w:r>
      <w:r w:rsidR="007F73C4" w:rsidRPr="002570C5">
        <w:rPr>
          <w:rFonts w:eastAsia="PMingLiU"/>
        </w:rPr>
        <w:t xml:space="preserve"> of the Post-its</w:t>
      </w:r>
      <w:r w:rsidR="00B903F9">
        <w:rPr>
          <w:rFonts w:eastAsia="PMingLiU"/>
        </w:rPr>
        <w:t xml:space="preserve">. </w:t>
      </w:r>
      <w:r w:rsidR="007F73C4" w:rsidRPr="002570C5">
        <w:rPr>
          <w:rFonts w:eastAsia="PMingLiU"/>
        </w:rPr>
        <w:t>The first team to finish answering all the questions and all be seated gets extra points</w:t>
      </w:r>
      <w:r w:rsidR="00B903F9">
        <w:rPr>
          <w:rFonts w:eastAsia="PMingLiU"/>
        </w:rPr>
        <w:t xml:space="preserve">. </w:t>
      </w:r>
      <w:r w:rsidR="007F73C4" w:rsidRPr="002570C5">
        <w:rPr>
          <w:rFonts w:eastAsia="PMingLiU"/>
        </w:rPr>
        <w:t xml:space="preserve">When all tables have finished (are seated) refer them to the </w:t>
      </w:r>
      <w:r w:rsidR="00097C4B">
        <w:rPr>
          <w:rFonts w:eastAsia="PMingLiU"/>
        </w:rPr>
        <w:t>k</w:t>
      </w:r>
      <w:r w:rsidR="007F73C4" w:rsidRPr="002570C5">
        <w:rPr>
          <w:rFonts w:eastAsia="PMingLiU"/>
        </w:rPr>
        <w:t xml:space="preserve">ey in </w:t>
      </w:r>
      <w:hyperlink w:anchor="Appendix2" w:history="1">
        <w:r w:rsidR="007F73C4" w:rsidRPr="00376A9F">
          <w:rPr>
            <w:rStyle w:val="Hyperlink"/>
            <w:b/>
          </w:rPr>
          <w:t xml:space="preserve">Appendix </w:t>
        </w:r>
        <w:r w:rsidR="00AA2397" w:rsidRPr="00376A9F">
          <w:rPr>
            <w:rStyle w:val="Hyperlink"/>
            <w:b/>
          </w:rPr>
          <w:t>2</w:t>
        </w:r>
        <w:r w:rsidR="007862BD" w:rsidRPr="00376A9F">
          <w:rPr>
            <w:rStyle w:val="Hyperlink"/>
            <w:b/>
          </w:rPr>
          <w:t xml:space="preserve">: </w:t>
        </w:r>
        <w:r w:rsidR="007862BD" w:rsidRPr="00CE3609">
          <w:rPr>
            <w:rStyle w:val="Hyperlink"/>
            <w:b/>
          </w:rPr>
          <w:t>Key to Lesson 3 Handout 1: Learning about Determinants</w:t>
        </w:r>
      </w:hyperlink>
      <w:r w:rsidR="007F73C4" w:rsidRPr="002570C5">
        <w:rPr>
          <w:rFonts w:eastAsia="PMingLiU"/>
        </w:rPr>
        <w:t xml:space="preserve"> and ask them to check their answers</w:t>
      </w:r>
      <w:r w:rsidR="00B903F9">
        <w:rPr>
          <w:rFonts w:eastAsia="PMingLiU"/>
        </w:rPr>
        <w:t xml:space="preserve">. </w:t>
      </w:r>
      <w:r w:rsidR="007F73C4" w:rsidRPr="002570C5">
        <w:rPr>
          <w:rFonts w:eastAsia="PMingLiU"/>
        </w:rPr>
        <w:t>Ask each table to count the number of correct responses and then add the points gained for the finish order and declare the winning team</w:t>
      </w:r>
      <w:r w:rsidR="00B903F9">
        <w:rPr>
          <w:rFonts w:eastAsia="PMingLiU"/>
        </w:rPr>
        <w:t xml:space="preserve">. </w:t>
      </w:r>
      <w:r w:rsidR="007F73C4" w:rsidRPr="002570C5">
        <w:rPr>
          <w:rFonts w:eastAsia="PMingLiU"/>
        </w:rPr>
        <w:t>Respond to any questions</w:t>
      </w:r>
      <w:r w:rsidR="00B903F9">
        <w:rPr>
          <w:rFonts w:eastAsia="PMingLiU"/>
        </w:rPr>
        <w:t xml:space="preserve">. </w:t>
      </w:r>
    </w:p>
    <w:p w14:paraId="29E84D9E" w14:textId="77777777" w:rsidR="007F73C4" w:rsidRPr="002570C5" w:rsidRDefault="007F73C4" w:rsidP="00374E0A">
      <w:pPr>
        <w:spacing w:after="120" w:line="240" w:lineRule="auto"/>
        <w:ind w:left="0"/>
        <w:rPr>
          <w:rFonts w:eastAsia="PMingLiU"/>
        </w:rPr>
      </w:pPr>
      <w:r w:rsidRPr="002570C5">
        <w:rPr>
          <w:rFonts w:eastAsia="PMingLiU"/>
        </w:rPr>
        <w:t>3. Matching Determinants to Formative Research Results</w:t>
      </w:r>
    </w:p>
    <w:p w14:paraId="4FF67047" w14:textId="77777777" w:rsidR="00EB61AC" w:rsidRPr="003E764A" w:rsidRDefault="007F73C4" w:rsidP="00374E0A">
      <w:pPr>
        <w:tabs>
          <w:tab w:val="left" w:pos="1440"/>
        </w:tabs>
        <w:spacing w:after="120" w:line="240" w:lineRule="auto"/>
        <w:ind w:hanging="360"/>
        <w:rPr>
          <w:rFonts w:eastAsia="PMingLiU"/>
        </w:rPr>
      </w:pPr>
      <w:r w:rsidRPr="003E764A">
        <w:rPr>
          <w:rFonts w:eastAsia="PMingLiU"/>
        </w:rPr>
        <w:t xml:space="preserve">3a. Explain that while it’s important to understand the meaning of the Determinants, it’s also important to </w:t>
      </w:r>
      <w:r w:rsidR="003E764A">
        <w:rPr>
          <w:rFonts w:eastAsia="PMingLiU"/>
        </w:rPr>
        <w:t>be able to understand how each D</w:t>
      </w:r>
      <w:r w:rsidRPr="003E764A">
        <w:rPr>
          <w:rFonts w:eastAsia="PMingLiU"/>
        </w:rPr>
        <w:t>eterminant may be reflected in the words of a respondent/ Priority Group member</w:t>
      </w:r>
      <w:r w:rsidR="00B903F9" w:rsidRPr="003E764A">
        <w:rPr>
          <w:rFonts w:eastAsia="PMingLiU"/>
        </w:rPr>
        <w:t xml:space="preserve">. </w:t>
      </w:r>
      <w:r w:rsidRPr="003E764A">
        <w:rPr>
          <w:rFonts w:eastAsia="PMingLiU"/>
        </w:rPr>
        <w:t xml:space="preserve">This understanding will help with the interpretation of the data. </w:t>
      </w:r>
    </w:p>
    <w:p w14:paraId="3C3E3161" w14:textId="77777777" w:rsidR="00EB61AC" w:rsidRDefault="007F73C4" w:rsidP="00374E0A">
      <w:pPr>
        <w:spacing w:after="120" w:line="240" w:lineRule="auto"/>
        <w:ind w:hanging="360"/>
      </w:pPr>
      <w:r w:rsidRPr="002570C5">
        <w:t xml:space="preserve">3b. Refer participants to </w:t>
      </w:r>
      <w:hyperlink w:anchor="_Lesson_3_Handout_3" w:history="1">
        <w:r w:rsidRPr="00376A9F">
          <w:rPr>
            <w:rStyle w:val="Hyperlink"/>
            <w:b/>
          </w:rPr>
          <w:t>Lesson 3 Handout 2: Match the Determinants</w:t>
        </w:r>
      </w:hyperlink>
      <w:r w:rsidRPr="00B93D12">
        <w:rPr>
          <w:color w:val="237990" w:themeColor="text2"/>
        </w:rPr>
        <w:t xml:space="preserve"> </w:t>
      </w:r>
      <w:r w:rsidRPr="002570C5">
        <w:t xml:space="preserve">and ask them to identify the </w:t>
      </w:r>
      <w:r w:rsidR="00374E0A">
        <w:t>D</w:t>
      </w:r>
      <w:r w:rsidRPr="002570C5">
        <w:t>eterminant that best matches the statement in the right column</w:t>
      </w:r>
      <w:r w:rsidR="00647A1F">
        <w:t xml:space="preserve">. </w:t>
      </w:r>
    </w:p>
    <w:p w14:paraId="38F92B0F" w14:textId="55A7F9A0" w:rsidR="00EB61AC" w:rsidRPr="003E764A" w:rsidRDefault="00EB61AC" w:rsidP="00374E0A">
      <w:pPr>
        <w:tabs>
          <w:tab w:val="left" w:pos="1440"/>
        </w:tabs>
        <w:spacing w:after="120" w:line="240" w:lineRule="auto"/>
        <w:ind w:hanging="360"/>
        <w:rPr>
          <w:rFonts w:eastAsia="PMingLiU"/>
        </w:rPr>
      </w:pPr>
      <w:r w:rsidRPr="003E764A">
        <w:rPr>
          <w:rFonts w:eastAsia="PMingLiU"/>
        </w:rPr>
        <w:t xml:space="preserve"> 3c. Refer participants to the </w:t>
      </w:r>
      <w:r w:rsidR="00097C4B">
        <w:rPr>
          <w:rFonts w:eastAsia="PMingLiU"/>
        </w:rPr>
        <w:t>k</w:t>
      </w:r>
      <w:r w:rsidRPr="003E764A">
        <w:rPr>
          <w:rFonts w:eastAsia="PMingLiU"/>
        </w:rPr>
        <w:t xml:space="preserve">ey in </w:t>
      </w:r>
      <w:hyperlink w:anchor="Appendix3" w:history="1">
        <w:r w:rsidRPr="00E06D28">
          <w:rPr>
            <w:rStyle w:val="Hyperlink"/>
            <w:b/>
          </w:rPr>
          <w:t xml:space="preserve">Appendix </w:t>
        </w:r>
        <w:r w:rsidR="00AA2397" w:rsidRPr="00E06D28">
          <w:rPr>
            <w:rStyle w:val="Hyperlink"/>
            <w:b/>
          </w:rPr>
          <w:t>3</w:t>
        </w:r>
        <w:r w:rsidR="00376A9F" w:rsidRPr="00CE3609">
          <w:rPr>
            <w:rStyle w:val="Hyperlink"/>
            <w:rFonts w:eastAsia="PMingLiU"/>
            <w:b/>
          </w:rPr>
          <w:t xml:space="preserve">: </w:t>
        </w:r>
        <w:r w:rsidR="00376A9F" w:rsidRPr="00CE3609">
          <w:rPr>
            <w:rStyle w:val="Hyperlink"/>
            <w:b/>
          </w:rPr>
          <w:t>Key to Lesson 3 Handout 2: Match the Determinants</w:t>
        </w:r>
      </w:hyperlink>
      <w:r w:rsidR="00376A9F" w:rsidRPr="003E764A">
        <w:rPr>
          <w:rFonts w:eastAsia="PMingLiU"/>
        </w:rPr>
        <w:t xml:space="preserve"> </w:t>
      </w:r>
      <w:r w:rsidRPr="003E764A">
        <w:rPr>
          <w:rFonts w:eastAsia="PMingLiU"/>
        </w:rPr>
        <w:t xml:space="preserve">– take questions. </w:t>
      </w:r>
    </w:p>
    <w:p w14:paraId="49F5A99A" w14:textId="77777777" w:rsidR="007F73C4" w:rsidRPr="002570C5" w:rsidRDefault="007F73C4" w:rsidP="00374E0A">
      <w:pPr>
        <w:spacing w:after="120" w:line="240" w:lineRule="auto"/>
        <w:ind w:left="0"/>
      </w:pPr>
      <w:r w:rsidRPr="002570C5">
        <w:t xml:space="preserve">4. Wrap up the lesson by stressing that the following points: </w:t>
      </w:r>
    </w:p>
    <w:p w14:paraId="707859E6" w14:textId="77777777" w:rsidR="007F73C4" w:rsidRPr="002570C5" w:rsidRDefault="007F73C4" w:rsidP="00374E0A">
      <w:pPr>
        <w:spacing w:after="120" w:line="240" w:lineRule="auto"/>
        <w:ind w:hanging="360"/>
      </w:pPr>
      <w:r w:rsidRPr="002570C5">
        <w:t xml:space="preserve">4a. Knowing about the 12 Determinants helps us to develop the BA questionnaire; to better understand which questions to include on the questionnaires or to skip. </w:t>
      </w:r>
    </w:p>
    <w:p w14:paraId="541DCE68" w14:textId="77777777" w:rsidR="007F73C4" w:rsidRPr="002570C5" w:rsidRDefault="007F73C4" w:rsidP="00374E0A">
      <w:pPr>
        <w:spacing w:after="120" w:line="240" w:lineRule="auto"/>
        <w:ind w:hanging="360"/>
      </w:pPr>
      <w:r w:rsidRPr="002570C5">
        <w:t xml:space="preserve">4b. Understanding how the </w:t>
      </w:r>
      <w:r w:rsidR="00374E0A">
        <w:t>D</w:t>
      </w:r>
      <w:r w:rsidRPr="002570C5">
        <w:t xml:space="preserve">eterminants might be reflected by the words of a respondent might help us to interpret the data accurately. </w:t>
      </w:r>
    </w:p>
    <w:p w14:paraId="6A3384A8" w14:textId="4E301B93" w:rsidR="007F73C4" w:rsidRPr="00B93D12" w:rsidRDefault="007F73C4" w:rsidP="00B3352F">
      <w:pPr>
        <w:pStyle w:val="Heading2"/>
      </w:pPr>
      <w:bookmarkStart w:id="58" w:name="_Lesson_3_Handout"/>
      <w:bookmarkStart w:id="59" w:name="_Lesson_3_Handout_1"/>
      <w:bookmarkStart w:id="60" w:name="_Lesson_3_Handout_2"/>
      <w:bookmarkStart w:id="61" w:name="_Lesson_3_Handout_4"/>
      <w:bookmarkStart w:id="62" w:name="_Lesson_3_Handout_5"/>
      <w:bookmarkStart w:id="63" w:name="_Lesson_3_Handout_6"/>
      <w:bookmarkStart w:id="64" w:name="_Lesson_3_Handout_7"/>
      <w:bookmarkStart w:id="65" w:name="_Lesson_3_Handout_8"/>
      <w:bookmarkStart w:id="66" w:name="_Lesson_3_Handout_9"/>
      <w:bookmarkEnd w:id="58"/>
      <w:bookmarkEnd w:id="59"/>
      <w:bookmarkEnd w:id="60"/>
      <w:bookmarkEnd w:id="61"/>
      <w:bookmarkEnd w:id="62"/>
      <w:bookmarkEnd w:id="63"/>
      <w:bookmarkEnd w:id="64"/>
      <w:bookmarkEnd w:id="65"/>
      <w:bookmarkEnd w:id="66"/>
      <w:r w:rsidRPr="00392A6B">
        <w:rPr>
          <w:rFonts w:cs="Comic Sans MS"/>
        </w:rPr>
        <w:br w:type="page"/>
      </w:r>
      <w:bookmarkStart w:id="67" w:name="_Toc345529073"/>
      <w:bookmarkStart w:id="68" w:name="_Toc483573732"/>
      <w:r w:rsidRPr="005D147F">
        <w:t>Lesson 3 Handout 1</w:t>
      </w:r>
      <w:bookmarkEnd w:id="67"/>
      <w:r w:rsidR="003175E8" w:rsidRPr="005D147F">
        <w:t xml:space="preserve">: </w:t>
      </w:r>
      <w:bookmarkStart w:id="69" w:name="_Toc345529074"/>
      <w:r w:rsidRPr="005D147F">
        <w:t xml:space="preserve">Determinants that </w:t>
      </w:r>
      <w:r w:rsidR="0021793F" w:rsidRPr="005D147F">
        <w:t>I</w:t>
      </w:r>
      <w:r w:rsidRPr="005D147F">
        <w:t xml:space="preserve">nfluence </w:t>
      </w:r>
      <w:r w:rsidR="0021793F" w:rsidRPr="005D147F">
        <w:t>B</w:t>
      </w:r>
      <w:r w:rsidRPr="005D147F">
        <w:t xml:space="preserve">ehavior </w:t>
      </w:r>
      <w:r w:rsidR="0021793F" w:rsidRPr="005D147F">
        <w:t>C</w:t>
      </w:r>
      <w:r w:rsidRPr="005D147F">
        <w:t>hange</w:t>
      </w:r>
      <w:r w:rsidRPr="005041D6">
        <w:rPr>
          <w:rStyle w:val="FootnoteReference"/>
        </w:rPr>
        <w:footnoteReference w:id="5"/>
      </w:r>
      <w:bookmarkEnd w:id="69"/>
      <w:r w:rsidRPr="005041D6">
        <w:rPr>
          <w:vertAlign w:val="superscript"/>
        </w:rPr>
        <w:t>,</w:t>
      </w:r>
      <w:r w:rsidR="005041D6" w:rsidRPr="005041D6">
        <w:rPr>
          <w:vertAlign w:val="superscript"/>
        </w:rPr>
        <w:t xml:space="preserve"> </w:t>
      </w:r>
      <w:r w:rsidRPr="005041D6">
        <w:rPr>
          <w:rStyle w:val="FootnoteReference"/>
        </w:rPr>
        <w:footnoteReference w:id="6"/>
      </w:r>
      <w:bookmarkEnd w:id="68"/>
    </w:p>
    <w:p w14:paraId="557519BD" w14:textId="77777777" w:rsidR="007F73C4" w:rsidRPr="00B93D12" w:rsidRDefault="007F73C4" w:rsidP="007766FE">
      <w:r w:rsidRPr="00B93D12">
        <w:t>The four Determinants listed below should always be studied when conducting formative researc</w:t>
      </w:r>
      <w:r w:rsidR="00B45D74">
        <w:t>h (e.g., Barrier Analysis, Doer/</w:t>
      </w:r>
      <w:r w:rsidRPr="00B93D12">
        <w:t xml:space="preserve">Non-Doer Studies) as they are most often found to be significant, particularly for health/nutrition </w:t>
      </w:r>
      <w:r w:rsidR="00AA2397">
        <w:t>B</w:t>
      </w:r>
      <w:r w:rsidRPr="00B93D12">
        <w:t xml:space="preserve">ehaviors. </w:t>
      </w:r>
    </w:p>
    <w:p w14:paraId="08695968" w14:textId="77777777" w:rsidR="007F73C4" w:rsidRPr="00B93D12" w:rsidRDefault="007F73C4" w:rsidP="00E1756C">
      <w:pPr>
        <w:numPr>
          <w:ilvl w:val="0"/>
          <w:numId w:val="19"/>
        </w:numPr>
        <w:spacing w:after="120" w:line="240" w:lineRule="auto"/>
      </w:pPr>
      <w:r w:rsidRPr="00B93D12">
        <w:rPr>
          <w:b/>
        </w:rPr>
        <w:t>Perceived self-efficacy/skills</w:t>
      </w:r>
    </w:p>
    <w:p w14:paraId="4C9793EB" w14:textId="77777777" w:rsidR="007F73C4" w:rsidRPr="00B93D12" w:rsidRDefault="007F73C4" w:rsidP="00E1756C">
      <w:pPr>
        <w:pStyle w:val="BulletsTOPSFSN"/>
        <w:numPr>
          <w:ilvl w:val="0"/>
          <w:numId w:val="23"/>
        </w:numPr>
        <w:spacing w:after="120" w:line="240" w:lineRule="auto"/>
        <w:ind w:left="1080"/>
        <w:rPr>
          <w:rFonts w:asciiTheme="minorHAnsi" w:hAnsiTheme="minorHAnsi"/>
          <w:sz w:val="22"/>
        </w:rPr>
      </w:pPr>
      <w:r w:rsidRPr="00B93D12">
        <w:rPr>
          <w:rFonts w:asciiTheme="minorHAnsi" w:hAnsiTheme="minorHAnsi"/>
          <w:sz w:val="22"/>
        </w:rPr>
        <w:t xml:space="preserve">An individual's belief that he or she can do a particular Behavior </w:t>
      </w:r>
    </w:p>
    <w:p w14:paraId="6E126D7E" w14:textId="77777777" w:rsidR="007F73C4" w:rsidRPr="00B93D12" w:rsidRDefault="007F73C4" w:rsidP="00E1756C">
      <w:pPr>
        <w:pStyle w:val="BulletsTOPSFSN"/>
        <w:numPr>
          <w:ilvl w:val="0"/>
          <w:numId w:val="23"/>
        </w:numPr>
        <w:spacing w:after="120" w:line="240" w:lineRule="auto"/>
        <w:ind w:left="1080"/>
        <w:rPr>
          <w:rFonts w:asciiTheme="minorHAnsi" w:hAnsiTheme="minorHAnsi"/>
          <w:sz w:val="22"/>
        </w:rPr>
      </w:pPr>
      <w:r w:rsidRPr="00B93D12">
        <w:rPr>
          <w:rFonts w:asciiTheme="minorHAnsi" w:hAnsiTheme="minorHAnsi"/>
          <w:sz w:val="22"/>
        </w:rPr>
        <w:t>A person’s belief that they have the knowledge, skills, abilities and confidence necessary to perform a particular Behavior</w:t>
      </w:r>
    </w:p>
    <w:p w14:paraId="53FF73C8" w14:textId="77777777" w:rsidR="007F73C4" w:rsidRPr="00B93D12" w:rsidRDefault="007F73C4" w:rsidP="00E1756C">
      <w:pPr>
        <w:numPr>
          <w:ilvl w:val="0"/>
          <w:numId w:val="19"/>
        </w:numPr>
        <w:spacing w:after="120" w:line="240" w:lineRule="auto"/>
      </w:pPr>
      <w:r w:rsidRPr="00B93D12">
        <w:rPr>
          <w:b/>
        </w:rPr>
        <w:t>Perceived social norms</w:t>
      </w:r>
    </w:p>
    <w:p w14:paraId="0A09A6FC" w14:textId="77777777" w:rsidR="007F73C4" w:rsidRPr="00B93D12" w:rsidRDefault="007F73C4" w:rsidP="00E1756C">
      <w:pPr>
        <w:pStyle w:val="BulletsTOPSFSN"/>
        <w:numPr>
          <w:ilvl w:val="0"/>
          <w:numId w:val="24"/>
        </w:numPr>
        <w:spacing w:after="120" w:line="240" w:lineRule="auto"/>
        <w:ind w:left="1080"/>
        <w:rPr>
          <w:rFonts w:asciiTheme="minorHAnsi" w:hAnsiTheme="minorHAnsi"/>
          <w:sz w:val="22"/>
        </w:rPr>
      </w:pPr>
      <w:r w:rsidRPr="00B93D12">
        <w:rPr>
          <w:rFonts w:asciiTheme="minorHAnsi" w:hAnsiTheme="minorHAnsi"/>
          <w:sz w:val="22"/>
        </w:rPr>
        <w:t>The perception that people important to the Priority Group think that s/he should do/not do the Behavior</w:t>
      </w:r>
    </w:p>
    <w:p w14:paraId="2F57D788" w14:textId="77777777" w:rsidR="007F73C4" w:rsidRPr="00B93D12" w:rsidRDefault="007F73C4" w:rsidP="00E1756C">
      <w:pPr>
        <w:pStyle w:val="BulletsTOPSFSN"/>
        <w:numPr>
          <w:ilvl w:val="0"/>
          <w:numId w:val="24"/>
        </w:numPr>
        <w:spacing w:after="120" w:line="240" w:lineRule="auto"/>
        <w:ind w:left="1080"/>
        <w:rPr>
          <w:rFonts w:asciiTheme="minorHAnsi" w:hAnsiTheme="minorHAnsi"/>
          <w:sz w:val="22"/>
        </w:rPr>
      </w:pPr>
      <w:r w:rsidRPr="00B93D12">
        <w:rPr>
          <w:rFonts w:asciiTheme="minorHAnsi" w:hAnsiTheme="minorHAnsi"/>
          <w:sz w:val="22"/>
        </w:rPr>
        <w:t xml:space="preserve">There are two parts: (1) who matters most to the Priority Group on a particular </w:t>
      </w:r>
      <w:r w:rsidR="00AA2397">
        <w:rPr>
          <w:rFonts w:asciiTheme="minorHAnsi" w:hAnsiTheme="minorHAnsi"/>
          <w:sz w:val="22"/>
        </w:rPr>
        <w:t>B</w:t>
      </w:r>
      <w:r w:rsidRPr="00B93D12">
        <w:rPr>
          <w:rFonts w:asciiTheme="minorHAnsi" w:hAnsiTheme="minorHAnsi"/>
          <w:sz w:val="22"/>
        </w:rPr>
        <w:t>ehavior, and (2) what he or she perceives those people think s/he should do</w:t>
      </w:r>
    </w:p>
    <w:p w14:paraId="57F448E8" w14:textId="77777777" w:rsidR="007F73C4" w:rsidRPr="003E764A" w:rsidRDefault="007F73C4" w:rsidP="00E1756C">
      <w:pPr>
        <w:numPr>
          <w:ilvl w:val="0"/>
          <w:numId w:val="19"/>
        </w:numPr>
        <w:spacing w:after="120" w:line="240" w:lineRule="auto"/>
        <w:rPr>
          <w:b/>
        </w:rPr>
      </w:pPr>
      <w:r w:rsidRPr="00B93D12">
        <w:rPr>
          <w:b/>
        </w:rPr>
        <w:t>Perceived positive consequences</w:t>
      </w:r>
    </w:p>
    <w:p w14:paraId="519DD794" w14:textId="717415D5" w:rsidR="007F73C4" w:rsidRPr="00B93D12" w:rsidRDefault="007F73C4" w:rsidP="007766FE">
      <w:pPr>
        <w:pStyle w:val="CommentText"/>
        <w:numPr>
          <w:ilvl w:val="0"/>
          <w:numId w:val="33"/>
        </w:numPr>
        <w:spacing w:after="120"/>
        <w:ind w:left="1080"/>
        <w:rPr>
          <w:sz w:val="22"/>
          <w:szCs w:val="22"/>
        </w:rPr>
      </w:pPr>
      <w:r w:rsidRPr="00B93D12">
        <w:rPr>
          <w:sz w:val="22"/>
          <w:szCs w:val="22"/>
        </w:rPr>
        <w:t xml:space="preserve">The perception that something positive will happen as a result of doing the Behavior </w:t>
      </w:r>
      <w:r w:rsidR="00AA2397">
        <w:rPr>
          <w:sz w:val="22"/>
          <w:szCs w:val="22"/>
        </w:rPr>
        <w:t>[p</w:t>
      </w:r>
      <w:r w:rsidRPr="00B93D12">
        <w:rPr>
          <w:sz w:val="22"/>
          <w:szCs w:val="22"/>
        </w:rPr>
        <w:t xml:space="preserve">ositive consequences may or may not be the benefit anticipated by the project implementers (using an </w:t>
      </w:r>
      <w:r w:rsidR="005041D6">
        <w:rPr>
          <w:sz w:val="22"/>
          <w:szCs w:val="22"/>
        </w:rPr>
        <w:t>insecticide-treated bed net [</w:t>
      </w:r>
      <w:r w:rsidRPr="00B93D12">
        <w:rPr>
          <w:sz w:val="22"/>
          <w:szCs w:val="22"/>
        </w:rPr>
        <w:t>ITN</w:t>
      </w:r>
      <w:r w:rsidR="005041D6">
        <w:rPr>
          <w:sz w:val="22"/>
          <w:szCs w:val="22"/>
        </w:rPr>
        <w:t>]</w:t>
      </w:r>
      <w:r w:rsidRPr="00B93D12">
        <w:rPr>
          <w:sz w:val="22"/>
          <w:szCs w:val="22"/>
        </w:rPr>
        <w:t xml:space="preserve"> to prevent mosquitos from buzzing in your ears)</w:t>
      </w:r>
      <w:r w:rsidR="00AA2397">
        <w:rPr>
          <w:sz w:val="22"/>
          <w:szCs w:val="22"/>
        </w:rPr>
        <w:t>]</w:t>
      </w:r>
      <w:r w:rsidRPr="00B93D12">
        <w:rPr>
          <w:sz w:val="22"/>
          <w:szCs w:val="22"/>
        </w:rPr>
        <w:t xml:space="preserve">. When the positive consequence </w:t>
      </w:r>
      <w:r w:rsidRPr="00B93D12">
        <w:rPr>
          <w:i/>
          <w:sz w:val="22"/>
          <w:szCs w:val="22"/>
        </w:rPr>
        <w:t>is</w:t>
      </w:r>
      <w:r w:rsidRPr="00B93D12">
        <w:rPr>
          <w:sz w:val="22"/>
          <w:szCs w:val="22"/>
        </w:rPr>
        <w:t xml:space="preserve"> related to the anticipated benefit (using an ITN to stop mosquitos from biting, thereby preventing malaria, it is also </w:t>
      </w:r>
      <w:r w:rsidR="000D54B5">
        <w:rPr>
          <w:sz w:val="22"/>
          <w:szCs w:val="22"/>
        </w:rPr>
        <w:t xml:space="preserve">correlated to the Determinant  </w:t>
      </w:r>
      <w:r w:rsidR="00AA2397">
        <w:rPr>
          <w:sz w:val="22"/>
          <w:szCs w:val="22"/>
        </w:rPr>
        <w:t>a</w:t>
      </w:r>
      <w:r w:rsidR="000D54B5">
        <w:rPr>
          <w:sz w:val="22"/>
          <w:szCs w:val="22"/>
        </w:rPr>
        <w:t>ction</w:t>
      </w:r>
      <w:r w:rsidR="00AA2397">
        <w:rPr>
          <w:sz w:val="22"/>
          <w:szCs w:val="22"/>
        </w:rPr>
        <w:t>-e</w:t>
      </w:r>
      <w:r w:rsidR="000D54B5">
        <w:rPr>
          <w:sz w:val="22"/>
          <w:szCs w:val="22"/>
        </w:rPr>
        <w:t>fficacy</w:t>
      </w:r>
      <w:r w:rsidRPr="00B93D12">
        <w:rPr>
          <w:sz w:val="22"/>
          <w:szCs w:val="22"/>
        </w:rPr>
        <w:t>)</w:t>
      </w:r>
    </w:p>
    <w:p w14:paraId="2F6426CD" w14:textId="77777777" w:rsidR="007F73C4" w:rsidRPr="003E764A" w:rsidRDefault="007F73C4" w:rsidP="00E1756C">
      <w:pPr>
        <w:numPr>
          <w:ilvl w:val="0"/>
          <w:numId w:val="19"/>
        </w:numPr>
        <w:spacing w:after="120" w:line="240" w:lineRule="auto"/>
        <w:rPr>
          <w:b/>
        </w:rPr>
      </w:pPr>
      <w:r w:rsidRPr="00B93D12">
        <w:rPr>
          <w:b/>
        </w:rPr>
        <w:t>Perceived negative consequences</w:t>
      </w:r>
    </w:p>
    <w:p w14:paraId="30315EBD" w14:textId="77777777" w:rsidR="007F73C4" w:rsidRPr="00B93D12" w:rsidRDefault="007F73C4" w:rsidP="00E1756C">
      <w:pPr>
        <w:pStyle w:val="BulletsTOPSFSN"/>
        <w:numPr>
          <w:ilvl w:val="0"/>
          <w:numId w:val="25"/>
        </w:numPr>
        <w:spacing w:after="120" w:line="240" w:lineRule="auto"/>
        <w:ind w:left="1080"/>
        <w:rPr>
          <w:rFonts w:asciiTheme="minorHAnsi" w:hAnsiTheme="minorHAnsi"/>
          <w:sz w:val="22"/>
        </w:rPr>
      </w:pPr>
      <w:r w:rsidRPr="00B93D12">
        <w:rPr>
          <w:rFonts w:asciiTheme="minorHAnsi" w:hAnsiTheme="minorHAnsi"/>
          <w:sz w:val="22"/>
        </w:rPr>
        <w:t>The perception that something negative will happen as a result of performing a Behavior (Once again this may or may not be related to the negative consequence that the project is trying to address</w:t>
      </w:r>
      <w:r w:rsidR="00B903F9">
        <w:rPr>
          <w:rFonts w:asciiTheme="minorHAnsi" w:hAnsiTheme="minorHAnsi"/>
          <w:sz w:val="22"/>
        </w:rPr>
        <w:t xml:space="preserve">. </w:t>
      </w:r>
      <w:r w:rsidR="00EB61AC">
        <w:rPr>
          <w:rFonts w:asciiTheme="minorHAnsi" w:hAnsiTheme="minorHAnsi"/>
          <w:sz w:val="22"/>
        </w:rPr>
        <w:t>“</w:t>
      </w:r>
      <w:r w:rsidRPr="00B93D12">
        <w:rPr>
          <w:rFonts w:asciiTheme="minorHAnsi" w:hAnsiTheme="minorHAnsi"/>
          <w:sz w:val="22"/>
        </w:rPr>
        <w:t>I don’t want my baby to be malnourished because I’ll be viewed as a bad mother</w:t>
      </w:r>
      <w:r w:rsidR="00B903F9">
        <w:rPr>
          <w:rFonts w:asciiTheme="minorHAnsi" w:hAnsiTheme="minorHAnsi"/>
          <w:sz w:val="22"/>
        </w:rPr>
        <w:t>.</w:t>
      </w:r>
      <w:r w:rsidR="00EB61AC">
        <w:rPr>
          <w:rFonts w:asciiTheme="minorHAnsi" w:hAnsiTheme="minorHAnsi"/>
          <w:sz w:val="22"/>
        </w:rPr>
        <w:t>”</w:t>
      </w:r>
      <w:r w:rsidR="00B903F9">
        <w:rPr>
          <w:rFonts w:asciiTheme="minorHAnsi" w:hAnsiTheme="minorHAnsi"/>
          <w:sz w:val="22"/>
        </w:rPr>
        <w:t xml:space="preserve"> </w:t>
      </w:r>
      <w:r w:rsidRPr="00B93D12">
        <w:rPr>
          <w:rFonts w:asciiTheme="minorHAnsi" w:hAnsiTheme="minorHAnsi"/>
          <w:sz w:val="22"/>
        </w:rPr>
        <w:t xml:space="preserve">Or </w:t>
      </w:r>
      <w:r w:rsidR="00EB61AC">
        <w:rPr>
          <w:rFonts w:asciiTheme="minorHAnsi" w:hAnsiTheme="minorHAnsi"/>
          <w:sz w:val="22"/>
        </w:rPr>
        <w:t>“</w:t>
      </w:r>
      <w:r w:rsidRPr="00B93D12">
        <w:rPr>
          <w:rFonts w:asciiTheme="minorHAnsi" w:hAnsiTheme="minorHAnsi"/>
          <w:sz w:val="22"/>
        </w:rPr>
        <w:t>I don’t want my baby to be malnourished because he could easily die.</w:t>
      </w:r>
      <w:r w:rsidR="00EB61AC">
        <w:rPr>
          <w:rFonts w:asciiTheme="minorHAnsi" w:hAnsiTheme="minorHAnsi"/>
          <w:sz w:val="22"/>
        </w:rPr>
        <w:t>”</w:t>
      </w:r>
      <w:r w:rsidRPr="00B93D12">
        <w:rPr>
          <w:rFonts w:asciiTheme="minorHAnsi" w:hAnsiTheme="minorHAnsi"/>
          <w:sz w:val="22"/>
        </w:rPr>
        <w:t xml:space="preserve">) </w:t>
      </w:r>
    </w:p>
    <w:p w14:paraId="710C5173" w14:textId="77777777" w:rsidR="007F73C4" w:rsidRPr="005D147F" w:rsidRDefault="007F73C4" w:rsidP="005D147F">
      <w:pPr>
        <w:rPr>
          <w:b/>
        </w:rPr>
      </w:pPr>
      <w:bookmarkStart w:id="70" w:name="_Other_Key_Determinants"/>
      <w:bookmarkEnd w:id="70"/>
      <w:r w:rsidRPr="005D147F">
        <w:rPr>
          <w:b/>
        </w:rPr>
        <w:t>Other Key Determinants</w:t>
      </w:r>
    </w:p>
    <w:p w14:paraId="009D8BFD" w14:textId="77777777" w:rsidR="007F73C4" w:rsidRPr="00B93D12" w:rsidRDefault="007F73C4" w:rsidP="00E1756C">
      <w:pPr>
        <w:numPr>
          <w:ilvl w:val="0"/>
          <w:numId w:val="19"/>
        </w:numPr>
        <w:spacing w:after="120" w:line="240" w:lineRule="auto"/>
        <w:rPr>
          <w:b/>
        </w:rPr>
      </w:pPr>
      <w:r w:rsidRPr="00B93D12">
        <w:rPr>
          <w:b/>
          <w:bCs/>
        </w:rPr>
        <w:t>Access</w:t>
      </w:r>
    </w:p>
    <w:p w14:paraId="371008E8" w14:textId="77777777" w:rsidR="007F73C4" w:rsidRPr="00B93D12" w:rsidRDefault="007F73C4" w:rsidP="00E1756C">
      <w:pPr>
        <w:pStyle w:val="ListParagraph"/>
        <w:numPr>
          <w:ilvl w:val="0"/>
          <w:numId w:val="25"/>
        </w:numPr>
        <w:spacing w:after="120" w:line="240" w:lineRule="auto"/>
        <w:ind w:left="1080"/>
        <w:contextualSpacing w:val="0"/>
      </w:pPr>
      <w:r w:rsidRPr="00B93D12">
        <w:t>The perception that it’s easy or difficult to get the thing(s) (e.g., fertilizer, insecticide-treated bed nets, condoms) or services (e.g., veterinary services, immunization posts)</w:t>
      </w:r>
      <w:r w:rsidR="00351122">
        <w:t xml:space="preserve"> </w:t>
      </w:r>
      <w:r w:rsidR="000D54B5">
        <w:t>needed to practice the B</w:t>
      </w:r>
      <w:r w:rsidRPr="00B93D12">
        <w:t>ehavior</w:t>
      </w:r>
      <w:r w:rsidR="00351122">
        <w:t xml:space="preserve"> </w:t>
      </w:r>
    </w:p>
    <w:p w14:paraId="7D327542" w14:textId="77777777" w:rsidR="007F73C4" w:rsidRPr="00B93D12" w:rsidRDefault="007F73C4" w:rsidP="00E1756C">
      <w:pPr>
        <w:pStyle w:val="ListParagraph"/>
        <w:numPr>
          <w:ilvl w:val="0"/>
          <w:numId w:val="25"/>
        </w:numPr>
        <w:spacing w:after="120" w:line="240" w:lineRule="auto"/>
        <w:ind w:left="1080"/>
        <w:contextualSpacing w:val="0"/>
      </w:pPr>
      <w:r w:rsidRPr="00B93D12">
        <w:t>Includes an audience’s comfort in accessing desired types of products or using a service</w:t>
      </w:r>
    </w:p>
    <w:p w14:paraId="13C96D80" w14:textId="77777777" w:rsidR="007F73C4" w:rsidRDefault="007F73C4" w:rsidP="00E1756C">
      <w:pPr>
        <w:pStyle w:val="ListParagraph"/>
        <w:numPr>
          <w:ilvl w:val="0"/>
          <w:numId w:val="25"/>
        </w:numPr>
        <w:spacing w:after="120" w:line="240" w:lineRule="auto"/>
        <w:ind w:left="1080"/>
        <w:contextualSpacing w:val="0"/>
      </w:pPr>
      <w:r w:rsidRPr="00B93D12">
        <w:t xml:space="preserve">Includes issues related to cost, gender, culture, geography, language, etc. </w:t>
      </w:r>
    </w:p>
    <w:p w14:paraId="317A792E" w14:textId="77777777" w:rsidR="007F73C4" w:rsidRPr="00B93D12" w:rsidRDefault="007F73C4" w:rsidP="00E1756C">
      <w:pPr>
        <w:numPr>
          <w:ilvl w:val="0"/>
          <w:numId w:val="19"/>
        </w:numPr>
        <w:spacing w:after="120" w:line="240" w:lineRule="auto"/>
      </w:pPr>
      <w:r w:rsidRPr="00B93D12">
        <w:rPr>
          <w:b/>
          <w:bCs/>
        </w:rPr>
        <w:t>Cues for Action</w:t>
      </w:r>
    </w:p>
    <w:p w14:paraId="42879D99" w14:textId="77777777" w:rsidR="007F73C4" w:rsidRPr="00B93D12" w:rsidRDefault="007F73C4" w:rsidP="00E1756C">
      <w:pPr>
        <w:pStyle w:val="ListParagraph"/>
        <w:numPr>
          <w:ilvl w:val="0"/>
          <w:numId w:val="26"/>
        </w:numPr>
        <w:spacing w:after="120" w:line="240" w:lineRule="auto"/>
        <w:ind w:left="1080"/>
        <w:contextualSpacing w:val="0"/>
      </w:pPr>
      <w:r w:rsidRPr="00B93D12">
        <w:t xml:space="preserve">The perception that one is capable of remembering to do the </w:t>
      </w:r>
      <w:r w:rsidR="00AA2397">
        <w:t>B</w:t>
      </w:r>
      <w:r w:rsidRPr="00B93D12">
        <w:t xml:space="preserve">ehavior when necessary </w:t>
      </w:r>
    </w:p>
    <w:p w14:paraId="67B5BFC9" w14:textId="77777777" w:rsidR="007F73C4" w:rsidRPr="00B93D12" w:rsidRDefault="007F73C4" w:rsidP="00E1756C">
      <w:pPr>
        <w:pStyle w:val="ListParagraph"/>
        <w:numPr>
          <w:ilvl w:val="0"/>
          <w:numId w:val="26"/>
        </w:numPr>
        <w:spacing w:after="120" w:line="240" w:lineRule="auto"/>
        <w:ind w:left="1080"/>
        <w:contextualSpacing w:val="0"/>
      </w:pPr>
      <w:r w:rsidRPr="00B93D12">
        <w:t xml:space="preserve">The perception that one is able to remember </w:t>
      </w:r>
      <w:r w:rsidRPr="00B93D12">
        <w:rPr>
          <w:i/>
        </w:rPr>
        <w:t>how</w:t>
      </w:r>
      <w:r w:rsidRPr="00B93D12">
        <w:t xml:space="preserve"> to do the </w:t>
      </w:r>
      <w:r w:rsidR="00AA2397">
        <w:t>B</w:t>
      </w:r>
      <w:r w:rsidRPr="00B93D12">
        <w:t>ehavior correctly</w:t>
      </w:r>
    </w:p>
    <w:p w14:paraId="79F919F1" w14:textId="75FFC7B3" w:rsidR="007F73C4" w:rsidRPr="00B93D12" w:rsidRDefault="007F73C4" w:rsidP="007766FE">
      <w:pPr>
        <w:pStyle w:val="ListParagraph"/>
        <w:numPr>
          <w:ilvl w:val="0"/>
          <w:numId w:val="26"/>
        </w:numPr>
        <w:spacing w:after="120" w:line="240" w:lineRule="auto"/>
        <w:ind w:left="1080"/>
        <w:contextualSpacing w:val="0"/>
      </w:pPr>
      <w:r w:rsidRPr="00B93D12">
        <w:t>Could also be a</w:t>
      </w:r>
      <w:r w:rsidR="00351122">
        <w:t xml:space="preserve"> </w:t>
      </w:r>
      <w:r w:rsidRPr="00B93D12">
        <w:t>powerful singular</w:t>
      </w:r>
      <w:r w:rsidR="00351122">
        <w:t xml:space="preserve"> </w:t>
      </w:r>
      <w:r w:rsidRPr="00B93D12">
        <w:t xml:space="preserve">event in the past that reminds the person to practice the </w:t>
      </w:r>
      <w:r w:rsidR="00AA2397">
        <w:t>B</w:t>
      </w:r>
      <w:r w:rsidRPr="00B93D12">
        <w:t>ehavior (e.g., a family member dying of cholera, a fatal accident along the road)</w:t>
      </w:r>
    </w:p>
    <w:p w14:paraId="646520B2" w14:textId="77777777" w:rsidR="007F73C4" w:rsidRPr="00B93D12" w:rsidRDefault="007F73C4" w:rsidP="00E1756C">
      <w:pPr>
        <w:numPr>
          <w:ilvl w:val="0"/>
          <w:numId w:val="19"/>
        </w:numPr>
        <w:spacing w:after="120" w:line="240" w:lineRule="auto"/>
        <w:rPr>
          <w:b/>
          <w:bCs/>
        </w:rPr>
      </w:pPr>
      <w:r w:rsidRPr="00B93D12">
        <w:rPr>
          <w:b/>
          <w:bCs/>
        </w:rPr>
        <w:t xml:space="preserve">Perceived </w:t>
      </w:r>
      <w:r w:rsidR="00AA2397">
        <w:rPr>
          <w:b/>
          <w:bCs/>
        </w:rPr>
        <w:t>s</w:t>
      </w:r>
      <w:r w:rsidRPr="00B93D12">
        <w:rPr>
          <w:b/>
          <w:bCs/>
        </w:rPr>
        <w:t>usceptibility/</w:t>
      </w:r>
      <w:r w:rsidR="00AA2397">
        <w:rPr>
          <w:b/>
          <w:bCs/>
        </w:rPr>
        <w:t>r</w:t>
      </w:r>
      <w:r w:rsidRPr="00B93D12">
        <w:rPr>
          <w:b/>
          <w:bCs/>
        </w:rPr>
        <w:t>isk</w:t>
      </w:r>
    </w:p>
    <w:p w14:paraId="16A4271B" w14:textId="77777777" w:rsidR="007F73C4" w:rsidRPr="00B93D12" w:rsidRDefault="007F73C4" w:rsidP="00E1756C">
      <w:pPr>
        <w:pStyle w:val="ListParagraph"/>
        <w:numPr>
          <w:ilvl w:val="0"/>
          <w:numId w:val="27"/>
        </w:numPr>
        <w:spacing w:after="120" w:line="240" w:lineRule="auto"/>
        <w:ind w:left="1080"/>
        <w:contextualSpacing w:val="0"/>
      </w:pPr>
      <w:r w:rsidRPr="00B93D12">
        <w:t xml:space="preserve">A person's perception of how vulnerable they feel </w:t>
      </w:r>
      <w:r w:rsidRPr="00B93D12">
        <w:rPr>
          <w:u w:val="single"/>
        </w:rPr>
        <w:t>to the problem</w:t>
      </w:r>
    </w:p>
    <w:p w14:paraId="327CF380" w14:textId="77777777" w:rsidR="007F73C4" w:rsidRPr="00B93D12" w:rsidRDefault="007F73C4" w:rsidP="00E1756C">
      <w:pPr>
        <w:pStyle w:val="ListParagraph"/>
        <w:numPr>
          <w:ilvl w:val="0"/>
          <w:numId w:val="27"/>
        </w:numPr>
        <w:spacing w:after="120" w:line="240" w:lineRule="auto"/>
        <w:ind w:left="1080"/>
        <w:contextualSpacing w:val="0"/>
      </w:pPr>
      <w:r w:rsidRPr="00B93D12">
        <w:t>Example:</w:t>
      </w:r>
      <w:r w:rsidR="00351122">
        <w:t xml:space="preserve"> </w:t>
      </w:r>
      <w:r w:rsidRPr="00B93D12">
        <w:t>the belief that one could get malaria</w:t>
      </w:r>
    </w:p>
    <w:p w14:paraId="7E965448" w14:textId="77777777" w:rsidR="007F73C4" w:rsidRPr="00B93D12" w:rsidRDefault="000D54B5" w:rsidP="00E1756C">
      <w:pPr>
        <w:pStyle w:val="ListParagraph"/>
        <w:numPr>
          <w:ilvl w:val="0"/>
          <w:numId w:val="27"/>
        </w:numPr>
        <w:spacing w:after="120" w:line="240" w:lineRule="auto"/>
        <w:ind w:left="1080"/>
        <w:contextualSpacing w:val="0"/>
      </w:pPr>
      <w:r>
        <w:t>Does NOT refer to the B</w:t>
      </w:r>
      <w:r w:rsidR="007F73C4" w:rsidRPr="00B93D12">
        <w:t>ehavior</w:t>
      </w:r>
    </w:p>
    <w:p w14:paraId="682C45BD" w14:textId="77777777" w:rsidR="007F73C4" w:rsidRPr="00B93D12" w:rsidRDefault="007F73C4" w:rsidP="00E1756C">
      <w:pPr>
        <w:numPr>
          <w:ilvl w:val="0"/>
          <w:numId w:val="19"/>
        </w:numPr>
        <w:spacing w:after="120" w:line="240" w:lineRule="auto"/>
      </w:pPr>
      <w:r w:rsidRPr="00B93D12">
        <w:rPr>
          <w:b/>
          <w:bCs/>
        </w:rPr>
        <w:t xml:space="preserve">Perceived </w:t>
      </w:r>
      <w:r w:rsidR="00AA2397">
        <w:rPr>
          <w:b/>
          <w:bCs/>
        </w:rPr>
        <w:t>s</w:t>
      </w:r>
      <w:r w:rsidRPr="00B93D12">
        <w:rPr>
          <w:b/>
          <w:bCs/>
        </w:rPr>
        <w:t>everity</w:t>
      </w:r>
    </w:p>
    <w:p w14:paraId="057C5FF8" w14:textId="77777777" w:rsidR="007F73C4" w:rsidRPr="00B93D12" w:rsidRDefault="007F73C4" w:rsidP="00E1756C">
      <w:pPr>
        <w:pStyle w:val="ListParagraph"/>
        <w:numPr>
          <w:ilvl w:val="0"/>
          <w:numId w:val="28"/>
        </w:numPr>
        <w:spacing w:after="120" w:line="240" w:lineRule="auto"/>
        <w:ind w:left="1080"/>
        <w:contextualSpacing w:val="0"/>
      </w:pPr>
      <w:r w:rsidRPr="00B93D12">
        <w:t xml:space="preserve">Belief that </w:t>
      </w:r>
      <w:r w:rsidRPr="00B93D12">
        <w:rPr>
          <w:u w:val="single"/>
        </w:rPr>
        <w:t>the problem</w:t>
      </w:r>
      <w:r w:rsidRPr="00B93D12">
        <w:t xml:space="preserve"> (which the Behavior can prevent) is serious</w:t>
      </w:r>
    </w:p>
    <w:p w14:paraId="0F7A6DAF" w14:textId="77777777" w:rsidR="007F73C4" w:rsidRPr="00B93D12" w:rsidRDefault="007F73C4" w:rsidP="00E1756C">
      <w:pPr>
        <w:pStyle w:val="ListParagraph"/>
        <w:numPr>
          <w:ilvl w:val="0"/>
          <w:numId w:val="28"/>
        </w:numPr>
        <w:spacing w:after="120" w:line="240" w:lineRule="auto"/>
        <w:ind w:left="1080"/>
        <w:contextualSpacing w:val="0"/>
      </w:pPr>
      <w:r w:rsidRPr="00B93D12">
        <w:t>Example: the belief that malnutrition is a serious condition</w:t>
      </w:r>
    </w:p>
    <w:p w14:paraId="66CE9C14" w14:textId="77777777" w:rsidR="007F73C4" w:rsidRPr="00B93D12" w:rsidRDefault="000D54B5" w:rsidP="00E1756C">
      <w:pPr>
        <w:pStyle w:val="ListParagraph"/>
        <w:numPr>
          <w:ilvl w:val="0"/>
          <w:numId w:val="28"/>
        </w:numPr>
        <w:spacing w:after="120" w:line="240" w:lineRule="auto"/>
        <w:ind w:left="1080"/>
        <w:contextualSpacing w:val="0"/>
      </w:pPr>
      <w:r>
        <w:t>Does NOT refer to the B</w:t>
      </w:r>
      <w:r w:rsidR="007F73C4" w:rsidRPr="00B93D12">
        <w:t>ehavior</w:t>
      </w:r>
    </w:p>
    <w:p w14:paraId="1F468C60" w14:textId="77777777" w:rsidR="007F73C4" w:rsidRPr="00B93D12" w:rsidRDefault="007F73C4" w:rsidP="00E1756C">
      <w:pPr>
        <w:numPr>
          <w:ilvl w:val="0"/>
          <w:numId w:val="19"/>
        </w:numPr>
        <w:spacing w:after="120" w:line="240" w:lineRule="auto"/>
        <w:rPr>
          <w:b/>
          <w:bCs/>
        </w:rPr>
      </w:pPr>
      <w:r w:rsidRPr="00B93D12">
        <w:rPr>
          <w:b/>
          <w:bCs/>
        </w:rPr>
        <w:t xml:space="preserve">Perceived </w:t>
      </w:r>
      <w:r w:rsidR="00AA2397">
        <w:rPr>
          <w:b/>
          <w:bCs/>
        </w:rPr>
        <w:t>a</w:t>
      </w:r>
      <w:r w:rsidRPr="00B93D12">
        <w:rPr>
          <w:b/>
          <w:bCs/>
        </w:rPr>
        <w:t>ction-</w:t>
      </w:r>
      <w:r w:rsidR="00AA2397">
        <w:rPr>
          <w:b/>
          <w:bCs/>
        </w:rPr>
        <w:t>e</w:t>
      </w:r>
      <w:r w:rsidRPr="00B93D12">
        <w:rPr>
          <w:b/>
          <w:bCs/>
        </w:rPr>
        <w:t>fficacy</w:t>
      </w:r>
    </w:p>
    <w:p w14:paraId="708401EF" w14:textId="77777777" w:rsidR="007F73C4" w:rsidRPr="00B93D12" w:rsidRDefault="007F73C4" w:rsidP="00E1756C">
      <w:pPr>
        <w:pStyle w:val="ListParagraph"/>
        <w:numPr>
          <w:ilvl w:val="0"/>
          <w:numId w:val="29"/>
        </w:numPr>
        <w:spacing w:after="120" w:line="240" w:lineRule="auto"/>
        <w:ind w:left="1080"/>
        <w:contextualSpacing w:val="0"/>
        <w:rPr>
          <w:b/>
        </w:rPr>
      </w:pPr>
      <w:r w:rsidRPr="00B93D12">
        <w:t xml:space="preserve">The perception that by practicing the Behavior one will avoid </w:t>
      </w:r>
      <w:r w:rsidRPr="00B93D12">
        <w:rPr>
          <w:u w:val="single"/>
        </w:rPr>
        <w:t>the problem</w:t>
      </w:r>
      <w:r w:rsidRPr="00B93D12">
        <w:t>; that the Behavior is effective in avoiding the problem</w:t>
      </w:r>
    </w:p>
    <w:p w14:paraId="134B1D78" w14:textId="77777777" w:rsidR="007F73C4" w:rsidRPr="000D54B5" w:rsidRDefault="007F73C4" w:rsidP="00E1756C">
      <w:pPr>
        <w:pStyle w:val="ListParagraph"/>
        <w:numPr>
          <w:ilvl w:val="0"/>
          <w:numId w:val="29"/>
        </w:numPr>
        <w:spacing w:after="120" w:line="240" w:lineRule="auto"/>
        <w:ind w:left="1080"/>
        <w:contextualSpacing w:val="0"/>
        <w:rPr>
          <w:b/>
        </w:rPr>
      </w:pPr>
      <w:r w:rsidRPr="00B93D12">
        <w:t>Example: If a person sleeps under a mosquito net, she will not get malaria</w:t>
      </w:r>
    </w:p>
    <w:p w14:paraId="43B650F2" w14:textId="77777777" w:rsidR="007F73C4" w:rsidRPr="00B93D12" w:rsidRDefault="007F73C4" w:rsidP="00E1756C">
      <w:pPr>
        <w:numPr>
          <w:ilvl w:val="0"/>
          <w:numId w:val="19"/>
        </w:numPr>
        <w:spacing w:after="120" w:line="240" w:lineRule="auto"/>
      </w:pPr>
      <w:r w:rsidRPr="00B93D12">
        <w:rPr>
          <w:b/>
          <w:bCs/>
        </w:rPr>
        <w:t xml:space="preserve"> Perceived </w:t>
      </w:r>
      <w:r w:rsidR="00AA2397">
        <w:rPr>
          <w:b/>
          <w:bCs/>
        </w:rPr>
        <w:t>d</w:t>
      </w:r>
      <w:r w:rsidRPr="00B93D12">
        <w:rPr>
          <w:b/>
          <w:bCs/>
        </w:rPr>
        <w:t xml:space="preserve">ivine </w:t>
      </w:r>
      <w:r w:rsidR="00AA2397">
        <w:rPr>
          <w:b/>
          <w:bCs/>
        </w:rPr>
        <w:t>w</w:t>
      </w:r>
      <w:r w:rsidRPr="00B93D12">
        <w:rPr>
          <w:b/>
          <w:bCs/>
        </w:rPr>
        <w:t>ill</w:t>
      </w:r>
    </w:p>
    <w:p w14:paraId="444C3146" w14:textId="77777777" w:rsidR="007F73C4" w:rsidRPr="00B93D12" w:rsidRDefault="007F73C4" w:rsidP="00E1756C">
      <w:pPr>
        <w:pStyle w:val="ListParagraph"/>
        <w:numPr>
          <w:ilvl w:val="0"/>
          <w:numId w:val="30"/>
        </w:numPr>
        <w:spacing w:after="120" w:line="240" w:lineRule="auto"/>
        <w:ind w:left="1080"/>
        <w:contextualSpacing w:val="0"/>
      </w:pPr>
      <w:r w:rsidRPr="00B93D12">
        <w:rPr>
          <w:bCs/>
        </w:rPr>
        <w:t xml:space="preserve">The perception that </w:t>
      </w:r>
      <w:r w:rsidRPr="00B93D12">
        <w:t>it is God’s will (or the gods’ will) for him or her to have the problem and/or to overcome it; or that God caused the problem</w:t>
      </w:r>
    </w:p>
    <w:p w14:paraId="3A0B30B5" w14:textId="77777777" w:rsidR="007F73C4" w:rsidRPr="00B93D12" w:rsidRDefault="007F73C4" w:rsidP="00E1756C">
      <w:pPr>
        <w:pStyle w:val="ListParagraph"/>
        <w:numPr>
          <w:ilvl w:val="0"/>
          <w:numId w:val="30"/>
        </w:numPr>
        <w:spacing w:after="120" w:line="240" w:lineRule="auto"/>
        <w:ind w:left="1080"/>
        <w:contextualSpacing w:val="0"/>
      </w:pPr>
      <w:r w:rsidRPr="00B93D12">
        <w:t xml:space="preserve">The perception that God/or one’s religion approves/disapproves of the practice of the </w:t>
      </w:r>
      <w:r w:rsidR="00AA2397">
        <w:t>B</w:t>
      </w:r>
      <w:r w:rsidRPr="00B93D12">
        <w:t>ehavior</w:t>
      </w:r>
    </w:p>
    <w:p w14:paraId="5A586745" w14:textId="77777777" w:rsidR="007F73C4" w:rsidRPr="00B93D12" w:rsidRDefault="007F73C4" w:rsidP="00E1756C">
      <w:pPr>
        <w:numPr>
          <w:ilvl w:val="0"/>
          <w:numId w:val="19"/>
        </w:numPr>
        <w:spacing w:after="120" w:line="240" w:lineRule="auto"/>
      </w:pPr>
      <w:r w:rsidRPr="00B93D12">
        <w:rPr>
          <w:b/>
          <w:bCs/>
        </w:rPr>
        <w:t>Policy</w:t>
      </w:r>
    </w:p>
    <w:p w14:paraId="0C7EA1E7" w14:textId="77777777" w:rsidR="007F73C4" w:rsidRPr="00B93D12" w:rsidRDefault="007F73C4" w:rsidP="00E1756C">
      <w:pPr>
        <w:pStyle w:val="ListParagraph"/>
        <w:numPr>
          <w:ilvl w:val="0"/>
          <w:numId w:val="31"/>
        </w:numPr>
        <w:spacing w:after="120" w:line="240" w:lineRule="auto"/>
        <w:ind w:left="1080"/>
        <w:contextualSpacing w:val="0"/>
      </w:pPr>
      <w:r w:rsidRPr="00B93D12">
        <w:t>The presence of laws</w:t>
      </w:r>
      <w:r w:rsidR="00351122">
        <w:t xml:space="preserve"> </w:t>
      </w:r>
      <w:r w:rsidRPr="00B93D12">
        <w:t>and/or regulations that make it easier/</w:t>
      </w:r>
      <w:r w:rsidR="000D54B5">
        <w:t>more difficult to practice the B</w:t>
      </w:r>
      <w:r w:rsidRPr="00B93D12">
        <w:t>ehavior</w:t>
      </w:r>
    </w:p>
    <w:p w14:paraId="7115DA9B" w14:textId="77777777" w:rsidR="007F73C4" w:rsidRPr="00B93D12" w:rsidRDefault="007F73C4" w:rsidP="00E1756C">
      <w:pPr>
        <w:pStyle w:val="ListParagraph"/>
        <w:numPr>
          <w:ilvl w:val="0"/>
          <w:numId w:val="31"/>
        </w:numPr>
        <w:spacing w:after="120" w:line="240" w:lineRule="auto"/>
        <w:ind w:left="1080"/>
        <w:contextualSpacing w:val="0"/>
      </w:pPr>
      <w:r w:rsidRPr="00B93D12">
        <w:t>Examples: The presence of good land title laws (and a clear title) may make it more likely for a person to take steps to improve his or her farm land; a policy of automatic HIV testing during antenatal visits may make it more likely for women to have HIV testing</w:t>
      </w:r>
    </w:p>
    <w:p w14:paraId="6E705548" w14:textId="77777777" w:rsidR="007F73C4" w:rsidRPr="00B93D12" w:rsidRDefault="007F73C4" w:rsidP="00E1756C">
      <w:pPr>
        <w:numPr>
          <w:ilvl w:val="0"/>
          <w:numId w:val="19"/>
        </w:numPr>
        <w:spacing w:after="120" w:line="240" w:lineRule="auto"/>
      </w:pPr>
      <w:r w:rsidRPr="00B93D12">
        <w:rPr>
          <w:b/>
          <w:bCs/>
        </w:rPr>
        <w:t>Culture</w:t>
      </w:r>
    </w:p>
    <w:p w14:paraId="6684976D" w14:textId="77777777" w:rsidR="007F73C4" w:rsidRPr="00B93D12" w:rsidRDefault="007F73C4" w:rsidP="00E1756C">
      <w:pPr>
        <w:pStyle w:val="ListParagraph"/>
        <w:numPr>
          <w:ilvl w:val="0"/>
          <w:numId w:val="32"/>
        </w:numPr>
        <w:spacing w:after="120" w:line="240" w:lineRule="auto"/>
        <w:ind w:left="1080"/>
        <w:contextualSpacing w:val="0"/>
      </w:pPr>
      <w:r w:rsidRPr="00B93D12">
        <w:rPr>
          <w:bCs/>
        </w:rPr>
        <w:t>The perception that the cultural group to which one belongs, permits or d</w:t>
      </w:r>
      <w:r w:rsidR="000D54B5">
        <w:rPr>
          <w:bCs/>
        </w:rPr>
        <w:t>iscourages the practice of the B</w:t>
      </w:r>
      <w:r w:rsidRPr="00B93D12">
        <w:rPr>
          <w:bCs/>
        </w:rPr>
        <w:t xml:space="preserve">ehavior </w:t>
      </w:r>
    </w:p>
    <w:p w14:paraId="07B21C93" w14:textId="77777777" w:rsidR="007F73C4" w:rsidRPr="00B93D12" w:rsidRDefault="007F73C4" w:rsidP="00E1756C">
      <w:pPr>
        <w:pStyle w:val="ListParagraph"/>
        <w:numPr>
          <w:ilvl w:val="0"/>
          <w:numId w:val="32"/>
        </w:numPr>
        <w:spacing w:after="120" w:line="240" w:lineRule="auto"/>
        <w:ind w:left="1080"/>
        <w:contextualSpacing w:val="0"/>
      </w:pPr>
      <w:r w:rsidRPr="00B93D12">
        <w:t>May be associated with ethnicity or lifestyle, such as “youth” culture or a condition in life (being pregnant, being a mother of a newborn)</w:t>
      </w:r>
    </w:p>
    <w:p w14:paraId="56FEDD10" w14:textId="77777777" w:rsidR="007F73C4" w:rsidRPr="00B93D12" w:rsidRDefault="007F73C4" w:rsidP="00B3352F">
      <w:pPr>
        <w:pStyle w:val="ListParagraph"/>
        <w:spacing w:after="0" w:line="240" w:lineRule="auto"/>
        <w:ind w:left="1440"/>
      </w:pPr>
    </w:p>
    <w:p w14:paraId="0A73885B" w14:textId="77777777" w:rsidR="00EB61AC" w:rsidRDefault="00EB61AC" w:rsidP="00B3352F">
      <w:pPr>
        <w:spacing w:after="160" w:line="240" w:lineRule="auto"/>
        <w:ind w:left="0"/>
        <w:rPr>
          <w:rFonts w:ascii="Californian FB" w:eastAsiaTheme="majorEastAsia" w:hAnsi="Californian FB" w:cstheme="majorBidi"/>
          <w:b/>
          <w:color w:val="237990"/>
          <w:sz w:val="32"/>
          <w:szCs w:val="26"/>
        </w:rPr>
      </w:pPr>
      <w:bookmarkStart w:id="71" w:name="_Toc345529075"/>
      <w:r>
        <w:br w:type="page"/>
      </w:r>
    </w:p>
    <w:p w14:paraId="0D42C0DC" w14:textId="77777777" w:rsidR="007F73C4" w:rsidRPr="006A5FAC" w:rsidRDefault="007F73C4" w:rsidP="00B3352F">
      <w:pPr>
        <w:pStyle w:val="Heading2"/>
      </w:pPr>
      <w:bookmarkStart w:id="72" w:name="_Questions_for_Learning"/>
      <w:bookmarkStart w:id="73" w:name="_Toc483573733"/>
      <w:bookmarkEnd w:id="72"/>
      <w:r w:rsidRPr="000F5CE9">
        <w:t xml:space="preserve">Questions for Learning about </w:t>
      </w:r>
      <w:r w:rsidRPr="002D4F8B">
        <w:t>Determinant</w:t>
      </w:r>
      <w:r w:rsidRPr="006A5FAC">
        <w:t>s Game</w:t>
      </w:r>
      <w:bookmarkEnd w:id="73"/>
    </w:p>
    <w:tbl>
      <w:tblPr>
        <w:tblStyle w:val="TableGrid"/>
        <w:tblW w:w="0" w:type="auto"/>
        <w:jc w:val="center"/>
        <w:tblLook w:val="04A0" w:firstRow="1" w:lastRow="0" w:firstColumn="1" w:lastColumn="0" w:noHBand="0" w:noVBand="1"/>
        <w:tblCaption w:val="Questions for Learning about Determinants Game"/>
        <w:tblDescription w:val="Learning about Determinants Questions&#10;1. Which determinants should always be studied? &#10;2. Which determinant asks about the bad things that could/did happen when you do the behavior? &#10;3. Which determinant asks the priority group if they can get the things they need to do the behavior?&#10;4. Which two determinants don’t ask about the behavior, but more about the problem?&#10;5. What is the difference between action-efficacy and self-efficacy? &#10;6. Which determinant is about being able to remember to do the behavior? &#10;7.  Which determinant might be more important for NGOs working with faith communities? &#10;8. Which determinant is about belief that the behavior is effective in solving the problem? &#10;9.  Which determinant is about the good things that may happen/did happen after doing the behavior? &#10;10.  Which determinant is about the belief/confidence that you can do the behavior? &#10;11.  Which is the determinant that talks about whether the group I belong to agrees that I do the behavior? &#10;12.  Which determinant is about the belief that someone I care about either approves or disapproves of me doing the behavior? &#10;13.  Which determinant is about the belief that the problem is serious? &#10;14.  Which determinant is about the belief that there is a law or regulation that favors or hinders the practice of the behavior? &#10;15.  Which determinant is about the belief that one is vulnerable to the problem? &#10;16.  Which determinant has many different facets – such as cost, geography, distance, language, gender, and culture?&#10;"/>
      </w:tblPr>
      <w:tblGrid>
        <w:gridCol w:w="10255"/>
      </w:tblGrid>
      <w:tr w:rsidR="007F73C4" w:rsidRPr="00C64FAE" w14:paraId="35A51E0D" w14:textId="77777777" w:rsidTr="000E0243">
        <w:trPr>
          <w:jc w:val="center"/>
        </w:trPr>
        <w:tc>
          <w:tcPr>
            <w:tcW w:w="10255" w:type="dxa"/>
            <w:shd w:val="clear" w:color="auto" w:fill="D6DCB8" w:themeFill="accent1" w:themeFillTint="99"/>
          </w:tcPr>
          <w:p w14:paraId="54ED7B6E" w14:textId="77777777" w:rsidR="007F73C4" w:rsidRPr="00C64FAE" w:rsidRDefault="007F73C4" w:rsidP="007766FE">
            <w:pPr>
              <w:spacing w:after="120" w:line="240" w:lineRule="auto"/>
              <w:jc w:val="center"/>
              <w:rPr>
                <w:rFonts w:cs="Tahoma"/>
                <w:b/>
              </w:rPr>
            </w:pPr>
            <w:r w:rsidRPr="00C64FAE">
              <w:rPr>
                <w:rFonts w:cs="Tahoma"/>
                <w:b/>
              </w:rPr>
              <w:t>Learning about Determinants Questions</w:t>
            </w:r>
          </w:p>
        </w:tc>
      </w:tr>
      <w:tr w:rsidR="007F73C4" w:rsidRPr="00C64FAE" w14:paraId="09950FFD" w14:textId="77777777" w:rsidTr="000E0243">
        <w:trPr>
          <w:jc w:val="center"/>
        </w:trPr>
        <w:tc>
          <w:tcPr>
            <w:tcW w:w="10255" w:type="dxa"/>
          </w:tcPr>
          <w:p w14:paraId="1A7EB290"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w:t>
            </w:r>
            <w:r w:rsidR="00AA2397">
              <w:rPr>
                <w:rFonts w:cs="Tahoma"/>
              </w:rPr>
              <w:t>D</w:t>
            </w:r>
            <w:r w:rsidRPr="00C64FAE">
              <w:rPr>
                <w:rFonts w:cs="Tahoma"/>
              </w:rPr>
              <w:t xml:space="preserve">eterminants should </w:t>
            </w:r>
            <w:r w:rsidRPr="00C64FAE">
              <w:rPr>
                <w:rFonts w:cs="Tahoma"/>
                <w:i/>
              </w:rPr>
              <w:t>always</w:t>
            </w:r>
            <w:r w:rsidRPr="00C64FAE">
              <w:rPr>
                <w:rFonts w:cs="Tahoma"/>
              </w:rPr>
              <w:t xml:space="preserve"> be studied? </w:t>
            </w:r>
          </w:p>
        </w:tc>
      </w:tr>
      <w:tr w:rsidR="007F73C4" w:rsidRPr="00C64FAE" w14:paraId="42D7386A" w14:textId="77777777" w:rsidTr="000E0243">
        <w:trPr>
          <w:jc w:val="center"/>
        </w:trPr>
        <w:tc>
          <w:tcPr>
            <w:tcW w:w="10255" w:type="dxa"/>
          </w:tcPr>
          <w:p w14:paraId="36930FF0"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w:t>
            </w:r>
            <w:r w:rsidR="00AA2397">
              <w:rPr>
                <w:rFonts w:cs="Tahoma"/>
              </w:rPr>
              <w:t>D</w:t>
            </w:r>
            <w:r w:rsidRPr="00C64FAE">
              <w:rPr>
                <w:rFonts w:cs="Tahoma"/>
              </w:rPr>
              <w:t xml:space="preserve">eterminant asks about the bad things that could/did happen when you do the </w:t>
            </w:r>
            <w:r w:rsidR="00AA2397">
              <w:rPr>
                <w:rFonts w:cs="Tahoma"/>
              </w:rPr>
              <w:t>B</w:t>
            </w:r>
            <w:r w:rsidRPr="00C64FAE">
              <w:rPr>
                <w:rFonts w:cs="Tahoma"/>
              </w:rPr>
              <w:t xml:space="preserve">ehavior? </w:t>
            </w:r>
          </w:p>
        </w:tc>
      </w:tr>
      <w:tr w:rsidR="007F73C4" w:rsidRPr="00C64FAE" w14:paraId="5DA90451" w14:textId="77777777" w:rsidTr="000E0243">
        <w:trPr>
          <w:jc w:val="center"/>
        </w:trPr>
        <w:tc>
          <w:tcPr>
            <w:tcW w:w="10255" w:type="dxa"/>
          </w:tcPr>
          <w:p w14:paraId="559C0642"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w:t>
            </w:r>
            <w:r w:rsidR="00AA2397">
              <w:rPr>
                <w:rFonts w:cs="Tahoma"/>
              </w:rPr>
              <w:t>D</w:t>
            </w:r>
            <w:r w:rsidRPr="00C64FAE">
              <w:rPr>
                <w:rFonts w:cs="Tahoma"/>
              </w:rPr>
              <w:t xml:space="preserve">eterminant asks the priority group if they can get the things they need to do the </w:t>
            </w:r>
            <w:r w:rsidR="00AA2397">
              <w:rPr>
                <w:rFonts w:cs="Tahoma"/>
              </w:rPr>
              <w:t>B</w:t>
            </w:r>
            <w:r w:rsidRPr="00C64FAE">
              <w:rPr>
                <w:rFonts w:cs="Tahoma"/>
              </w:rPr>
              <w:t>ehavior?</w:t>
            </w:r>
          </w:p>
        </w:tc>
      </w:tr>
      <w:tr w:rsidR="007F73C4" w:rsidRPr="00C64FAE" w14:paraId="776F4337" w14:textId="77777777" w:rsidTr="000E0243">
        <w:trPr>
          <w:jc w:val="center"/>
        </w:trPr>
        <w:tc>
          <w:tcPr>
            <w:tcW w:w="10255" w:type="dxa"/>
          </w:tcPr>
          <w:p w14:paraId="3817784F"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two </w:t>
            </w:r>
            <w:r w:rsidR="00AA2397">
              <w:rPr>
                <w:rFonts w:cs="Tahoma"/>
              </w:rPr>
              <w:t>D</w:t>
            </w:r>
            <w:r w:rsidRPr="00C64FAE">
              <w:rPr>
                <w:rFonts w:cs="Tahoma"/>
              </w:rPr>
              <w:t xml:space="preserve">eterminants </w:t>
            </w:r>
            <w:r w:rsidRPr="00C64FAE">
              <w:rPr>
                <w:rFonts w:cs="Tahoma"/>
                <w:b/>
              </w:rPr>
              <w:t>don’t ask</w:t>
            </w:r>
            <w:r w:rsidRPr="00C64FAE">
              <w:rPr>
                <w:rFonts w:cs="Tahoma"/>
              </w:rPr>
              <w:t xml:space="preserve"> about the behavior, but more about the problem?</w:t>
            </w:r>
          </w:p>
        </w:tc>
      </w:tr>
      <w:tr w:rsidR="007F73C4" w:rsidRPr="00C64FAE" w14:paraId="00310511" w14:textId="77777777" w:rsidTr="000E0243">
        <w:trPr>
          <w:jc w:val="center"/>
        </w:trPr>
        <w:tc>
          <w:tcPr>
            <w:tcW w:w="10255" w:type="dxa"/>
          </w:tcPr>
          <w:p w14:paraId="027290FE"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What is the difference between action-efficacy and self-efficacy? </w:t>
            </w:r>
          </w:p>
        </w:tc>
      </w:tr>
      <w:tr w:rsidR="007F73C4" w:rsidRPr="00C64FAE" w14:paraId="4648D30D" w14:textId="77777777" w:rsidTr="000E0243">
        <w:trPr>
          <w:jc w:val="center"/>
        </w:trPr>
        <w:tc>
          <w:tcPr>
            <w:tcW w:w="10255" w:type="dxa"/>
          </w:tcPr>
          <w:p w14:paraId="739C17C5"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w:t>
            </w:r>
            <w:r w:rsidR="00AA2397">
              <w:rPr>
                <w:rFonts w:cs="Tahoma"/>
              </w:rPr>
              <w:t>D</w:t>
            </w:r>
            <w:r w:rsidRPr="00C64FAE">
              <w:rPr>
                <w:rFonts w:cs="Tahoma"/>
              </w:rPr>
              <w:t xml:space="preserve">eterminant is about being able to remember to do the </w:t>
            </w:r>
            <w:r w:rsidR="00AA2397">
              <w:rPr>
                <w:rFonts w:cs="Tahoma"/>
              </w:rPr>
              <w:t>B</w:t>
            </w:r>
            <w:r w:rsidRPr="00C64FAE">
              <w:rPr>
                <w:rFonts w:cs="Tahoma"/>
              </w:rPr>
              <w:t xml:space="preserve">ehavior? </w:t>
            </w:r>
          </w:p>
        </w:tc>
      </w:tr>
      <w:tr w:rsidR="007F73C4" w:rsidRPr="00C64FAE" w14:paraId="027724B6" w14:textId="77777777" w:rsidTr="000E0243">
        <w:trPr>
          <w:jc w:val="center"/>
        </w:trPr>
        <w:tc>
          <w:tcPr>
            <w:tcW w:w="10255" w:type="dxa"/>
          </w:tcPr>
          <w:p w14:paraId="72D5785B"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 Which </w:t>
            </w:r>
            <w:r w:rsidR="00AA2397">
              <w:rPr>
                <w:rFonts w:cs="Tahoma"/>
              </w:rPr>
              <w:t>D</w:t>
            </w:r>
            <w:r w:rsidRPr="00C64FAE">
              <w:rPr>
                <w:rFonts w:cs="Tahoma"/>
              </w:rPr>
              <w:t xml:space="preserve">eterminant might be more important for NGOs working with faith communities? </w:t>
            </w:r>
          </w:p>
        </w:tc>
      </w:tr>
      <w:tr w:rsidR="007F73C4" w:rsidRPr="00C64FAE" w14:paraId="296ACA23" w14:textId="77777777" w:rsidTr="000E0243">
        <w:trPr>
          <w:jc w:val="center"/>
        </w:trPr>
        <w:tc>
          <w:tcPr>
            <w:tcW w:w="10255" w:type="dxa"/>
          </w:tcPr>
          <w:p w14:paraId="2FC81217"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Which </w:t>
            </w:r>
            <w:r w:rsidR="00AA2397">
              <w:rPr>
                <w:rFonts w:cs="Tahoma"/>
              </w:rPr>
              <w:t>D</w:t>
            </w:r>
            <w:r w:rsidRPr="00C64FAE">
              <w:rPr>
                <w:rFonts w:cs="Tahoma"/>
              </w:rPr>
              <w:t xml:space="preserve">eterminant is about belief that the </w:t>
            </w:r>
            <w:r w:rsidR="00AA2397">
              <w:rPr>
                <w:rFonts w:cs="Tahoma"/>
              </w:rPr>
              <w:t>B</w:t>
            </w:r>
            <w:r w:rsidRPr="00C64FAE">
              <w:rPr>
                <w:rFonts w:cs="Tahoma"/>
              </w:rPr>
              <w:t xml:space="preserve">ehavior is effective in solving the problem? </w:t>
            </w:r>
          </w:p>
        </w:tc>
      </w:tr>
      <w:tr w:rsidR="007F73C4" w:rsidRPr="00C64FAE" w14:paraId="2D518409" w14:textId="77777777" w:rsidTr="000E0243">
        <w:trPr>
          <w:jc w:val="center"/>
        </w:trPr>
        <w:tc>
          <w:tcPr>
            <w:tcW w:w="10255" w:type="dxa"/>
          </w:tcPr>
          <w:p w14:paraId="00D959AA"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 Which </w:t>
            </w:r>
            <w:r w:rsidR="00AA2397">
              <w:rPr>
                <w:rFonts w:cs="Tahoma"/>
              </w:rPr>
              <w:t>D</w:t>
            </w:r>
            <w:r w:rsidRPr="00C64FAE">
              <w:rPr>
                <w:rFonts w:cs="Tahoma"/>
              </w:rPr>
              <w:t xml:space="preserve">eterminant is about the good things that may happen/did happen after doing the </w:t>
            </w:r>
            <w:r w:rsidR="00AA2397">
              <w:rPr>
                <w:rFonts w:cs="Tahoma"/>
              </w:rPr>
              <w:t>B</w:t>
            </w:r>
            <w:r w:rsidRPr="00C64FAE">
              <w:rPr>
                <w:rFonts w:cs="Tahoma"/>
              </w:rPr>
              <w:t xml:space="preserve">ehavior? </w:t>
            </w:r>
          </w:p>
        </w:tc>
      </w:tr>
      <w:tr w:rsidR="007F73C4" w:rsidRPr="00C64FAE" w14:paraId="455812DC" w14:textId="77777777" w:rsidTr="000E0243">
        <w:trPr>
          <w:jc w:val="center"/>
        </w:trPr>
        <w:tc>
          <w:tcPr>
            <w:tcW w:w="10255" w:type="dxa"/>
          </w:tcPr>
          <w:p w14:paraId="2B43065E" w14:textId="77777777" w:rsidR="007F73C4" w:rsidRPr="000F5CE9" w:rsidRDefault="00351122" w:rsidP="007766FE">
            <w:pPr>
              <w:numPr>
                <w:ilvl w:val="0"/>
                <w:numId w:val="34"/>
              </w:numPr>
              <w:spacing w:after="120" w:line="240" w:lineRule="auto"/>
              <w:contextualSpacing/>
              <w:rPr>
                <w:rFonts w:cs="Tahoma"/>
              </w:rPr>
            </w:pPr>
            <w:r>
              <w:rPr>
                <w:rFonts w:cs="Tahoma"/>
              </w:rPr>
              <w:t xml:space="preserve"> </w:t>
            </w:r>
            <w:r w:rsidR="007F73C4" w:rsidRPr="000F5CE9">
              <w:rPr>
                <w:rFonts w:cs="Tahoma"/>
              </w:rPr>
              <w:t xml:space="preserve">Which </w:t>
            </w:r>
            <w:r w:rsidR="00AA2397">
              <w:rPr>
                <w:rFonts w:cs="Tahoma"/>
              </w:rPr>
              <w:t>D</w:t>
            </w:r>
            <w:r w:rsidR="007F73C4" w:rsidRPr="000F5CE9">
              <w:rPr>
                <w:rFonts w:cs="Tahoma"/>
              </w:rPr>
              <w:t xml:space="preserve">eterminant is about the belief/confidence that you can do the </w:t>
            </w:r>
            <w:r w:rsidR="00AA2397">
              <w:rPr>
                <w:rFonts w:cs="Tahoma"/>
              </w:rPr>
              <w:t>B</w:t>
            </w:r>
            <w:r w:rsidR="007F73C4" w:rsidRPr="000F5CE9">
              <w:rPr>
                <w:rFonts w:cs="Tahoma"/>
              </w:rPr>
              <w:t xml:space="preserve">ehavior? </w:t>
            </w:r>
          </w:p>
        </w:tc>
      </w:tr>
      <w:tr w:rsidR="007F73C4" w:rsidRPr="00C64FAE" w14:paraId="2F1274B8" w14:textId="77777777" w:rsidTr="000E0243">
        <w:trPr>
          <w:jc w:val="center"/>
        </w:trPr>
        <w:tc>
          <w:tcPr>
            <w:tcW w:w="10255" w:type="dxa"/>
          </w:tcPr>
          <w:p w14:paraId="5ED867C9" w14:textId="77777777" w:rsidR="007F73C4" w:rsidRPr="000F5CE9" w:rsidRDefault="00351122" w:rsidP="007766FE">
            <w:pPr>
              <w:numPr>
                <w:ilvl w:val="0"/>
                <w:numId w:val="34"/>
              </w:numPr>
              <w:spacing w:after="120" w:line="240" w:lineRule="auto"/>
              <w:contextualSpacing/>
              <w:rPr>
                <w:rFonts w:cs="Tahoma"/>
              </w:rPr>
            </w:pPr>
            <w:r>
              <w:rPr>
                <w:rFonts w:cs="Tahoma"/>
              </w:rPr>
              <w:t xml:space="preserve"> </w:t>
            </w:r>
            <w:r w:rsidR="007F73C4" w:rsidRPr="000F5CE9">
              <w:rPr>
                <w:rFonts w:cs="Tahoma"/>
              </w:rPr>
              <w:t xml:space="preserve">Which is the </w:t>
            </w:r>
            <w:r w:rsidR="00AA2397">
              <w:rPr>
                <w:rFonts w:cs="Tahoma"/>
              </w:rPr>
              <w:t>D</w:t>
            </w:r>
            <w:r w:rsidR="007F73C4" w:rsidRPr="000F5CE9">
              <w:rPr>
                <w:rFonts w:cs="Tahoma"/>
              </w:rPr>
              <w:t xml:space="preserve">eterminant that talks about whether the group I belong to agrees that I do the </w:t>
            </w:r>
            <w:r w:rsidR="00AA2397">
              <w:rPr>
                <w:rFonts w:cs="Tahoma"/>
              </w:rPr>
              <w:t>B</w:t>
            </w:r>
            <w:r w:rsidR="007F73C4" w:rsidRPr="000F5CE9">
              <w:rPr>
                <w:rFonts w:cs="Tahoma"/>
              </w:rPr>
              <w:t xml:space="preserve">ehavior? </w:t>
            </w:r>
          </w:p>
        </w:tc>
      </w:tr>
      <w:tr w:rsidR="007F73C4" w:rsidRPr="00C64FAE" w14:paraId="18057203" w14:textId="77777777" w:rsidTr="000E0243">
        <w:trPr>
          <w:jc w:val="center"/>
        </w:trPr>
        <w:tc>
          <w:tcPr>
            <w:tcW w:w="10255" w:type="dxa"/>
          </w:tcPr>
          <w:p w14:paraId="7214837E"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 Which </w:t>
            </w:r>
            <w:r w:rsidR="00AA2397">
              <w:rPr>
                <w:rFonts w:cs="Tahoma"/>
              </w:rPr>
              <w:t>D</w:t>
            </w:r>
            <w:r w:rsidRPr="00C64FAE">
              <w:rPr>
                <w:rFonts w:cs="Tahoma"/>
              </w:rPr>
              <w:t xml:space="preserve">eterminant is about the belief that someone I care about either approves or disapproves of me doing the </w:t>
            </w:r>
            <w:r w:rsidR="00AA2397">
              <w:rPr>
                <w:rFonts w:cs="Tahoma"/>
              </w:rPr>
              <w:t>B</w:t>
            </w:r>
            <w:r w:rsidRPr="00C64FAE">
              <w:rPr>
                <w:rFonts w:cs="Tahoma"/>
              </w:rPr>
              <w:t xml:space="preserve">ehavior? </w:t>
            </w:r>
          </w:p>
        </w:tc>
      </w:tr>
      <w:tr w:rsidR="007F73C4" w:rsidRPr="00C64FAE" w14:paraId="51686312" w14:textId="77777777" w:rsidTr="000E0243">
        <w:trPr>
          <w:jc w:val="center"/>
        </w:trPr>
        <w:tc>
          <w:tcPr>
            <w:tcW w:w="10255" w:type="dxa"/>
          </w:tcPr>
          <w:p w14:paraId="23F38CAC" w14:textId="77777777" w:rsidR="007F73C4" w:rsidRPr="000F5CE9" w:rsidRDefault="00351122" w:rsidP="007766FE">
            <w:pPr>
              <w:numPr>
                <w:ilvl w:val="0"/>
                <w:numId w:val="34"/>
              </w:numPr>
              <w:spacing w:after="120" w:line="240" w:lineRule="auto"/>
              <w:contextualSpacing/>
              <w:rPr>
                <w:rFonts w:cs="Tahoma"/>
              </w:rPr>
            </w:pPr>
            <w:r>
              <w:rPr>
                <w:rFonts w:cs="Tahoma"/>
              </w:rPr>
              <w:t xml:space="preserve"> </w:t>
            </w:r>
            <w:r w:rsidR="007F73C4" w:rsidRPr="000F5CE9">
              <w:rPr>
                <w:rFonts w:cs="Tahoma"/>
              </w:rPr>
              <w:t xml:space="preserve">Which </w:t>
            </w:r>
            <w:r w:rsidR="00AA2397">
              <w:rPr>
                <w:rFonts w:cs="Tahoma"/>
              </w:rPr>
              <w:t>D</w:t>
            </w:r>
            <w:r w:rsidR="007F73C4" w:rsidRPr="000F5CE9">
              <w:rPr>
                <w:rFonts w:cs="Tahoma"/>
              </w:rPr>
              <w:t xml:space="preserve">eterminant is about the belief that the problem is serious? </w:t>
            </w:r>
          </w:p>
        </w:tc>
      </w:tr>
      <w:tr w:rsidR="007F73C4" w:rsidRPr="00C64FAE" w14:paraId="1AE30BE4" w14:textId="77777777" w:rsidTr="000E0243">
        <w:trPr>
          <w:jc w:val="center"/>
        </w:trPr>
        <w:tc>
          <w:tcPr>
            <w:tcW w:w="10255" w:type="dxa"/>
          </w:tcPr>
          <w:p w14:paraId="2CAD9969" w14:textId="77777777" w:rsidR="007F73C4" w:rsidRPr="002D4F8B" w:rsidRDefault="00351122" w:rsidP="007766FE">
            <w:pPr>
              <w:numPr>
                <w:ilvl w:val="0"/>
                <w:numId w:val="34"/>
              </w:numPr>
              <w:spacing w:after="120" w:line="240" w:lineRule="auto"/>
              <w:contextualSpacing/>
              <w:rPr>
                <w:rFonts w:cs="Tahoma"/>
              </w:rPr>
            </w:pPr>
            <w:r>
              <w:rPr>
                <w:rFonts w:cs="Tahoma"/>
              </w:rPr>
              <w:t xml:space="preserve"> </w:t>
            </w:r>
            <w:r w:rsidR="007F73C4" w:rsidRPr="000F5CE9">
              <w:rPr>
                <w:rFonts w:cs="Tahoma"/>
              </w:rPr>
              <w:t xml:space="preserve">Which </w:t>
            </w:r>
            <w:r w:rsidR="00AA2397">
              <w:rPr>
                <w:rFonts w:cs="Tahoma"/>
              </w:rPr>
              <w:t>D</w:t>
            </w:r>
            <w:r w:rsidR="007F73C4" w:rsidRPr="000F5CE9">
              <w:rPr>
                <w:rFonts w:cs="Tahoma"/>
              </w:rPr>
              <w:t xml:space="preserve">eterminant is about the belief that there is a law or regulation that favors or hinders the practice of the </w:t>
            </w:r>
            <w:r w:rsidR="00AA2397">
              <w:rPr>
                <w:rFonts w:cs="Tahoma"/>
              </w:rPr>
              <w:t>B</w:t>
            </w:r>
            <w:r w:rsidR="007F73C4" w:rsidRPr="000F5CE9">
              <w:rPr>
                <w:rFonts w:cs="Tahoma"/>
              </w:rPr>
              <w:t>ehav</w:t>
            </w:r>
            <w:r w:rsidR="007F73C4" w:rsidRPr="002D4F8B">
              <w:rPr>
                <w:rFonts w:cs="Tahoma"/>
              </w:rPr>
              <w:t xml:space="preserve">ior? </w:t>
            </w:r>
          </w:p>
        </w:tc>
      </w:tr>
      <w:tr w:rsidR="007F73C4" w:rsidRPr="00C64FAE" w14:paraId="62CBB01B" w14:textId="77777777" w:rsidTr="000E0243">
        <w:trPr>
          <w:jc w:val="center"/>
        </w:trPr>
        <w:tc>
          <w:tcPr>
            <w:tcW w:w="10255" w:type="dxa"/>
          </w:tcPr>
          <w:p w14:paraId="134BECE4" w14:textId="77777777" w:rsidR="007F73C4" w:rsidRPr="00C64FAE" w:rsidRDefault="007F73C4" w:rsidP="007766FE">
            <w:pPr>
              <w:numPr>
                <w:ilvl w:val="0"/>
                <w:numId w:val="34"/>
              </w:numPr>
              <w:spacing w:after="120" w:line="240" w:lineRule="auto"/>
              <w:contextualSpacing/>
              <w:rPr>
                <w:rFonts w:cs="Tahoma"/>
              </w:rPr>
            </w:pPr>
            <w:r w:rsidRPr="00C64FAE">
              <w:rPr>
                <w:rFonts w:cs="Tahoma"/>
              </w:rPr>
              <w:t xml:space="preserve"> Which </w:t>
            </w:r>
            <w:r w:rsidR="00AA2397">
              <w:rPr>
                <w:rFonts w:cs="Tahoma"/>
              </w:rPr>
              <w:t>D</w:t>
            </w:r>
            <w:r w:rsidRPr="00C64FAE">
              <w:rPr>
                <w:rFonts w:cs="Tahoma"/>
              </w:rPr>
              <w:t xml:space="preserve">eterminant is about the belief that one is vulnerable to the problem? </w:t>
            </w:r>
          </w:p>
        </w:tc>
      </w:tr>
      <w:tr w:rsidR="007F73C4" w:rsidRPr="00B93D12" w14:paraId="38D8A84D" w14:textId="77777777" w:rsidTr="000E0243">
        <w:trPr>
          <w:jc w:val="center"/>
        </w:trPr>
        <w:tc>
          <w:tcPr>
            <w:tcW w:w="10255" w:type="dxa"/>
          </w:tcPr>
          <w:p w14:paraId="3B2FEE60" w14:textId="77777777" w:rsidR="007F73C4" w:rsidRPr="000F5CE9" w:rsidRDefault="007F73C4" w:rsidP="007766FE">
            <w:pPr>
              <w:numPr>
                <w:ilvl w:val="0"/>
                <w:numId w:val="34"/>
              </w:numPr>
              <w:spacing w:after="120" w:line="240" w:lineRule="auto"/>
              <w:contextualSpacing/>
              <w:rPr>
                <w:rFonts w:cs="Tahoma"/>
              </w:rPr>
            </w:pPr>
            <w:r w:rsidRPr="00C64FAE">
              <w:rPr>
                <w:rFonts w:cs="Tahoma"/>
              </w:rPr>
              <w:t xml:space="preserve"> Which </w:t>
            </w:r>
            <w:r w:rsidR="00AA2397">
              <w:rPr>
                <w:rFonts w:cs="Tahoma"/>
              </w:rPr>
              <w:t>D</w:t>
            </w:r>
            <w:r w:rsidRPr="00C64FAE">
              <w:rPr>
                <w:rFonts w:cs="Tahoma"/>
              </w:rPr>
              <w:t>eterminant has many different facets – such as cost, geography, distance, language, gender</w:t>
            </w:r>
            <w:r w:rsidR="00C64FAE">
              <w:rPr>
                <w:rFonts w:cs="Tahoma"/>
              </w:rPr>
              <w:t>,</w:t>
            </w:r>
            <w:r w:rsidRPr="000F5CE9">
              <w:rPr>
                <w:rFonts w:cs="Tahoma"/>
              </w:rPr>
              <w:t xml:space="preserve"> and culture? </w:t>
            </w:r>
          </w:p>
        </w:tc>
      </w:tr>
    </w:tbl>
    <w:p w14:paraId="6ABD5A20" w14:textId="77777777" w:rsidR="007F73C4" w:rsidRPr="00623BC3" w:rsidRDefault="007F73C4" w:rsidP="00B3352F">
      <w:pPr>
        <w:spacing w:after="160" w:line="240" w:lineRule="auto"/>
        <w:rPr>
          <w:rFonts w:cs="Tahoma"/>
          <w:sz w:val="24"/>
          <w:szCs w:val="24"/>
        </w:rPr>
      </w:pPr>
    </w:p>
    <w:p w14:paraId="7D377AC0" w14:textId="77777777" w:rsidR="007F73C4" w:rsidRDefault="007F73C4" w:rsidP="00B3352F">
      <w:pPr>
        <w:pStyle w:val="Heading3"/>
        <w:spacing w:line="240" w:lineRule="auto"/>
        <w:rPr>
          <w:b w:val="0"/>
          <w:sz w:val="32"/>
          <w:szCs w:val="32"/>
        </w:rPr>
        <w:sectPr w:rsidR="007F73C4" w:rsidSect="000E0243">
          <w:pgSz w:w="12240" w:h="15840"/>
          <w:pgMar w:top="720" w:right="720" w:bottom="720" w:left="720" w:header="720" w:footer="720" w:gutter="0"/>
          <w:cols w:space="720"/>
          <w:noEndnote/>
          <w:docGrid w:linePitch="299"/>
        </w:sectPr>
      </w:pPr>
    </w:p>
    <w:p w14:paraId="546D24FD" w14:textId="77777777" w:rsidR="007F73C4" w:rsidRPr="00B93D12" w:rsidRDefault="007F73C4" w:rsidP="00B3352F">
      <w:pPr>
        <w:pStyle w:val="Heading2"/>
      </w:pPr>
      <w:bookmarkStart w:id="74" w:name="_Lesson_3_Handout_3"/>
      <w:bookmarkStart w:id="75" w:name="_Toc483573734"/>
      <w:bookmarkEnd w:id="74"/>
      <w:r w:rsidRPr="00B93D12">
        <w:t>Lesson 3 Handout 2</w:t>
      </w:r>
      <w:r w:rsidR="00967896">
        <w:t>:</w:t>
      </w:r>
      <w:r w:rsidRPr="00B93D12">
        <w:t xml:space="preserve"> Match the Determinant</w:t>
      </w:r>
      <w:bookmarkEnd w:id="71"/>
      <w:r w:rsidRPr="00B93D12">
        <w:t>s</w:t>
      </w:r>
      <w:bookmarkEnd w:id="75"/>
    </w:p>
    <w:p w14:paraId="7A30E6E2" w14:textId="1F23C6E3" w:rsidR="007F73C4" w:rsidRPr="00B93D12" w:rsidRDefault="007F73C4" w:rsidP="00B3352F">
      <w:pPr>
        <w:spacing w:line="240" w:lineRule="auto"/>
        <w:ind w:left="630"/>
      </w:pPr>
      <w:r w:rsidRPr="00B93D12">
        <w:t xml:space="preserve">Referring to </w:t>
      </w:r>
      <w:hyperlink w:anchor="_Lesson_3_Handout_4" w:history="1">
        <w:r w:rsidRPr="00CE3609">
          <w:rPr>
            <w:rStyle w:val="Hyperlink"/>
            <w:b/>
          </w:rPr>
          <w:t>Lesson 3 Handout 1</w:t>
        </w:r>
        <w:r w:rsidR="00CE3609" w:rsidRPr="00CE3609">
          <w:rPr>
            <w:rStyle w:val="Hyperlink"/>
            <w:b/>
          </w:rPr>
          <w:t>: Determinants that Influence Behavior Change</w:t>
        </w:r>
      </w:hyperlink>
      <w:r w:rsidR="00CE3609">
        <w:t>,</w:t>
      </w:r>
      <w:r w:rsidRPr="00B93D12">
        <w:t xml:space="preserve"> choose the Determinant that best fits the statement. </w:t>
      </w:r>
    </w:p>
    <w:tbl>
      <w:tblPr>
        <w:tblW w:w="9504"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6624"/>
        <w:gridCol w:w="2880"/>
      </w:tblGrid>
      <w:tr w:rsidR="007F73C4" w:rsidRPr="00B93D12" w14:paraId="4F26BB4F" w14:textId="77777777" w:rsidTr="000E0243">
        <w:trPr>
          <w:cantSplit/>
          <w:tblHeader/>
          <w:jc w:val="center"/>
        </w:trPr>
        <w:tc>
          <w:tcPr>
            <w:tcW w:w="6624" w:type="dxa"/>
            <w:shd w:val="clear" w:color="auto" w:fill="D6DCB8" w:themeFill="accent1" w:themeFillTint="99"/>
          </w:tcPr>
          <w:p w14:paraId="4116584C" w14:textId="77777777" w:rsidR="007F73C4" w:rsidRPr="00B93D12" w:rsidRDefault="007F73C4" w:rsidP="00B3352F">
            <w:pPr>
              <w:pStyle w:val="TableText"/>
              <w:spacing w:line="240" w:lineRule="auto"/>
              <w:ind w:left="0" w:right="0"/>
              <w:rPr>
                <w:rFonts w:asciiTheme="minorHAnsi" w:eastAsia="Calibri" w:hAnsiTheme="minorHAnsi"/>
                <w:b/>
                <w:sz w:val="22"/>
                <w:szCs w:val="22"/>
              </w:rPr>
            </w:pPr>
            <w:r w:rsidRPr="00B93D12">
              <w:rPr>
                <w:rFonts w:asciiTheme="minorHAnsi" w:eastAsia="Calibri" w:hAnsiTheme="minorHAnsi"/>
                <w:b/>
                <w:sz w:val="22"/>
                <w:szCs w:val="22"/>
              </w:rPr>
              <w:t>Responses From Formative Research</w:t>
            </w:r>
          </w:p>
        </w:tc>
        <w:tc>
          <w:tcPr>
            <w:tcW w:w="2880" w:type="dxa"/>
            <w:shd w:val="clear" w:color="auto" w:fill="D6DCB8" w:themeFill="accent1" w:themeFillTint="99"/>
          </w:tcPr>
          <w:p w14:paraId="1146408A" w14:textId="77777777" w:rsidR="007F73C4" w:rsidRPr="00B93D12" w:rsidRDefault="007F73C4" w:rsidP="00B3352F">
            <w:pPr>
              <w:pStyle w:val="TableText"/>
              <w:spacing w:line="240" w:lineRule="auto"/>
              <w:ind w:left="0" w:right="0"/>
              <w:rPr>
                <w:rFonts w:asciiTheme="minorHAnsi" w:eastAsia="Calibri" w:hAnsiTheme="minorHAnsi"/>
                <w:b/>
                <w:sz w:val="22"/>
                <w:szCs w:val="22"/>
              </w:rPr>
            </w:pPr>
            <w:r w:rsidRPr="00B93D12">
              <w:rPr>
                <w:rFonts w:asciiTheme="minorHAnsi" w:eastAsia="Calibri" w:hAnsiTheme="minorHAnsi"/>
                <w:b/>
                <w:sz w:val="22"/>
                <w:szCs w:val="22"/>
              </w:rPr>
              <w:t>Determinant</w:t>
            </w:r>
          </w:p>
        </w:tc>
      </w:tr>
      <w:tr w:rsidR="007F73C4" w:rsidRPr="00B93D12" w14:paraId="7F03B931" w14:textId="77777777" w:rsidTr="000E0243">
        <w:trPr>
          <w:cantSplit/>
          <w:trHeight w:val="792"/>
          <w:jc w:val="center"/>
        </w:trPr>
        <w:tc>
          <w:tcPr>
            <w:tcW w:w="6624" w:type="dxa"/>
            <w:shd w:val="clear" w:color="auto" w:fill="auto"/>
          </w:tcPr>
          <w:p w14:paraId="1BECA2FD"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 don’t know how to plant on the contour of the land.</w:t>
            </w:r>
          </w:p>
        </w:tc>
        <w:tc>
          <w:tcPr>
            <w:tcW w:w="2880" w:type="dxa"/>
            <w:shd w:val="clear" w:color="auto" w:fill="auto"/>
          </w:tcPr>
          <w:p w14:paraId="60357CDB"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8C6C532" w14:textId="77777777" w:rsidTr="000E0243">
        <w:trPr>
          <w:cantSplit/>
          <w:trHeight w:val="792"/>
          <w:jc w:val="center"/>
        </w:trPr>
        <w:tc>
          <w:tcPr>
            <w:tcW w:w="6624" w:type="dxa"/>
            <w:shd w:val="clear" w:color="auto" w:fill="auto"/>
          </w:tcPr>
          <w:p w14:paraId="4CE4929F"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My father-in-law told me that using fertilizer was not worth the money and effort. I don’t want him to think I am foolish.</w:t>
            </w:r>
          </w:p>
        </w:tc>
        <w:tc>
          <w:tcPr>
            <w:tcW w:w="2880" w:type="dxa"/>
            <w:shd w:val="clear" w:color="auto" w:fill="auto"/>
          </w:tcPr>
          <w:p w14:paraId="77D9C77C"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1BF43762" w14:textId="77777777" w:rsidTr="000E0243">
        <w:trPr>
          <w:cantSplit/>
          <w:trHeight w:val="792"/>
          <w:jc w:val="center"/>
        </w:trPr>
        <w:tc>
          <w:tcPr>
            <w:tcW w:w="6624" w:type="dxa"/>
            <w:shd w:val="clear" w:color="auto" w:fill="auto"/>
          </w:tcPr>
          <w:p w14:paraId="7C8817C1"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If I leave the residue on my fields (don’t burn it), I will have more insects next year.</w:t>
            </w:r>
          </w:p>
        </w:tc>
        <w:tc>
          <w:tcPr>
            <w:tcW w:w="2880" w:type="dxa"/>
            <w:shd w:val="clear" w:color="auto" w:fill="auto"/>
          </w:tcPr>
          <w:p w14:paraId="0C044C6A"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1929A420" w14:textId="77777777" w:rsidTr="000E0243">
        <w:trPr>
          <w:cantSplit/>
          <w:trHeight w:val="792"/>
          <w:jc w:val="center"/>
        </w:trPr>
        <w:tc>
          <w:tcPr>
            <w:tcW w:w="6624" w:type="dxa"/>
            <w:shd w:val="clear" w:color="auto" w:fill="auto"/>
          </w:tcPr>
          <w:p w14:paraId="02FD58E9"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If I plant in rows, the wind is more likely to knock down my maize. </w:t>
            </w:r>
          </w:p>
        </w:tc>
        <w:tc>
          <w:tcPr>
            <w:tcW w:w="2880" w:type="dxa"/>
            <w:shd w:val="clear" w:color="auto" w:fill="auto"/>
          </w:tcPr>
          <w:p w14:paraId="4C489FDC"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37BB17B" w14:textId="77777777" w:rsidTr="000E0243">
        <w:trPr>
          <w:cantSplit/>
          <w:trHeight w:val="792"/>
          <w:jc w:val="center"/>
        </w:trPr>
        <w:tc>
          <w:tcPr>
            <w:tcW w:w="6624" w:type="dxa"/>
            <w:shd w:val="clear" w:color="auto" w:fill="auto"/>
          </w:tcPr>
          <w:p w14:paraId="6D8A2B00"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They don’t sell that pesticide in my village and it’s a long walk to the district warehouse. </w:t>
            </w:r>
          </w:p>
        </w:tc>
        <w:tc>
          <w:tcPr>
            <w:tcW w:w="2880" w:type="dxa"/>
            <w:shd w:val="clear" w:color="auto" w:fill="auto"/>
          </w:tcPr>
          <w:p w14:paraId="68A094DC"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C9C6B81" w14:textId="77777777" w:rsidTr="000E0243">
        <w:trPr>
          <w:cantSplit/>
          <w:trHeight w:val="792"/>
          <w:jc w:val="center"/>
        </w:trPr>
        <w:tc>
          <w:tcPr>
            <w:tcW w:w="6624" w:type="dxa"/>
            <w:shd w:val="clear" w:color="auto" w:fill="auto"/>
          </w:tcPr>
          <w:p w14:paraId="6B54BBA9"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don’t like to use the clinic because they were mean to me the last time I went. </w:t>
            </w:r>
          </w:p>
        </w:tc>
        <w:tc>
          <w:tcPr>
            <w:tcW w:w="2880" w:type="dxa"/>
            <w:shd w:val="clear" w:color="auto" w:fill="auto"/>
          </w:tcPr>
          <w:p w14:paraId="2CB02587"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631E161" w14:textId="77777777" w:rsidTr="000E0243">
        <w:trPr>
          <w:cantSplit/>
          <w:trHeight w:val="792"/>
          <w:jc w:val="center"/>
        </w:trPr>
        <w:tc>
          <w:tcPr>
            <w:tcW w:w="6624" w:type="dxa"/>
            <w:shd w:val="clear" w:color="auto" w:fill="auto"/>
          </w:tcPr>
          <w:p w14:paraId="17D52E4D"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Working outside the house makes it difficult to exclusively breastfeed my child. </w:t>
            </w:r>
          </w:p>
        </w:tc>
        <w:tc>
          <w:tcPr>
            <w:tcW w:w="2880" w:type="dxa"/>
            <w:shd w:val="clear" w:color="auto" w:fill="auto"/>
          </w:tcPr>
          <w:p w14:paraId="685DEBF4"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B0A13A1" w14:textId="77777777" w:rsidTr="000E0243">
        <w:trPr>
          <w:cantSplit/>
          <w:trHeight w:val="792"/>
          <w:jc w:val="center"/>
        </w:trPr>
        <w:tc>
          <w:tcPr>
            <w:tcW w:w="6624" w:type="dxa"/>
            <w:shd w:val="clear" w:color="auto" w:fill="auto"/>
          </w:tcPr>
          <w:p w14:paraId="72A03C19"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hate weeding! I can’t tell one plant from another. </w:t>
            </w:r>
          </w:p>
        </w:tc>
        <w:tc>
          <w:tcPr>
            <w:tcW w:w="2880" w:type="dxa"/>
            <w:shd w:val="clear" w:color="auto" w:fill="auto"/>
          </w:tcPr>
          <w:p w14:paraId="082E80A6"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44133E1A" w14:textId="77777777" w:rsidTr="000E0243">
        <w:trPr>
          <w:cantSplit/>
          <w:trHeight w:val="792"/>
          <w:jc w:val="center"/>
        </w:trPr>
        <w:tc>
          <w:tcPr>
            <w:tcW w:w="6624" w:type="dxa"/>
            <w:shd w:val="clear" w:color="auto" w:fill="auto"/>
          </w:tcPr>
          <w:p w14:paraId="4C9FF196"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was going to use that new variety of cassava, but I forgot the date of the distribution at the research farm. </w:t>
            </w:r>
          </w:p>
        </w:tc>
        <w:tc>
          <w:tcPr>
            <w:tcW w:w="2880" w:type="dxa"/>
            <w:shd w:val="clear" w:color="auto" w:fill="auto"/>
          </w:tcPr>
          <w:p w14:paraId="2F03E920"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109FF679" w14:textId="77777777" w:rsidTr="000E0243">
        <w:trPr>
          <w:cantSplit/>
          <w:trHeight w:val="792"/>
          <w:jc w:val="center"/>
        </w:trPr>
        <w:tc>
          <w:tcPr>
            <w:tcW w:w="6624" w:type="dxa"/>
            <w:shd w:val="clear" w:color="auto" w:fill="auto"/>
          </w:tcPr>
          <w:p w14:paraId="31423E3E"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Only children who are born small are malnourished. My child was a good size, so I don’t have to worry about that. </w:t>
            </w:r>
          </w:p>
        </w:tc>
        <w:tc>
          <w:tcPr>
            <w:tcW w:w="2880" w:type="dxa"/>
            <w:shd w:val="clear" w:color="auto" w:fill="auto"/>
          </w:tcPr>
          <w:p w14:paraId="555A9F59"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2DA92462" w14:textId="77777777" w:rsidTr="000E0243">
        <w:trPr>
          <w:cantSplit/>
          <w:trHeight w:val="792"/>
          <w:jc w:val="center"/>
        </w:trPr>
        <w:tc>
          <w:tcPr>
            <w:tcW w:w="6624" w:type="dxa"/>
            <w:shd w:val="clear" w:color="auto" w:fill="auto"/>
          </w:tcPr>
          <w:p w14:paraId="63BF2AF7"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 heard that if I don’t terrace my land, I could lose topsoil; but there’s plenty of topsoil so that’s not such a big problem.</w:t>
            </w:r>
          </w:p>
        </w:tc>
        <w:tc>
          <w:tcPr>
            <w:tcW w:w="2880" w:type="dxa"/>
            <w:shd w:val="clear" w:color="auto" w:fill="auto"/>
          </w:tcPr>
          <w:p w14:paraId="37E0299C"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4E728E57" w14:textId="77777777" w:rsidTr="000E0243">
        <w:trPr>
          <w:cantSplit/>
          <w:trHeight w:val="792"/>
          <w:jc w:val="center"/>
        </w:trPr>
        <w:tc>
          <w:tcPr>
            <w:tcW w:w="6624" w:type="dxa"/>
            <w:shd w:val="clear" w:color="auto" w:fill="auto"/>
          </w:tcPr>
          <w:p w14:paraId="4CE58DDB"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Our holy book says that we should always be clean, so my family built a Tippy Tap/handwashing station. </w:t>
            </w:r>
          </w:p>
        </w:tc>
        <w:tc>
          <w:tcPr>
            <w:tcW w:w="2880" w:type="dxa"/>
            <w:shd w:val="clear" w:color="auto" w:fill="auto"/>
          </w:tcPr>
          <w:p w14:paraId="1D7FE4A0"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0E455615" w14:textId="77777777" w:rsidTr="000E0243">
        <w:trPr>
          <w:cantSplit/>
          <w:trHeight w:val="792"/>
          <w:jc w:val="center"/>
        </w:trPr>
        <w:tc>
          <w:tcPr>
            <w:tcW w:w="6624" w:type="dxa"/>
            <w:shd w:val="clear" w:color="auto" w:fill="auto"/>
          </w:tcPr>
          <w:p w14:paraId="1BCB6CA2"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took my child to be vaccinated last week, but they said they cannot open up a vial of vaccine for just one child. </w:t>
            </w:r>
          </w:p>
        </w:tc>
        <w:tc>
          <w:tcPr>
            <w:tcW w:w="2880" w:type="dxa"/>
            <w:shd w:val="clear" w:color="auto" w:fill="auto"/>
          </w:tcPr>
          <w:p w14:paraId="66135233"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27186A8B" w14:textId="77777777" w:rsidTr="000E0243">
        <w:trPr>
          <w:cantSplit/>
          <w:trHeight w:val="792"/>
          <w:jc w:val="center"/>
        </w:trPr>
        <w:tc>
          <w:tcPr>
            <w:tcW w:w="6624" w:type="dxa"/>
            <w:shd w:val="clear" w:color="auto" w:fill="auto"/>
          </w:tcPr>
          <w:p w14:paraId="15041828"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Our people have always done it this way. </w:t>
            </w:r>
          </w:p>
        </w:tc>
        <w:tc>
          <w:tcPr>
            <w:tcW w:w="2880" w:type="dxa"/>
            <w:shd w:val="clear" w:color="auto" w:fill="auto"/>
          </w:tcPr>
          <w:p w14:paraId="591F76AB"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580ED5C4" w14:textId="77777777" w:rsidTr="000E0243">
        <w:trPr>
          <w:cantSplit/>
          <w:trHeight w:val="792"/>
          <w:jc w:val="center"/>
        </w:trPr>
        <w:tc>
          <w:tcPr>
            <w:tcW w:w="6624" w:type="dxa"/>
            <w:shd w:val="clear" w:color="auto" w:fill="auto"/>
          </w:tcPr>
          <w:p w14:paraId="6EBC29F7" w14:textId="1FB346C7" w:rsidR="007F73C4" w:rsidRPr="00B93D12" w:rsidRDefault="007F73C4" w:rsidP="0053660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It’s too difficult to have sex </w:t>
            </w:r>
            <w:r w:rsidR="00CE3609" w:rsidRPr="00B93D12">
              <w:rPr>
                <w:rFonts w:asciiTheme="minorHAnsi" w:eastAsia="Calibri" w:hAnsiTheme="minorHAnsi"/>
                <w:sz w:val="22"/>
                <w:szCs w:val="22"/>
              </w:rPr>
              <w:t xml:space="preserve">with </w:t>
            </w:r>
            <w:r w:rsidR="00CE3609">
              <w:rPr>
                <w:rFonts w:asciiTheme="minorHAnsi" w:eastAsia="Calibri" w:hAnsiTheme="minorHAnsi"/>
                <w:sz w:val="22"/>
                <w:szCs w:val="22"/>
              </w:rPr>
              <w:t>just</w:t>
            </w:r>
            <w:r w:rsidR="00CE3609" w:rsidRPr="00B93D12">
              <w:rPr>
                <w:rFonts w:asciiTheme="minorHAnsi" w:eastAsia="Calibri" w:hAnsiTheme="minorHAnsi"/>
                <w:sz w:val="22"/>
                <w:szCs w:val="22"/>
              </w:rPr>
              <w:t xml:space="preserve"> </w:t>
            </w:r>
            <w:r w:rsidRPr="00B93D12">
              <w:rPr>
                <w:rFonts w:asciiTheme="minorHAnsi" w:eastAsia="Calibri" w:hAnsiTheme="minorHAnsi"/>
                <w:sz w:val="22"/>
                <w:szCs w:val="22"/>
              </w:rPr>
              <w:t>my wife</w:t>
            </w:r>
            <w:r w:rsidR="00FE3771">
              <w:rPr>
                <w:rFonts w:asciiTheme="minorHAnsi" w:eastAsia="Calibri" w:hAnsiTheme="minorHAnsi"/>
                <w:sz w:val="22"/>
                <w:szCs w:val="22"/>
              </w:rPr>
              <w:t xml:space="preserve"> and no one else</w:t>
            </w:r>
            <w:r w:rsidRPr="00B93D12">
              <w:rPr>
                <w:rFonts w:asciiTheme="minorHAnsi" w:eastAsia="Calibri" w:hAnsiTheme="minorHAnsi"/>
                <w:sz w:val="22"/>
                <w:szCs w:val="22"/>
              </w:rPr>
              <w:t xml:space="preserve">. </w:t>
            </w:r>
          </w:p>
        </w:tc>
        <w:tc>
          <w:tcPr>
            <w:tcW w:w="2880" w:type="dxa"/>
            <w:shd w:val="clear" w:color="auto" w:fill="auto"/>
          </w:tcPr>
          <w:p w14:paraId="43A2CFE8"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3EDFF5C7" w14:textId="77777777" w:rsidTr="000E0243">
        <w:trPr>
          <w:cantSplit/>
          <w:trHeight w:val="792"/>
          <w:jc w:val="center"/>
        </w:trPr>
        <w:tc>
          <w:tcPr>
            <w:tcW w:w="6624" w:type="dxa"/>
            <w:shd w:val="clear" w:color="auto" w:fill="auto"/>
          </w:tcPr>
          <w:p w14:paraId="4C2B9BEA"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My husband wants me to plant more cash crops than crops for household consumption this year. </w:t>
            </w:r>
          </w:p>
        </w:tc>
        <w:tc>
          <w:tcPr>
            <w:tcW w:w="2880" w:type="dxa"/>
            <w:shd w:val="clear" w:color="auto" w:fill="auto"/>
          </w:tcPr>
          <w:p w14:paraId="4009466F"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7502DD9" w14:textId="77777777" w:rsidTr="000E0243">
        <w:trPr>
          <w:cantSplit/>
          <w:trHeight w:val="792"/>
          <w:jc w:val="center"/>
        </w:trPr>
        <w:tc>
          <w:tcPr>
            <w:tcW w:w="6624" w:type="dxa"/>
            <w:shd w:val="clear" w:color="auto" w:fill="auto"/>
          </w:tcPr>
          <w:p w14:paraId="30E4AAE3"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don’t want to plant sweet potatoes this year. Last year I planted them, but everyone else did too, and the price I got for them was very low. </w:t>
            </w:r>
          </w:p>
        </w:tc>
        <w:tc>
          <w:tcPr>
            <w:tcW w:w="2880" w:type="dxa"/>
            <w:shd w:val="clear" w:color="auto" w:fill="auto"/>
          </w:tcPr>
          <w:p w14:paraId="4F7C86E7"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635B1E07" w14:textId="77777777" w:rsidTr="000E0243">
        <w:trPr>
          <w:cantSplit/>
          <w:trHeight w:val="792"/>
          <w:jc w:val="center"/>
        </w:trPr>
        <w:tc>
          <w:tcPr>
            <w:tcW w:w="6624" w:type="dxa"/>
            <w:shd w:val="clear" w:color="auto" w:fill="auto"/>
          </w:tcPr>
          <w:p w14:paraId="59FBC72E"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would use family planning, but they stopped providing the type I like. </w:t>
            </w:r>
          </w:p>
        </w:tc>
        <w:tc>
          <w:tcPr>
            <w:tcW w:w="2880" w:type="dxa"/>
            <w:shd w:val="clear" w:color="auto" w:fill="auto"/>
          </w:tcPr>
          <w:p w14:paraId="2B15188A"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2121179D" w14:textId="77777777" w:rsidTr="000E0243">
        <w:trPr>
          <w:cantSplit/>
          <w:trHeight w:val="792"/>
          <w:jc w:val="center"/>
        </w:trPr>
        <w:tc>
          <w:tcPr>
            <w:tcW w:w="6624" w:type="dxa"/>
            <w:shd w:val="clear" w:color="auto" w:fill="auto"/>
          </w:tcPr>
          <w:p w14:paraId="399BDFB7"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 want to build an improved silo this year to prevent rats. They ate a lot of my maize last year. </w:t>
            </w:r>
          </w:p>
        </w:tc>
        <w:tc>
          <w:tcPr>
            <w:tcW w:w="2880" w:type="dxa"/>
            <w:shd w:val="clear" w:color="auto" w:fill="auto"/>
          </w:tcPr>
          <w:p w14:paraId="2BE23BE9"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605B9197" w14:textId="77777777" w:rsidTr="000E0243">
        <w:trPr>
          <w:cantSplit/>
          <w:trHeight w:val="792"/>
          <w:jc w:val="center"/>
        </w:trPr>
        <w:tc>
          <w:tcPr>
            <w:tcW w:w="6624" w:type="dxa"/>
            <w:shd w:val="clear" w:color="auto" w:fill="auto"/>
          </w:tcPr>
          <w:p w14:paraId="0D939DD5"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Having a good animal doctor nearby made it much easier to use animal traction to plow my fields. </w:t>
            </w:r>
          </w:p>
        </w:tc>
        <w:tc>
          <w:tcPr>
            <w:tcW w:w="2880" w:type="dxa"/>
            <w:shd w:val="clear" w:color="auto" w:fill="auto"/>
          </w:tcPr>
          <w:p w14:paraId="731AA5E7"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172A95E6" w14:textId="77777777" w:rsidTr="000E0243">
        <w:trPr>
          <w:cantSplit/>
          <w:trHeight w:val="792"/>
          <w:jc w:val="center"/>
        </w:trPr>
        <w:tc>
          <w:tcPr>
            <w:tcW w:w="6624" w:type="dxa"/>
            <w:shd w:val="clear" w:color="auto" w:fill="auto"/>
          </w:tcPr>
          <w:p w14:paraId="33ED45AB"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 have heard that it’s a good idea to check my child’s breathing when he has a cold, but I forget how to do it.</w:t>
            </w:r>
          </w:p>
        </w:tc>
        <w:tc>
          <w:tcPr>
            <w:tcW w:w="2880" w:type="dxa"/>
            <w:shd w:val="clear" w:color="auto" w:fill="auto"/>
          </w:tcPr>
          <w:p w14:paraId="3096759B"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3622C66A" w14:textId="77777777" w:rsidTr="000E0243">
        <w:trPr>
          <w:cantSplit/>
          <w:trHeight w:val="792"/>
          <w:jc w:val="center"/>
        </w:trPr>
        <w:tc>
          <w:tcPr>
            <w:tcW w:w="6624" w:type="dxa"/>
            <w:shd w:val="clear" w:color="auto" w:fill="auto"/>
          </w:tcPr>
          <w:p w14:paraId="57C5632F"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 tried that, and it took too much time and effort.</w:t>
            </w:r>
          </w:p>
        </w:tc>
        <w:tc>
          <w:tcPr>
            <w:tcW w:w="2880" w:type="dxa"/>
            <w:shd w:val="clear" w:color="auto" w:fill="auto"/>
          </w:tcPr>
          <w:p w14:paraId="4A7AD89E" w14:textId="77777777" w:rsidR="007F73C4" w:rsidRPr="00B93D12" w:rsidRDefault="007F73C4" w:rsidP="00B3352F">
            <w:pPr>
              <w:pStyle w:val="TableText"/>
              <w:spacing w:line="240" w:lineRule="auto"/>
              <w:ind w:left="720"/>
              <w:rPr>
                <w:rFonts w:asciiTheme="minorHAnsi" w:eastAsia="Calibri" w:hAnsiTheme="minorHAnsi"/>
                <w:sz w:val="22"/>
                <w:szCs w:val="22"/>
              </w:rPr>
            </w:pPr>
          </w:p>
          <w:p w14:paraId="65D4F75E"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C11E4D3" w14:textId="77777777" w:rsidTr="000E0243">
        <w:trPr>
          <w:cantSplit/>
          <w:trHeight w:val="792"/>
          <w:jc w:val="center"/>
        </w:trPr>
        <w:tc>
          <w:tcPr>
            <w:tcW w:w="6624" w:type="dxa"/>
            <w:shd w:val="clear" w:color="auto" w:fill="auto"/>
          </w:tcPr>
          <w:p w14:paraId="6F228E3F"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Erosion only happens on farms that are on very steep hills. My land is not that steep. </w:t>
            </w:r>
          </w:p>
        </w:tc>
        <w:tc>
          <w:tcPr>
            <w:tcW w:w="2880" w:type="dxa"/>
            <w:shd w:val="clear" w:color="auto" w:fill="auto"/>
          </w:tcPr>
          <w:p w14:paraId="1BB7FA81"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0C91136E" w14:textId="77777777" w:rsidTr="000E0243">
        <w:trPr>
          <w:cantSplit/>
          <w:trHeight w:val="792"/>
          <w:jc w:val="center"/>
        </w:trPr>
        <w:tc>
          <w:tcPr>
            <w:tcW w:w="6624" w:type="dxa"/>
            <w:shd w:val="clear" w:color="auto" w:fill="auto"/>
          </w:tcPr>
          <w:p w14:paraId="55847B2C"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Who cares if my child is underweight? I was small at his age, too. </w:t>
            </w:r>
          </w:p>
        </w:tc>
        <w:tc>
          <w:tcPr>
            <w:tcW w:w="2880" w:type="dxa"/>
            <w:shd w:val="clear" w:color="auto" w:fill="auto"/>
          </w:tcPr>
          <w:p w14:paraId="56761F06"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6AC5CF1A" w14:textId="77777777" w:rsidTr="000E0243">
        <w:trPr>
          <w:cantSplit/>
          <w:trHeight w:val="792"/>
          <w:jc w:val="center"/>
        </w:trPr>
        <w:tc>
          <w:tcPr>
            <w:tcW w:w="6624" w:type="dxa"/>
            <w:shd w:val="clear" w:color="auto" w:fill="auto"/>
          </w:tcPr>
          <w:p w14:paraId="34A32C2B"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It</w:t>
            </w:r>
            <w:r w:rsidR="00B126A1">
              <w:rPr>
                <w:rFonts w:asciiTheme="minorHAnsi" w:eastAsia="Calibri" w:hAnsiTheme="minorHAnsi"/>
                <w:sz w:val="22"/>
                <w:szCs w:val="22"/>
              </w:rPr>
              <w:t xml:space="preserve"> i</w:t>
            </w:r>
            <w:r w:rsidRPr="00B93D12">
              <w:rPr>
                <w:rFonts w:asciiTheme="minorHAnsi" w:eastAsia="Calibri" w:hAnsiTheme="minorHAnsi"/>
                <w:sz w:val="22"/>
                <w:szCs w:val="22"/>
              </w:rPr>
              <w:t xml:space="preserve">s God’s will whether or not I have a good harvest this year, and there’s not a lot I can do about it. </w:t>
            </w:r>
          </w:p>
        </w:tc>
        <w:tc>
          <w:tcPr>
            <w:tcW w:w="2880" w:type="dxa"/>
            <w:shd w:val="clear" w:color="auto" w:fill="auto"/>
          </w:tcPr>
          <w:p w14:paraId="72E232DA"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7F130F51" w14:textId="77777777" w:rsidTr="000E0243">
        <w:trPr>
          <w:cantSplit/>
          <w:trHeight w:val="792"/>
          <w:jc w:val="center"/>
        </w:trPr>
        <w:tc>
          <w:tcPr>
            <w:tcW w:w="6624" w:type="dxa"/>
            <w:shd w:val="clear" w:color="auto" w:fill="auto"/>
          </w:tcPr>
          <w:p w14:paraId="41A706AA"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If my child is well-nourished, they won’t give us the free food ration, so I’m no longer breastfeeding him. The ration is worth a lot to my family. </w:t>
            </w:r>
          </w:p>
        </w:tc>
        <w:tc>
          <w:tcPr>
            <w:tcW w:w="2880" w:type="dxa"/>
            <w:shd w:val="clear" w:color="auto" w:fill="auto"/>
          </w:tcPr>
          <w:p w14:paraId="3FB78917"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r w:rsidR="007F73C4" w:rsidRPr="00B93D12" w14:paraId="68C0AC60" w14:textId="77777777" w:rsidTr="000E0243">
        <w:trPr>
          <w:cantSplit/>
          <w:trHeight w:val="792"/>
          <w:jc w:val="center"/>
        </w:trPr>
        <w:tc>
          <w:tcPr>
            <w:tcW w:w="6624" w:type="dxa"/>
            <w:shd w:val="clear" w:color="auto" w:fill="auto"/>
          </w:tcPr>
          <w:p w14:paraId="193FA012" w14:textId="77777777" w:rsidR="007F73C4" w:rsidRPr="00B93D12" w:rsidRDefault="007F73C4" w:rsidP="00B3352F">
            <w:pPr>
              <w:pStyle w:val="TableText"/>
              <w:numPr>
                <w:ilvl w:val="0"/>
                <w:numId w:val="20"/>
              </w:numPr>
              <w:spacing w:line="240" w:lineRule="auto"/>
              <w:ind w:left="360" w:right="0"/>
              <w:rPr>
                <w:rFonts w:asciiTheme="minorHAnsi" w:eastAsia="Calibri" w:hAnsiTheme="minorHAnsi"/>
                <w:sz w:val="22"/>
                <w:szCs w:val="22"/>
              </w:rPr>
            </w:pPr>
            <w:r w:rsidRPr="00B93D12">
              <w:rPr>
                <w:rFonts w:asciiTheme="minorHAnsi" w:eastAsia="Calibri" w:hAnsiTheme="minorHAnsi"/>
                <w:sz w:val="22"/>
                <w:szCs w:val="22"/>
              </w:rPr>
              <w:t xml:space="preserve">People from our tribal group are not allowed to eat with people in that cultural group, so we didn’t go to the meeting. </w:t>
            </w:r>
          </w:p>
        </w:tc>
        <w:tc>
          <w:tcPr>
            <w:tcW w:w="2880" w:type="dxa"/>
            <w:shd w:val="clear" w:color="auto" w:fill="auto"/>
          </w:tcPr>
          <w:p w14:paraId="38EC9FF1" w14:textId="77777777" w:rsidR="007F73C4" w:rsidRPr="00B93D12" w:rsidRDefault="007F73C4" w:rsidP="00B3352F">
            <w:pPr>
              <w:pStyle w:val="TableText"/>
              <w:spacing w:line="240" w:lineRule="auto"/>
              <w:ind w:left="720"/>
              <w:rPr>
                <w:rFonts w:asciiTheme="minorHAnsi" w:eastAsia="Calibri" w:hAnsiTheme="minorHAnsi"/>
                <w:sz w:val="22"/>
                <w:szCs w:val="22"/>
              </w:rPr>
            </w:pPr>
          </w:p>
        </w:tc>
      </w:tr>
    </w:tbl>
    <w:p w14:paraId="42A1D82F" w14:textId="77777777" w:rsidR="007F73C4" w:rsidRPr="00B93D12" w:rsidRDefault="007F73C4" w:rsidP="00B3352F">
      <w:pPr>
        <w:pStyle w:val="Heading2"/>
        <w:rPr>
          <w:rFonts w:asciiTheme="minorHAnsi" w:hAnsiTheme="minorHAnsi"/>
          <w:sz w:val="22"/>
          <w:szCs w:val="22"/>
        </w:rPr>
        <w:sectPr w:rsidR="007F73C4" w:rsidRPr="00B93D12" w:rsidSect="000E0243">
          <w:pgSz w:w="12240" w:h="15840"/>
          <w:pgMar w:top="720" w:right="720" w:bottom="720" w:left="720" w:header="720" w:footer="720" w:gutter="0"/>
          <w:cols w:space="720"/>
          <w:noEndnote/>
          <w:docGrid w:linePitch="299"/>
        </w:sectPr>
      </w:pPr>
      <w:r w:rsidRPr="00B93D12">
        <w:rPr>
          <w:rFonts w:asciiTheme="minorHAnsi" w:hAnsiTheme="minorHAnsi"/>
          <w:sz w:val="22"/>
          <w:szCs w:val="22"/>
        </w:rPr>
        <w:br w:type="page"/>
      </w:r>
    </w:p>
    <w:p w14:paraId="55EF5FD6" w14:textId="77777777" w:rsidR="007F73C4" w:rsidRPr="0053660F" w:rsidRDefault="003175E8" w:rsidP="00A5545B">
      <w:pPr>
        <w:pStyle w:val="Heading1"/>
      </w:pPr>
      <w:bookmarkStart w:id="76" w:name="_Toc483573735"/>
      <w:r w:rsidRPr="0053660F">
        <w:t>Lesson 4</w:t>
      </w:r>
      <w:r w:rsidR="00967896" w:rsidRPr="0053660F">
        <w:t>:</w:t>
      </w:r>
      <w:r w:rsidRPr="0053660F">
        <w:t xml:space="preserve"> </w:t>
      </w:r>
      <w:r w:rsidR="007F73C4" w:rsidRPr="0053660F">
        <w:t>Making Sense of the Data</w:t>
      </w:r>
      <w:bookmarkEnd w:id="76"/>
      <w:r w:rsidR="00351122" w:rsidRPr="0053660F">
        <w:t xml:space="preserve"> </w:t>
      </w:r>
    </w:p>
    <w:tbl>
      <w:tblPr>
        <w:tblW w:w="5000" w:type="pct"/>
        <w:jc w:val="center"/>
        <w:shd w:val="clear" w:color="auto" w:fill="D6DCB8" w:themeFill="accent1" w:themeFillTint="99"/>
        <w:tblLook w:val="04A0" w:firstRow="1" w:lastRow="0" w:firstColumn="1" w:lastColumn="0" w:noHBand="0" w:noVBand="1"/>
      </w:tblPr>
      <w:tblGrid>
        <w:gridCol w:w="11016"/>
      </w:tblGrid>
      <w:tr w:rsidR="007F73C4" w:rsidRPr="00392A6B" w14:paraId="359F228C" w14:textId="77777777" w:rsidTr="000D1230">
        <w:trPr>
          <w:trHeight w:val="3942"/>
          <w:jc w:val="center"/>
        </w:trPr>
        <w:tc>
          <w:tcPr>
            <w:tcW w:w="5000" w:type="pct"/>
            <w:shd w:val="clear" w:color="auto" w:fill="D6DCB8" w:themeFill="accent1" w:themeFillTint="99"/>
          </w:tcPr>
          <w:p w14:paraId="5B3C69A2" w14:textId="77777777" w:rsidR="007F73C4" w:rsidRPr="00392A6B" w:rsidRDefault="007F73C4" w:rsidP="00B3352F">
            <w:pPr>
              <w:spacing w:before="120" w:after="120" w:line="240" w:lineRule="auto"/>
              <w:ind w:left="0"/>
              <w:rPr>
                <w:b/>
              </w:rPr>
            </w:pPr>
            <w:r w:rsidRPr="00392A6B">
              <w:rPr>
                <w:b/>
              </w:rPr>
              <w:t>Achievement-Based Objectives</w:t>
            </w:r>
          </w:p>
          <w:p w14:paraId="37AD6456" w14:textId="77777777" w:rsidR="007F73C4" w:rsidRPr="00392A6B" w:rsidRDefault="007F73C4" w:rsidP="008A56E5">
            <w:pPr>
              <w:spacing w:before="60" w:after="60" w:line="240" w:lineRule="auto"/>
              <w:ind w:left="0"/>
              <w:rPr>
                <w:rFonts w:eastAsia="Calibri"/>
              </w:rPr>
            </w:pPr>
            <w:r w:rsidRPr="00392A6B">
              <w:rPr>
                <w:rFonts w:eastAsia="Calibri"/>
              </w:rPr>
              <w:t>By the end of this task, participants will have:</w:t>
            </w:r>
          </w:p>
          <w:p w14:paraId="11EF1415" w14:textId="77777777" w:rsidR="007F73C4" w:rsidRDefault="007F73C4" w:rsidP="008A56E5">
            <w:pPr>
              <w:pStyle w:val="ListParagraph"/>
              <w:numPr>
                <w:ilvl w:val="0"/>
                <w:numId w:val="85"/>
              </w:numPr>
              <w:spacing w:before="60" w:after="60" w:line="240" w:lineRule="auto"/>
              <w:contextualSpacing w:val="0"/>
            </w:pPr>
            <w:r>
              <w:t xml:space="preserve">Reviewed </w:t>
            </w:r>
            <w:r w:rsidR="00CE1854">
              <w:t xml:space="preserve">the </w:t>
            </w:r>
            <w:r>
              <w:t>Data Interpretation Guidelines</w:t>
            </w:r>
          </w:p>
          <w:p w14:paraId="1BE21F21" w14:textId="77777777" w:rsidR="007F73C4" w:rsidRPr="00392A6B" w:rsidRDefault="007F73C4" w:rsidP="008A56E5">
            <w:pPr>
              <w:pStyle w:val="ListParagraph"/>
              <w:numPr>
                <w:ilvl w:val="0"/>
                <w:numId w:val="85"/>
              </w:numPr>
              <w:spacing w:before="60" w:after="60" w:line="240" w:lineRule="auto"/>
              <w:contextualSpacing w:val="0"/>
            </w:pPr>
            <w:r>
              <w:t>Practiced deciding which data is actionable/not actionable</w:t>
            </w:r>
          </w:p>
          <w:p w14:paraId="4CD102FD" w14:textId="77777777" w:rsidR="007F73C4" w:rsidRPr="00392A6B" w:rsidRDefault="007F73C4" w:rsidP="00B3352F">
            <w:pPr>
              <w:spacing w:before="120" w:after="120" w:line="240" w:lineRule="auto"/>
              <w:ind w:left="0"/>
              <w:rPr>
                <w:b/>
              </w:rPr>
            </w:pPr>
            <w:r w:rsidRPr="00392A6B">
              <w:rPr>
                <w:b/>
              </w:rPr>
              <w:t>Time</w:t>
            </w:r>
            <w:r w:rsidRPr="00392A6B">
              <w:rPr>
                <w:b/>
              </w:rPr>
              <w:tab/>
            </w:r>
          </w:p>
          <w:p w14:paraId="096C8120" w14:textId="77777777" w:rsidR="007F73C4" w:rsidRPr="00392A6B" w:rsidRDefault="007F73C4" w:rsidP="00B3352F">
            <w:pPr>
              <w:spacing w:before="120" w:after="120" w:line="240" w:lineRule="auto"/>
              <w:ind w:left="0"/>
              <w:rPr>
                <w:rFonts w:eastAsia="Calibri"/>
              </w:rPr>
            </w:pPr>
            <w:r>
              <w:rPr>
                <w:rFonts w:eastAsia="Calibri"/>
              </w:rPr>
              <w:t>1 hour</w:t>
            </w:r>
          </w:p>
          <w:p w14:paraId="22A25A9B" w14:textId="77777777" w:rsidR="007F73C4" w:rsidRPr="00392A6B" w:rsidRDefault="007F73C4" w:rsidP="00B3352F">
            <w:pPr>
              <w:spacing w:before="120" w:after="120" w:line="240" w:lineRule="auto"/>
              <w:ind w:left="0"/>
              <w:rPr>
                <w:b/>
              </w:rPr>
            </w:pPr>
            <w:r w:rsidRPr="00392A6B">
              <w:rPr>
                <w:b/>
              </w:rPr>
              <w:t>Materials</w:t>
            </w:r>
          </w:p>
          <w:p w14:paraId="497AA5B4" w14:textId="6AFE1B97" w:rsidR="007F73C4" w:rsidRDefault="007F73C4" w:rsidP="008A56E5">
            <w:pPr>
              <w:pStyle w:val="ListParagraph"/>
              <w:numPr>
                <w:ilvl w:val="0"/>
                <w:numId w:val="86"/>
              </w:numPr>
              <w:spacing w:before="60" w:after="60" w:line="240" w:lineRule="auto"/>
              <w:contextualSpacing w:val="0"/>
            </w:pPr>
            <w:r>
              <w:t>Flip Chart entitled:</w:t>
            </w:r>
            <w:r w:rsidR="00351122">
              <w:t xml:space="preserve"> </w:t>
            </w:r>
            <w:r>
              <w:t xml:space="preserve">General Rules about which </w:t>
            </w:r>
            <w:r w:rsidR="00CE3609">
              <w:t xml:space="preserve">Data Deserve </w:t>
            </w:r>
            <w:r>
              <w:t>a Bridge to Activity</w:t>
            </w:r>
          </w:p>
          <w:p w14:paraId="0133C97B" w14:textId="77777777" w:rsidR="007F73C4" w:rsidRDefault="007F73C4" w:rsidP="008A56E5">
            <w:pPr>
              <w:pStyle w:val="ListParagraph"/>
              <w:numPr>
                <w:ilvl w:val="0"/>
                <w:numId w:val="86"/>
              </w:numPr>
              <w:spacing w:before="60" w:after="60" w:line="240" w:lineRule="auto"/>
              <w:contextualSpacing w:val="0"/>
            </w:pPr>
            <w:r>
              <w:t>Lesson 4</w:t>
            </w:r>
            <w:r w:rsidR="00351122">
              <w:t xml:space="preserve"> </w:t>
            </w:r>
            <w:r>
              <w:t>Handout 1: Advice for Interpreting BA data</w:t>
            </w:r>
            <w:r w:rsidRPr="00392A6B">
              <w:t xml:space="preserve"> </w:t>
            </w:r>
          </w:p>
          <w:p w14:paraId="571FB349" w14:textId="77777777" w:rsidR="007F73C4" w:rsidRDefault="007F73C4" w:rsidP="008A56E5">
            <w:pPr>
              <w:pStyle w:val="ListParagraph"/>
              <w:numPr>
                <w:ilvl w:val="0"/>
                <w:numId w:val="86"/>
              </w:numPr>
              <w:spacing w:before="60" w:after="60" w:line="240" w:lineRule="auto"/>
              <w:contextualSpacing w:val="0"/>
            </w:pPr>
            <w:r>
              <w:t>Lesson 4 Handout 2:</w:t>
            </w:r>
            <w:r w:rsidR="00351122">
              <w:t xml:space="preserve"> </w:t>
            </w:r>
            <w:r w:rsidR="00CF64E8">
              <w:t xml:space="preserve">Making Sense of the Data- Practice </w:t>
            </w:r>
            <w:r>
              <w:t xml:space="preserve"> </w:t>
            </w:r>
          </w:p>
          <w:p w14:paraId="3AC5140E" w14:textId="762DD720" w:rsidR="00BA03D0" w:rsidRPr="00E00C26" w:rsidRDefault="00BA03D0" w:rsidP="008A56E5">
            <w:pPr>
              <w:pStyle w:val="ListParagraph"/>
              <w:numPr>
                <w:ilvl w:val="0"/>
                <w:numId w:val="86"/>
              </w:numPr>
              <w:spacing w:before="60" w:after="60" w:line="240" w:lineRule="auto"/>
              <w:contextualSpacing w:val="0"/>
            </w:pPr>
            <w:r>
              <w:t>Appendix 4: Key to lesson 4 Handout 2: Making Sense of the Data- Practice</w:t>
            </w:r>
          </w:p>
        </w:tc>
      </w:tr>
    </w:tbl>
    <w:p w14:paraId="68B33D69" w14:textId="77777777" w:rsidR="005041D6" w:rsidRDefault="005041D6" w:rsidP="00B3352F">
      <w:pPr>
        <w:spacing w:line="240" w:lineRule="auto"/>
        <w:ind w:left="0"/>
        <w:rPr>
          <w:b/>
        </w:rPr>
      </w:pPr>
    </w:p>
    <w:p w14:paraId="34FD2269" w14:textId="77777777" w:rsidR="007F73C4" w:rsidRPr="0030115B" w:rsidRDefault="007F73C4" w:rsidP="00B3352F">
      <w:pPr>
        <w:spacing w:line="240" w:lineRule="auto"/>
        <w:ind w:left="0"/>
      </w:pPr>
      <w:r w:rsidRPr="009F7E83">
        <w:rPr>
          <w:b/>
        </w:rPr>
        <w:t>Steps</w:t>
      </w:r>
    </w:p>
    <w:p w14:paraId="6E1DEFE8" w14:textId="77777777" w:rsidR="007F73C4" w:rsidRPr="00B93D12" w:rsidRDefault="007F73C4" w:rsidP="00A26856">
      <w:pPr>
        <w:pStyle w:val="ListParagraph"/>
        <w:numPr>
          <w:ilvl w:val="0"/>
          <w:numId w:val="66"/>
        </w:numPr>
        <w:spacing w:after="120" w:line="240" w:lineRule="auto"/>
        <w:contextualSpacing w:val="0"/>
      </w:pPr>
      <w:r w:rsidRPr="00B93D12">
        <w:t>Introduction</w:t>
      </w:r>
      <w:r w:rsidR="00351122">
        <w:t xml:space="preserve"> </w:t>
      </w:r>
    </w:p>
    <w:p w14:paraId="0D89885A" w14:textId="77777777" w:rsidR="007F73C4" w:rsidRPr="00B93D12" w:rsidRDefault="007F73C4" w:rsidP="00A26856">
      <w:pPr>
        <w:spacing w:after="120" w:line="240" w:lineRule="auto"/>
        <w:ind w:left="1080" w:hanging="360"/>
      </w:pPr>
      <w:r w:rsidRPr="00B93D12">
        <w:t>1a. Explain:</w:t>
      </w:r>
      <w:r w:rsidR="00351122">
        <w:t xml:space="preserve"> </w:t>
      </w:r>
      <w:r w:rsidRPr="00B93D12">
        <w:t>Since all of you are already experienced in planning and</w:t>
      </w:r>
      <w:r w:rsidR="000D54B5">
        <w:t xml:space="preserve"> conducting a Barrier Analysis s</w:t>
      </w:r>
      <w:r w:rsidRPr="00B93D12">
        <w:t>tudy we will now skip those steps and spend some time talking about what to do once the Barrier Analysis study has been conducted and the data has been coded, tabulated and analyzed</w:t>
      </w:r>
      <w:r w:rsidR="00B903F9">
        <w:t xml:space="preserve">. </w:t>
      </w:r>
    </w:p>
    <w:p w14:paraId="70409BEA" w14:textId="77777777" w:rsidR="007F73C4" w:rsidRPr="00B93D12" w:rsidRDefault="007F73C4" w:rsidP="00A26856">
      <w:pPr>
        <w:pStyle w:val="ListParagraph"/>
        <w:numPr>
          <w:ilvl w:val="0"/>
          <w:numId w:val="66"/>
        </w:numPr>
        <w:spacing w:after="120" w:line="240" w:lineRule="auto"/>
        <w:contextualSpacing w:val="0"/>
      </w:pPr>
      <w:r w:rsidRPr="00B93D12">
        <w:t>Preparing to Write Bridges to Activities</w:t>
      </w:r>
    </w:p>
    <w:p w14:paraId="79AA5B30" w14:textId="05D6709E" w:rsidR="007F73C4" w:rsidRPr="00B93D12" w:rsidRDefault="007F73C4" w:rsidP="00A26856">
      <w:pPr>
        <w:spacing w:after="120" w:line="240" w:lineRule="auto"/>
        <w:ind w:left="1080" w:hanging="360"/>
      </w:pPr>
      <w:r w:rsidRPr="00B93D12">
        <w:t>2a. Ask: Wh</w:t>
      </w:r>
      <w:r w:rsidR="00525AD2">
        <w:t>at do we mean by “data analysis”</w:t>
      </w:r>
      <w:r w:rsidRPr="00B93D12">
        <w:t xml:space="preserve"> when talking about a B</w:t>
      </w:r>
      <w:r w:rsidR="00CE1854">
        <w:t>arrier Analysis</w:t>
      </w:r>
      <w:r w:rsidRPr="00B93D12">
        <w:t xml:space="preserve"> study? [BA data analysis is a two-step process where you (a) calculate the percentages of each response and then (b) identify those responses where the difference between </w:t>
      </w:r>
      <w:r w:rsidR="000D54B5">
        <w:t>Doers and Non-Doers</w:t>
      </w:r>
      <w:r w:rsidRPr="00B93D12">
        <w:t xml:space="preserve"> is 15% points or more</w:t>
      </w:r>
      <w:r w:rsidR="00B903F9">
        <w:t xml:space="preserve">. </w:t>
      </w:r>
    </w:p>
    <w:p w14:paraId="177931F5" w14:textId="77777777" w:rsidR="007F73C4" w:rsidRPr="00B93D12" w:rsidRDefault="007F73C4" w:rsidP="00A26856">
      <w:pPr>
        <w:spacing w:after="120" w:line="240" w:lineRule="auto"/>
        <w:ind w:left="1080" w:hanging="360"/>
      </w:pPr>
      <w:r w:rsidRPr="00B93D12">
        <w:t>2b. Explain:</w:t>
      </w:r>
      <w:r w:rsidR="00351122">
        <w:t xml:space="preserve"> </w:t>
      </w:r>
      <w:r w:rsidR="000D54B5">
        <w:t>These responses are considered important</w:t>
      </w:r>
      <w:r w:rsidRPr="00B93D12">
        <w:t xml:space="preserve"> and usually we say that a Bridge to Activity should be written for each important response</w:t>
      </w:r>
      <w:r w:rsidR="00B903F9">
        <w:t>.</w:t>
      </w:r>
      <w:r w:rsidR="00351122">
        <w:t xml:space="preserve"> </w:t>
      </w:r>
    </w:p>
    <w:p w14:paraId="1F7E3EAD" w14:textId="0C956EBF" w:rsidR="007F73C4" w:rsidRPr="00EE7C10" w:rsidRDefault="007F73C4" w:rsidP="00A26856">
      <w:pPr>
        <w:spacing w:after="120" w:line="240" w:lineRule="auto"/>
        <w:ind w:left="1080" w:hanging="360"/>
      </w:pPr>
      <w:r w:rsidRPr="00B93D12">
        <w:t>2c. Are there any exceptions to this general rule?</w:t>
      </w:r>
      <w:r w:rsidR="00351122">
        <w:t xml:space="preserve"> </w:t>
      </w:r>
      <w:r w:rsidRPr="00B93D12">
        <w:t>Have you come across any exceptions in your work?</w:t>
      </w:r>
      <w:r w:rsidR="00351122">
        <w:t xml:space="preserve"> </w:t>
      </w:r>
      <w:r w:rsidRPr="00B93D12">
        <w:t>If so, what are those exceptions?</w:t>
      </w:r>
      <w:r w:rsidR="00351122">
        <w:t xml:space="preserve"> </w:t>
      </w:r>
      <w:r w:rsidRPr="00B93D12">
        <w:t>Please share and explain</w:t>
      </w:r>
      <w:r w:rsidR="00B903F9">
        <w:t xml:space="preserve">. </w:t>
      </w:r>
      <w:r w:rsidRPr="00B93D12">
        <w:t xml:space="preserve">From the contributions of the participants and the ensuing </w:t>
      </w:r>
      <w:r w:rsidRPr="00EE7C10">
        <w:t>discussion, write the “</w:t>
      </w:r>
      <w:r w:rsidR="00CF64E8" w:rsidRPr="00EE7C10">
        <w:t xml:space="preserve">General Rules </w:t>
      </w:r>
      <w:r w:rsidRPr="00EE7C10">
        <w:t xml:space="preserve">about which </w:t>
      </w:r>
      <w:r w:rsidR="00CF64E8" w:rsidRPr="00EE7C10">
        <w:t xml:space="preserve">Data </w:t>
      </w:r>
      <w:r w:rsidRPr="00EE7C10">
        <w:t xml:space="preserve">deserve a Bridge to Activity” on the flip chart. </w:t>
      </w:r>
    </w:p>
    <w:p w14:paraId="49372EF1" w14:textId="27086942" w:rsidR="007F73C4" w:rsidRPr="00EE7C10" w:rsidRDefault="007F73C4" w:rsidP="00A26856">
      <w:pPr>
        <w:pStyle w:val="ListParagraph"/>
        <w:numPr>
          <w:ilvl w:val="0"/>
          <w:numId w:val="66"/>
        </w:numPr>
        <w:spacing w:after="120" w:line="240" w:lineRule="auto"/>
        <w:contextualSpacing w:val="0"/>
      </w:pPr>
      <w:r w:rsidRPr="00EE7C10">
        <w:t xml:space="preserve">Refer participants to </w:t>
      </w:r>
      <w:hyperlink w:anchor="_Lesson_4_Handout" w:history="1">
        <w:r w:rsidRPr="00EE7C10">
          <w:rPr>
            <w:rStyle w:val="Hyperlink"/>
            <w:rFonts w:eastAsiaTheme="minorHAnsi"/>
            <w:b/>
          </w:rPr>
          <w:t>Lesson 4 Handout 1</w:t>
        </w:r>
        <w:r w:rsidR="00CE3609" w:rsidRPr="00EE7C10">
          <w:rPr>
            <w:rStyle w:val="Hyperlink"/>
            <w:rFonts w:eastAsiaTheme="minorHAnsi"/>
            <w:b/>
          </w:rPr>
          <w:t>: Advice for Interpreting Barrier Analysis Results</w:t>
        </w:r>
      </w:hyperlink>
      <w:r w:rsidRPr="00EE7C10">
        <w:t xml:space="preserve"> and review it together, comparing it to the items recorded on the flip chart. </w:t>
      </w:r>
      <w:r w:rsidR="00F13A6B" w:rsidRPr="00EE7C10">
        <w:t xml:space="preserve"> </w:t>
      </w:r>
    </w:p>
    <w:p w14:paraId="719315AF" w14:textId="573E0047" w:rsidR="00525AD2" w:rsidRPr="00EE7C10" w:rsidRDefault="00525AD2" w:rsidP="00EE7C10">
      <w:pPr>
        <w:pStyle w:val="ListParagraph"/>
        <w:numPr>
          <w:ilvl w:val="0"/>
          <w:numId w:val="66"/>
        </w:numPr>
        <w:spacing w:after="120" w:line="240" w:lineRule="auto"/>
        <w:contextualSpacing w:val="0"/>
      </w:pPr>
      <w:r w:rsidRPr="00EE7C10">
        <w:t xml:space="preserve">Give participants </w:t>
      </w:r>
      <w:hyperlink w:anchor="_Lesson_4_Handout_1" w:history="1">
        <w:r w:rsidRPr="00EE7C10">
          <w:rPr>
            <w:rStyle w:val="Hyperlink"/>
            <w:rFonts w:eastAsiaTheme="minorHAnsi"/>
            <w:b/>
          </w:rPr>
          <w:t>Lesson 4 Handout 2: Making Sense of the Data – Practice</w:t>
        </w:r>
      </w:hyperlink>
      <w:r w:rsidRPr="00EE7C10">
        <w:t xml:space="preserve"> and ask them to fill it out individually.</w:t>
      </w:r>
      <w:r w:rsidR="00952DB8" w:rsidRPr="00EE7C10">
        <w:t xml:space="preserve">  When they finish, ask them to check their answers with the key in </w:t>
      </w:r>
      <w:hyperlink w:anchor="Appendix4" w:history="1">
        <w:r w:rsidR="00952DB8" w:rsidRPr="00EE7C10">
          <w:rPr>
            <w:rStyle w:val="Hyperlink"/>
            <w:rFonts w:eastAsiaTheme="minorHAnsi"/>
            <w:b/>
          </w:rPr>
          <w:t>Appendix 4</w:t>
        </w:r>
      </w:hyperlink>
      <w:r w:rsidR="00EE7C10" w:rsidRPr="00EE7C10">
        <w:rPr>
          <w:rStyle w:val="Hyperlink"/>
          <w:rFonts w:eastAsiaTheme="minorHAnsi"/>
          <w:b/>
        </w:rPr>
        <w:t>. Key to Lesson 4 Handout 2: Making Sense of Data – Practice</w:t>
      </w:r>
      <w:r w:rsidR="00952DB8" w:rsidRPr="00EE7C10">
        <w:t>. Take questions and discuss any issues.</w:t>
      </w:r>
    </w:p>
    <w:p w14:paraId="6510A0F3" w14:textId="77777777" w:rsidR="007F73C4" w:rsidRPr="00B93D12" w:rsidRDefault="007F73C4" w:rsidP="00B3352F">
      <w:pPr>
        <w:pStyle w:val="ListParagraph"/>
        <w:spacing w:line="240" w:lineRule="auto"/>
        <w:ind w:left="1440"/>
      </w:pPr>
    </w:p>
    <w:p w14:paraId="49FB7C78" w14:textId="77777777" w:rsidR="007F73C4" w:rsidRPr="00B93D12" w:rsidRDefault="007F73C4" w:rsidP="00B3352F">
      <w:pPr>
        <w:spacing w:line="240" w:lineRule="auto"/>
      </w:pPr>
    </w:p>
    <w:p w14:paraId="4FE2DA8A" w14:textId="77777777" w:rsidR="007F73C4" w:rsidRPr="00B93D12" w:rsidRDefault="007F73C4" w:rsidP="00B3352F">
      <w:pPr>
        <w:pStyle w:val="Heading2"/>
        <w:rPr>
          <w:sz w:val="22"/>
          <w:szCs w:val="22"/>
        </w:rPr>
        <w:sectPr w:rsidR="007F73C4" w:rsidRPr="00B93D12" w:rsidSect="000E0243">
          <w:pgSz w:w="12240" w:h="15840"/>
          <w:pgMar w:top="720" w:right="720" w:bottom="720" w:left="720" w:header="720" w:footer="720" w:gutter="0"/>
          <w:cols w:space="720"/>
          <w:noEndnote/>
          <w:docGrid w:linePitch="299"/>
        </w:sectPr>
      </w:pPr>
    </w:p>
    <w:p w14:paraId="4CE6BCE5" w14:textId="77777777" w:rsidR="007F73C4" w:rsidRDefault="007F73C4" w:rsidP="00B3352F">
      <w:pPr>
        <w:pStyle w:val="Heading2"/>
      </w:pPr>
      <w:bookmarkStart w:id="77" w:name="_Lesson_4_Handout"/>
      <w:bookmarkStart w:id="78" w:name="_Toc483573736"/>
      <w:bookmarkEnd w:id="77"/>
      <w:r>
        <w:t>Lesson 4 Handout 1: Advice for Interpreting Barrier Analysis Results</w:t>
      </w:r>
      <w:bookmarkEnd w:id="78"/>
      <w:r>
        <w:t xml:space="preserve"> </w:t>
      </w:r>
    </w:p>
    <w:p w14:paraId="4AE97216" w14:textId="77777777" w:rsidR="007F73C4" w:rsidRPr="00B93D12" w:rsidRDefault="007F73C4" w:rsidP="00263A36">
      <w:pPr>
        <w:pStyle w:val="ListParagraph"/>
        <w:numPr>
          <w:ilvl w:val="0"/>
          <w:numId w:val="65"/>
        </w:numPr>
        <w:spacing w:after="120" w:line="240" w:lineRule="auto"/>
        <w:contextualSpacing w:val="0"/>
      </w:pPr>
      <w:r>
        <w:t>Remember that th</w:t>
      </w:r>
      <w:r w:rsidR="000D54B5">
        <w:t>e percentages of Doers and Non-D</w:t>
      </w:r>
      <w:r>
        <w:t xml:space="preserve">oers alone are not meaningful. They do NOT </w:t>
      </w:r>
      <w:r w:rsidRPr="00B93D12">
        <w:t>mean that X% of the population thinks a particular way. This is because the BA is NOT a population-based study. Only the gap between the Doers and Non-Doer</w:t>
      </w:r>
      <w:r w:rsidR="000D54B5">
        <w:t>s</w:t>
      </w:r>
      <w:r w:rsidRPr="00B93D12">
        <w:t xml:space="preserve"> is noteworthy.</w:t>
      </w:r>
    </w:p>
    <w:p w14:paraId="78CA881C" w14:textId="77777777" w:rsidR="007F73C4" w:rsidRPr="00B93D12" w:rsidRDefault="007F73C4" w:rsidP="00947332">
      <w:pPr>
        <w:pStyle w:val="ListParagraph"/>
        <w:numPr>
          <w:ilvl w:val="0"/>
          <w:numId w:val="65"/>
        </w:numPr>
        <w:spacing w:after="120" w:line="240" w:lineRule="auto"/>
        <w:contextualSpacing w:val="0"/>
      </w:pPr>
      <w:r w:rsidRPr="00B93D12">
        <w:t xml:space="preserve">Generally, responses that have a 15 percentage point difference or higher are worth examining further. </w:t>
      </w:r>
    </w:p>
    <w:p w14:paraId="0CD49D60" w14:textId="77777777" w:rsidR="007F73C4" w:rsidRPr="00B93D12" w:rsidRDefault="007F73C4" w:rsidP="004C2064">
      <w:pPr>
        <w:pStyle w:val="ListParagraph"/>
        <w:numPr>
          <w:ilvl w:val="0"/>
          <w:numId w:val="65"/>
        </w:numPr>
        <w:spacing w:after="120" w:line="240" w:lineRule="auto"/>
        <w:contextualSpacing w:val="0"/>
      </w:pPr>
      <w:r w:rsidRPr="00B93D12">
        <w:t>If too many of your responses have a 15-point or greater gap, you may want to consider starting with those with the largest gap. The larger the gap between Doers and Non-Doers, the more significant is the response.</w:t>
      </w:r>
    </w:p>
    <w:p w14:paraId="53A62173" w14:textId="77777777" w:rsidR="007F73C4" w:rsidRPr="00B93D12" w:rsidRDefault="007F73C4" w:rsidP="000C2AB7">
      <w:pPr>
        <w:pStyle w:val="ListParagraph"/>
        <w:numPr>
          <w:ilvl w:val="0"/>
          <w:numId w:val="65"/>
        </w:numPr>
        <w:spacing w:after="120" w:line="240" w:lineRule="auto"/>
        <w:contextualSpacing w:val="0"/>
      </w:pPr>
      <w:r w:rsidRPr="00B93D12">
        <w:t>Another way to prioritize responses is to determine which are not actionable</w:t>
      </w:r>
      <w:r w:rsidR="00B903F9">
        <w:t xml:space="preserve">. </w:t>
      </w:r>
      <w:r w:rsidRPr="00B93D12">
        <w:t>Some responses reveal an action that might need to be taken later in the behavior change process.</w:t>
      </w:r>
    </w:p>
    <w:p w14:paraId="275E0DBF" w14:textId="77777777" w:rsidR="007F73C4" w:rsidRPr="00B93D12" w:rsidRDefault="007F73C4" w:rsidP="008E4902">
      <w:pPr>
        <w:pStyle w:val="ListParagraph"/>
        <w:numPr>
          <w:ilvl w:val="0"/>
          <w:numId w:val="65"/>
        </w:numPr>
        <w:spacing w:after="120" w:line="240" w:lineRule="auto"/>
        <w:contextualSpacing w:val="0"/>
      </w:pPr>
      <w:r w:rsidRPr="00B93D12">
        <w:t xml:space="preserve">If Doers give a response to a question about advantages (positive consequences) that is not the outcome you are looking for, you may be able to use this to </w:t>
      </w:r>
      <w:r w:rsidR="000D54B5">
        <w:t xml:space="preserve">promote the </w:t>
      </w:r>
      <w:r w:rsidR="008E4902">
        <w:t>B</w:t>
      </w:r>
      <w:r w:rsidR="000D54B5">
        <w:t>ehavior among Non-D</w:t>
      </w:r>
      <w:r w:rsidRPr="00B93D12">
        <w:t>oers</w:t>
      </w:r>
      <w:r w:rsidR="00B903F9">
        <w:t xml:space="preserve">. </w:t>
      </w:r>
      <w:r w:rsidRPr="00B93D12">
        <w:t>It is actionable and should have a Bridge to Activity</w:t>
      </w:r>
      <w:r w:rsidR="00B903F9">
        <w:t>.</w:t>
      </w:r>
      <w:r w:rsidR="00351122">
        <w:t xml:space="preserve">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s and responses"/>
        <w:tblDescription w:val="Positive Consequences: What are the advantages of brushing your teeth? 35% doers say Having Good Breath. 10% of Non-Doers agree."/>
      </w:tblPr>
      <w:tblGrid>
        <w:gridCol w:w="6480"/>
        <w:gridCol w:w="1440"/>
        <w:gridCol w:w="1440"/>
      </w:tblGrid>
      <w:tr w:rsidR="007F73C4" w:rsidRPr="00B93D12" w14:paraId="618864B4" w14:textId="77777777" w:rsidTr="000E0243">
        <w:trPr>
          <w:jc w:val="center"/>
        </w:trPr>
        <w:tc>
          <w:tcPr>
            <w:tcW w:w="6480" w:type="dxa"/>
            <w:tcBorders>
              <w:top w:val="nil"/>
              <w:right w:val="single" w:sz="8" w:space="0" w:color="FFFFFF" w:themeColor="background1"/>
            </w:tcBorders>
            <w:shd w:val="clear" w:color="auto" w:fill="1B356F"/>
          </w:tcPr>
          <w:p w14:paraId="5E42317A"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2C70EE09"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0368AB83"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46F46FA3" w14:textId="77777777" w:rsidTr="000E0243">
        <w:trPr>
          <w:jc w:val="center"/>
        </w:trPr>
        <w:tc>
          <w:tcPr>
            <w:tcW w:w="9360" w:type="dxa"/>
            <w:gridSpan w:val="3"/>
            <w:shd w:val="clear" w:color="auto" w:fill="95B3D7"/>
          </w:tcPr>
          <w:p w14:paraId="488C3C5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 xml:space="preserve">Positive Consequences: </w:t>
            </w:r>
            <w:r w:rsidRPr="00B93D12">
              <w:rPr>
                <w:rFonts w:asciiTheme="minorHAnsi" w:hAnsiTheme="minorHAnsi"/>
                <w:sz w:val="22"/>
                <w:szCs w:val="22"/>
              </w:rPr>
              <w:t>What are the advantages of brushing your teeth?</w:t>
            </w:r>
          </w:p>
        </w:tc>
      </w:tr>
      <w:tr w:rsidR="007F73C4" w:rsidRPr="00B93D12" w14:paraId="59AB4E51" w14:textId="77777777" w:rsidTr="000E0243">
        <w:trPr>
          <w:jc w:val="center"/>
        </w:trPr>
        <w:tc>
          <w:tcPr>
            <w:tcW w:w="6480" w:type="dxa"/>
          </w:tcPr>
          <w:p w14:paraId="2A6B8E5E"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 xml:space="preserve">Having good breath </w:t>
            </w:r>
          </w:p>
        </w:tc>
        <w:tc>
          <w:tcPr>
            <w:tcW w:w="1440" w:type="dxa"/>
          </w:tcPr>
          <w:p w14:paraId="7B4170EE"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35</w:t>
            </w:r>
          </w:p>
        </w:tc>
        <w:tc>
          <w:tcPr>
            <w:tcW w:w="1440" w:type="dxa"/>
          </w:tcPr>
          <w:p w14:paraId="189650ED"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10</w:t>
            </w:r>
          </w:p>
        </w:tc>
      </w:tr>
    </w:tbl>
    <w:p w14:paraId="1BE85870" w14:textId="77777777" w:rsidR="007F73C4" w:rsidRPr="00B93D12" w:rsidRDefault="007F73C4" w:rsidP="00B3352F">
      <w:pPr>
        <w:pStyle w:val="ListParagraph"/>
        <w:spacing w:line="240" w:lineRule="auto"/>
        <w:ind w:left="360"/>
      </w:pPr>
    </w:p>
    <w:p w14:paraId="3B958074" w14:textId="77777777" w:rsidR="007F73C4" w:rsidRPr="00B93D12" w:rsidRDefault="000D54B5" w:rsidP="00B3352F">
      <w:pPr>
        <w:pStyle w:val="ListParagraph"/>
        <w:numPr>
          <w:ilvl w:val="0"/>
          <w:numId w:val="65"/>
        </w:numPr>
        <w:spacing w:line="240" w:lineRule="auto"/>
        <w:contextualSpacing w:val="0"/>
      </w:pPr>
      <w:r>
        <w:t>However, if Non-D</w:t>
      </w:r>
      <w:r w:rsidR="007F73C4" w:rsidRPr="00B93D12">
        <w:t xml:space="preserve">oers give a response about advantages (positive consequences) that is not the outcome you want, then this is probably non-actionable since it wasn’t a big enough benefit to get them to change their </w:t>
      </w:r>
      <w:r w:rsidR="008E4902">
        <w:t>b</w:t>
      </w:r>
      <w:r w:rsidR="007F73C4" w:rsidRPr="00B93D12">
        <w:t xml:space="preserve">ehavior.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s and responses"/>
        <w:tblDescription w:val="Positive Consequences: What are the advantages ofgiving birth in a health center? 0% doers and 20% of Non-Doers say &quot;You get time away from the kids.&quot; "/>
      </w:tblPr>
      <w:tblGrid>
        <w:gridCol w:w="6480"/>
        <w:gridCol w:w="1440"/>
        <w:gridCol w:w="1440"/>
      </w:tblGrid>
      <w:tr w:rsidR="007F73C4" w:rsidRPr="00B93D12" w14:paraId="3061E360" w14:textId="77777777" w:rsidTr="000E0243">
        <w:trPr>
          <w:jc w:val="center"/>
        </w:trPr>
        <w:tc>
          <w:tcPr>
            <w:tcW w:w="6480" w:type="dxa"/>
            <w:tcBorders>
              <w:top w:val="nil"/>
              <w:right w:val="single" w:sz="8" w:space="0" w:color="FFFFFF" w:themeColor="background1"/>
            </w:tcBorders>
            <w:shd w:val="clear" w:color="auto" w:fill="1B356F"/>
          </w:tcPr>
          <w:p w14:paraId="716DABB8"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176199EC"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165AB1C0"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1A36E9E2" w14:textId="77777777" w:rsidTr="000E0243">
        <w:trPr>
          <w:jc w:val="center"/>
        </w:trPr>
        <w:tc>
          <w:tcPr>
            <w:tcW w:w="9360" w:type="dxa"/>
            <w:gridSpan w:val="3"/>
            <w:shd w:val="clear" w:color="auto" w:fill="95B3D7"/>
          </w:tcPr>
          <w:p w14:paraId="365C9E6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 xml:space="preserve">Positive Consequences: </w:t>
            </w:r>
            <w:r w:rsidRPr="00B93D12">
              <w:rPr>
                <w:rFonts w:asciiTheme="minorHAnsi" w:hAnsiTheme="minorHAnsi"/>
                <w:sz w:val="22"/>
                <w:szCs w:val="22"/>
              </w:rPr>
              <w:t>What are the advantages of giving birth in the health center?</w:t>
            </w:r>
          </w:p>
        </w:tc>
      </w:tr>
      <w:tr w:rsidR="007F73C4" w:rsidRPr="00B93D12" w14:paraId="11187FFF" w14:textId="77777777" w:rsidTr="000E0243">
        <w:trPr>
          <w:jc w:val="center"/>
        </w:trPr>
        <w:tc>
          <w:tcPr>
            <w:tcW w:w="6480" w:type="dxa"/>
          </w:tcPr>
          <w:p w14:paraId="47B7499C"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You get time away from the kids</w:t>
            </w:r>
          </w:p>
        </w:tc>
        <w:tc>
          <w:tcPr>
            <w:tcW w:w="1440" w:type="dxa"/>
          </w:tcPr>
          <w:p w14:paraId="5D8FBC96"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0</w:t>
            </w:r>
          </w:p>
        </w:tc>
        <w:tc>
          <w:tcPr>
            <w:tcW w:w="1440" w:type="dxa"/>
          </w:tcPr>
          <w:p w14:paraId="6E42BB4E"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20</w:t>
            </w:r>
          </w:p>
        </w:tc>
      </w:tr>
    </w:tbl>
    <w:p w14:paraId="73F31966" w14:textId="77777777" w:rsidR="007F73C4" w:rsidRPr="00B93D12" w:rsidRDefault="007F73C4" w:rsidP="00B3352F">
      <w:pPr>
        <w:spacing w:after="0" w:line="240" w:lineRule="auto"/>
      </w:pPr>
    </w:p>
    <w:p w14:paraId="50224DFF" w14:textId="77777777" w:rsidR="007F73C4" w:rsidRPr="00B93D12" w:rsidRDefault="000D54B5" w:rsidP="008E4902">
      <w:pPr>
        <w:pStyle w:val="ListParagraph"/>
        <w:numPr>
          <w:ilvl w:val="0"/>
          <w:numId w:val="65"/>
        </w:numPr>
        <w:spacing w:after="120" w:line="240" w:lineRule="auto"/>
        <w:contextualSpacing w:val="0"/>
      </w:pPr>
      <w:r>
        <w:t>Likewise, when Non-D</w:t>
      </w:r>
      <w:r w:rsidR="007F73C4" w:rsidRPr="00B93D12">
        <w:t xml:space="preserve">oers mention that an </w:t>
      </w:r>
      <w:r w:rsidR="008E4902">
        <w:t>I</w:t>
      </w:r>
      <w:r w:rsidR="007F73C4" w:rsidRPr="00B93D12">
        <w:t xml:space="preserve">nfluencing </w:t>
      </w:r>
      <w:r w:rsidR="008E4902">
        <w:t>G</w:t>
      </w:r>
      <w:r w:rsidR="007F73C4" w:rsidRPr="00B93D12">
        <w:t xml:space="preserve">roup approves of a behavior, but Doers don’t mention that person, this response is non-actionable. This is because the approval of the </w:t>
      </w:r>
      <w:r w:rsidR="008E4902">
        <w:t>I</w:t>
      </w:r>
      <w:r w:rsidR="007F73C4" w:rsidRPr="00B93D12">
        <w:t xml:space="preserve">nfluencing </w:t>
      </w:r>
      <w:r w:rsidR="008E4902">
        <w:t>G</w:t>
      </w:r>
      <w:r w:rsidR="007F73C4" w:rsidRPr="00B93D12">
        <w:t xml:space="preserve">roup has not been powerful enough to motivate the person to adopt the </w:t>
      </w:r>
      <w:r w:rsidR="008E4902">
        <w:t>B</w:t>
      </w:r>
      <w:r w:rsidR="007F73C4" w:rsidRPr="00B93D12">
        <w:t xml:space="preserve">ehavior. Some other barrier must be preventing the person from adopting the </w:t>
      </w:r>
      <w:r w:rsidR="008E4902">
        <w:t>B</w:t>
      </w:r>
      <w:r w:rsidR="007F73C4" w:rsidRPr="00B93D12">
        <w:t>ehavior and you should focus on that</w:t>
      </w:r>
      <w:r w:rsidR="00B903F9">
        <w:t xml:space="preserve">.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s and responses"/>
        <w:tblDescription w:val="Positive Consequences: Who approves of you putting compost on your garden? 32% doers and 50% of Non-Doers say &quot;My husband.&quot; "/>
      </w:tblPr>
      <w:tblGrid>
        <w:gridCol w:w="6480"/>
        <w:gridCol w:w="1440"/>
        <w:gridCol w:w="1440"/>
      </w:tblGrid>
      <w:tr w:rsidR="007F73C4" w:rsidRPr="00B93D12" w14:paraId="61D1E1EA" w14:textId="77777777" w:rsidTr="000E0243">
        <w:trPr>
          <w:jc w:val="center"/>
        </w:trPr>
        <w:tc>
          <w:tcPr>
            <w:tcW w:w="6480" w:type="dxa"/>
            <w:tcBorders>
              <w:top w:val="nil"/>
              <w:right w:val="single" w:sz="8" w:space="0" w:color="FFFFFF" w:themeColor="background1"/>
            </w:tcBorders>
            <w:shd w:val="clear" w:color="auto" w:fill="1B356F"/>
          </w:tcPr>
          <w:p w14:paraId="4F1717DD"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43FB4629"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19BF7AAC"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384380FD" w14:textId="77777777" w:rsidTr="000E0243">
        <w:trPr>
          <w:jc w:val="center"/>
        </w:trPr>
        <w:tc>
          <w:tcPr>
            <w:tcW w:w="9360" w:type="dxa"/>
            <w:gridSpan w:val="3"/>
            <w:shd w:val="clear" w:color="auto" w:fill="95B3D7"/>
          </w:tcPr>
          <w:p w14:paraId="4BD4A82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Social Norms:</w:t>
            </w:r>
            <w:r w:rsidRPr="00B93D12">
              <w:rPr>
                <w:rFonts w:asciiTheme="minorHAnsi" w:hAnsiTheme="minorHAnsi"/>
                <w:sz w:val="22"/>
                <w:szCs w:val="22"/>
              </w:rPr>
              <w:t xml:space="preserve"> Who approves of you putting compost on your garden? </w:t>
            </w:r>
          </w:p>
        </w:tc>
      </w:tr>
      <w:tr w:rsidR="007F73C4" w:rsidRPr="00B93D12" w14:paraId="0C95C087" w14:textId="77777777" w:rsidTr="000E0243">
        <w:trPr>
          <w:jc w:val="center"/>
        </w:trPr>
        <w:tc>
          <w:tcPr>
            <w:tcW w:w="6480" w:type="dxa"/>
          </w:tcPr>
          <w:p w14:paraId="10B832D2"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My husband</w:t>
            </w:r>
          </w:p>
        </w:tc>
        <w:tc>
          <w:tcPr>
            <w:tcW w:w="1440" w:type="dxa"/>
          </w:tcPr>
          <w:p w14:paraId="05824BA7"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32</w:t>
            </w:r>
          </w:p>
        </w:tc>
        <w:tc>
          <w:tcPr>
            <w:tcW w:w="1440" w:type="dxa"/>
          </w:tcPr>
          <w:p w14:paraId="729D0355"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50</w:t>
            </w:r>
          </w:p>
        </w:tc>
      </w:tr>
    </w:tbl>
    <w:p w14:paraId="6807BD34" w14:textId="77777777" w:rsidR="007F73C4" w:rsidRPr="00B93D12" w:rsidRDefault="007F73C4" w:rsidP="00B3352F">
      <w:pPr>
        <w:spacing w:after="0" w:line="240" w:lineRule="auto"/>
      </w:pPr>
    </w:p>
    <w:p w14:paraId="0BF25CA5" w14:textId="77777777" w:rsidR="007F73C4" w:rsidRDefault="007F73C4" w:rsidP="008E4902">
      <w:pPr>
        <w:pStyle w:val="ListParagraph"/>
        <w:numPr>
          <w:ilvl w:val="0"/>
          <w:numId w:val="65"/>
        </w:numPr>
        <w:spacing w:after="120" w:line="240" w:lineRule="auto"/>
        <w:contextualSpacing w:val="0"/>
      </w:pPr>
      <w:r w:rsidRPr="00B93D12">
        <w:t>When responses to two different q</w:t>
      </w:r>
      <w:r w:rsidR="000D54B5">
        <w:t xml:space="preserve">uestions give you the same or </w:t>
      </w:r>
      <w:r w:rsidRPr="00B93D12">
        <w:t>very similar information</w:t>
      </w:r>
      <w:r w:rsidR="000D54B5">
        <w:t>,</w:t>
      </w:r>
      <w:r w:rsidRPr="00B93D12">
        <w:t xml:space="preserve"> only write one Bridge to Activity. </w:t>
      </w:r>
    </w:p>
    <w:p w14:paraId="6BD8D6DE" w14:textId="77777777" w:rsidR="00293BAE" w:rsidRDefault="00293BAE" w:rsidP="00293BAE">
      <w:pPr>
        <w:spacing w:after="120" w:line="240" w:lineRule="auto"/>
      </w:pPr>
    </w:p>
    <w:p w14:paraId="78B7F3F0" w14:textId="77777777" w:rsidR="00293BAE" w:rsidRPr="00B93D12" w:rsidRDefault="00293BAE" w:rsidP="00293BAE">
      <w:pPr>
        <w:spacing w:after="120" w:line="240" w:lineRule="auto"/>
      </w:pP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Responses "/>
        <w:tblDescription w:val="1. Self-efficacy: What makes it difficult for you to wash your hands with soap at the five critical times each day?&#10;Not having soap: 23% of Doers and 55% of Non-Doers&#10;2. Access: How difficult is it for you to get soap for handwashing each time you need it?&#10;Very difficult: 23% of Doers 55% of Non-Doers&#10;Somewhat difficult: 40% of Doers 30% of Non-Doers&#10;Not difficult at all: 37% of Doers 15% of Non-Doers&#10;"/>
      </w:tblPr>
      <w:tblGrid>
        <w:gridCol w:w="6480"/>
        <w:gridCol w:w="1440"/>
        <w:gridCol w:w="1440"/>
      </w:tblGrid>
      <w:tr w:rsidR="007F73C4" w:rsidRPr="00B93D12" w14:paraId="37335823" w14:textId="77777777" w:rsidTr="000E0243">
        <w:trPr>
          <w:trHeight w:val="333"/>
          <w:jc w:val="center"/>
        </w:trPr>
        <w:tc>
          <w:tcPr>
            <w:tcW w:w="6480" w:type="dxa"/>
            <w:tcBorders>
              <w:top w:val="nil"/>
              <w:right w:val="single" w:sz="8" w:space="0" w:color="FFFFFF" w:themeColor="background1"/>
            </w:tcBorders>
            <w:shd w:val="clear" w:color="auto" w:fill="1B356F"/>
          </w:tcPr>
          <w:p w14:paraId="4416309A"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22536BDF"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755E2160"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04E0C80B" w14:textId="77777777" w:rsidTr="000E0243">
        <w:trPr>
          <w:jc w:val="center"/>
        </w:trPr>
        <w:tc>
          <w:tcPr>
            <w:tcW w:w="9360" w:type="dxa"/>
            <w:gridSpan w:val="3"/>
            <w:shd w:val="clear" w:color="auto" w:fill="95B3D7"/>
          </w:tcPr>
          <w:p w14:paraId="47C8FEB9" w14:textId="77777777" w:rsidR="007F73C4" w:rsidRPr="00B93D12" w:rsidRDefault="007F73C4" w:rsidP="00B3352F">
            <w:pPr>
              <w:pStyle w:val="TableText"/>
              <w:spacing w:line="240" w:lineRule="auto"/>
              <w:ind w:left="270" w:hanging="198"/>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Self-efficacy:</w:t>
            </w:r>
            <w:r w:rsidRPr="00B93D12">
              <w:rPr>
                <w:rFonts w:asciiTheme="minorHAnsi" w:hAnsiTheme="minorHAnsi"/>
                <w:sz w:val="22"/>
                <w:szCs w:val="22"/>
              </w:rPr>
              <w:t xml:space="preserve"> What makes it difficult for you to wash your hands with soap at the five critical times each day?</w:t>
            </w:r>
          </w:p>
        </w:tc>
      </w:tr>
      <w:tr w:rsidR="007F73C4" w:rsidRPr="00B93D12" w14:paraId="7A1A5CBB" w14:textId="77777777" w:rsidTr="000E0243">
        <w:trPr>
          <w:jc w:val="center"/>
        </w:trPr>
        <w:tc>
          <w:tcPr>
            <w:tcW w:w="6480" w:type="dxa"/>
          </w:tcPr>
          <w:p w14:paraId="3E66F063"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Not having soap</w:t>
            </w:r>
          </w:p>
        </w:tc>
        <w:tc>
          <w:tcPr>
            <w:tcW w:w="1440" w:type="dxa"/>
          </w:tcPr>
          <w:p w14:paraId="0E20EE1E"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23</w:t>
            </w:r>
          </w:p>
        </w:tc>
        <w:tc>
          <w:tcPr>
            <w:tcW w:w="1440" w:type="dxa"/>
          </w:tcPr>
          <w:p w14:paraId="205BBACF"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55</w:t>
            </w:r>
          </w:p>
        </w:tc>
      </w:tr>
      <w:tr w:rsidR="007F73C4" w:rsidRPr="00B93D12" w14:paraId="05F7976F" w14:textId="77777777" w:rsidTr="000E0243">
        <w:trPr>
          <w:jc w:val="center"/>
        </w:trPr>
        <w:tc>
          <w:tcPr>
            <w:tcW w:w="9360" w:type="dxa"/>
            <w:gridSpan w:val="3"/>
            <w:shd w:val="clear" w:color="auto" w:fill="95B3D7"/>
          </w:tcPr>
          <w:p w14:paraId="6064615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2. </w:t>
            </w:r>
            <w:r w:rsidRPr="00B93D12">
              <w:rPr>
                <w:rFonts w:asciiTheme="minorHAnsi" w:hAnsiTheme="minorHAnsi"/>
                <w:b/>
                <w:sz w:val="22"/>
                <w:szCs w:val="22"/>
              </w:rPr>
              <w:t>Access:</w:t>
            </w:r>
            <w:r w:rsidRPr="00B93D12">
              <w:rPr>
                <w:rFonts w:asciiTheme="minorHAnsi" w:hAnsiTheme="minorHAnsi"/>
                <w:sz w:val="22"/>
                <w:szCs w:val="22"/>
              </w:rPr>
              <w:t xml:space="preserve"> How difficult is it for you to get soap for handwashing each time you need it?</w:t>
            </w:r>
          </w:p>
        </w:tc>
      </w:tr>
      <w:tr w:rsidR="007F73C4" w:rsidRPr="00B93D12" w14:paraId="021B9FBD" w14:textId="77777777" w:rsidTr="000E0243">
        <w:trPr>
          <w:jc w:val="center"/>
        </w:trPr>
        <w:tc>
          <w:tcPr>
            <w:tcW w:w="6480" w:type="dxa"/>
          </w:tcPr>
          <w:p w14:paraId="067939B8"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Very difficult</w:t>
            </w:r>
          </w:p>
        </w:tc>
        <w:tc>
          <w:tcPr>
            <w:tcW w:w="1440" w:type="dxa"/>
          </w:tcPr>
          <w:p w14:paraId="73A80AC0"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23</w:t>
            </w:r>
          </w:p>
        </w:tc>
        <w:tc>
          <w:tcPr>
            <w:tcW w:w="1440" w:type="dxa"/>
          </w:tcPr>
          <w:p w14:paraId="10B16FD3"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55</w:t>
            </w:r>
          </w:p>
        </w:tc>
      </w:tr>
      <w:tr w:rsidR="007F73C4" w:rsidRPr="00B93D12" w14:paraId="6B2C4B5E" w14:textId="77777777" w:rsidTr="000E0243">
        <w:trPr>
          <w:jc w:val="center"/>
        </w:trPr>
        <w:tc>
          <w:tcPr>
            <w:tcW w:w="6480" w:type="dxa"/>
          </w:tcPr>
          <w:p w14:paraId="78CBBDF8"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Somewhat difficult</w:t>
            </w:r>
          </w:p>
        </w:tc>
        <w:tc>
          <w:tcPr>
            <w:tcW w:w="1440" w:type="dxa"/>
          </w:tcPr>
          <w:p w14:paraId="3B43C8A9"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40</w:t>
            </w:r>
          </w:p>
        </w:tc>
        <w:tc>
          <w:tcPr>
            <w:tcW w:w="1440" w:type="dxa"/>
          </w:tcPr>
          <w:p w14:paraId="3275C5A6"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30</w:t>
            </w:r>
          </w:p>
        </w:tc>
      </w:tr>
      <w:tr w:rsidR="007F73C4" w:rsidRPr="00B93D12" w14:paraId="63027AE7" w14:textId="77777777" w:rsidTr="000E0243">
        <w:trPr>
          <w:jc w:val="center"/>
        </w:trPr>
        <w:tc>
          <w:tcPr>
            <w:tcW w:w="6480" w:type="dxa"/>
          </w:tcPr>
          <w:p w14:paraId="1D543BBA"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Not difficult at all</w:t>
            </w:r>
          </w:p>
        </w:tc>
        <w:tc>
          <w:tcPr>
            <w:tcW w:w="1440" w:type="dxa"/>
          </w:tcPr>
          <w:p w14:paraId="43841BAC"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37</w:t>
            </w:r>
          </w:p>
        </w:tc>
        <w:tc>
          <w:tcPr>
            <w:tcW w:w="1440" w:type="dxa"/>
          </w:tcPr>
          <w:p w14:paraId="3E266BCD"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15</w:t>
            </w:r>
          </w:p>
        </w:tc>
      </w:tr>
    </w:tbl>
    <w:p w14:paraId="7131CB2E" w14:textId="77777777" w:rsidR="007F73C4" w:rsidRPr="00B93D12" w:rsidRDefault="007F73C4" w:rsidP="00B3352F">
      <w:pPr>
        <w:spacing w:after="0" w:line="240" w:lineRule="auto"/>
      </w:pPr>
    </w:p>
    <w:p w14:paraId="1E4C86B2" w14:textId="77777777" w:rsidR="007F73C4" w:rsidRPr="00B93D12" w:rsidRDefault="007F73C4" w:rsidP="008E4902">
      <w:pPr>
        <w:pStyle w:val="ListParagraph"/>
        <w:numPr>
          <w:ilvl w:val="0"/>
          <w:numId w:val="65"/>
        </w:numPr>
        <w:spacing w:after="120" w:line="240" w:lineRule="auto"/>
        <w:contextualSpacing w:val="0"/>
      </w:pPr>
      <w:r w:rsidRPr="00B93D12">
        <w:t>Likewise, in the closed-ended questions (see above) usually if one of the answers is significant, at least one of the others (and sometimes all three) will be significant</w:t>
      </w:r>
      <w:r w:rsidR="00B903F9">
        <w:t xml:space="preserve">. </w:t>
      </w:r>
      <w:r w:rsidRPr="00B93D12">
        <w:t>In this case you will write only one Bridge to Activity</w:t>
      </w:r>
      <w:r w:rsidR="00B903F9">
        <w:t xml:space="preserve">. </w:t>
      </w:r>
    </w:p>
    <w:p w14:paraId="78D80C30" w14:textId="77777777" w:rsidR="007F73C4" w:rsidRPr="00B93D12" w:rsidRDefault="007F73C4" w:rsidP="008E4902">
      <w:pPr>
        <w:pStyle w:val="ListParagraph"/>
        <w:numPr>
          <w:ilvl w:val="0"/>
          <w:numId w:val="65"/>
        </w:numPr>
        <w:spacing w:after="120" w:line="240" w:lineRule="auto"/>
        <w:contextualSpacing w:val="0"/>
      </w:pPr>
      <w:r w:rsidRPr="00B93D12">
        <w:t>When Doers express a concern (something that makes doing t</w:t>
      </w:r>
      <w:r w:rsidR="002C770B">
        <w:t xml:space="preserve">he </w:t>
      </w:r>
      <w:r w:rsidR="008E4902">
        <w:t>B</w:t>
      </w:r>
      <w:r w:rsidR="002C770B">
        <w:t>ehavior difficult) but Non-D</w:t>
      </w:r>
      <w:r w:rsidRPr="00B93D12">
        <w:t xml:space="preserve">oers do not mention the same obstacle, this is NOT an actionable response </w:t>
      </w:r>
      <w:r w:rsidRPr="00B93D12">
        <w:rPr>
          <w:u w:val="single"/>
        </w:rPr>
        <w:t>at present</w:t>
      </w:r>
      <w:r w:rsidRPr="00B93D12">
        <w:t>. This is because Doers have found a way to overcome the obstacle. In this case, programmers should be ready to overcome this barrier once the Non-Doers become motivated to try ORS and they are looking for an appropriate container to mix the</w:t>
      </w:r>
      <w:r w:rsidR="00263A36">
        <w:t xml:space="preserve"> </w:t>
      </w:r>
      <w:r w:rsidRPr="00B93D12">
        <w:t xml:space="preserve">ORS in.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Responses"/>
        <w:tblDescription w:val="1. Self-efficacy: What makes it difficult to give your child oral rehydration salts (ORS) when s/he has diarrhea? &#10;Not having the appropriate container: Doers 20% Non-Doers 0%&#10;"/>
      </w:tblPr>
      <w:tblGrid>
        <w:gridCol w:w="6480"/>
        <w:gridCol w:w="1440"/>
        <w:gridCol w:w="1440"/>
      </w:tblGrid>
      <w:tr w:rsidR="007F73C4" w:rsidRPr="00B93D12" w14:paraId="4092767F" w14:textId="77777777" w:rsidTr="000E0243">
        <w:trPr>
          <w:jc w:val="center"/>
        </w:trPr>
        <w:tc>
          <w:tcPr>
            <w:tcW w:w="6480" w:type="dxa"/>
            <w:tcBorders>
              <w:top w:val="nil"/>
              <w:right w:val="single" w:sz="8" w:space="0" w:color="FFFFFF" w:themeColor="background1"/>
            </w:tcBorders>
            <w:shd w:val="clear" w:color="auto" w:fill="1B356F"/>
          </w:tcPr>
          <w:p w14:paraId="1358901E"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479D79FB"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7F5D7D07"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0D05059F" w14:textId="77777777" w:rsidTr="000E0243">
        <w:trPr>
          <w:jc w:val="center"/>
        </w:trPr>
        <w:tc>
          <w:tcPr>
            <w:tcW w:w="9360" w:type="dxa"/>
            <w:gridSpan w:val="3"/>
            <w:shd w:val="clear" w:color="auto" w:fill="95B3D7"/>
          </w:tcPr>
          <w:p w14:paraId="4DD8B0D7"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Self-efficacy:</w:t>
            </w:r>
            <w:r w:rsidRPr="00B93D12">
              <w:rPr>
                <w:rFonts w:asciiTheme="minorHAnsi" w:hAnsiTheme="minorHAnsi"/>
                <w:sz w:val="22"/>
                <w:szCs w:val="22"/>
              </w:rPr>
              <w:t xml:space="preserve"> What makes it difficult to give your child </w:t>
            </w:r>
            <w:r w:rsidR="00B24194">
              <w:rPr>
                <w:rFonts w:asciiTheme="minorHAnsi" w:hAnsiTheme="minorHAnsi"/>
                <w:sz w:val="22"/>
                <w:szCs w:val="22"/>
              </w:rPr>
              <w:t>oral rehydration salts (</w:t>
            </w:r>
            <w:r w:rsidRPr="00B93D12">
              <w:rPr>
                <w:rFonts w:asciiTheme="minorHAnsi" w:hAnsiTheme="minorHAnsi"/>
                <w:sz w:val="22"/>
                <w:szCs w:val="22"/>
              </w:rPr>
              <w:t>ORS</w:t>
            </w:r>
            <w:r w:rsidR="00B24194">
              <w:rPr>
                <w:rFonts w:asciiTheme="minorHAnsi" w:hAnsiTheme="minorHAnsi"/>
                <w:sz w:val="22"/>
                <w:szCs w:val="22"/>
              </w:rPr>
              <w:t>)</w:t>
            </w:r>
            <w:r w:rsidRPr="00B93D12">
              <w:rPr>
                <w:rFonts w:asciiTheme="minorHAnsi" w:hAnsiTheme="minorHAnsi"/>
                <w:sz w:val="22"/>
                <w:szCs w:val="22"/>
              </w:rPr>
              <w:t xml:space="preserve"> when s/he has diarrhea? </w:t>
            </w:r>
          </w:p>
        </w:tc>
      </w:tr>
      <w:tr w:rsidR="007F73C4" w:rsidRPr="00B93D12" w14:paraId="713C7C59" w14:textId="77777777" w:rsidTr="000E0243">
        <w:trPr>
          <w:jc w:val="center"/>
        </w:trPr>
        <w:tc>
          <w:tcPr>
            <w:tcW w:w="6480" w:type="dxa"/>
          </w:tcPr>
          <w:p w14:paraId="14B54C40"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Not having the appropriate container</w:t>
            </w:r>
          </w:p>
        </w:tc>
        <w:tc>
          <w:tcPr>
            <w:tcW w:w="1440" w:type="dxa"/>
          </w:tcPr>
          <w:p w14:paraId="0A3B0287"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20</w:t>
            </w:r>
          </w:p>
        </w:tc>
        <w:tc>
          <w:tcPr>
            <w:tcW w:w="1440" w:type="dxa"/>
          </w:tcPr>
          <w:p w14:paraId="14DCAF44"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0</w:t>
            </w:r>
          </w:p>
        </w:tc>
      </w:tr>
    </w:tbl>
    <w:p w14:paraId="387B4876" w14:textId="77777777" w:rsidR="007F73C4" w:rsidRPr="00B93D12" w:rsidRDefault="007F73C4" w:rsidP="00B3352F">
      <w:pPr>
        <w:spacing w:after="0" w:line="240" w:lineRule="auto"/>
      </w:pPr>
    </w:p>
    <w:p w14:paraId="6C97A085" w14:textId="77777777" w:rsidR="007F73C4" w:rsidRPr="00B93D12" w:rsidRDefault="007F73C4" w:rsidP="00B3352F">
      <w:pPr>
        <w:pStyle w:val="ListParagraph"/>
        <w:numPr>
          <w:ilvl w:val="0"/>
          <w:numId w:val="65"/>
        </w:numPr>
        <w:spacing w:line="240" w:lineRule="auto"/>
        <w:contextualSpacing w:val="0"/>
      </w:pPr>
      <w:r w:rsidRPr="00B93D12">
        <w:t xml:space="preserve">When either Doers or Non-Doers identify a barrier (difficulty) and the response is significant this is usually noteworthy and will merit a Bridge to Activity.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Responses"/>
        <w:tblDescription w:val="1. Self-Efficacy: What makes it difficult to feed your child animal source protein foods?&#10;Too expensive Doers 50% Non Doers 80%&#10;"/>
      </w:tblPr>
      <w:tblGrid>
        <w:gridCol w:w="6480"/>
        <w:gridCol w:w="1440"/>
        <w:gridCol w:w="1440"/>
      </w:tblGrid>
      <w:tr w:rsidR="007F73C4" w:rsidRPr="00B93D12" w14:paraId="7E3B81B1" w14:textId="77777777" w:rsidTr="000E0243">
        <w:trPr>
          <w:jc w:val="center"/>
        </w:trPr>
        <w:tc>
          <w:tcPr>
            <w:tcW w:w="6480" w:type="dxa"/>
            <w:tcBorders>
              <w:top w:val="nil"/>
              <w:right w:val="single" w:sz="8" w:space="0" w:color="FFFFFF" w:themeColor="background1"/>
            </w:tcBorders>
            <w:shd w:val="clear" w:color="auto" w:fill="1B356F"/>
          </w:tcPr>
          <w:p w14:paraId="0FF5FD5D"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6B0593C0"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50022B14"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208BBB3B" w14:textId="77777777" w:rsidTr="000E0243">
        <w:trPr>
          <w:jc w:val="center"/>
        </w:trPr>
        <w:tc>
          <w:tcPr>
            <w:tcW w:w="9360" w:type="dxa"/>
            <w:gridSpan w:val="3"/>
            <w:shd w:val="clear" w:color="auto" w:fill="95B3D7"/>
          </w:tcPr>
          <w:p w14:paraId="4BEB64ED"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Self-Efficacy:</w:t>
            </w:r>
            <w:r w:rsidRPr="00B93D12">
              <w:rPr>
                <w:rFonts w:asciiTheme="minorHAnsi" w:hAnsiTheme="minorHAnsi"/>
                <w:sz w:val="22"/>
                <w:szCs w:val="22"/>
              </w:rPr>
              <w:t xml:space="preserve"> What makes it difficult to feed your child animal source protein foods?</w:t>
            </w:r>
          </w:p>
        </w:tc>
      </w:tr>
      <w:tr w:rsidR="007F73C4" w:rsidRPr="00B93D12" w14:paraId="52E07564" w14:textId="77777777" w:rsidTr="000E0243">
        <w:trPr>
          <w:jc w:val="center"/>
        </w:trPr>
        <w:tc>
          <w:tcPr>
            <w:tcW w:w="6480" w:type="dxa"/>
          </w:tcPr>
          <w:p w14:paraId="2B9A85D3"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Too expensive</w:t>
            </w:r>
          </w:p>
        </w:tc>
        <w:tc>
          <w:tcPr>
            <w:tcW w:w="1440" w:type="dxa"/>
          </w:tcPr>
          <w:p w14:paraId="620CBCC0"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50</w:t>
            </w:r>
          </w:p>
        </w:tc>
        <w:tc>
          <w:tcPr>
            <w:tcW w:w="1440" w:type="dxa"/>
          </w:tcPr>
          <w:p w14:paraId="1DB20E6F"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80</w:t>
            </w:r>
          </w:p>
        </w:tc>
      </w:tr>
    </w:tbl>
    <w:p w14:paraId="08045898" w14:textId="77777777" w:rsidR="007F73C4" w:rsidRPr="00B93D12" w:rsidRDefault="007F73C4" w:rsidP="00B3352F">
      <w:pPr>
        <w:pStyle w:val="ListParagraph"/>
        <w:spacing w:line="240" w:lineRule="auto"/>
        <w:ind w:left="360"/>
      </w:pPr>
    </w:p>
    <w:p w14:paraId="29C77BD6" w14:textId="77777777" w:rsidR="007F73C4" w:rsidRPr="00B93D12" w:rsidRDefault="002C770B" w:rsidP="00B3352F">
      <w:pPr>
        <w:pStyle w:val="ListParagraph"/>
        <w:numPr>
          <w:ilvl w:val="0"/>
          <w:numId w:val="65"/>
        </w:numPr>
        <w:spacing w:line="240" w:lineRule="auto"/>
        <w:contextualSpacing w:val="0"/>
      </w:pPr>
      <w:r>
        <w:t>If Non-D</w:t>
      </w:r>
      <w:r w:rsidR="007F73C4" w:rsidRPr="00B93D12">
        <w:t>oers give a response to a question about advantages (positive consequences) that is inaccurate (from a technical health or agriculture perspective), you have a choice to make</w:t>
      </w:r>
      <w:r w:rsidR="00B903F9">
        <w:t xml:space="preserve">. </w:t>
      </w:r>
      <w:r w:rsidR="007F73C4" w:rsidRPr="00B93D12">
        <w:t xml:space="preserve">You can choose to “correct” their misunderstanding, but usually the best use of your time and resources would be to ignore this response and look for responses that represent a real barrier to practicing the </w:t>
      </w:r>
      <w:r w:rsidR="008E4902">
        <w:t>B</w:t>
      </w:r>
      <w:r w:rsidR="007F73C4" w:rsidRPr="00B93D12">
        <w:t>ehavior</w:t>
      </w:r>
      <w:r w:rsidR="00B903F9">
        <w:t xml:space="preserve">.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s and Responses"/>
        <w:tblDescription w:val="Question/Responses&#10;1. Positive Consequences: What are the advantages of giving oral rehydration salts to your child?&#10;It prevents malaria: Doers 0% Non-Doers 20%&#10;"/>
      </w:tblPr>
      <w:tblGrid>
        <w:gridCol w:w="6480"/>
        <w:gridCol w:w="1440"/>
        <w:gridCol w:w="1440"/>
      </w:tblGrid>
      <w:tr w:rsidR="007F73C4" w:rsidRPr="00B93D12" w14:paraId="03353331" w14:textId="77777777" w:rsidTr="000E0243">
        <w:trPr>
          <w:jc w:val="center"/>
        </w:trPr>
        <w:tc>
          <w:tcPr>
            <w:tcW w:w="6480" w:type="dxa"/>
            <w:tcBorders>
              <w:top w:val="nil"/>
              <w:right w:val="single" w:sz="8" w:space="0" w:color="FFFFFF" w:themeColor="background1"/>
            </w:tcBorders>
            <w:shd w:val="clear" w:color="auto" w:fill="1B356F"/>
          </w:tcPr>
          <w:p w14:paraId="64E6988E" w14:textId="77777777" w:rsidR="007F73C4" w:rsidRPr="00B93D12" w:rsidRDefault="007F73C4" w:rsidP="00B3352F">
            <w:pPr>
              <w:pStyle w:val="TableText"/>
              <w:spacing w:line="240" w:lineRule="auto"/>
              <w:rPr>
                <w:rFonts w:asciiTheme="minorHAnsi" w:hAnsiTheme="minorHAnsi"/>
                <w:b/>
                <w:sz w:val="22"/>
                <w:szCs w:val="22"/>
              </w:rPr>
            </w:pPr>
            <w:bookmarkStart w:id="79" w:name="_Toc359360713"/>
            <w:bookmarkStart w:id="80" w:name="_Toc359360720"/>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7D777B4A"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6BC1C1D0"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406B2220" w14:textId="77777777" w:rsidTr="000E0243">
        <w:trPr>
          <w:jc w:val="center"/>
        </w:trPr>
        <w:tc>
          <w:tcPr>
            <w:tcW w:w="9360" w:type="dxa"/>
            <w:gridSpan w:val="3"/>
            <w:shd w:val="clear" w:color="auto" w:fill="95B3D7"/>
          </w:tcPr>
          <w:p w14:paraId="2AF97E3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 xml:space="preserve">Positive Consequences: </w:t>
            </w:r>
            <w:r w:rsidRPr="00B93D12">
              <w:rPr>
                <w:rFonts w:asciiTheme="minorHAnsi" w:hAnsiTheme="minorHAnsi"/>
                <w:sz w:val="22"/>
                <w:szCs w:val="22"/>
              </w:rPr>
              <w:t>What are the advantages of giving ORS to your child?</w:t>
            </w:r>
          </w:p>
        </w:tc>
      </w:tr>
      <w:tr w:rsidR="007F73C4" w:rsidRPr="00B93D12" w14:paraId="0A8CA810" w14:textId="77777777" w:rsidTr="000E0243">
        <w:trPr>
          <w:jc w:val="center"/>
        </w:trPr>
        <w:tc>
          <w:tcPr>
            <w:tcW w:w="6480" w:type="dxa"/>
          </w:tcPr>
          <w:p w14:paraId="69090DEC"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It prevents malaria</w:t>
            </w:r>
          </w:p>
        </w:tc>
        <w:tc>
          <w:tcPr>
            <w:tcW w:w="1440" w:type="dxa"/>
          </w:tcPr>
          <w:p w14:paraId="1B6810F2"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0</w:t>
            </w:r>
          </w:p>
        </w:tc>
        <w:tc>
          <w:tcPr>
            <w:tcW w:w="1440" w:type="dxa"/>
          </w:tcPr>
          <w:p w14:paraId="025ED136"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20</w:t>
            </w:r>
          </w:p>
        </w:tc>
      </w:tr>
    </w:tbl>
    <w:p w14:paraId="51181E11" w14:textId="77777777" w:rsidR="007F73C4" w:rsidRPr="00B93D12" w:rsidRDefault="007F73C4" w:rsidP="00B3352F">
      <w:pPr>
        <w:spacing w:line="240" w:lineRule="auto"/>
      </w:pPr>
    </w:p>
    <w:p w14:paraId="2546621C" w14:textId="5BC64A49" w:rsidR="007F73C4" w:rsidRPr="00B93D12" w:rsidRDefault="007F73C4" w:rsidP="00B3352F">
      <w:pPr>
        <w:pStyle w:val="ListParagraph"/>
        <w:numPr>
          <w:ilvl w:val="0"/>
          <w:numId w:val="65"/>
        </w:numPr>
        <w:spacing w:line="240" w:lineRule="auto"/>
        <w:contextualSpacing w:val="0"/>
      </w:pPr>
      <w:r w:rsidRPr="00B93D12">
        <w:t xml:space="preserve">How to make sense of the responses to </w:t>
      </w:r>
      <w:r w:rsidR="008E4902">
        <w:t>s</w:t>
      </w:r>
      <w:r w:rsidRPr="00B93D12">
        <w:t>usceptibility/</w:t>
      </w:r>
      <w:r w:rsidR="008E4902">
        <w:t>r</w:t>
      </w:r>
      <w:r w:rsidRPr="00B93D12">
        <w:t>isk?</w:t>
      </w:r>
      <w:r w:rsidR="00351122">
        <w:t xml:space="preserve"> </w:t>
      </w:r>
      <w:r w:rsidRPr="00B93D12">
        <w:t>If the Doers say that they aren’t susceptible to the problem, what does that mean?</w:t>
      </w:r>
      <w:r w:rsidR="00351122">
        <w:t xml:space="preserve"> </w:t>
      </w:r>
      <w:r w:rsidRPr="00B93D12">
        <w:t xml:space="preserve">To answer this question, refer to the responses that Doers give to the question about </w:t>
      </w:r>
      <w:r w:rsidR="008E4902">
        <w:t>a</w:t>
      </w:r>
      <w:r w:rsidRPr="00B93D12">
        <w:t>ction</w:t>
      </w:r>
      <w:r w:rsidR="008E4902">
        <w:t>-e</w:t>
      </w:r>
      <w:r w:rsidRPr="00B93D12">
        <w:t>fficacy</w:t>
      </w:r>
      <w:r w:rsidR="00B903F9">
        <w:t xml:space="preserve">. </w:t>
      </w:r>
      <w:r w:rsidRPr="00B93D12">
        <w:t xml:space="preserve">If Doers agree that doing the </w:t>
      </w:r>
      <w:r w:rsidR="008E4902">
        <w:t>B</w:t>
      </w:r>
      <w:r w:rsidRPr="00B93D12">
        <w:t xml:space="preserve">ehavior will prevent/avoid the problem, then it’s safe to conclude that Doers think they aren’t at risk </w:t>
      </w:r>
      <w:r w:rsidRPr="00B93D12">
        <w:rPr>
          <w:i/>
        </w:rPr>
        <w:t>because</w:t>
      </w:r>
      <w:r w:rsidRPr="00B93D12">
        <w:t xml:space="preserve"> they do the </w:t>
      </w:r>
      <w:r w:rsidR="008E4902">
        <w:t>B</w:t>
      </w:r>
      <w:r w:rsidRPr="00B93D12">
        <w:t>ehavior</w:t>
      </w:r>
      <w:r w:rsidR="00B903F9">
        <w:t xml:space="preserve">. </w:t>
      </w:r>
      <w:r w:rsidRPr="00B93D12">
        <w:t>In this case you will focus on the Susceptibility response is non-actionable, but you will</w:t>
      </w:r>
      <w:r w:rsidR="002C770B">
        <w:t xml:space="preserve"> write a Bridge for the </w:t>
      </w:r>
      <w:r w:rsidR="008E4902">
        <w:t>a</w:t>
      </w:r>
      <w:r w:rsidR="002C770B">
        <w:t>ction</w:t>
      </w:r>
      <w:r w:rsidR="008E4902">
        <w:t>-e</w:t>
      </w:r>
      <w:r w:rsidRPr="00B93D12">
        <w:t>fficacy response</w:t>
      </w:r>
      <w:r w:rsidR="00B903F9">
        <w:t>.</w:t>
      </w:r>
      <w:r w:rsidR="00351122">
        <w:t xml:space="preserve"> </w:t>
      </w:r>
      <w:r w:rsidRPr="00B93D12">
        <w:t xml:space="preserve">If </w:t>
      </w:r>
      <w:r w:rsidR="002C770B">
        <w:rPr>
          <w:i/>
        </w:rPr>
        <w:t>Non-D</w:t>
      </w:r>
      <w:r w:rsidRPr="00B93D12">
        <w:rPr>
          <w:i/>
        </w:rPr>
        <w:t>oers</w:t>
      </w:r>
      <w:r w:rsidR="002C770B">
        <w:t xml:space="preserve"> s</w:t>
      </w:r>
      <w:r w:rsidRPr="00B93D12">
        <w:t xml:space="preserve">ay they are not at </w:t>
      </w:r>
      <w:r w:rsidR="00263A36" w:rsidRPr="00B93D12">
        <w:t>risk that</w:t>
      </w:r>
      <w:r w:rsidRPr="00B93D12">
        <w:t xml:space="preserve"> is an actionable </w:t>
      </w:r>
      <w:r w:rsidR="00CF64E8" w:rsidRPr="00B93D12">
        <w:t>response that</w:t>
      </w:r>
      <w:r w:rsidRPr="00B93D12">
        <w:t xml:space="preserve"> requires a Bridge. </w:t>
      </w:r>
    </w:p>
    <w:tbl>
      <w:tblPr>
        <w:tblStyle w:val="TableGrid"/>
        <w:tblW w:w="9360" w:type="dxa"/>
        <w:jc w:val="center"/>
        <w:tblBorders>
          <w:top w:val="none" w:sz="0" w:space="0" w:color="auto"/>
          <w:left w:val="none" w:sz="0" w:space="0" w:color="auto"/>
          <w:bottom w:val="single" w:sz="8" w:space="0" w:color="1B356F"/>
          <w:right w:val="none" w:sz="0" w:space="0" w:color="auto"/>
          <w:insideH w:val="single" w:sz="8" w:space="0" w:color="1B356F"/>
          <w:insideV w:val="single" w:sz="8" w:space="0" w:color="1B356F"/>
        </w:tblBorders>
        <w:tblLayout w:type="fixed"/>
        <w:tblCellMar>
          <w:left w:w="0" w:type="dxa"/>
          <w:right w:w="0" w:type="dxa"/>
        </w:tblCellMar>
        <w:tblLook w:val="04A0" w:firstRow="1" w:lastRow="0" w:firstColumn="1" w:lastColumn="0" w:noHBand="0" w:noVBand="1"/>
        <w:tblCaption w:val="Questions and Responses"/>
        <w:tblDescription w:val="1. Susceptibility: How likely is it that your child will get diarrhea in next three months? &#10;Very likely 5% Doers 65% Non-Doers&#10;Somewhat likely 35% Doers 35% Non-Doers&#10;Not likely at all 60% Doers 0% Non-Doers&#10;2. Action-efficacy: How likely is it that your child will get diarrhea if you wash your hands with soap at the five critical times each day? &#10;Very likely 13% Doers 55 % Non-Doers&#10;Somewhat likely 30% Doers 30% Non-Doers&#10;Not likely at all 57% Doers 15% Non-Doers&#10;"/>
      </w:tblPr>
      <w:tblGrid>
        <w:gridCol w:w="6480"/>
        <w:gridCol w:w="1440"/>
        <w:gridCol w:w="1440"/>
      </w:tblGrid>
      <w:tr w:rsidR="007F73C4" w:rsidRPr="00B93D12" w14:paraId="0B156ED3" w14:textId="77777777" w:rsidTr="000E0243">
        <w:trPr>
          <w:trHeight w:val="333"/>
          <w:jc w:val="center"/>
        </w:trPr>
        <w:tc>
          <w:tcPr>
            <w:tcW w:w="6480" w:type="dxa"/>
            <w:tcBorders>
              <w:top w:val="nil"/>
              <w:right w:val="single" w:sz="8" w:space="0" w:color="FFFFFF" w:themeColor="background1"/>
            </w:tcBorders>
            <w:shd w:val="clear" w:color="auto" w:fill="1B356F"/>
          </w:tcPr>
          <w:p w14:paraId="182EA4F7"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Question/Responses</w:t>
            </w:r>
          </w:p>
        </w:tc>
        <w:tc>
          <w:tcPr>
            <w:tcW w:w="1440" w:type="dxa"/>
            <w:tcBorders>
              <w:top w:val="nil"/>
              <w:left w:val="single" w:sz="8" w:space="0" w:color="FFFFFF" w:themeColor="background1"/>
              <w:right w:val="single" w:sz="8" w:space="0" w:color="FFFFFF" w:themeColor="background1"/>
            </w:tcBorders>
            <w:shd w:val="clear" w:color="auto" w:fill="1B356F"/>
          </w:tcPr>
          <w:p w14:paraId="507B5492"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Doers%</w:t>
            </w:r>
          </w:p>
        </w:tc>
        <w:tc>
          <w:tcPr>
            <w:tcW w:w="1440" w:type="dxa"/>
            <w:tcBorders>
              <w:top w:val="nil"/>
              <w:left w:val="single" w:sz="8" w:space="0" w:color="FFFFFF" w:themeColor="background1"/>
            </w:tcBorders>
            <w:shd w:val="clear" w:color="auto" w:fill="1B356F"/>
          </w:tcPr>
          <w:p w14:paraId="266851C3" w14:textId="77777777" w:rsidR="007F73C4" w:rsidRPr="00B93D12" w:rsidRDefault="007F73C4" w:rsidP="00B3352F">
            <w:pPr>
              <w:pStyle w:val="TableText"/>
              <w:spacing w:line="240" w:lineRule="auto"/>
              <w:jc w:val="center"/>
              <w:rPr>
                <w:rFonts w:asciiTheme="minorHAnsi" w:hAnsiTheme="minorHAnsi"/>
                <w:b/>
                <w:sz w:val="22"/>
                <w:szCs w:val="22"/>
              </w:rPr>
            </w:pPr>
            <w:r w:rsidRPr="00B93D12">
              <w:rPr>
                <w:rFonts w:asciiTheme="minorHAnsi" w:hAnsiTheme="minorHAnsi"/>
                <w:b/>
                <w:sz w:val="22"/>
                <w:szCs w:val="22"/>
              </w:rPr>
              <w:t>Non-Doers%</w:t>
            </w:r>
          </w:p>
        </w:tc>
      </w:tr>
      <w:tr w:rsidR="007F73C4" w:rsidRPr="00B93D12" w14:paraId="25E83118" w14:textId="77777777" w:rsidTr="000E0243">
        <w:trPr>
          <w:jc w:val="center"/>
        </w:trPr>
        <w:tc>
          <w:tcPr>
            <w:tcW w:w="9360" w:type="dxa"/>
            <w:gridSpan w:val="3"/>
            <w:shd w:val="clear" w:color="auto" w:fill="95B3D7"/>
          </w:tcPr>
          <w:p w14:paraId="504944F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1. </w:t>
            </w:r>
            <w:r w:rsidRPr="00B93D12">
              <w:rPr>
                <w:rFonts w:asciiTheme="minorHAnsi" w:hAnsiTheme="minorHAnsi"/>
                <w:b/>
                <w:sz w:val="22"/>
                <w:szCs w:val="22"/>
              </w:rPr>
              <w:t>Susceptibility:</w:t>
            </w:r>
            <w:r w:rsidRPr="00B93D12">
              <w:rPr>
                <w:rFonts w:asciiTheme="minorHAnsi" w:hAnsiTheme="minorHAnsi"/>
                <w:sz w:val="22"/>
                <w:szCs w:val="22"/>
              </w:rPr>
              <w:t xml:space="preserve"> How likely is it that your child will get diarrhea in next </w:t>
            </w:r>
            <w:r w:rsidR="00B24194">
              <w:rPr>
                <w:rFonts w:asciiTheme="minorHAnsi" w:hAnsiTheme="minorHAnsi"/>
                <w:sz w:val="22"/>
                <w:szCs w:val="22"/>
              </w:rPr>
              <w:t>three</w:t>
            </w:r>
            <w:r w:rsidRPr="00B93D12">
              <w:rPr>
                <w:rFonts w:asciiTheme="minorHAnsi" w:hAnsiTheme="minorHAnsi"/>
                <w:sz w:val="22"/>
                <w:szCs w:val="22"/>
              </w:rPr>
              <w:t xml:space="preserve"> months? </w:t>
            </w:r>
          </w:p>
        </w:tc>
      </w:tr>
      <w:tr w:rsidR="007F73C4" w:rsidRPr="00B93D12" w14:paraId="08D2FD7D" w14:textId="77777777" w:rsidTr="000E0243">
        <w:trPr>
          <w:jc w:val="center"/>
        </w:trPr>
        <w:tc>
          <w:tcPr>
            <w:tcW w:w="6480" w:type="dxa"/>
          </w:tcPr>
          <w:p w14:paraId="57B02C60"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Very likely</w:t>
            </w:r>
          </w:p>
        </w:tc>
        <w:tc>
          <w:tcPr>
            <w:tcW w:w="1440" w:type="dxa"/>
          </w:tcPr>
          <w:p w14:paraId="1CA343BB"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w:t>
            </w:r>
          </w:p>
        </w:tc>
        <w:tc>
          <w:tcPr>
            <w:tcW w:w="1440" w:type="dxa"/>
          </w:tcPr>
          <w:p w14:paraId="3E6A2324"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65</w:t>
            </w:r>
          </w:p>
        </w:tc>
      </w:tr>
      <w:tr w:rsidR="007F73C4" w:rsidRPr="00B93D12" w14:paraId="0DD598D3" w14:textId="77777777" w:rsidTr="000E0243">
        <w:trPr>
          <w:jc w:val="center"/>
        </w:trPr>
        <w:tc>
          <w:tcPr>
            <w:tcW w:w="6480" w:type="dxa"/>
          </w:tcPr>
          <w:p w14:paraId="21535CFC"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Somewhat likely</w:t>
            </w:r>
          </w:p>
        </w:tc>
        <w:tc>
          <w:tcPr>
            <w:tcW w:w="1440" w:type="dxa"/>
          </w:tcPr>
          <w:p w14:paraId="1622E858"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35</w:t>
            </w:r>
          </w:p>
        </w:tc>
        <w:tc>
          <w:tcPr>
            <w:tcW w:w="1440" w:type="dxa"/>
          </w:tcPr>
          <w:p w14:paraId="543845AB"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35</w:t>
            </w:r>
          </w:p>
        </w:tc>
      </w:tr>
      <w:tr w:rsidR="007F73C4" w:rsidRPr="00B93D12" w14:paraId="0A8F5ECD" w14:textId="77777777" w:rsidTr="000E0243">
        <w:trPr>
          <w:jc w:val="center"/>
        </w:trPr>
        <w:tc>
          <w:tcPr>
            <w:tcW w:w="6480" w:type="dxa"/>
          </w:tcPr>
          <w:p w14:paraId="5654991D"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Not likely at all</w:t>
            </w:r>
          </w:p>
        </w:tc>
        <w:tc>
          <w:tcPr>
            <w:tcW w:w="1440" w:type="dxa"/>
          </w:tcPr>
          <w:p w14:paraId="0682CBCC"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60</w:t>
            </w:r>
          </w:p>
        </w:tc>
        <w:tc>
          <w:tcPr>
            <w:tcW w:w="1440" w:type="dxa"/>
          </w:tcPr>
          <w:p w14:paraId="62D117EA"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0</w:t>
            </w:r>
          </w:p>
        </w:tc>
      </w:tr>
      <w:tr w:rsidR="007F73C4" w:rsidRPr="00B93D12" w14:paraId="326256D8" w14:textId="77777777" w:rsidTr="000E0243">
        <w:trPr>
          <w:jc w:val="center"/>
        </w:trPr>
        <w:tc>
          <w:tcPr>
            <w:tcW w:w="9360" w:type="dxa"/>
            <w:gridSpan w:val="3"/>
            <w:shd w:val="clear" w:color="auto" w:fill="95B3D7"/>
          </w:tcPr>
          <w:p w14:paraId="39349C70" w14:textId="77777777" w:rsidR="007F73C4" w:rsidRPr="00B93D12" w:rsidRDefault="007F73C4" w:rsidP="00B3352F">
            <w:pPr>
              <w:pStyle w:val="TableText"/>
              <w:spacing w:line="240" w:lineRule="auto"/>
              <w:ind w:left="270" w:hanging="198"/>
              <w:rPr>
                <w:rFonts w:asciiTheme="minorHAnsi" w:hAnsiTheme="minorHAnsi"/>
                <w:sz w:val="22"/>
                <w:szCs w:val="22"/>
              </w:rPr>
            </w:pPr>
            <w:r w:rsidRPr="00B93D12">
              <w:rPr>
                <w:rFonts w:asciiTheme="minorHAnsi" w:hAnsiTheme="minorHAnsi"/>
                <w:sz w:val="22"/>
                <w:szCs w:val="22"/>
              </w:rPr>
              <w:t xml:space="preserve">2. </w:t>
            </w:r>
            <w:r w:rsidRPr="00B93D12">
              <w:rPr>
                <w:rFonts w:asciiTheme="minorHAnsi" w:hAnsiTheme="minorHAnsi"/>
                <w:b/>
                <w:sz w:val="22"/>
                <w:szCs w:val="22"/>
              </w:rPr>
              <w:t>Action-efficacy:</w:t>
            </w:r>
            <w:r w:rsidRPr="00B93D12">
              <w:rPr>
                <w:rFonts w:asciiTheme="minorHAnsi" w:hAnsiTheme="minorHAnsi"/>
                <w:sz w:val="22"/>
                <w:szCs w:val="22"/>
              </w:rPr>
              <w:t xml:space="preserve"> How likely is it that your child will get diarrhea if you wash your hands with soap at the five critical times each day?</w:t>
            </w:r>
            <w:r w:rsidR="00351122">
              <w:rPr>
                <w:rFonts w:asciiTheme="minorHAnsi" w:hAnsiTheme="minorHAnsi"/>
                <w:sz w:val="22"/>
                <w:szCs w:val="22"/>
              </w:rPr>
              <w:t xml:space="preserve"> </w:t>
            </w:r>
          </w:p>
        </w:tc>
      </w:tr>
      <w:tr w:rsidR="007F73C4" w:rsidRPr="00B93D12" w14:paraId="6C4C34DE" w14:textId="77777777" w:rsidTr="000E0243">
        <w:trPr>
          <w:jc w:val="center"/>
        </w:trPr>
        <w:tc>
          <w:tcPr>
            <w:tcW w:w="6480" w:type="dxa"/>
          </w:tcPr>
          <w:p w14:paraId="01AA745D"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Very likely</w:t>
            </w:r>
          </w:p>
        </w:tc>
        <w:tc>
          <w:tcPr>
            <w:tcW w:w="1440" w:type="dxa"/>
          </w:tcPr>
          <w:p w14:paraId="033EC9BD"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13</w:t>
            </w:r>
          </w:p>
        </w:tc>
        <w:tc>
          <w:tcPr>
            <w:tcW w:w="1440" w:type="dxa"/>
          </w:tcPr>
          <w:p w14:paraId="1ACE02C0"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55</w:t>
            </w:r>
          </w:p>
        </w:tc>
      </w:tr>
      <w:tr w:rsidR="007F73C4" w:rsidRPr="00B93D12" w14:paraId="2CBD709A" w14:textId="77777777" w:rsidTr="000E0243">
        <w:trPr>
          <w:jc w:val="center"/>
        </w:trPr>
        <w:tc>
          <w:tcPr>
            <w:tcW w:w="6480" w:type="dxa"/>
          </w:tcPr>
          <w:p w14:paraId="429518E4"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Somewhat likely</w:t>
            </w:r>
          </w:p>
        </w:tc>
        <w:tc>
          <w:tcPr>
            <w:tcW w:w="1440" w:type="dxa"/>
          </w:tcPr>
          <w:p w14:paraId="6CE8C090"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30</w:t>
            </w:r>
          </w:p>
        </w:tc>
        <w:tc>
          <w:tcPr>
            <w:tcW w:w="1440" w:type="dxa"/>
          </w:tcPr>
          <w:p w14:paraId="38303712"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30</w:t>
            </w:r>
          </w:p>
        </w:tc>
      </w:tr>
      <w:tr w:rsidR="007F73C4" w:rsidRPr="00B93D12" w14:paraId="3E2AFB96" w14:textId="77777777" w:rsidTr="000E0243">
        <w:trPr>
          <w:jc w:val="center"/>
        </w:trPr>
        <w:tc>
          <w:tcPr>
            <w:tcW w:w="6480" w:type="dxa"/>
          </w:tcPr>
          <w:p w14:paraId="7A958D39" w14:textId="77777777" w:rsidR="007F73C4" w:rsidRPr="00B93D12" w:rsidRDefault="007F73C4" w:rsidP="00B3352F">
            <w:pPr>
              <w:pStyle w:val="TableText"/>
              <w:spacing w:line="240" w:lineRule="auto"/>
              <w:jc w:val="right"/>
              <w:rPr>
                <w:rFonts w:asciiTheme="minorHAnsi" w:hAnsiTheme="minorHAnsi"/>
                <w:sz w:val="22"/>
                <w:szCs w:val="22"/>
              </w:rPr>
            </w:pPr>
            <w:r w:rsidRPr="00B93D12">
              <w:rPr>
                <w:rFonts w:asciiTheme="minorHAnsi" w:hAnsiTheme="minorHAnsi"/>
                <w:sz w:val="22"/>
                <w:szCs w:val="22"/>
              </w:rPr>
              <w:t>Not likely at all</w:t>
            </w:r>
          </w:p>
        </w:tc>
        <w:tc>
          <w:tcPr>
            <w:tcW w:w="1440" w:type="dxa"/>
          </w:tcPr>
          <w:p w14:paraId="5657B645"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57</w:t>
            </w:r>
          </w:p>
        </w:tc>
        <w:tc>
          <w:tcPr>
            <w:tcW w:w="1440" w:type="dxa"/>
          </w:tcPr>
          <w:p w14:paraId="7DF86AED" w14:textId="77777777" w:rsidR="007F73C4" w:rsidRPr="00B93D12" w:rsidRDefault="007F73C4" w:rsidP="00B3352F">
            <w:pPr>
              <w:pStyle w:val="TableText"/>
              <w:spacing w:line="240" w:lineRule="auto"/>
              <w:jc w:val="center"/>
              <w:rPr>
                <w:rFonts w:asciiTheme="minorHAnsi" w:hAnsiTheme="minorHAnsi"/>
                <w:sz w:val="22"/>
                <w:szCs w:val="22"/>
              </w:rPr>
            </w:pPr>
            <w:r w:rsidRPr="00B93D12">
              <w:rPr>
                <w:rFonts w:asciiTheme="minorHAnsi" w:hAnsiTheme="minorHAnsi"/>
                <w:sz w:val="22"/>
                <w:szCs w:val="22"/>
              </w:rPr>
              <w:t>15</w:t>
            </w:r>
          </w:p>
        </w:tc>
      </w:tr>
    </w:tbl>
    <w:p w14:paraId="12027C24" w14:textId="77777777" w:rsidR="007F73C4" w:rsidRPr="00B93D12" w:rsidRDefault="007F73C4" w:rsidP="00B3352F">
      <w:pPr>
        <w:pStyle w:val="ListParagraph"/>
        <w:spacing w:line="240" w:lineRule="auto"/>
        <w:ind w:left="360"/>
      </w:pPr>
    </w:p>
    <w:p w14:paraId="046131F8" w14:textId="77777777" w:rsidR="007F73C4" w:rsidRDefault="007F73C4" w:rsidP="00B3352F">
      <w:pPr>
        <w:spacing w:line="240" w:lineRule="auto"/>
        <w:sectPr w:rsidR="007F73C4" w:rsidSect="000E0243">
          <w:pgSz w:w="12240" w:h="15840"/>
          <w:pgMar w:top="1440" w:right="1440" w:bottom="1440" w:left="1440" w:header="720" w:footer="720" w:gutter="0"/>
          <w:cols w:space="720"/>
          <w:noEndnote/>
          <w:docGrid w:linePitch="299"/>
        </w:sectPr>
      </w:pPr>
    </w:p>
    <w:p w14:paraId="1FC6B61C" w14:textId="77777777" w:rsidR="007F73C4" w:rsidRPr="00B93D12" w:rsidRDefault="007F73C4" w:rsidP="00B3352F">
      <w:pPr>
        <w:pStyle w:val="Heading2"/>
      </w:pPr>
      <w:bookmarkStart w:id="81" w:name="_Lesson_4_Handout_1"/>
      <w:bookmarkStart w:id="82" w:name="_Toc483573737"/>
      <w:bookmarkEnd w:id="81"/>
      <w:r w:rsidRPr="00B93D12">
        <w:t>Lesson 4 Handout 2: Making Sense of the Data – Practice</w:t>
      </w:r>
      <w:bookmarkEnd w:id="82"/>
      <w:r w:rsidR="00351122">
        <w:t xml:space="preserve"> </w:t>
      </w:r>
    </w:p>
    <w:p w14:paraId="254520CC" w14:textId="77777777" w:rsidR="007F73C4" w:rsidRDefault="007F73C4" w:rsidP="008E4902">
      <w:pPr>
        <w:spacing w:after="0" w:line="240" w:lineRule="auto"/>
        <w:ind w:left="0"/>
        <w:rPr>
          <w:b/>
        </w:rPr>
      </w:pPr>
      <w:r>
        <w:rPr>
          <w:b/>
        </w:rPr>
        <w:t xml:space="preserve">Instructions: </w:t>
      </w:r>
    </w:p>
    <w:p w14:paraId="6807F6AB" w14:textId="77777777" w:rsidR="007F73C4" w:rsidRDefault="007F73C4" w:rsidP="008E4902">
      <w:pPr>
        <w:pStyle w:val="TOPSBulletList"/>
        <w:spacing w:line="240" w:lineRule="auto"/>
        <w:ind w:left="720"/>
      </w:pPr>
      <w:r w:rsidRPr="006E01DB">
        <w:t>Analyze the data below by calculating the difference between the responses given by Doers and Non-</w:t>
      </w:r>
      <w:r>
        <w:t>D</w:t>
      </w:r>
      <w:r w:rsidRPr="006E01DB">
        <w:t xml:space="preserve">oers. </w:t>
      </w:r>
      <w:r>
        <w:t xml:space="preserve">Circle the responses </w:t>
      </w:r>
      <w:r w:rsidRPr="006E01DB">
        <w:t>with a 15</w:t>
      </w:r>
      <w:r>
        <w:t xml:space="preserve"> percentage</w:t>
      </w:r>
      <w:r w:rsidRPr="006E01DB">
        <w:t xml:space="preserve"> point difference or greater.</w:t>
      </w:r>
      <w:r>
        <w:t xml:space="preserve"> </w:t>
      </w:r>
    </w:p>
    <w:p w14:paraId="148EDFAE" w14:textId="77777777" w:rsidR="007F73C4" w:rsidRPr="00A95F95" w:rsidRDefault="007F73C4" w:rsidP="008E4902">
      <w:pPr>
        <w:pStyle w:val="TOPSBulletList"/>
        <w:spacing w:line="240" w:lineRule="auto"/>
        <w:ind w:left="720"/>
        <w:rPr>
          <w:b/>
        </w:rPr>
      </w:pPr>
      <w:r>
        <w:t xml:space="preserve">Working with a partner, decide which of the circled responses are actionable and merit writing a Bridge to Activity. </w:t>
      </w:r>
    </w:p>
    <w:p w14:paraId="4827DCB8" w14:textId="77777777" w:rsidR="007F73C4" w:rsidRPr="00B93D12" w:rsidRDefault="007F73C4" w:rsidP="008E4902">
      <w:pPr>
        <w:spacing w:line="240" w:lineRule="auto"/>
        <w:ind w:left="0"/>
      </w:pPr>
      <w:r w:rsidRPr="0066314B">
        <w:rPr>
          <w:b/>
        </w:rPr>
        <w:t>Behavior:</w:t>
      </w:r>
      <w:r w:rsidRPr="006E01DB">
        <w:t xml:space="preserve"> Mothers of children 0</w:t>
      </w:r>
      <w:r>
        <w:t>–</w:t>
      </w:r>
      <w:r w:rsidRPr="006E01DB">
        <w:t>2</w:t>
      </w:r>
      <w:r>
        <w:t>3</w:t>
      </w:r>
      <w:r w:rsidRPr="006E01DB">
        <w:t xml:space="preserve"> months wash their hands with soap or ash at the </w:t>
      </w:r>
      <w:r w:rsidR="00B24194">
        <w:t>five</w:t>
      </w:r>
      <w:r w:rsidRPr="006E01DB">
        <w:t xml:space="preserve"> critical times each day.</w:t>
      </w:r>
    </w:p>
    <w:tbl>
      <w:tblPr>
        <w:tblW w:w="5000" w:type="pct"/>
        <w:jc w:val="center"/>
        <w:tblBorders>
          <w:bottom w:val="single" w:sz="4" w:space="0" w:color="1B356F"/>
          <w:insideH w:val="single" w:sz="4" w:space="0" w:color="1B356F"/>
          <w:insideV w:val="single" w:sz="4" w:space="0" w:color="1B356F"/>
        </w:tblBorders>
        <w:tblCellMar>
          <w:left w:w="0" w:type="dxa"/>
          <w:right w:w="0" w:type="dxa"/>
        </w:tblCellMar>
        <w:tblLook w:val="04A0" w:firstRow="1" w:lastRow="0" w:firstColumn="1" w:lastColumn="0" w:noHBand="0" w:noVBand="1"/>
      </w:tblPr>
      <w:tblGrid>
        <w:gridCol w:w="21"/>
        <w:gridCol w:w="3918"/>
        <w:gridCol w:w="1327"/>
        <w:gridCol w:w="1707"/>
        <w:gridCol w:w="1020"/>
        <w:gridCol w:w="1367"/>
      </w:tblGrid>
      <w:tr w:rsidR="007F73C4" w:rsidRPr="00B93D12" w14:paraId="329B61AB" w14:textId="77777777" w:rsidTr="000E0243">
        <w:trPr>
          <w:tblHeader/>
          <w:jc w:val="center"/>
        </w:trPr>
        <w:tc>
          <w:tcPr>
            <w:tcW w:w="2104" w:type="pct"/>
            <w:gridSpan w:val="2"/>
            <w:tcBorders>
              <w:top w:val="nil"/>
              <w:bottom w:val="single" w:sz="4" w:space="0" w:color="FFFFFF" w:themeColor="background1"/>
              <w:right w:val="single" w:sz="4" w:space="0" w:color="FFFFFF" w:themeColor="background1"/>
            </w:tcBorders>
            <w:shd w:val="clear" w:color="auto" w:fill="1B356F"/>
          </w:tcPr>
          <w:p w14:paraId="3C4B55C3"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Responses</w:t>
            </w:r>
          </w:p>
        </w:tc>
        <w:tc>
          <w:tcPr>
            <w:tcW w:w="709" w:type="pct"/>
            <w:tcBorders>
              <w:top w:val="nil"/>
              <w:left w:val="single" w:sz="4" w:space="0" w:color="FFFFFF" w:themeColor="background1"/>
              <w:bottom w:val="single" w:sz="4" w:space="0" w:color="FFFFFF" w:themeColor="background1"/>
              <w:right w:val="single" w:sz="4" w:space="0" w:color="FFFFFF" w:themeColor="background1"/>
            </w:tcBorders>
            <w:shd w:val="clear" w:color="auto" w:fill="1B356F"/>
          </w:tcPr>
          <w:p w14:paraId="3125E84A"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Doers (%)</w:t>
            </w:r>
          </w:p>
        </w:tc>
        <w:tc>
          <w:tcPr>
            <w:tcW w:w="912" w:type="pct"/>
            <w:tcBorders>
              <w:top w:val="nil"/>
              <w:left w:val="single" w:sz="4" w:space="0" w:color="FFFFFF" w:themeColor="background1"/>
              <w:bottom w:val="single" w:sz="4" w:space="0" w:color="FFFFFF" w:themeColor="background1"/>
              <w:right w:val="single" w:sz="4" w:space="0" w:color="FFFFFF" w:themeColor="background1"/>
            </w:tcBorders>
            <w:shd w:val="clear" w:color="auto" w:fill="1B356F"/>
          </w:tcPr>
          <w:p w14:paraId="164D3F8B"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Non-Doers (%)</w:t>
            </w:r>
          </w:p>
        </w:tc>
        <w:tc>
          <w:tcPr>
            <w:tcW w:w="545" w:type="pct"/>
            <w:tcBorders>
              <w:top w:val="nil"/>
              <w:left w:val="single" w:sz="4" w:space="0" w:color="FFFFFF" w:themeColor="background1"/>
              <w:bottom w:val="single" w:sz="4" w:space="0" w:color="FFFFFF" w:themeColor="background1"/>
              <w:right w:val="single" w:sz="4" w:space="0" w:color="FFFFFF" w:themeColor="background1"/>
            </w:tcBorders>
            <w:shd w:val="clear" w:color="auto" w:fill="1B356F"/>
          </w:tcPr>
          <w:p w14:paraId="2C8B771D"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Gap</w:t>
            </w:r>
          </w:p>
        </w:tc>
        <w:tc>
          <w:tcPr>
            <w:tcW w:w="731" w:type="pct"/>
            <w:tcBorders>
              <w:top w:val="nil"/>
              <w:left w:val="single" w:sz="4" w:space="0" w:color="FFFFFF" w:themeColor="background1"/>
              <w:bottom w:val="single" w:sz="4" w:space="0" w:color="FFFFFF" w:themeColor="background1"/>
            </w:tcBorders>
            <w:shd w:val="clear" w:color="auto" w:fill="1B356F"/>
          </w:tcPr>
          <w:p w14:paraId="7D654F2D"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 xml:space="preserve">Actionable? </w:t>
            </w:r>
          </w:p>
        </w:tc>
      </w:tr>
      <w:tr w:rsidR="007F73C4" w:rsidRPr="00B93D12" w14:paraId="2A379A43" w14:textId="77777777" w:rsidTr="000E0243">
        <w:trPr>
          <w:jc w:val="center"/>
        </w:trPr>
        <w:tc>
          <w:tcPr>
            <w:tcW w:w="11" w:type="pct"/>
            <w:tcBorders>
              <w:top w:val="single" w:sz="4" w:space="0" w:color="FFFFFF" w:themeColor="background1"/>
            </w:tcBorders>
            <w:shd w:val="clear" w:color="auto" w:fill="95B3D7"/>
          </w:tcPr>
          <w:p w14:paraId="0DFE9B64"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tcBorders>
              <w:top w:val="single" w:sz="4" w:space="0" w:color="FFFFFF" w:themeColor="background1"/>
            </w:tcBorders>
            <w:shd w:val="clear" w:color="auto" w:fill="95B3D7"/>
          </w:tcPr>
          <w:p w14:paraId="7B9BFCA1"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1. Perceived positive consequences: What are the advantages of doing the behavior?</w:t>
            </w:r>
          </w:p>
        </w:tc>
      </w:tr>
      <w:tr w:rsidR="007F73C4" w:rsidRPr="00B93D12" w14:paraId="3C43BC55" w14:textId="77777777" w:rsidTr="000E0243">
        <w:trPr>
          <w:jc w:val="center"/>
        </w:trPr>
        <w:tc>
          <w:tcPr>
            <w:tcW w:w="2104" w:type="pct"/>
            <w:gridSpan w:val="2"/>
          </w:tcPr>
          <w:p w14:paraId="3225B3DD"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Avoid diseases</w:t>
            </w:r>
          </w:p>
        </w:tc>
        <w:tc>
          <w:tcPr>
            <w:tcW w:w="709" w:type="pct"/>
          </w:tcPr>
          <w:p w14:paraId="6B71EF9D"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90</w:t>
            </w:r>
          </w:p>
        </w:tc>
        <w:tc>
          <w:tcPr>
            <w:tcW w:w="912" w:type="pct"/>
          </w:tcPr>
          <w:p w14:paraId="0D023B12"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84</w:t>
            </w:r>
          </w:p>
        </w:tc>
        <w:tc>
          <w:tcPr>
            <w:tcW w:w="545" w:type="pct"/>
          </w:tcPr>
          <w:p w14:paraId="29A0DDB5"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B663D20"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4683C7C" w14:textId="77777777" w:rsidTr="000E0243">
        <w:trPr>
          <w:jc w:val="center"/>
        </w:trPr>
        <w:tc>
          <w:tcPr>
            <w:tcW w:w="2104" w:type="pct"/>
            <w:gridSpan w:val="2"/>
          </w:tcPr>
          <w:p w14:paraId="0D9CDC3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Be clean/hygiene</w:t>
            </w:r>
          </w:p>
        </w:tc>
        <w:tc>
          <w:tcPr>
            <w:tcW w:w="709" w:type="pct"/>
          </w:tcPr>
          <w:p w14:paraId="55B869C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76</w:t>
            </w:r>
          </w:p>
        </w:tc>
        <w:tc>
          <w:tcPr>
            <w:tcW w:w="912" w:type="pct"/>
          </w:tcPr>
          <w:p w14:paraId="1EBE6AD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67</w:t>
            </w:r>
          </w:p>
        </w:tc>
        <w:tc>
          <w:tcPr>
            <w:tcW w:w="545" w:type="pct"/>
          </w:tcPr>
          <w:p w14:paraId="0A16278F"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EF83DD1"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32735D58" w14:textId="77777777" w:rsidTr="000E0243">
        <w:trPr>
          <w:jc w:val="center"/>
        </w:trPr>
        <w:tc>
          <w:tcPr>
            <w:tcW w:w="2104" w:type="pct"/>
            <w:gridSpan w:val="2"/>
          </w:tcPr>
          <w:p w14:paraId="0DE55EC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e. Remove bad smell</w:t>
            </w:r>
          </w:p>
        </w:tc>
        <w:tc>
          <w:tcPr>
            <w:tcW w:w="709" w:type="pct"/>
          </w:tcPr>
          <w:p w14:paraId="3371CA3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w:t>
            </w:r>
          </w:p>
        </w:tc>
        <w:tc>
          <w:tcPr>
            <w:tcW w:w="912" w:type="pct"/>
          </w:tcPr>
          <w:p w14:paraId="2F6681B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w:t>
            </w:r>
          </w:p>
        </w:tc>
        <w:tc>
          <w:tcPr>
            <w:tcW w:w="545" w:type="pct"/>
          </w:tcPr>
          <w:p w14:paraId="0A8BCB2A"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FFDB0C6"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20A14E59" w14:textId="77777777" w:rsidTr="000E0243">
        <w:trPr>
          <w:trHeight w:val="350"/>
          <w:jc w:val="center"/>
        </w:trPr>
        <w:tc>
          <w:tcPr>
            <w:tcW w:w="11" w:type="pct"/>
            <w:shd w:val="clear" w:color="auto" w:fill="95B3D7"/>
          </w:tcPr>
          <w:p w14:paraId="0ED0C267"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79BE9D31"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2. Perceived negative consequences: What are the disadvantages of doing the behavior?</w:t>
            </w:r>
          </w:p>
        </w:tc>
      </w:tr>
      <w:tr w:rsidR="007F73C4" w:rsidRPr="00B93D12" w14:paraId="0588F0C6" w14:textId="77777777" w:rsidTr="000E0243">
        <w:trPr>
          <w:jc w:val="center"/>
        </w:trPr>
        <w:tc>
          <w:tcPr>
            <w:tcW w:w="2104" w:type="pct"/>
            <w:gridSpan w:val="2"/>
          </w:tcPr>
          <w:p w14:paraId="6747756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None</w:t>
            </w:r>
          </w:p>
        </w:tc>
        <w:tc>
          <w:tcPr>
            <w:tcW w:w="709" w:type="pct"/>
          </w:tcPr>
          <w:p w14:paraId="3B6F34A0"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71</w:t>
            </w:r>
          </w:p>
        </w:tc>
        <w:tc>
          <w:tcPr>
            <w:tcW w:w="912" w:type="pct"/>
          </w:tcPr>
          <w:p w14:paraId="3442B9E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84</w:t>
            </w:r>
          </w:p>
        </w:tc>
        <w:tc>
          <w:tcPr>
            <w:tcW w:w="545" w:type="pct"/>
          </w:tcPr>
          <w:p w14:paraId="7EE30D0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77819F6"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27DA513" w14:textId="77777777" w:rsidTr="000E0243">
        <w:trPr>
          <w:jc w:val="center"/>
        </w:trPr>
        <w:tc>
          <w:tcPr>
            <w:tcW w:w="2104" w:type="pct"/>
            <w:gridSpan w:val="2"/>
          </w:tcPr>
          <w:p w14:paraId="71899FD0"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Requires money</w:t>
            </w:r>
          </w:p>
        </w:tc>
        <w:tc>
          <w:tcPr>
            <w:tcW w:w="709" w:type="pct"/>
          </w:tcPr>
          <w:p w14:paraId="47C4DE2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16</w:t>
            </w:r>
          </w:p>
        </w:tc>
        <w:tc>
          <w:tcPr>
            <w:tcW w:w="912" w:type="pct"/>
          </w:tcPr>
          <w:p w14:paraId="668A83A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w:t>
            </w:r>
          </w:p>
        </w:tc>
        <w:tc>
          <w:tcPr>
            <w:tcW w:w="545" w:type="pct"/>
          </w:tcPr>
          <w:p w14:paraId="6AE9C4E8"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533E24F"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3BD6A27F" w14:textId="77777777" w:rsidTr="000E0243">
        <w:trPr>
          <w:jc w:val="center"/>
        </w:trPr>
        <w:tc>
          <w:tcPr>
            <w:tcW w:w="2104" w:type="pct"/>
            <w:gridSpan w:val="2"/>
          </w:tcPr>
          <w:p w14:paraId="3932A27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Takes time</w:t>
            </w:r>
          </w:p>
        </w:tc>
        <w:tc>
          <w:tcPr>
            <w:tcW w:w="709" w:type="pct"/>
          </w:tcPr>
          <w:p w14:paraId="668FA3E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w:t>
            </w:r>
          </w:p>
        </w:tc>
        <w:tc>
          <w:tcPr>
            <w:tcW w:w="912" w:type="pct"/>
          </w:tcPr>
          <w:p w14:paraId="2F8F5AE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w:t>
            </w:r>
          </w:p>
        </w:tc>
        <w:tc>
          <w:tcPr>
            <w:tcW w:w="545" w:type="pct"/>
          </w:tcPr>
          <w:p w14:paraId="299F8ADE"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89F218A"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1BACC526" w14:textId="77777777" w:rsidTr="000E0243">
        <w:trPr>
          <w:jc w:val="center"/>
        </w:trPr>
        <w:tc>
          <w:tcPr>
            <w:tcW w:w="2104" w:type="pct"/>
            <w:gridSpan w:val="2"/>
          </w:tcPr>
          <w:p w14:paraId="3424A32D"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 xml:space="preserve">d. People think I’m lazy (don’t work) </w:t>
            </w:r>
          </w:p>
        </w:tc>
        <w:tc>
          <w:tcPr>
            <w:tcW w:w="709" w:type="pct"/>
          </w:tcPr>
          <w:p w14:paraId="7C94C24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w:t>
            </w:r>
          </w:p>
        </w:tc>
        <w:tc>
          <w:tcPr>
            <w:tcW w:w="912" w:type="pct"/>
          </w:tcPr>
          <w:p w14:paraId="71EECC5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w:t>
            </w:r>
          </w:p>
        </w:tc>
        <w:tc>
          <w:tcPr>
            <w:tcW w:w="545" w:type="pct"/>
          </w:tcPr>
          <w:p w14:paraId="71228484"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5442A47A"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2B382103" w14:textId="77777777" w:rsidTr="000E0243">
        <w:trPr>
          <w:jc w:val="center"/>
        </w:trPr>
        <w:tc>
          <w:tcPr>
            <w:tcW w:w="2104" w:type="pct"/>
            <w:gridSpan w:val="2"/>
          </w:tcPr>
          <w:p w14:paraId="4E13FAB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e. Makes food taste strange/bad</w:t>
            </w:r>
          </w:p>
        </w:tc>
        <w:tc>
          <w:tcPr>
            <w:tcW w:w="709" w:type="pct"/>
          </w:tcPr>
          <w:p w14:paraId="6F859232"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10</w:t>
            </w:r>
          </w:p>
        </w:tc>
        <w:tc>
          <w:tcPr>
            <w:tcW w:w="912" w:type="pct"/>
          </w:tcPr>
          <w:p w14:paraId="72467AF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30</w:t>
            </w:r>
          </w:p>
        </w:tc>
        <w:tc>
          <w:tcPr>
            <w:tcW w:w="545" w:type="pct"/>
          </w:tcPr>
          <w:p w14:paraId="14E7C6F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AC8FA54"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B773525" w14:textId="77777777" w:rsidTr="000E0243">
        <w:trPr>
          <w:jc w:val="center"/>
        </w:trPr>
        <w:tc>
          <w:tcPr>
            <w:tcW w:w="11" w:type="pct"/>
            <w:shd w:val="clear" w:color="auto" w:fill="95B3D7"/>
          </w:tcPr>
          <w:p w14:paraId="23574848"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667CC3FA"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 xml:space="preserve">3. Perceived self-efficacy: What makes it easier to do the behavior? </w:t>
            </w:r>
          </w:p>
        </w:tc>
      </w:tr>
      <w:tr w:rsidR="007F73C4" w:rsidRPr="00B93D12" w14:paraId="3C13538D" w14:textId="77777777" w:rsidTr="000E0243">
        <w:trPr>
          <w:jc w:val="center"/>
        </w:trPr>
        <w:tc>
          <w:tcPr>
            <w:tcW w:w="2104" w:type="pct"/>
            <w:gridSpan w:val="2"/>
            <w:vAlign w:val="center"/>
          </w:tcPr>
          <w:p w14:paraId="073EB8CB"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a. Access to water</w:t>
            </w:r>
          </w:p>
        </w:tc>
        <w:tc>
          <w:tcPr>
            <w:tcW w:w="709" w:type="pct"/>
          </w:tcPr>
          <w:p w14:paraId="0C43E9E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82</w:t>
            </w:r>
          </w:p>
        </w:tc>
        <w:tc>
          <w:tcPr>
            <w:tcW w:w="912" w:type="pct"/>
          </w:tcPr>
          <w:p w14:paraId="24706E67"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69</w:t>
            </w:r>
          </w:p>
        </w:tc>
        <w:tc>
          <w:tcPr>
            <w:tcW w:w="545" w:type="pct"/>
          </w:tcPr>
          <w:p w14:paraId="08481D18"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5190D39F"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2F52E920" w14:textId="77777777" w:rsidTr="000E0243">
        <w:trPr>
          <w:jc w:val="center"/>
        </w:trPr>
        <w:tc>
          <w:tcPr>
            <w:tcW w:w="2104" w:type="pct"/>
            <w:gridSpan w:val="2"/>
            <w:vAlign w:val="center"/>
          </w:tcPr>
          <w:p w14:paraId="4C792B6D"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b. Access to soap/money for soap</w:t>
            </w:r>
          </w:p>
        </w:tc>
        <w:tc>
          <w:tcPr>
            <w:tcW w:w="709" w:type="pct"/>
          </w:tcPr>
          <w:p w14:paraId="5F83E15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73</w:t>
            </w:r>
          </w:p>
        </w:tc>
        <w:tc>
          <w:tcPr>
            <w:tcW w:w="912" w:type="pct"/>
          </w:tcPr>
          <w:p w14:paraId="6167CFC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78</w:t>
            </w:r>
          </w:p>
        </w:tc>
        <w:tc>
          <w:tcPr>
            <w:tcW w:w="545" w:type="pct"/>
          </w:tcPr>
          <w:p w14:paraId="669A8F42"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5276B6E2"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FB2E452" w14:textId="77777777" w:rsidTr="000E0243">
        <w:trPr>
          <w:jc w:val="center"/>
        </w:trPr>
        <w:tc>
          <w:tcPr>
            <w:tcW w:w="2104" w:type="pct"/>
            <w:gridSpan w:val="2"/>
            <w:vAlign w:val="center"/>
          </w:tcPr>
          <w:p w14:paraId="1AC62F1E"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c. Access to ash</w:t>
            </w:r>
          </w:p>
        </w:tc>
        <w:tc>
          <w:tcPr>
            <w:tcW w:w="709" w:type="pct"/>
          </w:tcPr>
          <w:p w14:paraId="400A581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33</w:t>
            </w:r>
          </w:p>
        </w:tc>
        <w:tc>
          <w:tcPr>
            <w:tcW w:w="912" w:type="pct"/>
          </w:tcPr>
          <w:p w14:paraId="67E2E537"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16</w:t>
            </w:r>
          </w:p>
        </w:tc>
        <w:tc>
          <w:tcPr>
            <w:tcW w:w="545" w:type="pct"/>
          </w:tcPr>
          <w:p w14:paraId="06804DEB"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339E92C"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76C629BA" w14:textId="77777777" w:rsidTr="000E0243">
        <w:trPr>
          <w:jc w:val="center"/>
        </w:trPr>
        <w:tc>
          <w:tcPr>
            <w:tcW w:w="2104" w:type="pct"/>
            <w:gridSpan w:val="2"/>
            <w:vAlign w:val="center"/>
          </w:tcPr>
          <w:p w14:paraId="6CEE057D"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f. Habit/willingness/motivation</w:t>
            </w:r>
          </w:p>
        </w:tc>
        <w:tc>
          <w:tcPr>
            <w:tcW w:w="709" w:type="pct"/>
          </w:tcPr>
          <w:p w14:paraId="02558C3E"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18</w:t>
            </w:r>
          </w:p>
        </w:tc>
        <w:tc>
          <w:tcPr>
            <w:tcW w:w="912" w:type="pct"/>
          </w:tcPr>
          <w:p w14:paraId="26F1D58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w:t>
            </w:r>
          </w:p>
        </w:tc>
        <w:tc>
          <w:tcPr>
            <w:tcW w:w="545" w:type="pct"/>
          </w:tcPr>
          <w:p w14:paraId="26988B70"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4529FC70"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32FE848" w14:textId="77777777" w:rsidTr="000E0243">
        <w:trPr>
          <w:jc w:val="center"/>
        </w:trPr>
        <w:tc>
          <w:tcPr>
            <w:tcW w:w="2104" w:type="pct"/>
            <w:gridSpan w:val="2"/>
            <w:vAlign w:val="center"/>
          </w:tcPr>
          <w:p w14:paraId="2B3BCAFE"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g. Being aware/knowing how</w:t>
            </w:r>
          </w:p>
        </w:tc>
        <w:tc>
          <w:tcPr>
            <w:tcW w:w="709" w:type="pct"/>
          </w:tcPr>
          <w:p w14:paraId="2FE7470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22</w:t>
            </w:r>
          </w:p>
        </w:tc>
        <w:tc>
          <w:tcPr>
            <w:tcW w:w="912" w:type="pct"/>
          </w:tcPr>
          <w:p w14:paraId="569C4F00"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14</w:t>
            </w:r>
          </w:p>
        </w:tc>
        <w:tc>
          <w:tcPr>
            <w:tcW w:w="545" w:type="pct"/>
          </w:tcPr>
          <w:p w14:paraId="458F9814"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30CA1261"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BBC7016" w14:textId="77777777" w:rsidTr="000E0243">
        <w:trPr>
          <w:jc w:val="center"/>
        </w:trPr>
        <w:tc>
          <w:tcPr>
            <w:tcW w:w="11" w:type="pct"/>
            <w:tcBorders>
              <w:top w:val="single" w:sz="4" w:space="0" w:color="FFFFFF" w:themeColor="background1"/>
            </w:tcBorders>
            <w:shd w:val="clear" w:color="auto" w:fill="95B3D7"/>
          </w:tcPr>
          <w:p w14:paraId="6FEEF236"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tcBorders>
              <w:top w:val="single" w:sz="4" w:space="0" w:color="FFFFFF" w:themeColor="background1"/>
            </w:tcBorders>
            <w:shd w:val="clear" w:color="auto" w:fill="95B3D7"/>
          </w:tcPr>
          <w:p w14:paraId="3CCEFC93"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 xml:space="preserve">4. Perceived self-efficacy: What makes it more difficult to do the behavior? </w:t>
            </w:r>
          </w:p>
        </w:tc>
      </w:tr>
      <w:tr w:rsidR="007F73C4" w:rsidRPr="00B93D12" w14:paraId="3846992C" w14:textId="77777777" w:rsidTr="000E0243">
        <w:trPr>
          <w:jc w:val="center"/>
        </w:trPr>
        <w:tc>
          <w:tcPr>
            <w:tcW w:w="2104" w:type="pct"/>
            <w:gridSpan w:val="2"/>
            <w:vAlign w:val="center"/>
          </w:tcPr>
          <w:p w14:paraId="3724F048"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a. No money to buy water</w:t>
            </w:r>
          </w:p>
        </w:tc>
        <w:tc>
          <w:tcPr>
            <w:tcW w:w="709" w:type="pct"/>
          </w:tcPr>
          <w:p w14:paraId="1F22D067"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51</w:t>
            </w:r>
          </w:p>
        </w:tc>
        <w:tc>
          <w:tcPr>
            <w:tcW w:w="912" w:type="pct"/>
          </w:tcPr>
          <w:p w14:paraId="15A1B58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35</w:t>
            </w:r>
          </w:p>
        </w:tc>
        <w:tc>
          <w:tcPr>
            <w:tcW w:w="545" w:type="pct"/>
          </w:tcPr>
          <w:p w14:paraId="77BD6855"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38588DD9"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7FF17B00" w14:textId="77777777" w:rsidTr="000E0243">
        <w:trPr>
          <w:jc w:val="center"/>
        </w:trPr>
        <w:tc>
          <w:tcPr>
            <w:tcW w:w="2104" w:type="pct"/>
            <w:gridSpan w:val="2"/>
            <w:vAlign w:val="center"/>
          </w:tcPr>
          <w:p w14:paraId="076EF093"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b. No money to buy soap</w:t>
            </w:r>
          </w:p>
        </w:tc>
        <w:tc>
          <w:tcPr>
            <w:tcW w:w="709" w:type="pct"/>
          </w:tcPr>
          <w:p w14:paraId="460FE4B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73</w:t>
            </w:r>
          </w:p>
        </w:tc>
        <w:tc>
          <w:tcPr>
            <w:tcW w:w="912" w:type="pct"/>
          </w:tcPr>
          <w:p w14:paraId="6AC6D60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78</w:t>
            </w:r>
          </w:p>
        </w:tc>
        <w:tc>
          <w:tcPr>
            <w:tcW w:w="545" w:type="pct"/>
          </w:tcPr>
          <w:p w14:paraId="690D297F"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38FDE972"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4840861D" w14:textId="77777777" w:rsidTr="000E0243">
        <w:trPr>
          <w:jc w:val="center"/>
        </w:trPr>
        <w:tc>
          <w:tcPr>
            <w:tcW w:w="2104" w:type="pct"/>
            <w:gridSpan w:val="2"/>
            <w:vAlign w:val="center"/>
          </w:tcPr>
          <w:p w14:paraId="6E089EDE"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c. Not having ash</w:t>
            </w:r>
          </w:p>
        </w:tc>
        <w:tc>
          <w:tcPr>
            <w:tcW w:w="709" w:type="pct"/>
          </w:tcPr>
          <w:p w14:paraId="5BC38BD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w:t>
            </w:r>
          </w:p>
        </w:tc>
        <w:tc>
          <w:tcPr>
            <w:tcW w:w="912" w:type="pct"/>
          </w:tcPr>
          <w:p w14:paraId="77D8347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w:t>
            </w:r>
          </w:p>
        </w:tc>
        <w:tc>
          <w:tcPr>
            <w:tcW w:w="545" w:type="pct"/>
          </w:tcPr>
          <w:p w14:paraId="3C62452D"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10497CE"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41532842" w14:textId="77777777" w:rsidTr="000E0243">
        <w:trPr>
          <w:jc w:val="center"/>
        </w:trPr>
        <w:tc>
          <w:tcPr>
            <w:tcW w:w="2104" w:type="pct"/>
            <w:gridSpan w:val="2"/>
            <w:vAlign w:val="bottom"/>
          </w:tcPr>
          <w:p w14:paraId="6E65DCED"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d. No time/too busy</w:t>
            </w:r>
          </w:p>
        </w:tc>
        <w:tc>
          <w:tcPr>
            <w:tcW w:w="709" w:type="pct"/>
          </w:tcPr>
          <w:p w14:paraId="54D95A7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39</w:t>
            </w:r>
          </w:p>
        </w:tc>
        <w:tc>
          <w:tcPr>
            <w:tcW w:w="912" w:type="pct"/>
          </w:tcPr>
          <w:p w14:paraId="3171914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16</w:t>
            </w:r>
          </w:p>
        </w:tc>
        <w:tc>
          <w:tcPr>
            <w:tcW w:w="545" w:type="pct"/>
          </w:tcPr>
          <w:p w14:paraId="6CDF3425"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49E06A19"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1568E64E" w14:textId="77777777" w:rsidTr="000E0243">
        <w:trPr>
          <w:jc w:val="center"/>
        </w:trPr>
        <w:tc>
          <w:tcPr>
            <w:tcW w:w="11" w:type="pct"/>
            <w:shd w:val="clear" w:color="auto" w:fill="95B3D7"/>
          </w:tcPr>
          <w:p w14:paraId="2E3C4A63"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59FE8CB5"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 xml:space="preserve">5. Perceived social norms: Who approves of you doing the behavior? </w:t>
            </w:r>
          </w:p>
        </w:tc>
      </w:tr>
      <w:tr w:rsidR="007F73C4" w:rsidRPr="00B93D12" w14:paraId="2DED306D" w14:textId="77777777" w:rsidTr="000E0243">
        <w:trPr>
          <w:jc w:val="center"/>
        </w:trPr>
        <w:tc>
          <w:tcPr>
            <w:tcW w:w="2104" w:type="pct"/>
            <w:gridSpan w:val="2"/>
            <w:vAlign w:val="center"/>
          </w:tcPr>
          <w:p w14:paraId="7457FD0C"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a. Health workers</w:t>
            </w:r>
          </w:p>
        </w:tc>
        <w:tc>
          <w:tcPr>
            <w:tcW w:w="709" w:type="pct"/>
          </w:tcPr>
          <w:p w14:paraId="6E93B6D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63</w:t>
            </w:r>
          </w:p>
        </w:tc>
        <w:tc>
          <w:tcPr>
            <w:tcW w:w="912" w:type="pct"/>
          </w:tcPr>
          <w:p w14:paraId="33DA04C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51</w:t>
            </w:r>
          </w:p>
        </w:tc>
        <w:tc>
          <w:tcPr>
            <w:tcW w:w="545" w:type="pct"/>
          </w:tcPr>
          <w:p w14:paraId="4DF67327"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2AC7ABC"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651287D" w14:textId="77777777" w:rsidTr="000E0243">
        <w:trPr>
          <w:jc w:val="center"/>
        </w:trPr>
        <w:tc>
          <w:tcPr>
            <w:tcW w:w="2104" w:type="pct"/>
            <w:gridSpan w:val="2"/>
            <w:vAlign w:val="center"/>
          </w:tcPr>
          <w:p w14:paraId="7F678CEE"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b. My husband</w:t>
            </w:r>
          </w:p>
        </w:tc>
        <w:tc>
          <w:tcPr>
            <w:tcW w:w="709" w:type="pct"/>
          </w:tcPr>
          <w:p w14:paraId="4296744E"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35</w:t>
            </w:r>
          </w:p>
        </w:tc>
        <w:tc>
          <w:tcPr>
            <w:tcW w:w="912" w:type="pct"/>
          </w:tcPr>
          <w:p w14:paraId="20F8B94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63</w:t>
            </w:r>
          </w:p>
        </w:tc>
        <w:tc>
          <w:tcPr>
            <w:tcW w:w="545" w:type="pct"/>
          </w:tcPr>
          <w:p w14:paraId="00E832E2"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6F4BF06"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0464834" w14:textId="77777777" w:rsidTr="000E0243">
        <w:trPr>
          <w:jc w:val="center"/>
        </w:trPr>
        <w:tc>
          <w:tcPr>
            <w:tcW w:w="2104" w:type="pct"/>
            <w:gridSpan w:val="2"/>
            <w:vAlign w:val="center"/>
          </w:tcPr>
          <w:p w14:paraId="028B2A84"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c. Neighbors</w:t>
            </w:r>
          </w:p>
        </w:tc>
        <w:tc>
          <w:tcPr>
            <w:tcW w:w="709" w:type="pct"/>
          </w:tcPr>
          <w:p w14:paraId="2FEABB0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25</w:t>
            </w:r>
          </w:p>
        </w:tc>
        <w:tc>
          <w:tcPr>
            <w:tcW w:w="912" w:type="pct"/>
          </w:tcPr>
          <w:p w14:paraId="5B15FAC6"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28</w:t>
            </w:r>
          </w:p>
        </w:tc>
        <w:tc>
          <w:tcPr>
            <w:tcW w:w="545" w:type="pct"/>
          </w:tcPr>
          <w:p w14:paraId="754258BD"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D53508F"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019F9860" w14:textId="77777777" w:rsidTr="000E0243">
        <w:trPr>
          <w:jc w:val="center"/>
        </w:trPr>
        <w:tc>
          <w:tcPr>
            <w:tcW w:w="11" w:type="pct"/>
            <w:shd w:val="clear" w:color="auto" w:fill="95B3D7"/>
          </w:tcPr>
          <w:p w14:paraId="334CCCF5" w14:textId="77777777" w:rsidR="007F73C4" w:rsidRPr="00B93D12" w:rsidRDefault="007F73C4" w:rsidP="00B3352F">
            <w:pPr>
              <w:pStyle w:val="TableText"/>
              <w:spacing w:line="240" w:lineRule="auto"/>
              <w:rPr>
                <w:rFonts w:asciiTheme="minorHAnsi" w:hAnsiTheme="minorHAnsi"/>
                <w:b/>
                <w:iCs/>
                <w:sz w:val="22"/>
                <w:szCs w:val="22"/>
              </w:rPr>
            </w:pPr>
          </w:p>
        </w:tc>
        <w:tc>
          <w:tcPr>
            <w:tcW w:w="4989" w:type="pct"/>
            <w:gridSpan w:val="5"/>
            <w:shd w:val="clear" w:color="auto" w:fill="95B3D7"/>
            <w:vAlign w:val="center"/>
          </w:tcPr>
          <w:p w14:paraId="245F9338" w14:textId="77777777" w:rsidR="007F73C4" w:rsidRPr="00B93D12" w:rsidRDefault="007F73C4" w:rsidP="00B3352F">
            <w:pPr>
              <w:pStyle w:val="TableText"/>
              <w:spacing w:line="240" w:lineRule="auto"/>
              <w:rPr>
                <w:rFonts w:asciiTheme="minorHAnsi" w:hAnsiTheme="minorHAnsi"/>
                <w:b/>
                <w:iCs/>
                <w:sz w:val="22"/>
                <w:szCs w:val="22"/>
              </w:rPr>
            </w:pPr>
            <w:r w:rsidRPr="00B93D12">
              <w:rPr>
                <w:rFonts w:asciiTheme="minorHAnsi" w:hAnsiTheme="minorHAnsi"/>
                <w:b/>
                <w:iCs/>
                <w:sz w:val="22"/>
                <w:szCs w:val="22"/>
              </w:rPr>
              <w:t>6. Perceived social norms: Who disapproves of you doing the behavior?</w:t>
            </w:r>
          </w:p>
        </w:tc>
      </w:tr>
      <w:tr w:rsidR="007F73C4" w:rsidRPr="00B93D12" w14:paraId="6E57C23A" w14:textId="77777777" w:rsidTr="000E0243">
        <w:trPr>
          <w:jc w:val="center"/>
        </w:trPr>
        <w:tc>
          <w:tcPr>
            <w:tcW w:w="2104" w:type="pct"/>
            <w:gridSpan w:val="2"/>
            <w:vAlign w:val="center"/>
          </w:tcPr>
          <w:p w14:paraId="62A543DC"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a. No one</w:t>
            </w:r>
          </w:p>
        </w:tc>
        <w:tc>
          <w:tcPr>
            <w:tcW w:w="709" w:type="pct"/>
          </w:tcPr>
          <w:p w14:paraId="7929367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63</w:t>
            </w:r>
          </w:p>
        </w:tc>
        <w:tc>
          <w:tcPr>
            <w:tcW w:w="912" w:type="pct"/>
          </w:tcPr>
          <w:p w14:paraId="3D1BA64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63</w:t>
            </w:r>
          </w:p>
        </w:tc>
        <w:tc>
          <w:tcPr>
            <w:tcW w:w="545" w:type="pct"/>
          </w:tcPr>
          <w:p w14:paraId="68C80355"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5C34BD87"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DC9BC46" w14:textId="77777777" w:rsidTr="000E0243">
        <w:trPr>
          <w:jc w:val="center"/>
        </w:trPr>
        <w:tc>
          <w:tcPr>
            <w:tcW w:w="2104" w:type="pct"/>
            <w:gridSpan w:val="2"/>
            <w:vAlign w:val="center"/>
          </w:tcPr>
          <w:p w14:paraId="37C31146"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b. Elders/local leaders</w:t>
            </w:r>
          </w:p>
        </w:tc>
        <w:tc>
          <w:tcPr>
            <w:tcW w:w="709" w:type="pct"/>
          </w:tcPr>
          <w:p w14:paraId="517A7AF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25</w:t>
            </w:r>
          </w:p>
        </w:tc>
        <w:tc>
          <w:tcPr>
            <w:tcW w:w="912" w:type="pct"/>
          </w:tcPr>
          <w:p w14:paraId="62CCACC6"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34</w:t>
            </w:r>
          </w:p>
        </w:tc>
        <w:tc>
          <w:tcPr>
            <w:tcW w:w="545" w:type="pct"/>
          </w:tcPr>
          <w:p w14:paraId="610D0D9B"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4CCFDFCE"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7289ED5F" w14:textId="77777777" w:rsidTr="000E0243">
        <w:trPr>
          <w:jc w:val="center"/>
        </w:trPr>
        <w:tc>
          <w:tcPr>
            <w:tcW w:w="2104" w:type="pct"/>
            <w:gridSpan w:val="2"/>
            <w:vAlign w:val="center"/>
          </w:tcPr>
          <w:p w14:paraId="1F48AC7D" w14:textId="77777777" w:rsidR="007F73C4" w:rsidRPr="00B93D12" w:rsidRDefault="007F73C4" w:rsidP="00B3352F">
            <w:pPr>
              <w:pStyle w:val="TableText"/>
              <w:spacing w:line="240" w:lineRule="auto"/>
              <w:rPr>
                <w:rFonts w:asciiTheme="minorHAnsi" w:hAnsiTheme="minorHAnsi"/>
                <w:iCs/>
                <w:sz w:val="22"/>
                <w:szCs w:val="22"/>
              </w:rPr>
            </w:pPr>
            <w:r w:rsidRPr="00B93D12">
              <w:rPr>
                <w:rFonts w:asciiTheme="minorHAnsi" w:hAnsiTheme="minorHAnsi"/>
                <w:iCs/>
                <w:sz w:val="22"/>
                <w:szCs w:val="22"/>
              </w:rPr>
              <w:t>c. My husband</w:t>
            </w:r>
          </w:p>
        </w:tc>
        <w:tc>
          <w:tcPr>
            <w:tcW w:w="709" w:type="pct"/>
          </w:tcPr>
          <w:p w14:paraId="420DEFD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33</w:t>
            </w:r>
          </w:p>
        </w:tc>
        <w:tc>
          <w:tcPr>
            <w:tcW w:w="912" w:type="pct"/>
          </w:tcPr>
          <w:p w14:paraId="2BB68F9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55</w:t>
            </w:r>
          </w:p>
        </w:tc>
        <w:tc>
          <w:tcPr>
            <w:tcW w:w="545" w:type="pct"/>
          </w:tcPr>
          <w:p w14:paraId="15AFDCE4"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6B9D76B"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371B13F4" w14:textId="77777777" w:rsidTr="000E0243">
        <w:trPr>
          <w:jc w:val="center"/>
        </w:trPr>
        <w:tc>
          <w:tcPr>
            <w:tcW w:w="11" w:type="pct"/>
            <w:shd w:val="clear" w:color="auto" w:fill="95B3D7"/>
          </w:tcPr>
          <w:p w14:paraId="30645CFC" w14:textId="77777777" w:rsidR="007F73C4" w:rsidRPr="00B93D12" w:rsidRDefault="007F73C4" w:rsidP="00B3352F">
            <w:pPr>
              <w:pStyle w:val="TableText"/>
              <w:spacing w:line="240" w:lineRule="auto"/>
              <w:rPr>
                <w:rFonts w:asciiTheme="minorHAnsi" w:hAnsiTheme="minorHAnsi"/>
                <w:b/>
                <w:iCs/>
                <w:sz w:val="22"/>
                <w:szCs w:val="22"/>
              </w:rPr>
            </w:pPr>
          </w:p>
        </w:tc>
        <w:tc>
          <w:tcPr>
            <w:tcW w:w="4989" w:type="pct"/>
            <w:gridSpan w:val="5"/>
            <w:shd w:val="clear" w:color="auto" w:fill="95B3D7"/>
            <w:vAlign w:val="center"/>
          </w:tcPr>
          <w:p w14:paraId="154FF29C" w14:textId="77777777" w:rsidR="007F73C4" w:rsidRPr="00B93D12" w:rsidRDefault="007F73C4" w:rsidP="00B3352F">
            <w:pPr>
              <w:pStyle w:val="TableText"/>
              <w:spacing w:line="240" w:lineRule="auto"/>
              <w:rPr>
                <w:rFonts w:asciiTheme="minorHAnsi" w:hAnsiTheme="minorHAnsi"/>
                <w:b/>
                <w:iCs/>
                <w:sz w:val="22"/>
                <w:szCs w:val="22"/>
              </w:rPr>
            </w:pPr>
            <w:r w:rsidRPr="00B93D12">
              <w:rPr>
                <w:rFonts w:asciiTheme="minorHAnsi" w:hAnsiTheme="minorHAnsi"/>
                <w:b/>
                <w:iCs/>
                <w:sz w:val="22"/>
                <w:szCs w:val="22"/>
              </w:rPr>
              <w:t xml:space="preserve">7. Perceived severity: How serious is diarrheal disease? </w:t>
            </w:r>
          </w:p>
        </w:tc>
      </w:tr>
      <w:tr w:rsidR="007F73C4" w:rsidRPr="00B93D12" w14:paraId="3649325E" w14:textId="77777777" w:rsidTr="000E0243">
        <w:trPr>
          <w:jc w:val="center"/>
        </w:trPr>
        <w:tc>
          <w:tcPr>
            <w:tcW w:w="2104" w:type="pct"/>
            <w:gridSpan w:val="2"/>
          </w:tcPr>
          <w:p w14:paraId="24D943D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Very serious</w:t>
            </w:r>
          </w:p>
        </w:tc>
        <w:tc>
          <w:tcPr>
            <w:tcW w:w="709" w:type="pct"/>
          </w:tcPr>
          <w:p w14:paraId="3E0C84E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88</w:t>
            </w:r>
          </w:p>
        </w:tc>
        <w:tc>
          <w:tcPr>
            <w:tcW w:w="912" w:type="pct"/>
          </w:tcPr>
          <w:p w14:paraId="01530D5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18</w:t>
            </w:r>
          </w:p>
        </w:tc>
        <w:tc>
          <w:tcPr>
            <w:tcW w:w="545" w:type="pct"/>
          </w:tcPr>
          <w:p w14:paraId="6A33E61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40F33F5"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ECC66CC" w14:textId="77777777" w:rsidTr="000E0243">
        <w:trPr>
          <w:jc w:val="center"/>
        </w:trPr>
        <w:tc>
          <w:tcPr>
            <w:tcW w:w="2104" w:type="pct"/>
            <w:gridSpan w:val="2"/>
          </w:tcPr>
          <w:p w14:paraId="311E1D5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Somewhat serious</w:t>
            </w:r>
          </w:p>
        </w:tc>
        <w:tc>
          <w:tcPr>
            <w:tcW w:w="709" w:type="pct"/>
          </w:tcPr>
          <w:p w14:paraId="6B592AC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10</w:t>
            </w:r>
          </w:p>
        </w:tc>
        <w:tc>
          <w:tcPr>
            <w:tcW w:w="912" w:type="pct"/>
          </w:tcPr>
          <w:p w14:paraId="56CA5A9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40</w:t>
            </w:r>
          </w:p>
        </w:tc>
        <w:tc>
          <w:tcPr>
            <w:tcW w:w="545" w:type="pct"/>
          </w:tcPr>
          <w:p w14:paraId="2C027ED1"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76C7EC97"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25BFFD11" w14:textId="77777777" w:rsidTr="000E0243">
        <w:trPr>
          <w:jc w:val="center"/>
        </w:trPr>
        <w:tc>
          <w:tcPr>
            <w:tcW w:w="2104" w:type="pct"/>
            <w:gridSpan w:val="2"/>
          </w:tcPr>
          <w:p w14:paraId="3290896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Not serious at all</w:t>
            </w:r>
          </w:p>
        </w:tc>
        <w:tc>
          <w:tcPr>
            <w:tcW w:w="709" w:type="pct"/>
          </w:tcPr>
          <w:p w14:paraId="6DF3566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w:t>
            </w:r>
          </w:p>
        </w:tc>
        <w:tc>
          <w:tcPr>
            <w:tcW w:w="912" w:type="pct"/>
          </w:tcPr>
          <w:p w14:paraId="2B45C90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42</w:t>
            </w:r>
          </w:p>
        </w:tc>
        <w:tc>
          <w:tcPr>
            <w:tcW w:w="545" w:type="pct"/>
          </w:tcPr>
          <w:p w14:paraId="2F3D6902"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1F2414C"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A181586" w14:textId="77777777" w:rsidTr="000E0243">
        <w:trPr>
          <w:jc w:val="center"/>
        </w:trPr>
        <w:tc>
          <w:tcPr>
            <w:tcW w:w="11" w:type="pct"/>
            <w:shd w:val="clear" w:color="auto" w:fill="95B3D7"/>
          </w:tcPr>
          <w:p w14:paraId="515C43B3"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5B9E11A7"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 xml:space="preserve">8. Perceived susceptibility/risk: How likely to get diarrhea? </w:t>
            </w:r>
          </w:p>
        </w:tc>
      </w:tr>
      <w:tr w:rsidR="007F73C4" w:rsidRPr="00B93D12" w14:paraId="11620A36" w14:textId="77777777" w:rsidTr="000E0243">
        <w:trPr>
          <w:jc w:val="center"/>
        </w:trPr>
        <w:tc>
          <w:tcPr>
            <w:tcW w:w="2104" w:type="pct"/>
            <w:gridSpan w:val="2"/>
          </w:tcPr>
          <w:p w14:paraId="68FE980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Very likely</w:t>
            </w:r>
          </w:p>
        </w:tc>
        <w:tc>
          <w:tcPr>
            <w:tcW w:w="709" w:type="pct"/>
          </w:tcPr>
          <w:p w14:paraId="0A1C6440"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78</w:t>
            </w:r>
          </w:p>
        </w:tc>
        <w:tc>
          <w:tcPr>
            <w:tcW w:w="912" w:type="pct"/>
          </w:tcPr>
          <w:p w14:paraId="7E3E94D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30</w:t>
            </w:r>
          </w:p>
        </w:tc>
        <w:tc>
          <w:tcPr>
            <w:tcW w:w="545" w:type="pct"/>
          </w:tcPr>
          <w:p w14:paraId="41E0A850"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62A5E57E"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1383096" w14:textId="77777777" w:rsidTr="000E0243">
        <w:trPr>
          <w:jc w:val="center"/>
        </w:trPr>
        <w:tc>
          <w:tcPr>
            <w:tcW w:w="2104" w:type="pct"/>
            <w:gridSpan w:val="2"/>
          </w:tcPr>
          <w:p w14:paraId="792E819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Somewhat likely</w:t>
            </w:r>
          </w:p>
        </w:tc>
        <w:tc>
          <w:tcPr>
            <w:tcW w:w="709" w:type="pct"/>
          </w:tcPr>
          <w:p w14:paraId="082F9FF6"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14</w:t>
            </w:r>
          </w:p>
        </w:tc>
        <w:tc>
          <w:tcPr>
            <w:tcW w:w="912" w:type="pct"/>
          </w:tcPr>
          <w:p w14:paraId="261842C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37</w:t>
            </w:r>
          </w:p>
        </w:tc>
        <w:tc>
          <w:tcPr>
            <w:tcW w:w="545" w:type="pct"/>
          </w:tcPr>
          <w:p w14:paraId="0BC5F4A1"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44468A65"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E4D68C0" w14:textId="77777777" w:rsidTr="000E0243">
        <w:trPr>
          <w:jc w:val="center"/>
        </w:trPr>
        <w:tc>
          <w:tcPr>
            <w:tcW w:w="2104" w:type="pct"/>
            <w:gridSpan w:val="2"/>
          </w:tcPr>
          <w:p w14:paraId="43ACD9E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Not likely</w:t>
            </w:r>
          </w:p>
        </w:tc>
        <w:tc>
          <w:tcPr>
            <w:tcW w:w="709" w:type="pct"/>
          </w:tcPr>
          <w:p w14:paraId="59309D4E"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8</w:t>
            </w:r>
          </w:p>
        </w:tc>
        <w:tc>
          <w:tcPr>
            <w:tcW w:w="912" w:type="pct"/>
          </w:tcPr>
          <w:p w14:paraId="390F9520"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33</w:t>
            </w:r>
          </w:p>
        </w:tc>
        <w:tc>
          <w:tcPr>
            <w:tcW w:w="545" w:type="pct"/>
          </w:tcPr>
          <w:p w14:paraId="25D8B3A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571155E"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38697BA8" w14:textId="77777777" w:rsidTr="000E0243">
        <w:trPr>
          <w:jc w:val="center"/>
        </w:trPr>
        <w:tc>
          <w:tcPr>
            <w:tcW w:w="11" w:type="pct"/>
            <w:shd w:val="clear" w:color="auto" w:fill="95B3D7"/>
          </w:tcPr>
          <w:p w14:paraId="5AB87107"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70D50D3B"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9. Perceived action efficacy: Will washing hands with soap or ash prevent diarrhea?</w:t>
            </w:r>
          </w:p>
        </w:tc>
      </w:tr>
      <w:tr w:rsidR="007F73C4" w:rsidRPr="00B93D12" w14:paraId="2609AFD3" w14:textId="77777777" w:rsidTr="000E0243">
        <w:trPr>
          <w:jc w:val="center"/>
        </w:trPr>
        <w:tc>
          <w:tcPr>
            <w:tcW w:w="2104" w:type="pct"/>
            <w:gridSpan w:val="2"/>
          </w:tcPr>
          <w:p w14:paraId="41B9B32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Yes</w:t>
            </w:r>
          </w:p>
        </w:tc>
        <w:tc>
          <w:tcPr>
            <w:tcW w:w="709" w:type="pct"/>
          </w:tcPr>
          <w:p w14:paraId="0C1B825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63</w:t>
            </w:r>
          </w:p>
        </w:tc>
        <w:tc>
          <w:tcPr>
            <w:tcW w:w="912" w:type="pct"/>
          </w:tcPr>
          <w:p w14:paraId="166417E7"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27</w:t>
            </w:r>
          </w:p>
        </w:tc>
        <w:tc>
          <w:tcPr>
            <w:tcW w:w="545" w:type="pct"/>
          </w:tcPr>
          <w:p w14:paraId="18F5B9A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5E03979"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C594A28" w14:textId="77777777" w:rsidTr="000E0243">
        <w:trPr>
          <w:jc w:val="center"/>
        </w:trPr>
        <w:tc>
          <w:tcPr>
            <w:tcW w:w="2104" w:type="pct"/>
            <w:gridSpan w:val="2"/>
          </w:tcPr>
          <w:p w14:paraId="5CAAF576"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Maybe</w:t>
            </w:r>
          </w:p>
        </w:tc>
        <w:tc>
          <w:tcPr>
            <w:tcW w:w="709" w:type="pct"/>
          </w:tcPr>
          <w:p w14:paraId="2597987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10</w:t>
            </w:r>
          </w:p>
        </w:tc>
        <w:tc>
          <w:tcPr>
            <w:tcW w:w="912" w:type="pct"/>
          </w:tcPr>
          <w:p w14:paraId="43C0FCF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24</w:t>
            </w:r>
          </w:p>
        </w:tc>
        <w:tc>
          <w:tcPr>
            <w:tcW w:w="545" w:type="pct"/>
          </w:tcPr>
          <w:p w14:paraId="5DB4C972"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7BA10C14"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3AABE6F" w14:textId="77777777" w:rsidTr="000E0243">
        <w:trPr>
          <w:jc w:val="center"/>
        </w:trPr>
        <w:tc>
          <w:tcPr>
            <w:tcW w:w="2104" w:type="pct"/>
            <w:gridSpan w:val="2"/>
          </w:tcPr>
          <w:p w14:paraId="387EDA2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No</w:t>
            </w:r>
          </w:p>
        </w:tc>
        <w:tc>
          <w:tcPr>
            <w:tcW w:w="709" w:type="pct"/>
          </w:tcPr>
          <w:p w14:paraId="7583696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27</w:t>
            </w:r>
          </w:p>
        </w:tc>
        <w:tc>
          <w:tcPr>
            <w:tcW w:w="912" w:type="pct"/>
          </w:tcPr>
          <w:p w14:paraId="4D7045FA"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49</w:t>
            </w:r>
          </w:p>
        </w:tc>
        <w:tc>
          <w:tcPr>
            <w:tcW w:w="545" w:type="pct"/>
          </w:tcPr>
          <w:p w14:paraId="67395778"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DDD73A8"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4BDEF2F" w14:textId="77777777" w:rsidTr="000E0243">
        <w:trPr>
          <w:jc w:val="center"/>
        </w:trPr>
        <w:tc>
          <w:tcPr>
            <w:tcW w:w="11" w:type="pct"/>
            <w:shd w:val="clear" w:color="auto" w:fill="95B3D7"/>
          </w:tcPr>
          <w:p w14:paraId="58589053"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58A59E7C"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10. Access: How difficult is it to get the water you need to…?</w:t>
            </w:r>
          </w:p>
        </w:tc>
      </w:tr>
      <w:tr w:rsidR="007F73C4" w:rsidRPr="00B93D12" w14:paraId="7EB7B8A0" w14:textId="77777777" w:rsidTr="000E0243">
        <w:trPr>
          <w:jc w:val="center"/>
        </w:trPr>
        <w:tc>
          <w:tcPr>
            <w:tcW w:w="2104" w:type="pct"/>
            <w:gridSpan w:val="2"/>
          </w:tcPr>
          <w:p w14:paraId="658DCCBE"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Very difficult</w:t>
            </w:r>
          </w:p>
        </w:tc>
        <w:tc>
          <w:tcPr>
            <w:tcW w:w="709" w:type="pct"/>
          </w:tcPr>
          <w:p w14:paraId="0BF479B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33</w:t>
            </w:r>
          </w:p>
        </w:tc>
        <w:tc>
          <w:tcPr>
            <w:tcW w:w="912" w:type="pct"/>
          </w:tcPr>
          <w:p w14:paraId="3CEEB33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71</w:t>
            </w:r>
          </w:p>
        </w:tc>
        <w:tc>
          <w:tcPr>
            <w:tcW w:w="545" w:type="pct"/>
          </w:tcPr>
          <w:p w14:paraId="2C5DBB8B"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2F07B52"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520ECBBD" w14:textId="77777777" w:rsidTr="000E0243">
        <w:trPr>
          <w:jc w:val="center"/>
        </w:trPr>
        <w:tc>
          <w:tcPr>
            <w:tcW w:w="2104" w:type="pct"/>
            <w:gridSpan w:val="2"/>
          </w:tcPr>
          <w:p w14:paraId="6932C909"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b. Somewhat difficult</w:t>
            </w:r>
          </w:p>
        </w:tc>
        <w:tc>
          <w:tcPr>
            <w:tcW w:w="709" w:type="pct"/>
          </w:tcPr>
          <w:p w14:paraId="5C57424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49</w:t>
            </w:r>
          </w:p>
        </w:tc>
        <w:tc>
          <w:tcPr>
            <w:tcW w:w="912" w:type="pct"/>
          </w:tcPr>
          <w:p w14:paraId="1A974A42"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24</w:t>
            </w:r>
          </w:p>
        </w:tc>
        <w:tc>
          <w:tcPr>
            <w:tcW w:w="545" w:type="pct"/>
          </w:tcPr>
          <w:p w14:paraId="390887FD"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755CFBA"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2E932B4F" w14:textId="77777777" w:rsidTr="000E0243">
        <w:trPr>
          <w:jc w:val="center"/>
        </w:trPr>
        <w:tc>
          <w:tcPr>
            <w:tcW w:w="2104" w:type="pct"/>
            <w:gridSpan w:val="2"/>
          </w:tcPr>
          <w:p w14:paraId="1CAB023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Not difficult</w:t>
            </w:r>
          </w:p>
        </w:tc>
        <w:tc>
          <w:tcPr>
            <w:tcW w:w="709" w:type="pct"/>
          </w:tcPr>
          <w:p w14:paraId="678057FC"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18</w:t>
            </w:r>
          </w:p>
        </w:tc>
        <w:tc>
          <w:tcPr>
            <w:tcW w:w="912" w:type="pct"/>
          </w:tcPr>
          <w:p w14:paraId="41BC493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6</w:t>
            </w:r>
          </w:p>
        </w:tc>
        <w:tc>
          <w:tcPr>
            <w:tcW w:w="545" w:type="pct"/>
          </w:tcPr>
          <w:p w14:paraId="6F52C289"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54FDFB01"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68497D12" w14:textId="77777777" w:rsidTr="000E0243">
        <w:trPr>
          <w:jc w:val="center"/>
        </w:trPr>
        <w:tc>
          <w:tcPr>
            <w:tcW w:w="11" w:type="pct"/>
            <w:shd w:val="clear" w:color="auto" w:fill="95B3D7"/>
          </w:tcPr>
          <w:p w14:paraId="5EF13649" w14:textId="77777777" w:rsidR="007F73C4" w:rsidRPr="00B93D12"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66BC7E63" w14:textId="77777777" w:rsidR="007F73C4" w:rsidRPr="00B93D12" w:rsidRDefault="007F73C4" w:rsidP="00B3352F">
            <w:pPr>
              <w:pStyle w:val="TableText"/>
              <w:spacing w:line="240" w:lineRule="auto"/>
              <w:rPr>
                <w:rFonts w:asciiTheme="minorHAnsi" w:hAnsiTheme="minorHAnsi"/>
                <w:b/>
                <w:sz w:val="22"/>
                <w:szCs w:val="22"/>
              </w:rPr>
            </w:pPr>
            <w:r w:rsidRPr="00B93D12">
              <w:rPr>
                <w:rFonts w:asciiTheme="minorHAnsi" w:hAnsiTheme="minorHAnsi"/>
                <w:b/>
                <w:sz w:val="22"/>
                <w:szCs w:val="22"/>
              </w:rPr>
              <w:t>11. Cues for action/reminders: How difficult is it for you to remember to…?</w:t>
            </w:r>
          </w:p>
        </w:tc>
      </w:tr>
      <w:tr w:rsidR="007F73C4" w:rsidRPr="00B93D12" w14:paraId="0999B859" w14:textId="77777777" w:rsidTr="000E0243">
        <w:trPr>
          <w:jc w:val="center"/>
        </w:trPr>
        <w:tc>
          <w:tcPr>
            <w:tcW w:w="2104" w:type="pct"/>
            <w:gridSpan w:val="2"/>
          </w:tcPr>
          <w:p w14:paraId="665004F6"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a. Very difficult</w:t>
            </w:r>
          </w:p>
        </w:tc>
        <w:tc>
          <w:tcPr>
            <w:tcW w:w="709" w:type="pct"/>
          </w:tcPr>
          <w:p w14:paraId="26DB4103"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14</w:t>
            </w:r>
          </w:p>
        </w:tc>
        <w:tc>
          <w:tcPr>
            <w:tcW w:w="912" w:type="pct"/>
          </w:tcPr>
          <w:p w14:paraId="4459DC4B"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14</w:t>
            </w:r>
          </w:p>
        </w:tc>
        <w:tc>
          <w:tcPr>
            <w:tcW w:w="545" w:type="pct"/>
          </w:tcPr>
          <w:p w14:paraId="4664F8AC"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2AA4A6A4"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70617F6F" w14:textId="77777777" w:rsidTr="000E0243">
        <w:trPr>
          <w:jc w:val="center"/>
        </w:trPr>
        <w:tc>
          <w:tcPr>
            <w:tcW w:w="2104" w:type="pct"/>
            <w:gridSpan w:val="2"/>
          </w:tcPr>
          <w:p w14:paraId="6941EED8"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c. somewhat</w:t>
            </w:r>
            <w:r w:rsidR="00351122">
              <w:rPr>
                <w:rFonts w:asciiTheme="minorHAnsi" w:hAnsiTheme="minorHAnsi"/>
                <w:sz w:val="22"/>
                <w:szCs w:val="22"/>
              </w:rPr>
              <w:t xml:space="preserve"> </w:t>
            </w:r>
            <w:r w:rsidRPr="00B93D12">
              <w:rPr>
                <w:rFonts w:asciiTheme="minorHAnsi" w:hAnsiTheme="minorHAnsi"/>
                <w:sz w:val="22"/>
                <w:szCs w:val="22"/>
              </w:rPr>
              <w:t>difficult</w:t>
            </w:r>
          </w:p>
        </w:tc>
        <w:tc>
          <w:tcPr>
            <w:tcW w:w="709" w:type="pct"/>
          </w:tcPr>
          <w:p w14:paraId="2174BD5F"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39</w:t>
            </w:r>
          </w:p>
        </w:tc>
        <w:tc>
          <w:tcPr>
            <w:tcW w:w="912" w:type="pct"/>
          </w:tcPr>
          <w:p w14:paraId="1691A461"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47</w:t>
            </w:r>
          </w:p>
        </w:tc>
        <w:tc>
          <w:tcPr>
            <w:tcW w:w="545" w:type="pct"/>
          </w:tcPr>
          <w:p w14:paraId="6C5BDFEC"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1BAA53E7" w14:textId="77777777" w:rsidR="007F73C4" w:rsidRPr="00B93D12" w:rsidRDefault="007F73C4" w:rsidP="00B3352F">
            <w:pPr>
              <w:pStyle w:val="TableText"/>
              <w:spacing w:line="240" w:lineRule="auto"/>
              <w:rPr>
                <w:rFonts w:asciiTheme="minorHAnsi" w:hAnsiTheme="minorHAnsi"/>
                <w:sz w:val="22"/>
                <w:szCs w:val="22"/>
              </w:rPr>
            </w:pPr>
          </w:p>
        </w:tc>
      </w:tr>
      <w:tr w:rsidR="007F73C4" w:rsidRPr="00B93D12" w14:paraId="114168A2" w14:textId="77777777" w:rsidTr="000E0243">
        <w:trPr>
          <w:jc w:val="center"/>
        </w:trPr>
        <w:tc>
          <w:tcPr>
            <w:tcW w:w="2104" w:type="pct"/>
            <w:gridSpan w:val="2"/>
          </w:tcPr>
          <w:p w14:paraId="6762C034"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d. Not difficult at all</w:t>
            </w:r>
          </w:p>
        </w:tc>
        <w:tc>
          <w:tcPr>
            <w:tcW w:w="709" w:type="pct"/>
          </w:tcPr>
          <w:p w14:paraId="527486E5"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47</w:t>
            </w:r>
          </w:p>
        </w:tc>
        <w:tc>
          <w:tcPr>
            <w:tcW w:w="912" w:type="pct"/>
          </w:tcPr>
          <w:p w14:paraId="5B67F0A2" w14:textId="77777777" w:rsidR="007F73C4" w:rsidRPr="00B93D12" w:rsidRDefault="007F73C4" w:rsidP="00B3352F">
            <w:pPr>
              <w:pStyle w:val="TableText"/>
              <w:spacing w:line="240" w:lineRule="auto"/>
              <w:rPr>
                <w:rFonts w:asciiTheme="minorHAnsi" w:hAnsiTheme="minorHAnsi"/>
                <w:sz w:val="22"/>
                <w:szCs w:val="22"/>
              </w:rPr>
            </w:pPr>
            <w:r w:rsidRPr="00B93D12">
              <w:rPr>
                <w:rFonts w:asciiTheme="minorHAnsi" w:hAnsiTheme="minorHAnsi"/>
                <w:sz w:val="22"/>
                <w:szCs w:val="22"/>
              </w:rPr>
              <w:t>39</w:t>
            </w:r>
          </w:p>
        </w:tc>
        <w:tc>
          <w:tcPr>
            <w:tcW w:w="545" w:type="pct"/>
          </w:tcPr>
          <w:p w14:paraId="3D8750D7" w14:textId="77777777" w:rsidR="007F73C4" w:rsidRPr="00B93D12" w:rsidRDefault="007F73C4" w:rsidP="00B3352F">
            <w:pPr>
              <w:pStyle w:val="TableText"/>
              <w:spacing w:line="240" w:lineRule="auto"/>
              <w:rPr>
                <w:rFonts w:asciiTheme="minorHAnsi" w:hAnsiTheme="minorHAnsi"/>
                <w:sz w:val="22"/>
                <w:szCs w:val="22"/>
              </w:rPr>
            </w:pPr>
          </w:p>
        </w:tc>
        <w:tc>
          <w:tcPr>
            <w:tcW w:w="731" w:type="pct"/>
          </w:tcPr>
          <w:p w14:paraId="0B3527B8" w14:textId="77777777" w:rsidR="007F73C4" w:rsidRPr="00B93D12" w:rsidRDefault="007F73C4" w:rsidP="00B3352F">
            <w:pPr>
              <w:pStyle w:val="TableText"/>
              <w:spacing w:line="240" w:lineRule="auto"/>
              <w:rPr>
                <w:rFonts w:asciiTheme="minorHAnsi" w:hAnsiTheme="minorHAnsi"/>
                <w:sz w:val="22"/>
                <w:szCs w:val="22"/>
              </w:rPr>
            </w:pPr>
          </w:p>
        </w:tc>
      </w:tr>
    </w:tbl>
    <w:p w14:paraId="1557B777" w14:textId="77777777" w:rsidR="007F73C4" w:rsidRPr="00B93D12" w:rsidRDefault="007F73C4" w:rsidP="00B3352F">
      <w:pPr>
        <w:spacing w:line="240" w:lineRule="auto"/>
      </w:pPr>
    </w:p>
    <w:p w14:paraId="0CFE2AAF" w14:textId="55BFE49B" w:rsidR="007F73C4" w:rsidRPr="00B93D12" w:rsidRDefault="007F73C4" w:rsidP="00952DB8">
      <w:pPr>
        <w:spacing w:line="240" w:lineRule="auto"/>
        <w:ind w:left="0"/>
        <w:sectPr w:rsidR="007F73C4" w:rsidRPr="00B93D12" w:rsidSect="000E0243">
          <w:pgSz w:w="12240" w:h="15840"/>
          <w:pgMar w:top="1440" w:right="1440" w:bottom="1440" w:left="1440" w:header="720" w:footer="720" w:gutter="0"/>
          <w:cols w:space="720"/>
          <w:noEndnote/>
          <w:docGrid w:linePitch="299"/>
        </w:sectPr>
      </w:pPr>
    </w:p>
    <w:p w14:paraId="0DB839D8" w14:textId="77777777" w:rsidR="007F73C4" w:rsidRPr="00392A6B" w:rsidRDefault="007F73C4" w:rsidP="00B3352F">
      <w:pPr>
        <w:pStyle w:val="Heading1"/>
        <w:spacing w:line="240" w:lineRule="auto"/>
      </w:pPr>
      <w:bookmarkStart w:id="83" w:name="_Toc483573738"/>
      <w:r>
        <w:t>Lesson 5</w:t>
      </w:r>
      <w:r w:rsidRPr="00392A6B">
        <w:t>: Writing Bridges to Activities</w:t>
      </w:r>
      <w:bookmarkEnd w:id="79"/>
      <w:bookmarkEnd w:id="83"/>
    </w:p>
    <w:tbl>
      <w:tblPr>
        <w:tblW w:w="5000" w:type="pct"/>
        <w:jc w:val="center"/>
        <w:shd w:val="clear" w:color="auto" w:fill="D6DCB8" w:themeFill="accent1" w:themeFillTint="99"/>
        <w:tblLook w:val="04A0" w:firstRow="1" w:lastRow="0" w:firstColumn="1" w:lastColumn="0" w:noHBand="0" w:noVBand="1"/>
      </w:tblPr>
      <w:tblGrid>
        <w:gridCol w:w="10656"/>
      </w:tblGrid>
      <w:tr w:rsidR="007F73C4" w:rsidRPr="00392A6B" w14:paraId="7BA81D85" w14:textId="77777777" w:rsidTr="008A56E5">
        <w:trPr>
          <w:trHeight w:val="5130"/>
          <w:jc w:val="center"/>
        </w:trPr>
        <w:tc>
          <w:tcPr>
            <w:tcW w:w="5000" w:type="pct"/>
            <w:shd w:val="clear" w:color="auto" w:fill="D6DCB8" w:themeFill="accent1" w:themeFillTint="99"/>
          </w:tcPr>
          <w:p w14:paraId="6F8FC4C5" w14:textId="77777777" w:rsidR="007F73C4" w:rsidRPr="00392A6B" w:rsidRDefault="007F73C4" w:rsidP="00B3352F">
            <w:pPr>
              <w:spacing w:before="120" w:after="120" w:line="240" w:lineRule="auto"/>
              <w:ind w:left="0"/>
              <w:rPr>
                <w:b/>
              </w:rPr>
            </w:pPr>
            <w:r w:rsidRPr="00392A6B">
              <w:rPr>
                <w:b/>
              </w:rPr>
              <w:t>Achievement-Based Objectives</w:t>
            </w:r>
          </w:p>
          <w:p w14:paraId="797CA755" w14:textId="77777777" w:rsidR="007F73C4" w:rsidRPr="00392A6B" w:rsidRDefault="00703E14" w:rsidP="00B3352F">
            <w:pPr>
              <w:spacing w:before="120" w:after="120" w:line="240" w:lineRule="auto"/>
              <w:ind w:left="0"/>
              <w:rPr>
                <w:rFonts w:eastAsia="Calibri"/>
              </w:rPr>
            </w:pPr>
            <w:r>
              <w:rPr>
                <w:rFonts w:eastAsia="Calibri"/>
              </w:rPr>
              <w:t>B</w:t>
            </w:r>
            <w:r w:rsidR="007F73C4" w:rsidRPr="00392A6B">
              <w:rPr>
                <w:rFonts w:eastAsia="Calibri"/>
              </w:rPr>
              <w:t>y the end of this task, participants will have:</w:t>
            </w:r>
          </w:p>
          <w:p w14:paraId="3E2C6C21" w14:textId="77777777" w:rsidR="007F73C4" w:rsidRPr="00392A6B" w:rsidRDefault="007F73C4" w:rsidP="008A56E5">
            <w:pPr>
              <w:pStyle w:val="ListParagraph"/>
              <w:numPr>
                <w:ilvl w:val="0"/>
                <w:numId w:val="87"/>
              </w:numPr>
              <w:spacing w:before="60" w:after="60" w:line="240" w:lineRule="auto"/>
              <w:contextualSpacing w:val="0"/>
            </w:pPr>
            <w:r>
              <w:t>Defined</w:t>
            </w:r>
            <w:r w:rsidR="00351122">
              <w:t xml:space="preserve"> </w:t>
            </w:r>
            <w:r w:rsidRPr="00392A6B">
              <w:t>Bridges</w:t>
            </w:r>
            <w:r>
              <w:t xml:space="preserve"> to Activities </w:t>
            </w:r>
          </w:p>
          <w:p w14:paraId="493CF864" w14:textId="77777777" w:rsidR="007F73C4" w:rsidRPr="00392A6B" w:rsidRDefault="007F73C4" w:rsidP="008A56E5">
            <w:pPr>
              <w:pStyle w:val="ListParagraph"/>
              <w:numPr>
                <w:ilvl w:val="0"/>
                <w:numId w:val="87"/>
              </w:numPr>
              <w:spacing w:before="60" w:after="60" w:line="240" w:lineRule="auto"/>
              <w:contextualSpacing w:val="0"/>
            </w:pPr>
            <w:r w:rsidRPr="00392A6B">
              <w:t>Written Bridges to Activities for a list of Determinants related to a Behavior</w:t>
            </w:r>
          </w:p>
          <w:p w14:paraId="4311FC54" w14:textId="77777777" w:rsidR="007F73C4" w:rsidRPr="00392A6B" w:rsidRDefault="007F73C4" w:rsidP="00B3352F">
            <w:pPr>
              <w:spacing w:before="120" w:after="120" w:line="240" w:lineRule="auto"/>
              <w:ind w:left="0"/>
              <w:rPr>
                <w:b/>
              </w:rPr>
            </w:pPr>
            <w:r w:rsidRPr="00392A6B">
              <w:rPr>
                <w:b/>
              </w:rPr>
              <w:t>Time</w:t>
            </w:r>
          </w:p>
          <w:p w14:paraId="240A00DA" w14:textId="77777777" w:rsidR="007F73C4" w:rsidRPr="00392A6B" w:rsidRDefault="007F73C4" w:rsidP="00B3352F">
            <w:pPr>
              <w:spacing w:before="120" w:after="120" w:line="240" w:lineRule="auto"/>
              <w:ind w:left="0"/>
              <w:rPr>
                <w:rFonts w:eastAsia="Calibri"/>
              </w:rPr>
            </w:pPr>
            <w:r>
              <w:rPr>
                <w:rFonts w:eastAsia="Calibri"/>
              </w:rPr>
              <w:t>2</w:t>
            </w:r>
            <w:r w:rsidRPr="00392A6B">
              <w:rPr>
                <w:rFonts w:eastAsia="Calibri"/>
              </w:rPr>
              <w:t xml:space="preserve"> hour</w:t>
            </w:r>
            <w:r>
              <w:rPr>
                <w:rFonts w:eastAsia="Calibri"/>
              </w:rPr>
              <w:t>s</w:t>
            </w:r>
          </w:p>
          <w:p w14:paraId="2ECF78F9" w14:textId="77777777" w:rsidR="007F73C4" w:rsidRPr="00392A6B" w:rsidRDefault="007F73C4" w:rsidP="00B3352F">
            <w:pPr>
              <w:spacing w:before="120" w:after="120" w:line="240" w:lineRule="auto"/>
              <w:ind w:left="0"/>
              <w:rPr>
                <w:b/>
              </w:rPr>
            </w:pPr>
            <w:r w:rsidRPr="00392A6B">
              <w:rPr>
                <w:b/>
              </w:rPr>
              <w:t>Materials</w:t>
            </w:r>
          </w:p>
          <w:p w14:paraId="6860B0C3" w14:textId="374829C7" w:rsidR="007F73C4" w:rsidRPr="00392A6B" w:rsidRDefault="007F73C4" w:rsidP="008A56E5">
            <w:pPr>
              <w:pStyle w:val="ListParagraph"/>
              <w:numPr>
                <w:ilvl w:val="0"/>
                <w:numId w:val="88"/>
              </w:numPr>
              <w:spacing w:before="60" w:after="60" w:line="240" w:lineRule="auto"/>
              <w:contextualSpacing w:val="0"/>
            </w:pPr>
            <w:r>
              <w:t>Lesson 5</w:t>
            </w:r>
            <w:r w:rsidRPr="00392A6B">
              <w:t xml:space="preserve"> Handout 1: Definition of Bridge to Activity </w:t>
            </w:r>
            <w:r w:rsidR="00CF64E8">
              <w:t>and Guidance</w:t>
            </w:r>
          </w:p>
          <w:p w14:paraId="606A0D8B" w14:textId="77777777" w:rsidR="007F73C4" w:rsidRPr="00392A6B" w:rsidRDefault="007F73C4" w:rsidP="008A56E5">
            <w:pPr>
              <w:pStyle w:val="ListParagraph"/>
              <w:numPr>
                <w:ilvl w:val="0"/>
                <w:numId w:val="88"/>
              </w:numPr>
              <w:spacing w:before="60" w:after="60" w:line="240" w:lineRule="auto"/>
              <w:contextualSpacing w:val="0"/>
            </w:pPr>
            <w:r w:rsidRPr="00392A6B">
              <w:t>The definition</w:t>
            </w:r>
            <w:r>
              <w:t xml:space="preserve"> of Bridge to Activity from Lesson 2 Handout 2</w:t>
            </w:r>
            <w:r w:rsidRPr="00392A6B" w:rsidDel="003A45E1">
              <w:t xml:space="preserve"> </w:t>
            </w:r>
          </w:p>
          <w:p w14:paraId="5F966C21" w14:textId="77777777" w:rsidR="007F73C4" w:rsidRPr="00392A6B" w:rsidRDefault="007F73C4" w:rsidP="008A56E5">
            <w:pPr>
              <w:pStyle w:val="ListParagraph"/>
              <w:numPr>
                <w:ilvl w:val="0"/>
                <w:numId w:val="88"/>
              </w:numPr>
              <w:spacing w:before="60" w:after="60" w:line="240" w:lineRule="auto"/>
              <w:contextualSpacing w:val="0"/>
            </w:pPr>
            <w:r>
              <w:t>Lesson 2</w:t>
            </w:r>
            <w:r w:rsidR="00351122">
              <w:t xml:space="preserve"> </w:t>
            </w:r>
            <w:r w:rsidRPr="00392A6B">
              <w:t xml:space="preserve">Handout </w:t>
            </w:r>
            <w:r w:rsidR="008E4902">
              <w:t>3</w:t>
            </w:r>
            <w:r w:rsidRPr="00392A6B">
              <w:t>: Examples of Completed DBC Frameworks,</w:t>
            </w:r>
            <w:r w:rsidRPr="00392A6B" w:rsidDel="003A45E1">
              <w:t xml:space="preserve"> </w:t>
            </w:r>
            <w:r w:rsidRPr="00392A6B">
              <w:t>Example 1</w:t>
            </w:r>
            <w:r>
              <w:t xml:space="preserve"> </w:t>
            </w:r>
            <w:r w:rsidRPr="00392A6B">
              <w:t>for Agriculture and Natural Resources (ANR) Programs: Poultry Management</w:t>
            </w:r>
          </w:p>
          <w:p w14:paraId="28BF17A4" w14:textId="77777777" w:rsidR="007F73C4" w:rsidRPr="00392A6B" w:rsidRDefault="007F73C4" w:rsidP="008A56E5">
            <w:pPr>
              <w:pStyle w:val="ListParagraph"/>
              <w:numPr>
                <w:ilvl w:val="0"/>
                <w:numId w:val="88"/>
              </w:numPr>
              <w:spacing w:before="60" w:after="60" w:line="240" w:lineRule="auto"/>
              <w:contextualSpacing w:val="0"/>
            </w:pPr>
            <w:r>
              <w:t>Lesson 5</w:t>
            </w:r>
            <w:r w:rsidR="00351122">
              <w:t xml:space="preserve"> </w:t>
            </w:r>
            <w:r w:rsidRPr="00392A6B">
              <w:t>Handout 2: Example Bridges to Activities</w:t>
            </w:r>
          </w:p>
          <w:p w14:paraId="45FAA666" w14:textId="77777777" w:rsidR="007F73C4" w:rsidRPr="00392A6B" w:rsidRDefault="007F73C4" w:rsidP="008A56E5">
            <w:pPr>
              <w:pStyle w:val="ListParagraph"/>
              <w:numPr>
                <w:ilvl w:val="0"/>
                <w:numId w:val="88"/>
              </w:numPr>
              <w:spacing w:before="60" w:after="60" w:line="240" w:lineRule="auto"/>
              <w:contextualSpacing w:val="0"/>
            </w:pPr>
            <w:r>
              <w:t>Flip Charts for Practice Writing</w:t>
            </w:r>
            <w:r w:rsidRPr="00392A6B">
              <w:t xml:space="preserve"> Bridges to Activities from Determinants</w:t>
            </w:r>
          </w:p>
          <w:p w14:paraId="3BCE7D42" w14:textId="77777777" w:rsidR="007F73C4" w:rsidRPr="00392A6B" w:rsidRDefault="007F73C4" w:rsidP="008A56E5">
            <w:pPr>
              <w:pStyle w:val="ListParagraph"/>
              <w:numPr>
                <w:ilvl w:val="0"/>
                <w:numId w:val="88"/>
              </w:numPr>
              <w:spacing w:before="60" w:after="60" w:line="240" w:lineRule="auto"/>
              <w:contextualSpacing w:val="0"/>
            </w:pPr>
            <w:r w:rsidRPr="00392A6B">
              <w:t xml:space="preserve">Answer </w:t>
            </w:r>
            <w:r>
              <w:t>Key to Lesson 5</w:t>
            </w:r>
            <w:r w:rsidR="00351122">
              <w:t xml:space="preserve"> </w:t>
            </w:r>
            <w:r>
              <w:t xml:space="preserve">Practice Writing Bridges Game </w:t>
            </w:r>
            <w:r w:rsidRPr="00392A6B">
              <w:t xml:space="preserve">(found </w:t>
            </w:r>
            <w:r>
              <w:t>in Appendi</w:t>
            </w:r>
            <w:r w:rsidR="008E4902">
              <w:t>x 5</w:t>
            </w:r>
            <w:r w:rsidRPr="00392A6B">
              <w:t>)</w:t>
            </w:r>
          </w:p>
        </w:tc>
      </w:tr>
    </w:tbl>
    <w:p w14:paraId="7B8181A1" w14:textId="77777777" w:rsidR="007F73C4" w:rsidRPr="00392A6B" w:rsidRDefault="007F73C4" w:rsidP="00B3352F">
      <w:pPr>
        <w:spacing w:after="0" w:line="240" w:lineRule="auto"/>
        <w:rPr>
          <w:rFonts w:eastAsia="PMingLiU"/>
        </w:rPr>
      </w:pPr>
    </w:p>
    <w:p w14:paraId="325709AE" w14:textId="77777777" w:rsidR="007F73C4" w:rsidRPr="0030115B" w:rsidRDefault="007F73C4" w:rsidP="00B3352F">
      <w:pPr>
        <w:spacing w:line="240" w:lineRule="auto"/>
        <w:ind w:left="0"/>
      </w:pPr>
      <w:bookmarkStart w:id="84" w:name="_Toc345529112"/>
      <w:r w:rsidRPr="009F7E83">
        <w:rPr>
          <w:b/>
        </w:rPr>
        <w:t>Steps</w:t>
      </w:r>
      <w:bookmarkEnd w:id="84"/>
    </w:p>
    <w:p w14:paraId="501B2C5B" w14:textId="77777777" w:rsidR="007F73C4" w:rsidRPr="00703E14" w:rsidRDefault="007F73C4" w:rsidP="00A26856">
      <w:pPr>
        <w:spacing w:after="120" w:line="240" w:lineRule="auto"/>
        <w:ind w:left="360" w:hanging="360"/>
        <w:rPr>
          <w:rFonts w:eastAsia="PMingLiU"/>
        </w:rPr>
      </w:pPr>
      <w:r w:rsidRPr="00392A6B">
        <w:rPr>
          <w:rFonts w:eastAsia="PMingLiU"/>
          <w:szCs w:val="24"/>
        </w:rPr>
        <w:t>1.</w:t>
      </w:r>
      <w:r w:rsidRPr="00392A6B">
        <w:rPr>
          <w:rFonts w:eastAsia="PMingLiU"/>
          <w:szCs w:val="24"/>
        </w:rPr>
        <w:tab/>
      </w:r>
      <w:r w:rsidRPr="00703E14">
        <w:rPr>
          <w:rFonts w:eastAsia="PMingLiU"/>
        </w:rPr>
        <w:t>Introduction</w:t>
      </w:r>
    </w:p>
    <w:p w14:paraId="3D817839" w14:textId="77777777" w:rsidR="007F73C4" w:rsidRPr="00703E14" w:rsidRDefault="007F73C4" w:rsidP="008E4902">
      <w:pPr>
        <w:pStyle w:val="ListParagraph"/>
        <w:numPr>
          <w:ilvl w:val="0"/>
          <w:numId w:val="38"/>
        </w:numPr>
        <w:spacing w:after="120" w:line="240" w:lineRule="auto"/>
        <w:ind w:left="720"/>
        <w:contextualSpacing w:val="0"/>
      </w:pPr>
      <w:r w:rsidRPr="00703E14">
        <w:t xml:space="preserve">Explain that we are now going to review Bridges to Activities, how to write them and how to use them. </w:t>
      </w:r>
    </w:p>
    <w:p w14:paraId="2AEE0264" w14:textId="77777777" w:rsidR="007F73C4" w:rsidRPr="00703E14" w:rsidRDefault="007F73C4" w:rsidP="00A26856">
      <w:pPr>
        <w:spacing w:after="120" w:line="240" w:lineRule="auto"/>
        <w:ind w:left="360" w:hanging="360"/>
        <w:rPr>
          <w:rFonts w:eastAsia="PMingLiU"/>
        </w:rPr>
      </w:pPr>
      <w:r w:rsidRPr="00703E14">
        <w:rPr>
          <w:rFonts w:eastAsia="PMingLiU"/>
        </w:rPr>
        <w:t>2.</w:t>
      </w:r>
      <w:r w:rsidRPr="00703E14">
        <w:rPr>
          <w:rFonts w:eastAsia="PMingLiU"/>
        </w:rPr>
        <w:tab/>
        <w:t>What is a Bridge to Activity?</w:t>
      </w:r>
    </w:p>
    <w:p w14:paraId="07DE8E73" w14:textId="32CA43C5" w:rsidR="007F73C4" w:rsidRPr="00703E14" w:rsidRDefault="007F73C4" w:rsidP="008E4902">
      <w:pPr>
        <w:numPr>
          <w:ilvl w:val="0"/>
          <w:numId w:val="37"/>
        </w:numPr>
        <w:spacing w:after="120" w:line="240" w:lineRule="auto"/>
        <w:rPr>
          <w:rFonts w:eastAsia="PMingLiU"/>
        </w:rPr>
      </w:pPr>
      <w:r w:rsidRPr="00703E14">
        <w:rPr>
          <w:rFonts w:eastAsia="PMingLiU"/>
        </w:rPr>
        <w:t xml:space="preserve">Refer participants to </w:t>
      </w:r>
      <w:hyperlink w:anchor="_Lesson_5_Handout" w:history="1">
        <w:r w:rsidRPr="00CF64E8">
          <w:rPr>
            <w:rStyle w:val="Hyperlink"/>
            <w:rFonts w:eastAsia="PMingLiU"/>
            <w:b/>
          </w:rPr>
          <w:t xml:space="preserve">Lesson 5 Handout 1: Definition of Bridge to Activity and </w:t>
        </w:r>
        <w:r w:rsidR="00CF64E8" w:rsidRPr="00CF64E8">
          <w:rPr>
            <w:rStyle w:val="Hyperlink"/>
            <w:rFonts w:eastAsia="PMingLiU"/>
            <w:b/>
          </w:rPr>
          <w:t>Guidance</w:t>
        </w:r>
      </w:hyperlink>
      <w:r w:rsidRPr="00703E14">
        <w:rPr>
          <w:rFonts w:eastAsia="PMingLiU"/>
          <w:b/>
          <w:color w:val="9AA752" w:themeColor="accent1" w:themeShade="BF"/>
        </w:rPr>
        <w:t xml:space="preserve"> </w:t>
      </w:r>
      <w:r w:rsidRPr="00703E14">
        <w:rPr>
          <w:rFonts w:eastAsia="PMingLiU"/>
        </w:rPr>
        <w:t>and read the definition out loud. Review the different ways to formulate a Bridge depending on the response given by the respondent during the formative research.</w:t>
      </w:r>
      <w:r w:rsidRPr="00703E14">
        <w:rPr>
          <w:rFonts w:eastAsia="PMingLiU"/>
          <w:b/>
        </w:rPr>
        <w:t xml:space="preserve"> </w:t>
      </w:r>
    </w:p>
    <w:p w14:paraId="000B7646" w14:textId="77777777" w:rsidR="007F73C4" w:rsidRPr="00703E14" w:rsidRDefault="007F73C4" w:rsidP="008E4902">
      <w:pPr>
        <w:numPr>
          <w:ilvl w:val="0"/>
          <w:numId w:val="37"/>
        </w:numPr>
        <w:spacing w:after="120" w:line="240" w:lineRule="auto"/>
        <w:rPr>
          <w:rFonts w:eastAsia="PMingLiU"/>
        </w:rPr>
      </w:pPr>
      <w:r w:rsidRPr="00703E14">
        <w:rPr>
          <w:rFonts w:eastAsia="PMingLiU"/>
        </w:rPr>
        <w:t>Explain: The details needed to write a Bridge to Activity come from the formative research (Barrier Analysis or Doer/Non-Doer Study) results. Without formative research you cannot write Bridges to Activities. They are both a link between the results of the research (the codes used to summar</w:t>
      </w:r>
      <w:r w:rsidR="00344BAE">
        <w:rPr>
          <w:rFonts w:eastAsia="PMingLiU"/>
        </w:rPr>
        <w:t>ize the responses given to the B</w:t>
      </w:r>
      <w:r w:rsidRPr="00703E14">
        <w:rPr>
          <w:rFonts w:eastAsia="PMingLiU"/>
        </w:rPr>
        <w:t>arrie</w:t>
      </w:r>
      <w:r w:rsidR="00B45D74">
        <w:rPr>
          <w:rFonts w:eastAsia="PMingLiU"/>
        </w:rPr>
        <w:t>r Analysis or Doer/</w:t>
      </w:r>
      <w:r w:rsidR="00344BAE">
        <w:rPr>
          <w:rFonts w:eastAsia="PMingLiU"/>
        </w:rPr>
        <w:t>Non-D</w:t>
      </w:r>
      <w:r w:rsidRPr="00703E14">
        <w:rPr>
          <w:rFonts w:eastAsia="PMingLiU"/>
        </w:rPr>
        <w:t>oer study) and an Activity. There is usually one Bridge to Activity for each significant response given in the study</w:t>
      </w:r>
      <w:r w:rsidR="00B903F9">
        <w:rPr>
          <w:rFonts w:eastAsia="PMingLiU"/>
        </w:rPr>
        <w:t>.</w:t>
      </w:r>
      <w:r w:rsidR="00351122">
        <w:rPr>
          <w:rFonts w:eastAsia="PMingLiU"/>
        </w:rPr>
        <w:t xml:space="preserve"> </w:t>
      </w:r>
      <w:r w:rsidRPr="00703E14">
        <w:rPr>
          <w:rFonts w:eastAsia="PMingLiU"/>
        </w:rPr>
        <w:t xml:space="preserve">Some responses, however, essentially mean the same thing so for these only one Bridge to Activity is needed. </w:t>
      </w:r>
    </w:p>
    <w:p w14:paraId="52C4FA26" w14:textId="009D971D" w:rsidR="007F73C4" w:rsidRPr="00703E14" w:rsidRDefault="007F73C4" w:rsidP="008E4902">
      <w:pPr>
        <w:spacing w:after="120" w:line="240" w:lineRule="auto"/>
        <w:rPr>
          <w:rFonts w:eastAsia="PMingLiU"/>
        </w:rPr>
      </w:pPr>
      <w:r w:rsidRPr="00703E14">
        <w:rPr>
          <w:rFonts w:eastAsia="PMingLiU"/>
        </w:rPr>
        <w:t>(Example: Handwashing:</w:t>
      </w:r>
      <w:r w:rsidR="00351122">
        <w:rPr>
          <w:rFonts w:eastAsia="PMingLiU"/>
        </w:rPr>
        <w:t xml:space="preserve"> </w:t>
      </w:r>
      <w:r w:rsidRPr="00703E14">
        <w:rPr>
          <w:rFonts w:eastAsia="PMingLiU"/>
        </w:rPr>
        <w:t>Self</w:t>
      </w:r>
      <w:r w:rsidR="008E4902">
        <w:rPr>
          <w:rFonts w:eastAsia="PMingLiU"/>
        </w:rPr>
        <w:t>-</w:t>
      </w:r>
      <w:r w:rsidRPr="00703E14">
        <w:rPr>
          <w:rFonts w:eastAsia="PMingLiU"/>
        </w:rPr>
        <w:t xml:space="preserve">Efficacy: What makes it difficult? </w:t>
      </w:r>
      <w:r w:rsidR="00295CC1" w:rsidRPr="00703E14">
        <w:sym w:font="Wingdings" w:char="F0E0"/>
      </w:r>
      <w:r w:rsidR="00D3778E" w:rsidRPr="00703E14">
        <w:rPr>
          <w:rFonts w:eastAsia="PMingLiU"/>
        </w:rPr>
        <w:t xml:space="preserve"> not</w:t>
      </w:r>
      <w:r w:rsidRPr="00703E14">
        <w:rPr>
          <w:rFonts w:eastAsia="PMingLiU"/>
        </w:rPr>
        <w:t xml:space="preserve"> having soap</w:t>
      </w:r>
      <w:r w:rsidR="00D3778E">
        <w:rPr>
          <w:rFonts w:eastAsia="PMingLiU"/>
        </w:rPr>
        <w:t>.</w:t>
      </w:r>
      <w:r w:rsidRPr="00703E14">
        <w:rPr>
          <w:rFonts w:eastAsia="PMingLiU"/>
        </w:rPr>
        <w:t xml:space="preserve"> Access: How difficult is it to get soap? </w:t>
      </w:r>
      <w:r w:rsidR="00295CC1" w:rsidRPr="00703E14">
        <w:sym w:font="Wingdings" w:char="F0E0"/>
      </w:r>
      <w:r w:rsidRPr="00703E14">
        <w:rPr>
          <w:rFonts w:eastAsia="PMingLiU"/>
        </w:rPr>
        <w:t xml:space="preserve"> very difficult</w:t>
      </w:r>
      <w:r w:rsidR="00D3778E">
        <w:rPr>
          <w:rFonts w:eastAsia="PMingLiU"/>
        </w:rPr>
        <w:t>.</w:t>
      </w:r>
      <w:r w:rsidRPr="00703E14">
        <w:rPr>
          <w:rFonts w:eastAsia="PMingLiU"/>
        </w:rPr>
        <w:t xml:space="preserve"> Bridge to Activity: Increase the availability of soap.</w:t>
      </w:r>
      <w:r w:rsidR="00471225">
        <w:rPr>
          <w:rFonts w:eastAsia="PMingLiU"/>
        </w:rPr>
        <w:t>)</w:t>
      </w:r>
    </w:p>
    <w:p w14:paraId="69BD6FC7" w14:textId="77777777" w:rsidR="007F73C4" w:rsidRPr="00703E14" w:rsidRDefault="007F73C4" w:rsidP="00A26856">
      <w:pPr>
        <w:spacing w:after="120" w:line="240" w:lineRule="auto"/>
        <w:ind w:left="360" w:hanging="360"/>
        <w:rPr>
          <w:rFonts w:eastAsia="PMingLiU"/>
        </w:rPr>
      </w:pPr>
      <w:r w:rsidRPr="00703E14">
        <w:rPr>
          <w:rFonts w:eastAsia="PMingLiU"/>
        </w:rPr>
        <w:t>3.</w:t>
      </w:r>
      <w:r w:rsidRPr="00703E14">
        <w:rPr>
          <w:rFonts w:eastAsia="PMingLiU"/>
        </w:rPr>
        <w:tab/>
        <w:t xml:space="preserve">Ask participants: Why is it recommended not to skip writing Bridges to Activities? Possible answers could include: We need to slow down and think about what </w:t>
      </w:r>
      <w:r w:rsidR="00344BAE">
        <w:rPr>
          <w:rFonts w:eastAsia="PMingLiU"/>
        </w:rPr>
        <w:t>the program needs to accomplish;</w:t>
      </w:r>
      <w:r w:rsidRPr="00703E14">
        <w:rPr>
          <w:rFonts w:eastAsia="PMingLiU"/>
        </w:rPr>
        <w:t xml:space="preserve"> it keeps us from </w:t>
      </w:r>
      <w:r w:rsidR="00344BAE">
        <w:rPr>
          <w:rFonts w:eastAsia="PMingLiU"/>
        </w:rPr>
        <w:t>narrowing our focus too quickly; it helps us</w:t>
      </w:r>
      <w:r w:rsidRPr="00703E14">
        <w:rPr>
          <w:rFonts w:eastAsia="PMingLiU"/>
        </w:rPr>
        <w:t xml:space="preserve"> use the actual words from </w:t>
      </w:r>
      <w:r w:rsidR="008E4902">
        <w:rPr>
          <w:rFonts w:eastAsia="PMingLiU"/>
        </w:rPr>
        <w:t>the</w:t>
      </w:r>
      <w:r w:rsidRPr="00703E14">
        <w:rPr>
          <w:rFonts w:eastAsia="PMingLiU"/>
        </w:rPr>
        <w:t xml:space="preserve"> Priority Group (gathered during the BA study), </w:t>
      </w:r>
      <w:r w:rsidR="00960AE0">
        <w:rPr>
          <w:rFonts w:eastAsia="PMingLiU"/>
        </w:rPr>
        <w:t xml:space="preserve">and </w:t>
      </w:r>
      <w:r w:rsidR="00344BAE">
        <w:rPr>
          <w:rFonts w:eastAsia="PMingLiU"/>
        </w:rPr>
        <w:t>it helps us</w:t>
      </w:r>
      <w:r w:rsidRPr="00703E14">
        <w:rPr>
          <w:rFonts w:eastAsia="PMingLiU"/>
        </w:rPr>
        <w:t xml:space="preserve"> communicate our rationale. </w:t>
      </w:r>
    </w:p>
    <w:p w14:paraId="237602F5" w14:textId="1496B223" w:rsidR="007F73C4" w:rsidRPr="00703E14" w:rsidRDefault="007F73C4" w:rsidP="008E4902">
      <w:pPr>
        <w:spacing w:after="120" w:line="240" w:lineRule="auto"/>
        <w:ind w:left="360" w:hanging="360"/>
        <w:rPr>
          <w:rFonts w:eastAsia="PMingLiU"/>
        </w:rPr>
      </w:pPr>
      <w:r w:rsidRPr="00703E14">
        <w:rPr>
          <w:rFonts w:eastAsia="PMingLiU"/>
        </w:rPr>
        <w:t>4.</w:t>
      </w:r>
      <w:r w:rsidRPr="00703E14">
        <w:rPr>
          <w:rFonts w:eastAsia="PMingLiU"/>
        </w:rPr>
        <w:tab/>
        <w:t xml:space="preserve">Refer participants to </w:t>
      </w:r>
      <w:hyperlink w:anchor="_Lesson_5_Handout_2" w:history="1">
        <w:r w:rsidRPr="00CF64E8">
          <w:rPr>
            <w:rStyle w:val="Hyperlink"/>
            <w:rFonts w:eastAsia="PMingLiU"/>
            <w:b/>
          </w:rPr>
          <w:t xml:space="preserve">Lesson 5 Handout 2: Example </w:t>
        </w:r>
        <w:r w:rsidR="00CF64E8" w:rsidRPr="00CF64E8">
          <w:rPr>
            <w:rStyle w:val="Hyperlink"/>
            <w:rFonts w:eastAsia="PMingLiU"/>
            <w:b/>
          </w:rPr>
          <w:t>Bridges to Activities</w:t>
        </w:r>
      </w:hyperlink>
      <w:r w:rsidR="00B903F9">
        <w:rPr>
          <w:rFonts w:eastAsia="PMingLiU"/>
        </w:rPr>
        <w:t xml:space="preserve">. </w:t>
      </w:r>
      <w:r w:rsidRPr="00703E14">
        <w:rPr>
          <w:rFonts w:eastAsia="PMingLiU"/>
        </w:rPr>
        <w:t>Read together the Determinants and corresponding Bridges to Activities. Emphasize that the Bridge to Activity often tells us if we will “increase, improve, reduce, decrease</w:t>
      </w:r>
      <w:r w:rsidR="00960AE0">
        <w:rPr>
          <w:rFonts w:eastAsia="PMingLiU"/>
        </w:rPr>
        <w:t>,</w:t>
      </w:r>
      <w:r w:rsidRPr="00703E14">
        <w:rPr>
          <w:rFonts w:eastAsia="PMingLiU"/>
        </w:rPr>
        <w:t xml:space="preserve"> or reinforce” something. It tells us in what direction we want to affect the change. </w:t>
      </w:r>
    </w:p>
    <w:p w14:paraId="015C266F" w14:textId="77777777" w:rsidR="007F73C4" w:rsidRPr="00703E14" w:rsidRDefault="007F73C4" w:rsidP="00A26856">
      <w:pPr>
        <w:spacing w:after="120" w:line="240" w:lineRule="auto"/>
        <w:ind w:left="0"/>
        <w:rPr>
          <w:rFonts w:eastAsia="PMingLiU"/>
        </w:rPr>
      </w:pPr>
      <w:r w:rsidRPr="00703E14">
        <w:rPr>
          <w:rFonts w:eastAsia="PMingLiU"/>
          <w:u w:val="single"/>
        </w:rPr>
        <w:t>Quick exercise:</w:t>
      </w:r>
      <w:r w:rsidRPr="00703E14">
        <w:rPr>
          <w:rFonts w:eastAsia="PMingLiU"/>
        </w:rPr>
        <w:t xml:space="preserve"> Ask participants what they think were the responses on the questionnaire based on the way the Bridge to Activity was written.</w:t>
      </w:r>
    </w:p>
    <w:p w14:paraId="473B10FE" w14:textId="77777777" w:rsidR="007F73C4" w:rsidRPr="00703E14" w:rsidRDefault="007F73C4" w:rsidP="00A26856">
      <w:pPr>
        <w:spacing w:after="120" w:line="240" w:lineRule="auto"/>
        <w:ind w:left="360" w:hanging="360"/>
        <w:rPr>
          <w:rFonts w:eastAsia="PMingLiU"/>
        </w:rPr>
      </w:pPr>
      <w:r w:rsidRPr="00703E14">
        <w:rPr>
          <w:rFonts w:eastAsia="PMingLiU"/>
        </w:rPr>
        <w:t>5.</w:t>
      </w:r>
      <w:r w:rsidRPr="00703E14">
        <w:rPr>
          <w:rFonts w:eastAsia="PMingLiU"/>
        </w:rPr>
        <w:tab/>
        <w:t>Explain that Bridges to Activities are often written using the word “perception” since all of the Determinants are the Priority Group’s perception of something. An ex</w:t>
      </w:r>
      <w:r w:rsidR="00344BAE">
        <w:rPr>
          <w:rFonts w:eastAsia="PMingLiU"/>
        </w:rPr>
        <w:t xml:space="preserve">ception would be for perceived </w:t>
      </w:r>
      <w:r w:rsidR="008E4902">
        <w:rPr>
          <w:rFonts w:eastAsia="PMingLiU"/>
        </w:rPr>
        <w:t>s</w:t>
      </w:r>
      <w:r w:rsidR="00344BAE">
        <w:rPr>
          <w:rFonts w:eastAsia="PMingLiU"/>
        </w:rPr>
        <w:t>elf-</w:t>
      </w:r>
      <w:r w:rsidR="008E4902">
        <w:rPr>
          <w:rFonts w:eastAsia="PMingLiU"/>
        </w:rPr>
        <w:t>e</w:t>
      </w:r>
      <w:r w:rsidRPr="00703E14">
        <w:rPr>
          <w:rFonts w:eastAsia="PMingLiU"/>
        </w:rPr>
        <w:t xml:space="preserve">fficacy, where the Bridge to Activity would be written as “increase the ability to… and </w:t>
      </w:r>
      <w:r w:rsidR="008E4902">
        <w:rPr>
          <w:rFonts w:eastAsia="PMingLiU"/>
        </w:rPr>
        <w:t>c</w:t>
      </w:r>
      <w:r w:rsidRPr="00703E14">
        <w:rPr>
          <w:rFonts w:eastAsia="PMingLiU"/>
        </w:rPr>
        <w:t xml:space="preserve">ue for </w:t>
      </w:r>
      <w:r w:rsidR="008E4902">
        <w:rPr>
          <w:rFonts w:eastAsia="PMingLiU"/>
        </w:rPr>
        <w:t>a</w:t>
      </w:r>
      <w:r w:rsidRPr="00703E14">
        <w:rPr>
          <w:rFonts w:eastAsia="PMingLiU"/>
        </w:rPr>
        <w:t>ction where the Bridge to Activity would be to “increase the ability to remember to… or remember how to….”</w:t>
      </w:r>
      <w:r w:rsidR="00351122">
        <w:rPr>
          <w:rFonts w:eastAsia="PMingLiU"/>
        </w:rPr>
        <w:t xml:space="preserve"> </w:t>
      </w:r>
    </w:p>
    <w:p w14:paraId="4007C19B" w14:textId="77777777" w:rsidR="007F73C4" w:rsidRPr="007766FE" w:rsidRDefault="007F73C4" w:rsidP="00A26856">
      <w:pPr>
        <w:spacing w:after="120" w:line="240" w:lineRule="auto"/>
        <w:ind w:left="360" w:hanging="360"/>
        <w:rPr>
          <w:rFonts w:eastAsia="PMingLiU"/>
        </w:rPr>
      </w:pPr>
      <w:r w:rsidRPr="00703E14">
        <w:rPr>
          <w:rFonts w:eastAsia="PMingLiU"/>
        </w:rPr>
        <w:t>6.</w:t>
      </w:r>
      <w:r w:rsidRPr="00703E14">
        <w:rPr>
          <w:rFonts w:eastAsia="PMingLiU"/>
        </w:rPr>
        <w:tab/>
        <w:t xml:space="preserve">Explain that some people are tempted to write Activities in the place of Bridges to Activities, but they are not the same thing. Activities are very specific and include details like </w:t>
      </w:r>
      <w:r w:rsidRPr="00703E14">
        <w:rPr>
          <w:rFonts w:eastAsia="PMingLiU"/>
          <w:i/>
        </w:rPr>
        <w:t xml:space="preserve">when, where, </w:t>
      </w:r>
      <w:r w:rsidRPr="00703E14">
        <w:rPr>
          <w:rFonts w:eastAsia="PMingLiU"/>
        </w:rPr>
        <w:t xml:space="preserve">and </w:t>
      </w:r>
      <w:r w:rsidRPr="00703E14">
        <w:rPr>
          <w:rFonts w:eastAsia="PMingLiU"/>
          <w:i/>
        </w:rPr>
        <w:t>who</w:t>
      </w:r>
      <w:r w:rsidR="00B903F9">
        <w:rPr>
          <w:rFonts w:eastAsia="PMingLiU"/>
          <w:i/>
        </w:rPr>
        <w:t>.</w:t>
      </w:r>
      <w:r w:rsidR="00351122">
        <w:rPr>
          <w:rFonts w:eastAsia="PMingLiU"/>
          <w:i/>
        </w:rPr>
        <w:t xml:space="preserve"> </w:t>
      </w:r>
      <w:r w:rsidRPr="00703E14">
        <w:rPr>
          <w:rFonts w:eastAsia="PMingLiU"/>
        </w:rPr>
        <w:t>Bridges to Activities are more general and allow the designer to select among many possible Activities. Bridges to Activities should not be written with an Activity already in mind. Doing that limits the number of options you have to address the issu</w:t>
      </w:r>
      <w:r w:rsidRPr="007766FE">
        <w:rPr>
          <w:rFonts w:eastAsia="PMingLiU"/>
        </w:rPr>
        <w:t xml:space="preserve">e. </w:t>
      </w:r>
    </w:p>
    <w:p w14:paraId="049B3ABE" w14:textId="77777777" w:rsidR="007F73C4" w:rsidRPr="007766FE" w:rsidRDefault="007F73C4" w:rsidP="00A26856">
      <w:pPr>
        <w:spacing w:after="120" w:line="240" w:lineRule="auto"/>
        <w:ind w:left="360" w:hanging="360"/>
        <w:rPr>
          <w:rFonts w:eastAsia="PMingLiU"/>
        </w:rPr>
      </w:pPr>
      <w:r w:rsidRPr="007766FE">
        <w:rPr>
          <w:rFonts w:eastAsia="PMingLiU"/>
        </w:rPr>
        <w:t>7.</w:t>
      </w:r>
      <w:r w:rsidRPr="007766FE">
        <w:rPr>
          <w:rFonts w:eastAsia="PMingLiU"/>
        </w:rPr>
        <w:tab/>
        <w:t>Practice Writing Bridges to Activities Game</w:t>
      </w:r>
      <w:r w:rsidR="00351122" w:rsidRPr="007766FE">
        <w:rPr>
          <w:rFonts w:eastAsia="PMingLiU"/>
        </w:rPr>
        <w:t xml:space="preserve"> </w:t>
      </w:r>
    </w:p>
    <w:p w14:paraId="52293FEC" w14:textId="38BAD58E" w:rsidR="007F73C4" w:rsidRPr="007766FE" w:rsidRDefault="007F73C4" w:rsidP="00E1756C">
      <w:pPr>
        <w:pStyle w:val="ListParagraph"/>
        <w:numPr>
          <w:ilvl w:val="0"/>
          <w:numId w:val="120"/>
        </w:numPr>
        <w:spacing w:after="120" w:line="240" w:lineRule="auto"/>
        <w:ind w:left="720"/>
        <w:rPr>
          <w:rFonts w:eastAsia="PMingLiU"/>
        </w:rPr>
      </w:pPr>
      <w:r w:rsidRPr="007766FE">
        <w:rPr>
          <w:rFonts w:eastAsia="PMingLiU"/>
        </w:rPr>
        <w:t>Distribute the prepared Handouts (</w:t>
      </w:r>
      <w:hyperlink w:anchor="Lesson5Handout3" w:history="1">
        <w:r w:rsidR="000F7F70" w:rsidRPr="007766FE">
          <w:rPr>
            <w:rStyle w:val="Hyperlink"/>
            <w:rFonts w:eastAsia="PMingLiU"/>
            <w:b/>
          </w:rPr>
          <w:t>Lesson 5 Handout 3: Practice Writing Bridges to Activities from Determinants</w:t>
        </w:r>
      </w:hyperlink>
      <w:r w:rsidR="000F7F70" w:rsidRPr="007766FE">
        <w:rPr>
          <w:rFonts w:eastAsia="PMingLiU"/>
          <w:color w:val="237990" w:themeColor="text2"/>
          <w:u w:val="single"/>
        </w:rPr>
        <w:t>)</w:t>
      </w:r>
      <w:r w:rsidRPr="007766FE">
        <w:rPr>
          <w:rFonts w:eastAsia="PMingLiU"/>
        </w:rPr>
        <w:t xml:space="preserve"> one to each table along with a blank flip chart paper (labeled by team) and strips of tape</w:t>
      </w:r>
      <w:r w:rsidR="00471225" w:rsidRPr="007766FE">
        <w:rPr>
          <w:rFonts w:eastAsia="PMingLiU"/>
        </w:rPr>
        <w:t>.</w:t>
      </w:r>
      <w:r w:rsidR="00351122" w:rsidRPr="007766FE">
        <w:rPr>
          <w:rFonts w:eastAsia="PMingLiU"/>
        </w:rPr>
        <w:t xml:space="preserve"> </w:t>
      </w:r>
    </w:p>
    <w:p w14:paraId="138623B8" w14:textId="77777777" w:rsidR="007F73C4" w:rsidRPr="007766FE" w:rsidRDefault="007F73C4" w:rsidP="00E1756C">
      <w:pPr>
        <w:pStyle w:val="ListParagraph"/>
        <w:numPr>
          <w:ilvl w:val="0"/>
          <w:numId w:val="120"/>
        </w:numPr>
        <w:spacing w:after="120" w:line="240" w:lineRule="auto"/>
        <w:ind w:left="720"/>
        <w:rPr>
          <w:rFonts w:eastAsia="PMingLiU"/>
        </w:rPr>
      </w:pPr>
      <w:r w:rsidRPr="007766FE">
        <w:rPr>
          <w:rFonts w:eastAsia="PMingLiU"/>
        </w:rPr>
        <w:t>Instruct each team to write the Bridges to Activities for the responses/</w:t>
      </w:r>
      <w:r w:rsidR="00E1756C" w:rsidRPr="007766FE">
        <w:rPr>
          <w:rFonts w:eastAsia="PMingLiU"/>
        </w:rPr>
        <w:t>D</w:t>
      </w:r>
      <w:r w:rsidRPr="007766FE">
        <w:rPr>
          <w:rFonts w:eastAsia="PMingLiU"/>
        </w:rPr>
        <w:t>eterminants on their handout and record these on a flip chart as quickly as they can and then post/tape both the handout and the flip chart on the wall</w:t>
      </w:r>
      <w:r w:rsidR="00B903F9" w:rsidRPr="007766FE">
        <w:rPr>
          <w:rFonts w:eastAsia="PMingLiU"/>
        </w:rPr>
        <w:t xml:space="preserve">. </w:t>
      </w:r>
    </w:p>
    <w:p w14:paraId="1C14FB4D" w14:textId="77777777" w:rsidR="007F73C4" w:rsidRPr="007766FE" w:rsidRDefault="00344BAE" w:rsidP="00E1756C">
      <w:pPr>
        <w:pStyle w:val="ListParagraph"/>
        <w:numPr>
          <w:ilvl w:val="0"/>
          <w:numId w:val="120"/>
        </w:numPr>
        <w:spacing w:after="120" w:line="240" w:lineRule="auto"/>
        <w:ind w:left="720"/>
        <w:rPr>
          <w:rFonts w:eastAsia="PMingLiU"/>
        </w:rPr>
      </w:pPr>
      <w:r w:rsidRPr="007766FE">
        <w:rPr>
          <w:rFonts w:eastAsia="PMingLiU"/>
        </w:rPr>
        <w:t xml:space="preserve">As teams finish </w:t>
      </w:r>
      <w:r w:rsidR="007F73C4" w:rsidRPr="007766FE">
        <w:rPr>
          <w:rFonts w:eastAsia="PMingLiU"/>
        </w:rPr>
        <w:t xml:space="preserve">post their flip charts on the walls. </w:t>
      </w:r>
    </w:p>
    <w:p w14:paraId="6BF967F3" w14:textId="775A3012" w:rsidR="007F73C4" w:rsidRPr="007766FE" w:rsidRDefault="007F73C4" w:rsidP="00E1756C">
      <w:pPr>
        <w:pStyle w:val="ListParagraph"/>
        <w:numPr>
          <w:ilvl w:val="0"/>
          <w:numId w:val="120"/>
        </w:numPr>
        <w:spacing w:after="120" w:line="240" w:lineRule="auto"/>
        <w:ind w:left="720"/>
        <w:rPr>
          <w:rFonts w:eastAsia="PMingLiU"/>
        </w:rPr>
      </w:pPr>
      <w:r w:rsidRPr="007766FE">
        <w:rPr>
          <w:rFonts w:eastAsia="PMingLiU"/>
        </w:rPr>
        <w:t xml:space="preserve">Refer participants to the </w:t>
      </w:r>
      <w:hyperlink w:anchor="Appendix5" w:history="1">
        <w:r w:rsidRPr="007766FE">
          <w:rPr>
            <w:rStyle w:val="Hyperlink"/>
            <w:rFonts w:eastAsia="PMingLiU"/>
            <w:b/>
          </w:rPr>
          <w:t xml:space="preserve">Appendix </w:t>
        </w:r>
        <w:r w:rsidR="00E1756C" w:rsidRPr="007766FE">
          <w:rPr>
            <w:rStyle w:val="Hyperlink"/>
            <w:rFonts w:eastAsia="PMingLiU"/>
            <w:b/>
          </w:rPr>
          <w:t>5</w:t>
        </w:r>
        <w:r w:rsidR="0053660F" w:rsidRPr="007766FE">
          <w:rPr>
            <w:rStyle w:val="Hyperlink"/>
            <w:rFonts w:eastAsia="PMingLiU"/>
            <w:b/>
          </w:rPr>
          <w:t>: Key to Lesson 5 Handout 3: Writing Bridges to Activities</w:t>
        </w:r>
      </w:hyperlink>
      <w:r w:rsidRPr="007766FE">
        <w:rPr>
          <w:rFonts w:eastAsia="PMingLiU"/>
        </w:rPr>
        <w:t xml:space="preserve"> and ask each team to check their responses against the key</w:t>
      </w:r>
      <w:r w:rsidR="00647A1F" w:rsidRPr="007766FE">
        <w:rPr>
          <w:rFonts w:eastAsia="PMingLiU"/>
        </w:rPr>
        <w:t xml:space="preserve">. </w:t>
      </w:r>
      <w:r w:rsidRPr="007766FE">
        <w:rPr>
          <w:rFonts w:eastAsia="PMingLiU"/>
        </w:rPr>
        <w:t xml:space="preserve">If time allows, invite the teams to check the Bridges of the other teams against the key. </w:t>
      </w:r>
    </w:p>
    <w:p w14:paraId="5A15D135" w14:textId="77777777" w:rsidR="007F73C4" w:rsidRPr="00703E14" w:rsidRDefault="007F73C4" w:rsidP="00A26856">
      <w:pPr>
        <w:spacing w:after="120" w:line="240" w:lineRule="auto"/>
        <w:ind w:left="360" w:hanging="360"/>
        <w:rPr>
          <w:rFonts w:eastAsia="PMingLiU"/>
        </w:rPr>
      </w:pPr>
      <w:r w:rsidRPr="00703E14">
        <w:rPr>
          <w:rFonts w:eastAsia="PMingLiU"/>
        </w:rPr>
        <w:t xml:space="preserve"> 8.</w:t>
      </w:r>
      <w:r w:rsidRPr="00703E14">
        <w:rPr>
          <w:rFonts w:eastAsia="PMingLiU"/>
        </w:rPr>
        <w:tab/>
        <w:t xml:space="preserve">Wrap up the lesson by reminding participants that it is the Bridges that guides </w:t>
      </w:r>
      <w:r w:rsidRPr="00703E14">
        <w:rPr>
          <w:rFonts w:eastAsia="PMingLiU"/>
          <w:u w:val="single"/>
        </w:rPr>
        <w:t>the content</w:t>
      </w:r>
      <w:r w:rsidRPr="00703E14">
        <w:rPr>
          <w:rFonts w:eastAsia="PMingLiU"/>
        </w:rPr>
        <w:t xml:space="preserve"> of the behavior change </w:t>
      </w:r>
      <w:r w:rsidR="00E1756C">
        <w:rPr>
          <w:rFonts w:eastAsia="PMingLiU"/>
        </w:rPr>
        <w:t>A</w:t>
      </w:r>
      <w:r w:rsidRPr="00703E14">
        <w:rPr>
          <w:rFonts w:eastAsia="PMingLiU"/>
        </w:rPr>
        <w:t xml:space="preserve">ctivities, which we’ll examine in the next lesson. </w:t>
      </w:r>
    </w:p>
    <w:p w14:paraId="1207C8E1" w14:textId="77777777" w:rsidR="007F73C4" w:rsidRPr="00703E14" w:rsidRDefault="007F73C4" w:rsidP="00B3352F">
      <w:pPr>
        <w:pStyle w:val="Heading2"/>
      </w:pPr>
      <w:bookmarkStart w:id="85" w:name="_Lesson_5_Handout"/>
      <w:bookmarkEnd w:id="85"/>
      <w:r w:rsidRPr="00703E14">
        <w:br w:type="page"/>
      </w:r>
      <w:bookmarkStart w:id="86" w:name="_Toc345529113"/>
      <w:bookmarkStart w:id="87" w:name="_Toc483573739"/>
      <w:r w:rsidRPr="00703E14">
        <w:t>Lesson 5 Handout 1</w:t>
      </w:r>
      <w:bookmarkEnd w:id="86"/>
      <w:r w:rsidR="00E24372">
        <w:t>:</w:t>
      </w:r>
      <w:r w:rsidR="00B903F9">
        <w:t xml:space="preserve"> </w:t>
      </w:r>
      <w:r w:rsidRPr="00703E14">
        <w:t xml:space="preserve">Definition of </w:t>
      </w:r>
      <w:bookmarkStart w:id="88" w:name="_Toc345529114"/>
      <w:r w:rsidRPr="00703E14">
        <w:t>Bridge to Activity</w:t>
      </w:r>
      <w:bookmarkEnd w:id="88"/>
      <w:r w:rsidRPr="00703E14">
        <w:t xml:space="preserve"> and Guidance</w:t>
      </w:r>
      <w:bookmarkEnd w:id="87"/>
      <w:r w:rsidRPr="00703E14">
        <w:t xml:space="preserve"> </w:t>
      </w:r>
    </w:p>
    <w:p w14:paraId="4FB2256C" w14:textId="77777777" w:rsidR="007F73C4" w:rsidRPr="00703E14" w:rsidRDefault="007F73C4" w:rsidP="00B3352F">
      <w:pPr>
        <w:spacing w:line="240" w:lineRule="auto"/>
      </w:pPr>
      <w:r w:rsidRPr="00703E14">
        <w:t>Based on the responses given by the Priority Group during the format</w:t>
      </w:r>
      <w:r w:rsidR="00FD5BF8">
        <w:t>ive research (Barrier Analysis s</w:t>
      </w:r>
      <w:r w:rsidRPr="00703E14">
        <w:t xml:space="preserve">tudy), Bridges to Activities are more specific descriptions of what the behavior change </w:t>
      </w:r>
      <w:r w:rsidR="00E1756C">
        <w:t>A</w:t>
      </w:r>
      <w:r w:rsidRPr="00703E14">
        <w:t xml:space="preserve">ctivity needs to do to address the issue revealed by the research. </w:t>
      </w:r>
    </w:p>
    <w:p w14:paraId="0052773B" w14:textId="415F509A" w:rsidR="007F73C4" w:rsidRPr="00703E14" w:rsidRDefault="007F73C4" w:rsidP="00B3352F">
      <w:pPr>
        <w:spacing w:line="240" w:lineRule="auto"/>
      </w:pPr>
      <w:r w:rsidRPr="00703E14">
        <w:t>A Bridge to Activity begins with a directional verb (e.g., increase, decrease, improve,</w:t>
      </w:r>
      <w:r w:rsidR="00471225">
        <w:t xml:space="preserve"> or</w:t>
      </w:r>
      <w:r w:rsidRPr="00703E14">
        <w:t xml:space="preserve"> reinforce)</w:t>
      </w:r>
      <w:r w:rsidR="00295CC1">
        <w:t>.</w:t>
      </w:r>
      <w:r w:rsidRPr="00703E14">
        <w:t xml:space="preserve"> </w:t>
      </w:r>
    </w:p>
    <w:p w14:paraId="76B4C17C" w14:textId="77777777" w:rsidR="007F73C4" w:rsidRPr="00703E14" w:rsidRDefault="007F73C4" w:rsidP="00B3352F">
      <w:pPr>
        <w:spacing w:line="240" w:lineRule="auto"/>
      </w:pPr>
      <w:r w:rsidRPr="00703E14">
        <w:t>Bridges to Activities are NOT expressed in percentages (even though they sound like indicators).</w:t>
      </w:r>
    </w:p>
    <w:p w14:paraId="0F6FB4F4" w14:textId="77777777" w:rsidR="007F73C4" w:rsidRPr="00703E14" w:rsidRDefault="007F73C4" w:rsidP="00B3352F">
      <w:pPr>
        <w:spacing w:line="240" w:lineRule="auto"/>
      </w:pPr>
      <w:r w:rsidRPr="00703E14">
        <w:t xml:space="preserve">Bridges to Activities never mention a specific (behavior change) </w:t>
      </w:r>
      <w:r w:rsidR="00E1756C">
        <w:t>A</w:t>
      </w:r>
      <w:r w:rsidRPr="00703E14">
        <w:t>ctivity</w:t>
      </w:r>
      <w:r w:rsidR="00B903F9">
        <w:t xml:space="preserve">. </w:t>
      </w:r>
    </w:p>
    <w:p w14:paraId="4B7D9CBA" w14:textId="77777777" w:rsidR="007F73C4" w:rsidRPr="00703E14" w:rsidRDefault="007F73C4" w:rsidP="00B3352F">
      <w:pPr>
        <w:spacing w:line="240" w:lineRule="auto"/>
      </w:pPr>
      <w:r w:rsidRPr="00703E14">
        <w:t xml:space="preserve">The </w:t>
      </w:r>
      <w:r w:rsidRPr="00703E14">
        <w:rPr>
          <w:u w:val="single"/>
        </w:rPr>
        <w:t>Priority Group</w:t>
      </w:r>
      <w:r w:rsidRPr="00703E14">
        <w:t xml:space="preserve"> is always the subject of the Bridge to Activity (in the end, we always want to change the perception, or the ability or availability to something of the Priority Group</w:t>
      </w:r>
      <w:r w:rsidR="00E1756C">
        <w:t>)</w:t>
      </w:r>
      <w:r w:rsidRPr="00703E14">
        <w:t xml:space="preserve">. This is even true when talking about the influencing group. </w:t>
      </w:r>
      <w:r w:rsidRPr="00703E14">
        <w:sym w:font="Wingdings" w:char="F0E0"/>
      </w:r>
      <w:r w:rsidR="00351122">
        <w:t xml:space="preserve"> </w:t>
      </w:r>
      <w:r w:rsidRPr="00703E14">
        <w:t>Increase the perception (of the Priority Group) that the Influencing Group approves of XYZ.</w:t>
      </w:r>
    </w:p>
    <w:p w14:paraId="2CF26C3B" w14:textId="77777777" w:rsidR="007F73C4" w:rsidRPr="00703E14" w:rsidRDefault="007F73C4" w:rsidP="00B3352F">
      <w:pPr>
        <w:spacing w:line="240" w:lineRule="auto"/>
      </w:pPr>
      <w:r w:rsidRPr="00703E14">
        <w:t>The exception to</w:t>
      </w:r>
      <w:r w:rsidR="00FD5BF8">
        <w:t xml:space="preserve"> the above rule relates to the Determinant</w:t>
      </w:r>
      <w:r w:rsidRPr="00703E14">
        <w:t xml:space="preserve"> </w:t>
      </w:r>
      <w:r w:rsidR="00E1756C">
        <w:rPr>
          <w:b/>
        </w:rPr>
        <w:t>p</w:t>
      </w:r>
      <w:r w:rsidRPr="00703E14">
        <w:rPr>
          <w:b/>
        </w:rPr>
        <w:t>olicy</w:t>
      </w:r>
      <w:r w:rsidRPr="00703E14">
        <w:t xml:space="preserve">. </w:t>
      </w:r>
    </w:p>
    <w:p w14:paraId="6B2ED30C" w14:textId="77777777" w:rsidR="007F73C4" w:rsidRPr="00703E14" w:rsidRDefault="007F73C4" w:rsidP="00B3352F">
      <w:pPr>
        <w:spacing w:line="240" w:lineRule="auto"/>
      </w:pPr>
      <w:r w:rsidRPr="00703E14">
        <w:t xml:space="preserve">If the policy is detrimental, then the subject of the Bridge to Activity is ‘policy makers’ </w:t>
      </w:r>
      <w:r w:rsidRPr="00703E14">
        <w:sym w:font="Wingdings" w:char="F0E0"/>
      </w:r>
      <w:r w:rsidRPr="00703E14">
        <w:t xml:space="preserve"> increase the perception </w:t>
      </w:r>
      <w:r w:rsidRPr="00703E14">
        <w:rPr>
          <w:i/>
        </w:rPr>
        <w:t>of the policy makers</w:t>
      </w:r>
      <w:r w:rsidRPr="00703E14">
        <w:t xml:space="preserve"> that the policy needs to be changed to avoid the negative impact</w:t>
      </w:r>
      <w:r w:rsidR="00B903F9">
        <w:t>.</w:t>
      </w:r>
      <w:r w:rsidR="00351122">
        <w:t xml:space="preserve"> </w:t>
      </w:r>
    </w:p>
    <w:p w14:paraId="7E63555D" w14:textId="77777777" w:rsidR="007F73C4" w:rsidRPr="00703E14" w:rsidRDefault="007F73C4" w:rsidP="00B3352F">
      <w:pPr>
        <w:spacing w:line="240" w:lineRule="auto"/>
      </w:pPr>
      <w:r w:rsidRPr="00703E14">
        <w:t>If the policy is good</w:t>
      </w:r>
      <w:r w:rsidR="00295CC1" w:rsidRPr="00703E14">
        <w:t>, then</w:t>
      </w:r>
      <w:r w:rsidRPr="00703E14">
        <w:t xml:space="preserve"> you need </w:t>
      </w:r>
      <w:r w:rsidR="00295CC1" w:rsidRPr="00703E14">
        <w:t>to increase</w:t>
      </w:r>
      <w:r w:rsidR="00FD5BF8">
        <w:t xml:space="preserve"> the ability of the Priority G</w:t>
      </w:r>
      <w:r w:rsidRPr="00703E14">
        <w:t>roup to get their needs met within the parameters of the policy</w:t>
      </w:r>
      <w:r w:rsidR="00295CC1" w:rsidRPr="00703E14">
        <w:t xml:space="preserve">; </w:t>
      </w:r>
      <w:r w:rsidR="00295CC1">
        <w:t>for example, i</w:t>
      </w:r>
      <w:r w:rsidRPr="00703E14">
        <w:t>ncrease the perception that coming to the clinic on vaccination day is the best way to ensure that your child will get vaccinated</w:t>
      </w:r>
      <w:r w:rsidR="00B903F9">
        <w:t xml:space="preserve">. </w:t>
      </w:r>
    </w:p>
    <w:p w14:paraId="43CEC11A" w14:textId="77777777" w:rsidR="007F73C4" w:rsidRPr="00703E14" w:rsidRDefault="007F73C4" w:rsidP="00B3352F">
      <w:pPr>
        <w:spacing w:line="240" w:lineRule="auto"/>
        <w:jc w:val="center"/>
        <w:rPr>
          <w:rFonts w:eastAsia="PMingLiU"/>
          <w:b/>
        </w:rPr>
      </w:pPr>
      <w:r w:rsidRPr="00703E14">
        <w:rPr>
          <w:rFonts w:eastAsia="PMingLiU"/>
          <w:b/>
        </w:rPr>
        <w:t>Formulation of a Bridge to Activity</w:t>
      </w:r>
    </w:p>
    <w:p w14:paraId="6DD2E712" w14:textId="77777777" w:rsidR="007F73C4" w:rsidRPr="00703E14" w:rsidRDefault="007F73C4" w:rsidP="00B3352F">
      <w:pPr>
        <w:spacing w:line="240" w:lineRule="auto"/>
        <w:jc w:val="center"/>
        <w:rPr>
          <w:rFonts w:eastAsia="PMingLiU"/>
        </w:rPr>
      </w:pPr>
      <w:r w:rsidRPr="00703E14">
        <w:rPr>
          <w:rFonts w:eastAsia="PMingLiU"/>
        </w:rPr>
        <w:t xml:space="preserve">The behavior change </w:t>
      </w:r>
      <w:r w:rsidR="00E1756C">
        <w:rPr>
          <w:rFonts w:eastAsia="PMingLiU"/>
        </w:rPr>
        <w:t>A</w:t>
      </w:r>
      <w:r w:rsidRPr="00703E14">
        <w:rPr>
          <w:rFonts w:eastAsia="PMingLiU"/>
        </w:rPr>
        <w:t>ctivity needs to…..</w:t>
      </w:r>
    </w:p>
    <w:p w14:paraId="4EF79B91" w14:textId="77777777" w:rsidR="007F73C4" w:rsidRPr="00703E14" w:rsidRDefault="007F73C4" w:rsidP="00B3352F">
      <w:pPr>
        <w:spacing w:line="240" w:lineRule="auto"/>
        <w:jc w:val="center"/>
        <w:rPr>
          <w:rFonts w:eastAsia="PMingLiU"/>
        </w:rPr>
      </w:pPr>
      <w:r w:rsidRPr="00703E14">
        <w:rPr>
          <w:rFonts w:eastAsia="PMingLiU"/>
        </w:rPr>
        <w:t>Directional verb (increase, decrease, improve, reduce, reinforce)</w:t>
      </w:r>
    </w:p>
    <w:p w14:paraId="0C17F799" w14:textId="77777777" w:rsidR="007F73C4" w:rsidRPr="00703E14" w:rsidRDefault="007F73C4" w:rsidP="00B3352F">
      <w:pPr>
        <w:spacing w:line="240" w:lineRule="auto"/>
        <w:jc w:val="center"/>
        <w:rPr>
          <w:rFonts w:eastAsia="PMingLiU"/>
        </w:rPr>
      </w:pPr>
      <w:r w:rsidRPr="00703E14">
        <w:rPr>
          <w:rFonts w:eastAsia="PMingLiU"/>
        </w:rPr>
        <w:t>+ the perception that…</w:t>
      </w:r>
    </w:p>
    <w:p w14:paraId="0E826DF8" w14:textId="77777777" w:rsidR="007F73C4" w:rsidRPr="00703E14" w:rsidRDefault="007F73C4" w:rsidP="00B3352F">
      <w:pPr>
        <w:spacing w:line="240" w:lineRule="auto"/>
        <w:jc w:val="center"/>
        <w:rPr>
          <w:rFonts w:eastAsia="PMingLiU"/>
        </w:rPr>
      </w:pPr>
      <w:r w:rsidRPr="00703E14">
        <w:rPr>
          <w:rFonts w:eastAsia="PMingLiU"/>
        </w:rPr>
        <w:t>or</w:t>
      </w:r>
    </w:p>
    <w:p w14:paraId="3CC17E36" w14:textId="77777777" w:rsidR="007F73C4" w:rsidRPr="00703E14" w:rsidRDefault="007F73C4" w:rsidP="00B3352F">
      <w:pPr>
        <w:spacing w:line="240" w:lineRule="auto"/>
        <w:jc w:val="center"/>
        <w:rPr>
          <w:rFonts w:eastAsia="PMingLiU"/>
        </w:rPr>
      </w:pPr>
      <w:r w:rsidRPr="00703E14">
        <w:rPr>
          <w:rFonts w:eastAsia="PMingLiU"/>
        </w:rPr>
        <w:t>the ability to…/ability to remember… (</w:t>
      </w:r>
      <w:r w:rsidR="00E1756C">
        <w:rPr>
          <w:rFonts w:eastAsia="PMingLiU"/>
        </w:rPr>
        <w:t>s</w:t>
      </w:r>
      <w:r w:rsidRPr="00703E14">
        <w:rPr>
          <w:rFonts w:eastAsia="PMingLiU"/>
        </w:rPr>
        <w:t xml:space="preserve">elf-efficacy or </w:t>
      </w:r>
      <w:r w:rsidR="00E1756C">
        <w:rPr>
          <w:rFonts w:eastAsia="PMingLiU"/>
        </w:rPr>
        <w:t>c</w:t>
      </w:r>
      <w:r w:rsidRPr="00703E14">
        <w:rPr>
          <w:rFonts w:eastAsia="PMingLiU"/>
        </w:rPr>
        <w:t xml:space="preserve">ue for </w:t>
      </w:r>
      <w:r w:rsidR="00E1756C">
        <w:rPr>
          <w:rFonts w:eastAsia="PMingLiU"/>
        </w:rPr>
        <w:t>a</w:t>
      </w:r>
      <w:r w:rsidRPr="00703E14">
        <w:rPr>
          <w:rFonts w:eastAsia="PMingLiU"/>
        </w:rPr>
        <w:t>ction)</w:t>
      </w:r>
    </w:p>
    <w:p w14:paraId="6613C385" w14:textId="77777777" w:rsidR="007F73C4" w:rsidRPr="00703E14" w:rsidRDefault="007F73C4" w:rsidP="00B3352F">
      <w:pPr>
        <w:spacing w:line="240" w:lineRule="auto"/>
        <w:jc w:val="center"/>
        <w:rPr>
          <w:rFonts w:eastAsia="PMingLiU"/>
        </w:rPr>
      </w:pPr>
      <w:r w:rsidRPr="00703E14">
        <w:rPr>
          <w:rFonts w:eastAsia="PMingLiU"/>
        </w:rPr>
        <w:t>or</w:t>
      </w:r>
    </w:p>
    <w:p w14:paraId="1F40A05B" w14:textId="77777777" w:rsidR="007F73C4" w:rsidRPr="00703E14" w:rsidRDefault="007F73C4" w:rsidP="00B3352F">
      <w:pPr>
        <w:spacing w:line="240" w:lineRule="auto"/>
        <w:jc w:val="center"/>
        <w:rPr>
          <w:rFonts w:eastAsia="PMingLiU"/>
        </w:rPr>
      </w:pPr>
      <w:r w:rsidRPr="00703E14">
        <w:rPr>
          <w:rFonts w:eastAsia="PMingLiU"/>
        </w:rPr>
        <w:t xml:space="preserve"> the availability of…(</w:t>
      </w:r>
      <w:r w:rsidR="00E1756C">
        <w:rPr>
          <w:rFonts w:eastAsia="PMingLiU"/>
        </w:rPr>
        <w:t>a</w:t>
      </w:r>
      <w:r w:rsidRPr="00703E14">
        <w:rPr>
          <w:rFonts w:eastAsia="PMingLiU"/>
        </w:rPr>
        <w:t xml:space="preserve">ccess*) </w:t>
      </w:r>
    </w:p>
    <w:p w14:paraId="0D549123" w14:textId="77777777" w:rsidR="007F73C4" w:rsidRPr="00703E14" w:rsidRDefault="007F73C4" w:rsidP="00B3352F">
      <w:pPr>
        <w:spacing w:line="240" w:lineRule="auto"/>
        <w:jc w:val="center"/>
        <w:rPr>
          <w:rFonts w:eastAsia="PMingLiU"/>
        </w:rPr>
      </w:pPr>
    </w:p>
    <w:p w14:paraId="0050A989" w14:textId="77777777" w:rsidR="007F73C4" w:rsidRPr="00703E14" w:rsidRDefault="007F73C4" w:rsidP="00B3352F">
      <w:pPr>
        <w:spacing w:line="240" w:lineRule="auto"/>
        <w:rPr>
          <w:rFonts w:eastAsia="PMingLiU"/>
        </w:rPr>
      </w:pPr>
      <w:r w:rsidRPr="00703E14">
        <w:rPr>
          <w:rFonts w:eastAsia="PMingLiU"/>
        </w:rPr>
        <w:t>*Som</w:t>
      </w:r>
      <w:r w:rsidR="00FD5BF8">
        <w:rPr>
          <w:rFonts w:eastAsia="PMingLiU"/>
        </w:rPr>
        <w:t>e responses that relate to the D</w:t>
      </w:r>
      <w:r w:rsidRPr="00703E14">
        <w:rPr>
          <w:rFonts w:eastAsia="PMingLiU"/>
        </w:rPr>
        <w:t xml:space="preserve">eterminant </w:t>
      </w:r>
      <w:r w:rsidR="00E1756C">
        <w:rPr>
          <w:rFonts w:eastAsia="PMingLiU"/>
        </w:rPr>
        <w:t>a</w:t>
      </w:r>
      <w:r w:rsidRPr="00703E14">
        <w:rPr>
          <w:rFonts w:eastAsia="PMingLiU"/>
        </w:rPr>
        <w:t xml:space="preserve">ccess many not be about the availability of a product (soap, seeds, ITN). For example, “Increase the number of female doctors” could well be </w:t>
      </w:r>
      <w:r w:rsidR="00FD5BF8">
        <w:rPr>
          <w:rFonts w:eastAsia="PMingLiU"/>
        </w:rPr>
        <w:t xml:space="preserve">an </w:t>
      </w:r>
      <w:r w:rsidR="00E1756C">
        <w:rPr>
          <w:rFonts w:eastAsia="PMingLiU"/>
        </w:rPr>
        <w:t>a</w:t>
      </w:r>
      <w:r w:rsidR="00FD5BF8">
        <w:rPr>
          <w:rFonts w:eastAsia="PMingLiU"/>
        </w:rPr>
        <w:t>ccess issue related to the B</w:t>
      </w:r>
      <w:r w:rsidRPr="00703E14">
        <w:rPr>
          <w:rFonts w:eastAsia="PMingLiU"/>
        </w:rPr>
        <w:t xml:space="preserve">ehavior </w:t>
      </w:r>
      <w:r w:rsidRPr="000D1230">
        <w:rPr>
          <w:rFonts w:eastAsia="PMingLiU"/>
          <w:i/>
        </w:rPr>
        <w:t>facility delivery</w:t>
      </w:r>
      <w:r w:rsidRPr="00703E14">
        <w:rPr>
          <w:rFonts w:eastAsia="PMingLiU"/>
        </w:rPr>
        <w:t xml:space="preserve"> in a country like Afghanistan. </w:t>
      </w:r>
    </w:p>
    <w:p w14:paraId="31849AA0" w14:textId="77777777" w:rsidR="007F73C4" w:rsidRPr="0049179F" w:rsidRDefault="007F73C4" w:rsidP="00B3352F">
      <w:pPr>
        <w:pStyle w:val="Heading2"/>
        <w:rPr>
          <w:rStyle w:val="Heading2Char"/>
          <w:b/>
        </w:rPr>
      </w:pPr>
      <w:bookmarkStart w:id="89" w:name="_Lesson_5_Handout_1"/>
      <w:bookmarkStart w:id="90" w:name="_Lesson_5_Handout_2"/>
      <w:bookmarkEnd w:id="89"/>
      <w:bookmarkEnd w:id="90"/>
      <w:r w:rsidRPr="0049179F">
        <w:br w:type="page"/>
      </w:r>
      <w:bookmarkStart w:id="91" w:name="_Toc345529115"/>
      <w:bookmarkStart w:id="92" w:name="_Toc359360714"/>
      <w:bookmarkStart w:id="93" w:name="_Toc483573740"/>
      <w:r w:rsidRPr="0049179F">
        <w:rPr>
          <w:rStyle w:val="Heading2Char"/>
          <w:b/>
        </w:rPr>
        <w:t>Lesson 5 Handout 2</w:t>
      </w:r>
      <w:bookmarkEnd w:id="91"/>
      <w:r w:rsidR="00295CC1">
        <w:rPr>
          <w:rStyle w:val="Heading2Char"/>
          <w:b/>
        </w:rPr>
        <w:t>:</w:t>
      </w:r>
      <w:r w:rsidR="00B903F9">
        <w:rPr>
          <w:rStyle w:val="Heading2Char"/>
          <w:b/>
        </w:rPr>
        <w:t xml:space="preserve"> </w:t>
      </w:r>
      <w:r w:rsidRPr="0049179F">
        <w:rPr>
          <w:rStyle w:val="Heading2Char"/>
          <w:b/>
        </w:rPr>
        <w:t>Example Bridges to Activities</w:t>
      </w:r>
      <w:bookmarkEnd w:id="92"/>
      <w:bookmarkEnd w:id="93"/>
    </w:p>
    <w:p w14:paraId="472CCC42" w14:textId="77777777" w:rsidR="007F73C4" w:rsidRDefault="007F73C4" w:rsidP="00B3352F">
      <w:pPr>
        <w:pStyle w:val="TableTitle"/>
        <w:spacing w:line="240" w:lineRule="auto"/>
        <w:rPr>
          <w:i/>
        </w:rPr>
      </w:pPr>
      <w:r w:rsidRPr="00951E29">
        <w:t>Behavior: Targeted poultry raisers keep chickens enclosed (penned up) at all times.</w:t>
      </w:r>
    </w:p>
    <w:tbl>
      <w:tblPr>
        <w:tblW w:w="9504"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2160"/>
        <w:gridCol w:w="7344"/>
      </w:tblGrid>
      <w:tr w:rsidR="007F73C4" w:rsidRPr="00703E14" w14:paraId="3D24CD77" w14:textId="77777777" w:rsidTr="000E0243">
        <w:trPr>
          <w:jc w:val="center"/>
        </w:trPr>
        <w:tc>
          <w:tcPr>
            <w:tcW w:w="2160" w:type="dxa"/>
            <w:shd w:val="clear" w:color="auto" w:fill="A57926"/>
          </w:tcPr>
          <w:p w14:paraId="1CA4E9ED" w14:textId="77777777" w:rsidR="007F73C4" w:rsidRPr="00703E14" w:rsidRDefault="007F73C4" w:rsidP="00B3352F">
            <w:pPr>
              <w:pStyle w:val="TableText"/>
              <w:spacing w:after="0" w:line="240" w:lineRule="auto"/>
              <w:rPr>
                <w:rFonts w:asciiTheme="minorHAnsi" w:eastAsia="PMingLiU" w:hAnsiTheme="minorHAnsi"/>
                <w:b/>
                <w:color w:val="FFFFFF"/>
                <w:sz w:val="22"/>
                <w:szCs w:val="22"/>
              </w:rPr>
            </w:pPr>
            <w:r w:rsidRPr="00703E14">
              <w:rPr>
                <w:rFonts w:asciiTheme="minorHAnsi" w:eastAsia="PMingLiU" w:hAnsiTheme="minorHAnsi"/>
                <w:b/>
                <w:color w:val="FFFFFF"/>
                <w:sz w:val="22"/>
                <w:szCs w:val="22"/>
              </w:rPr>
              <w:t>Determinants</w:t>
            </w:r>
          </w:p>
        </w:tc>
        <w:tc>
          <w:tcPr>
            <w:tcW w:w="7344" w:type="dxa"/>
            <w:shd w:val="clear" w:color="auto" w:fill="A57926"/>
          </w:tcPr>
          <w:p w14:paraId="7DAEFCCA" w14:textId="77777777" w:rsidR="007F73C4" w:rsidRPr="00703E14" w:rsidRDefault="007F73C4" w:rsidP="00B3352F">
            <w:pPr>
              <w:pStyle w:val="TableText"/>
              <w:spacing w:after="0" w:line="240" w:lineRule="auto"/>
              <w:rPr>
                <w:rFonts w:asciiTheme="minorHAnsi" w:eastAsia="PMingLiU" w:hAnsiTheme="minorHAnsi"/>
                <w:b/>
                <w:color w:val="FFFFFF"/>
                <w:sz w:val="22"/>
                <w:szCs w:val="22"/>
              </w:rPr>
            </w:pPr>
            <w:r w:rsidRPr="00703E14">
              <w:rPr>
                <w:rFonts w:asciiTheme="minorHAnsi" w:eastAsia="PMingLiU" w:hAnsiTheme="minorHAnsi"/>
                <w:b/>
                <w:color w:val="FFFFFF"/>
                <w:sz w:val="22"/>
                <w:szCs w:val="22"/>
              </w:rPr>
              <w:t>Bridges to Activities</w:t>
            </w:r>
          </w:p>
        </w:tc>
      </w:tr>
      <w:tr w:rsidR="007F73C4" w:rsidRPr="00703E14" w14:paraId="7CE87EDC" w14:textId="77777777" w:rsidTr="000E0243">
        <w:trPr>
          <w:trHeight w:val="1223"/>
          <w:jc w:val="center"/>
        </w:trPr>
        <w:tc>
          <w:tcPr>
            <w:tcW w:w="2160" w:type="dxa"/>
            <w:shd w:val="clear" w:color="auto" w:fill="auto"/>
          </w:tcPr>
          <w:p w14:paraId="47EB2047" w14:textId="77777777" w:rsidR="007F73C4" w:rsidRPr="00703E14" w:rsidRDefault="00FD5BF8" w:rsidP="00B3352F">
            <w:pPr>
              <w:pStyle w:val="TableText"/>
              <w:spacing w:line="240" w:lineRule="auto"/>
              <w:ind w:left="0" w:right="0"/>
              <w:rPr>
                <w:rFonts w:asciiTheme="minorHAnsi" w:eastAsia="PMingLiU" w:hAnsiTheme="minorHAnsi"/>
                <w:sz w:val="22"/>
                <w:szCs w:val="22"/>
              </w:rPr>
            </w:pPr>
            <w:r>
              <w:rPr>
                <w:rFonts w:asciiTheme="minorHAnsi" w:eastAsia="PMingLiU" w:hAnsiTheme="minorHAnsi"/>
                <w:sz w:val="22"/>
                <w:szCs w:val="22"/>
              </w:rPr>
              <w:t>Perceived Negative C</w:t>
            </w:r>
            <w:r w:rsidR="007F73C4" w:rsidRPr="00703E14">
              <w:rPr>
                <w:rFonts w:asciiTheme="minorHAnsi" w:eastAsia="PMingLiU" w:hAnsiTheme="minorHAnsi"/>
                <w:sz w:val="22"/>
                <w:szCs w:val="22"/>
              </w:rPr>
              <w:t>onsequences</w:t>
            </w:r>
          </w:p>
        </w:tc>
        <w:tc>
          <w:tcPr>
            <w:tcW w:w="7344" w:type="dxa"/>
            <w:shd w:val="clear" w:color="auto" w:fill="auto"/>
          </w:tcPr>
          <w:p w14:paraId="224219AA" w14:textId="77777777" w:rsidR="007F73C4" w:rsidRPr="00703E14" w:rsidRDefault="007F73C4" w:rsidP="00B3352F">
            <w:pPr>
              <w:pStyle w:val="TableText"/>
              <w:numPr>
                <w:ilvl w:val="0"/>
                <w:numId w:val="39"/>
              </w:numPr>
              <w:spacing w:line="240" w:lineRule="auto"/>
              <w:ind w:left="360" w:right="0"/>
              <w:rPr>
                <w:rFonts w:asciiTheme="minorHAnsi" w:eastAsia="Calibri" w:hAnsiTheme="minorHAnsi"/>
                <w:sz w:val="22"/>
                <w:szCs w:val="22"/>
              </w:rPr>
            </w:pPr>
            <w:r w:rsidRPr="00703E14">
              <w:rPr>
                <w:rFonts w:asciiTheme="minorHAnsi" w:eastAsia="Calibri" w:hAnsiTheme="minorHAnsi"/>
                <w:sz w:val="22"/>
                <w:szCs w:val="22"/>
                <w:u w:val="single"/>
              </w:rPr>
              <w:t>Increase*</w:t>
            </w:r>
            <w:r w:rsidRPr="00703E14">
              <w:rPr>
                <w:rFonts w:asciiTheme="minorHAnsi" w:eastAsia="Calibri" w:hAnsiTheme="minorHAnsi"/>
                <w:sz w:val="22"/>
                <w:szCs w:val="22"/>
              </w:rPr>
              <w:t xml:space="preserve"> the perception that hens will lay well even when penned up. </w:t>
            </w:r>
          </w:p>
          <w:p w14:paraId="5CDF4860" w14:textId="77777777" w:rsidR="007F73C4" w:rsidRPr="00703E14" w:rsidRDefault="007F73C4" w:rsidP="00B3352F">
            <w:pPr>
              <w:pStyle w:val="TableText"/>
              <w:numPr>
                <w:ilvl w:val="0"/>
                <w:numId w:val="39"/>
              </w:numPr>
              <w:spacing w:line="240" w:lineRule="auto"/>
              <w:ind w:left="360" w:right="0"/>
              <w:rPr>
                <w:rFonts w:asciiTheme="minorHAnsi" w:eastAsia="Calibri" w:hAnsiTheme="minorHAnsi"/>
                <w:sz w:val="22"/>
                <w:szCs w:val="22"/>
              </w:rPr>
            </w:pPr>
            <w:r w:rsidRPr="00703E14">
              <w:rPr>
                <w:rFonts w:asciiTheme="minorHAnsi" w:eastAsia="Calibri" w:hAnsiTheme="minorHAnsi"/>
                <w:sz w:val="22"/>
                <w:szCs w:val="22"/>
                <w:u w:val="single"/>
              </w:rPr>
              <w:t>Increase</w:t>
            </w:r>
            <w:r w:rsidRPr="00703E14">
              <w:rPr>
                <w:rFonts w:asciiTheme="minorHAnsi" w:eastAsia="Calibri" w:hAnsiTheme="minorHAnsi"/>
                <w:sz w:val="22"/>
                <w:szCs w:val="22"/>
              </w:rPr>
              <w:t xml:space="preserve"> the perception that the additional expense/effort for penning will result in higher income (cost effective)</w:t>
            </w:r>
            <w:r w:rsidR="00FD5BF8">
              <w:rPr>
                <w:rFonts w:asciiTheme="minorHAnsi" w:eastAsia="Calibri" w:hAnsiTheme="minorHAnsi"/>
                <w:sz w:val="22"/>
                <w:szCs w:val="22"/>
              </w:rPr>
              <w:t>.</w:t>
            </w:r>
          </w:p>
        </w:tc>
      </w:tr>
      <w:tr w:rsidR="007F73C4" w:rsidRPr="00703E14" w14:paraId="6B4761E2" w14:textId="77777777" w:rsidTr="000E0243">
        <w:trPr>
          <w:trHeight w:val="864"/>
          <w:jc w:val="center"/>
        </w:trPr>
        <w:tc>
          <w:tcPr>
            <w:tcW w:w="2160" w:type="dxa"/>
            <w:shd w:val="clear" w:color="auto" w:fill="auto"/>
          </w:tcPr>
          <w:p w14:paraId="7E57C504" w14:textId="77777777" w:rsidR="007F73C4" w:rsidRPr="00703E14" w:rsidRDefault="007F73C4" w:rsidP="00B3352F">
            <w:pPr>
              <w:pStyle w:val="TableText"/>
              <w:spacing w:line="240" w:lineRule="auto"/>
              <w:ind w:left="0" w:right="0"/>
              <w:rPr>
                <w:rFonts w:asciiTheme="minorHAnsi" w:eastAsia="PMingLiU" w:hAnsiTheme="minorHAnsi"/>
                <w:sz w:val="22"/>
                <w:szCs w:val="22"/>
              </w:rPr>
            </w:pPr>
            <w:r w:rsidRPr="00703E14">
              <w:rPr>
                <w:rFonts w:asciiTheme="minorHAnsi" w:eastAsia="PMingLiU" w:hAnsiTheme="minorHAnsi"/>
                <w:sz w:val="22"/>
                <w:szCs w:val="22"/>
              </w:rPr>
              <w:t>Self-Efficacy</w:t>
            </w:r>
          </w:p>
        </w:tc>
        <w:tc>
          <w:tcPr>
            <w:tcW w:w="7344" w:type="dxa"/>
            <w:shd w:val="clear" w:color="auto" w:fill="auto"/>
          </w:tcPr>
          <w:p w14:paraId="082E177A" w14:textId="77777777" w:rsidR="007F73C4" w:rsidRPr="00703E14" w:rsidRDefault="007F73C4" w:rsidP="00B3352F">
            <w:pPr>
              <w:pStyle w:val="TableText"/>
              <w:numPr>
                <w:ilvl w:val="0"/>
                <w:numId w:val="39"/>
              </w:numPr>
              <w:spacing w:line="240" w:lineRule="auto"/>
              <w:ind w:left="360" w:right="0"/>
              <w:rPr>
                <w:rFonts w:asciiTheme="minorHAnsi" w:eastAsia="Calibri" w:hAnsiTheme="minorHAnsi"/>
                <w:sz w:val="22"/>
                <w:szCs w:val="22"/>
              </w:rPr>
            </w:pPr>
            <w:r w:rsidRPr="00703E14">
              <w:rPr>
                <w:rFonts w:asciiTheme="minorHAnsi" w:eastAsia="Calibri" w:hAnsiTheme="minorHAnsi"/>
                <w:sz w:val="22"/>
                <w:szCs w:val="22"/>
                <w:u w:val="single"/>
              </w:rPr>
              <w:t>Improve</w:t>
            </w:r>
            <w:r w:rsidRPr="00703E14">
              <w:rPr>
                <w:rFonts w:asciiTheme="minorHAnsi" w:eastAsia="Calibri" w:hAnsiTheme="minorHAnsi"/>
                <w:sz w:val="22"/>
                <w:szCs w:val="22"/>
              </w:rPr>
              <w:t xml:space="preserve"> the ability to give chickens adequate feedstuffs and sufficient water so they continue laying.</w:t>
            </w:r>
          </w:p>
        </w:tc>
      </w:tr>
      <w:tr w:rsidR="007F73C4" w:rsidRPr="00703E14" w14:paraId="326FBE93" w14:textId="77777777" w:rsidTr="000E0243">
        <w:trPr>
          <w:trHeight w:val="864"/>
          <w:jc w:val="center"/>
        </w:trPr>
        <w:tc>
          <w:tcPr>
            <w:tcW w:w="2160" w:type="dxa"/>
            <w:shd w:val="clear" w:color="auto" w:fill="auto"/>
          </w:tcPr>
          <w:p w14:paraId="2C830EA4" w14:textId="77777777" w:rsidR="007F73C4" w:rsidRPr="00703E14" w:rsidRDefault="00FD5BF8" w:rsidP="00B3352F">
            <w:pPr>
              <w:pStyle w:val="TableText"/>
              <w:spacing w:line="240" w:lineRule="auto"/>
              <w:ind w:left="0" w:right="0"/>
              <w:rPr>
                <w:rFonts w:asciiTheme="minorHAnsi" w:eastAsia="PMingLiU" w:hAnsiTheme="minorHAnsi"/>
                <w:sz w:val="22"/>
                <w:szCs w:val="22"/>
              </w:rPr>
            </w:pPr>
            <w:r>
              <w:rPr>
                <w:rFonts w:asciiTheme="minorHAnsi" w:eastAsia="PMingLiU" w:hAnsiTheme="minorHAnsi"/>
                <w:sz w:val="22"/>
                <w:szCs w:val="22"/>
              </w:rPr>
              <w:t>Perceived Positive C</w:t>
            </w:r>
            <w:r w:rsidR="007F73C4" w:rsidRPr="00703E14">
              <w:rPr>
                <w:rFonts w:asciiTheme="minorHAnsi" w:eastAsia="PMingLiU" w:hAnsiTheme="minorHAnsi"/>
                <w:sz w:val="22"/>
                <w:szCs w:val="22"/>
              </w:rPr>
              <w:t>onsequences</w:t>
            </w:r>
          </w:p>
        </w:tc>
        <w:tc>
          <w:tcPr>
            <w:tcW w:w="7344" w:type="dxa"/>
            <w:shd w:val="clear" w:color="auto" w:fill="auto"/>
          </w:tcPr>
          <w:p w14:paraId="3AD58704" w14:textId="77777777" w:rsidR="007F73C4" w:rsidRPr="00703E14" w:rsidRDefault="007F73C4" w:rsidP="00B3352F">
            <w:pPr>
              <w:pStyle w:val="TableText"/>
              <w:numPr>
                <w:ilvl w:val="0"/>
                <w:numId w:val="39"/>
              </w:numPr>
              <w:spacing w:line="240" w:lineRule="auto"/>
              <w:ind w:left="360" w:right="0"/>
              <w:rPr>
                <w:rFonts w:asciiTheme="minorHAnsi" w:eastAsia="PMingLiU" w:hAnsiTheme="minorHAnsi"/>
                <w:sz w:val="22"/>
                <w:szCs w:val="22"/>
              </w:rPr>
            </w:pPr>
            <w:r w:rsidRPr="00703E14">
              <w:rPr>
                <w:rFonts w:asciiTheme="minorHAnsi" w:eastAsia="PMingLiU" w:hAnsiTheme="minorHAnsi"/>
                <w:sz w:val="22"/>
                <w:szCs w:val="22"/>
                <w:u w:val="single"/>
              </w:rPr>
              <w:t>Reinforce</w:t>
            </w:r>
            <w:r w:rsidRPr="00703E14">
              <w:rPr>
                <w:rFonts w:asciiTheme="minorHAnsi" w:eastAsia="PMingLiU" w:hAnsiTheme="minorHAnsi"/>
                <w:sz w:val="22"/>
                <w:szCs w:val="22"/>
              </w:rPr>
              <w:t xml:space="preserve"> the perception that penning up chickens: </w:t>
            </w:r>
          </w:p>
          <w:p w14:paraId="2CA96B56" w14:textId="77777777" w:rsidR="007F73C4" w:rsidRPr="00703E14" w:rsidRDefault="007F73C4" w:rsidP="00B3352F">
            <w:pPr>
              <w:pStyle w:val="TableText"/>
              <w:numPr>
                <w:ilvl w:val="1"/>
                <w:numId w:val="21"/>
              </w:numPr>
              <w:spacing w:line="240" w:lineRule="auto"/>
              <w:ind w:left="612" w:right="0" w:hanging="252"/>
              <w:rPr>
                <w:rFonts w:asciiTheme="minorHAnsi" w:eastAsia="PMingLiU" w:hAnsiTheme="minorHAnsi"/>
                <w:sz w:val="22"/>
                <w:szCs w:val="22"/>
              </w:rPr>
            </w:pPr>
            <w:r w:rsidRPr="00703E14">
              <w:rPr>
                <w:rFonts w:asciiTheme="minorHAnsi" w:eastAsia="PMingLiU" w:hAnsiTheme="minorHAnsi"/>
                <w:sz w:val="22"/>
                <w:szCs w:val="22"/>
              </w:rPr>
              <w:t xml:space="preserve">decreases losses due to illness and wild animals, </w:t>
            </w:r>
          </w:p>
          <w:p w14:paraId="7A8795A2" w14:textId="77777777" w:rsidR="007F73C4" w:rsidRPr="00703E14" w:rsidRDefault="007F73C4" w:rsidP="00B3352F">
            <w:pPr>
              <w:pStyle w:val="TableText"/>
              <w:numPr>
                <w:ilvl w:val="1"/>
                <w:numId w:val="21"/>
              </w:numPr>
              <w:spacing w:line="240" w:lineRule="auto"/>
              <w:ind w:left="612" w:right="0" w:hanging="252"/>
              <w:rPr>
                <w:rFonts w:asciiTheme="minorHAnsi" w:eastAsia="PMingLiU" w:hAnsiTheme="minorHAnsi"/>
                <w:sz w:val="22"/>
                <w:szCs w:val="22"/>
              </w:rPr>
            </w:pPr>
            <w:r w:rsidRPr="00703E14">
              <w:rPr>
                <w:rFonts w:asciiTheme="minorHAnsi" w:eastAsia="PMingLiU" w:hAnsiTheme="minorHAnsi"/>
                <w:sz w:val="22"/>
                <w:szCs w:val="22"/>
              </w:rPr>
              <w:t xml:space="preserve">decreases crop/garden losses due to chickens, </w:t>
            </w:r>
          </w:p>
          <w:p w14:paraId="3E846E6C" w14:textId="77777777" w:rsidR="007F73C4" w:rsidRPr="00703E14" w:rsidRDefault="007F73C4" w:rsidP="00B3352F">
            <w:pPr>
              <w:pStyle w:val="TableText"/>
              <w:numPr>
                <w:ilvl w:val="1"/>
                <w:numId w:val="21"/>
              </w:numPr>
              <w:spacing w:line="240" w:lineRule="auto"/>
              <w:ind w:left="612" w:right="0" w:hanging="252"/>
              <w:rPr>
                <w:rFonts w:asciiTheme="minorHAnsi" w:eastAsia="PMingLiU" w:hAnsiTheme="minorHAnsi"/>
                <w:sz w:val="22"/>
                <w:szCs w:val="22"/>
              </w:rPr>
            </w:pPr>
            <w:r w:rsidRPr="00703E14">
              <w:rPr>
                <w:rFonts w:asciiTheme="minorHAnsi" w:eastAsia="PMingLiU" w:hAnsiTheme="minorHAnsi"/>
                <w:sz w:val="22"/>
                <w:szCs w:val="22"/>
              </w:rPr>
              <w:t xml:space="preserve">makes vaccinating them easier, and </w:t>
            </w:r>
          </w:p>
          <w:p w14:paraId="798D07C3" w14:textId="77777777" w:rsidR="007F73C4" w:rsidRPr="00703E14" w:rsidRDefault="007F73C4" w:rsidP="00B3352F">
            <w:pPr>
              <w:pStyle w:val="TableText"/>
              <w:numPr>
                <w:ilvl w:val="1"/>
                <w:numId w:val="21"/>
              </w:numPr>
              <w:spacing w:line="240" w:lineRule="auto"/>
              <w:ind w:left="612" w:right="0" w:hanging="252"/>
              <w:rPr>
                <w:rFonts w:asciiTheme="minorHAnsi" w:eastAsia="PMingLiU" w:hAnsiTheme="minorHAnsi"/>
                <w:sz w:val="22"/>
                <w:szCs w:val="22"/>
              </w:rPr>
            </w:pPr>
            <w:r w:rsidRPr="00703E14">
              <w:rPr>
                <w:rFonts w:asciiTheme="minorHAnsi" w:eastAsia="PMingLiU" w:hAnsiTheme="minorHAnsi"/>
                <w:sz w:val="22"/>
                <w:szCs w:val="22"/>
              </w:rPr>
              <w:t>provides useful manure.</w:t>
            </w:r>
          </w:p>
        </w:tc>
      </w:tr>
      <w:tr w:rsidR="007F73C4" w:rsidRPr="00703E14" w14:paraId="156201A1" w14:textId="77777777" w:rsidTr="000E0243">
        <w:trPr>
          <w:trHeight w:val="288"/>
          <w:jc w:val="center"/>
        </w:trPr>
        <w:tc>
          <w:tcPr>
            <w:tcW w:w="2160" w:type="dxa"/>
            <w:shd w:val="clear" w:color="auto" w:fill="auto"/>
          </w:tcPr>
          <w:p w14:paraId="03EED543" w14:textId="77777777" w:rsidR="007F73C4" w:rsidRPr="00703E14" w:rsidRDefault="007F73C4" w:rsidP="00B3352F">
            <w:pPr>
              <w:spacing w:line="240" w:lineRule="auto"/>
              <w:ind w:left="0"/>
            </w:pPr>
            <w:r w:rsidRPr="00703E14">
              <w:t>Access</w:t>
            </w:r>
          </w:p>
        </w:tc>
        <w:tc>
          <w:tcPr>
            <w:tcW w:w="7344" w:type="dxa"/>
            <w:shd w:val="clear" w:color="auto" w:fill="auto"/>
          </w:tcPr>
          <w:p w14:paraId="7C78263B" w14:textId="729F6DE5" w:rsidR="007F73C4" w:rsidRPr="007766FE" w:rsidRDefault="007F73C4" w:rsidP="00B3352F">
            <w:pPr>
              <w:pStyle w:val="TableText"/>
              <w:numPr>
                <w:ilvl w:val="0"/>
                <w:numId w:val="39"/>
              </w:numPr>
              <w:spacing w:line="240" w:lineRule="auto"/>
              <w:ind w:left="360" w:right="0"/>
              <w:rPr>
                <w:rFonts w:asciiTheme="minorHAnsi" w:eastAsia="Calibri" w:hAnsiTheme="minorHAnsi"/>
                <w:sz w:val="22"/>
                <w:szCs w:val="22"/>
              </w:rPr>
            </w:pPr>
            <w:r w:rsidRPr="00FD5BF8">
              <w:rPr>
                <w:rFonts w:asciiTheme="minorHAnsi" w:eastAsia="Calibri" w:hAnsiTheme="minorHAnsi"/>
                <w:sz w:val="22"/>
                <w:szCs w:val="22"/>
                <w:u w:val="single"/>
              </w:rPr>
              <w:t>Increase</w:t>
            </w:r>
            <w:r w:rsidRPr="007766FE">
              <w:rPr>
                <w:rFonts w:asciiTheme="minorHAnsi" w:eastAsia="Calibri" w:hAnsiTheme="minorHAnsi"/>
                <w:sz w:val="22"/>
                <w:szCs w:val="22"/>
              </w:rPr>
              <w:t xml:space="preserve"> the availability of:</w:t>
            </w:r>
          </w:p>
          <w:p w14:paraId="285F9CCC" w14:textId="77777777" w:rsidR="007F73C4" w:rsidRPr="00FD5BF8" w:rsidRDefault="007F73C4" w:rsidP="00B3352F">
            <w:pPr>
              <w:pStyle w:val="ListParagraph"/>
              <w:numPr>
                <w:ilvl w:val="0"/>
                <w:numId w:val="111"/>
              </w:numPr>
              <w:spacing w:after="0" w:line="240" w:lineRule="auto"/>
              <w:ind w:left="639" w:hanging="270"/>
              <w:rPr>
                <w:rFonts w:eastAsia="PMingLiU" w:cs="Comic Sans MS"/>
                <w:bCs/>
              </w:rPr>
            </w:pPr>
            <w:r w:rsidRPr="00FD5BF8">
              <w:rPr>
                <w:rFonts w:eastAsia="PMingLiU" w:cs="Comic Sans MS"/>
                <w:bCs/>
              </w:rPr>
              <w:t xml:space="preserve">low-cost fencing materials and </w:t>
            </w:r>
          </w:p>
          <w:p w14:paraId="770EFF38" w14:textId="77777777" w:rsidR="007F73C4" w:rsidRPr="00703E14" w:rsidRDefault="007F73C4" w:rsidP="00B3352F">
            <w:pPr>
              <w:pStyle w:val="ListParagraph"/>
              <w:numPr>
                <w:ilvl w:val="0"/>
                <w:numId w:val="111"/>
              </w:numPr>
              <w:spacing w:after="0" w:line="240" w:lineRule="auto"/>
              <w:ind w:left="639" w:hanging="270"/>
            </w:pPr>
            <w:r w:rsidRPr="00FD5BF8">
              <w:rPr>
                <w:rFonts w:eastAsia="PMingLiU" w:cs="Comic Sans MS"/>
                <w:bCs/>
              </w:rPr>
              <w:t>chicken feed</w:t>
            </w:r>
          </w:p>
        </w:tc>
      </w:tr>
    </w:tbl>
    <w:p w14:paraId="6BE541BF" w14:textId="77777777" w:rsidR="00D075D8" w:rsidRDefault="00D075D8" w:rsidP="00B3352F">
      <w:pPr>
        <w:spacing w:line="240" w:lineRule="auto"/>
        <w:rPr>
          <w:b/>
        </w:rPr>
      </w:pPr>
    </w:p>
    <w:p w14:paraId="5518286F" w14:textId="18F6F7AD" w:rsidR="007F73C4" w:rsidRPr="00FE2377" w:rsidRDefault="007F73C4" w:rsidP="00900732">
      <w:pPr>
        <w:spacing w:line="240" w:lineRule="auto"/>
        <w:ind w:left="0"/>
        <w:rPr>
          <w:rStyle w:val="Heading2Char"/>
        </w:rPr>
      </w:pPr>
      <w:r w:rsidRPr="00D075D8">
        <w:rPr>
          <w:b/>
        </w:rPr>
        <w:t>*could also be written as:</w:t>
      </w:r>
      <w:r w:rsidR="00351122">
        <w:rPr>
          <w:b/>
        </w:rPr>
        <w:t xml:space="preserve"> </w:t>
      </w:r>
      <w:r w:rsidRPr="00D075D8">
        <w:rPr>
          <w:b/>
        </w:rPr>
        <w:t>decrease the perception that hens will not lay when they are penned up</w:t>
      </w:r>
      <w:r w:rsidRPr="00703E14">
        <w:rPr>
          <w:color w:val="9AA752" w:themeColor="accent1" w:themeShade="BF"/>
        </w:rPr>
        <w:br w:type="page"/>
      </w:r>
      <w:bookmarkStart w:id="94" w:name="_Toc345529116"/>
      <w:bookmarkStart w:id="95" w:name="Lesson5Handout3"/>
      <w:r w:rsidR="00FE2377" w:rsidRPr="007766FE">
        <w:rPr>
          <w:rStyle w:val="Heading2Char"/>
        </w:rPr>
        <w:t>L</w:t>
      </w:r>
      <w:r w:rsidR="00900732" w:rsidRPr="007766FE">
        <w:rPr>
          <w:rStyle w:val="Heading2Char"/>
        </w:rPr>
        <w:t>esson</w:t>
      </w:r>
      <w:r w:rsidRPr="007766FE">
        <w:rPr>
          <w:rStyle w:val="Heading2Char"/>
        </w:rPr>
        <w:t xml:space="preserve"> 5 Handout 3</w:t>
      </w:r>
      <w:r w:rsidR="00E24372" w:rsidRPr="007766FE">
        <w:rPr>
          <w:rStyle w:val="Heading2Char"/>
        </w:rPr>
        <w:t>:</w:t>
      </w:r>
      <w:r w:rsidRPr="007766FE">
        <w:rPr>
          <w:rStyle w:val="Heading2Char"/>
        </w:rPr>
        <w:t xml:space="preserve"> Practice Writing Bridges to Activities from Determinants</w:t>
      </w:r>
      <w:bookmarkEnd w:id="94"/>
      <w:bookmarkEnd w:id="95"/>
    </w:p>
    <w:tbl>
      <w:tblPr>
        <w:tblW w:w="5000" w:type="pct"/>
        <w:jc w:val="center"/>
        <w:tblBorders>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10"/>
        <w:gridCol w:w="2845"/>
        <w:gridCol w:w="915"/>
      </w:tblGrid>
      <w:tr w:rsidR="00471225" w:rsidRPr="00783E5A" w14:paraId="75C4387D" w14:textId="77777777" w:rsidTr="00471225">
        <w:trPr>
          <w:cantSplit/>
          <w:jc w:val="center"/>
        </w:trPr>
        <w:tc>
          <w:tcPr>
            <w:tcW w:w="5000" w:type="pct"/>
            <w:gridSpan w:val="3"/>
            <w:shd w:val="clear" w:color="auto" w:fill="A57926"/>
            <w:vAlign w:val="bottom"/>
          </w:tcPr>
          <w:p w14:paraId="02AB03FA" w14:textId="1CED32C8" w:rsidR="00471225" w:rsidRPr="00783E5A" w:rsidRDefault="00471225" w:rsidP="007766FE">
            <w:pPr>
              <w:pStyle w:val="TableText"/>
              <w:spacing w:line="240" w:lineRule="auto"/>
              <w:ind w:left="0" w:right="0"/>
              <w:jc w:val="center"/>
              <w:rPr>
                <w:rFonts w:asciiTheme="minorHAnsi" w:eastAsia="Calibri" w:hAnsiTheme="minorHAnsi"/>
                <w:b/>
                <w:color w:val="FFFFFF"/>
                <w:sz w:val="22"/>
                <w:szCs w:val="22"/>
              </w:rPr>
            </w:pPr>
            <w:r w:rsidRPr="00783E5A">
              <w:rPr>
                <w:rFonts w:asciiTheme="minorHAnsi" w:eastAsia="Calibri" w:hAnsiTheme="minorHAnsi"/>
                <w:b/>
                <w:color w:val="FFFFFF"/>
                <w:sz w:val="22"/>
                <w:szCs w:val="22"/>
              </w:rPr>
              <w:t>TEAM A</w:t>
            </w:r>
          </w:p>
        </w:tc>
      </w:tr>
      <w:tr w:rsidR="007F73C4" w:rsidRPr="00783E5A" w14:paraId="6F74D91E" w14:textId="77777777" w:rsidTr="00FD5BF8">
        <w:trPr>
          <w:cantSplit/>
          <w:jc w:val="center"/>
        </w:trPr>
        <w:tc>
          <w:tcPr>
            <w:tcW w:w="3238" w:type="pct"/>
            <w:shd w:val="clear" w:color="auto" w:fill="A57926"/>
            <w:vAlign w:val="bottom"/>
          </w:tcPr>
          <w:p w14:paraId="52491596" w14:textId="77777777" w:rsidR="007F73C4" w:rsidRPr="00783E5A" w:rsidRDefault="007F73C4" w:rsidP="007766FE">
            <w:pPr>
              <w:pStyle w:val="TableText"/>
              <w:spacing w:line="240" w:lineRule="auto"/>
              <w:ind w:left="0" w:right="0"/>
              <w:jc w:val="center"/>
              <w:rPr>
                <w:rFonts w:asciiTheme="minorHAnsi" w:eastAsia="Calibri" w:hAnsiTheme="minorHAnsi"/>
                <w:b/>
                <w:color w:val="FFFFFF"/>
                <w:sz w:val="22"/>
                <w:szCs w:val="22"/>
              </w:rPr>
            </w:pPr>
            <w:r w:rsidRPr="00783E5A">
              <w:rPr>
                <w:rFonts w:asciiTheme="minorHAnsi" w:eastAsia="Calibri" w:hAnsiTheme="minorHAnsi"/>
                <w:b/>
                <w:color w:val="FFFFFF"/>
                <w:sz w:val="22"/>
                <w:szCs w:val="22"/>
              </w:rPr>
              <w:t>Responses from Formative Research</w:t>
            </w:r>
          </w:p>
        </w:tc>
        <w:tc>
          <w:tcPr>
            <w:tcW w:w="1762" w:type="pct"/>
            <w:gridSpan w:val="2"/>
            <w:shd w:val="clear" w:color="auto" w:fill="A57926"/>
            <w:vAlign w:val="bottom"/>
          </w:tcPr>
          <w:p w14:paraId="58CDEFC9" w14:textId="77777777" w:rsidR="007F73C4" w:rsidRPr="00783E5A" w:rsidRDefault="00CA7C15"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Determinant</w:t>
            </w:r>
            <w:r w:rsidRPr="00783E5A" w:rsidDel="00CA7C15">
              <w:rPr>
                <w:rFonts w:asciiTheme="minorHAnsi" w:eastAsia="Calibri" w:hAnsiTheme="minorHAnsi"/>
                <w:b/>
                <w:color w:val="FFFFFF"/>
                <w:sz w:val="22"/>
                <w:szCs w:val="22"/>
              </w:rPr>
              <w:t xml:space="preserve"> </w:t>
            </w:r>
          </w:p>
        </w:tc>
      </w:tr>
      <w:tr w:rsidR="007F73C4" w:rsidRPr="00783E5A" w14:paraId="60D36ABB" w14:textId="77777777" w:rsidTr="00E1756C">
        <w:trPr>
          <w:gridAfter w:val="1"/>
          <w:wAfter w:w="429" w:type="pct"/>
          <w:trHeight w:val="557"/>
          <w:jc w:val="center"/>
        </w:trPr>
        <w:tc>
          <w:tcPr>
            <w:tcW w:w="3238" w:type="pct"/>
            <w:shd w:val="clear" w:color="auto" w:fill="auto"/>
          </w:tcPr>
          <w:p w14:paraId="70BA51B3"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 don’t know how to plant on the contour of the land.</w:t>
            </w:r>
          </w:p>
        </w:tc>
        <w:tc>
          <w:tcPr>
            <w:tcW w:w="1333" w:type="pct"/>
            <w:shd w:val="clear" w:color="auto" w:fill="auto"/>
          </w:tcPr>
          <w:p w14:paraId="36DD3F55"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self-efficacy/skills</w:t>
            </w:r>
          </w:p>
        </w:tc>
      </w:tr>
      <w:tr w:rsidR="007F73C4" w:rsidRPr="00783E5A" w14:paraId="506FB3A4" w14:textId="77777777" w:rsidTr="00E1756C">
        <w:trPr>
          <w:trHeight w:val="773"/>
          <w:jc w:val="center"/>
        </w:trPr>
        <w:tc>
          <w:tcPr>
            <w:tcW w:w="3238" w:type="pct"/>
            <w:shd w:val="clear" w:color="auto" w:fill="auto"/>
          </w:tcPr>
          <w:p w14:paraId="29B27362"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My father-in-law told me that using fertilizer was not worth the money and effort. I don’t want to look foolish by doing that.</w:t>
            </w:r>
          </w:p>
        </w:tc>
        <w:tc>
          <w:tcPr>
            <w:tcW w:w="1762" w:type="pct"/>
            <w:gridSpan w:val="2"/>
            <w:shd w:val="clear" w:color="auto" w:fill="auto"/>
          </w:tcPr>
          <w:p w14:paraId="3E013C36"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social norms</w:t>
            </w:r>
          </w:p>
        </w:tc>
      </w:tr>
      <w:tr w:rsidR="007F73C4" w:rsidRPr="00783E5A" w14:paraId="27C14C53" w14:textId="77777777" w:rsidTr="00FD5BF8">
        <w:trPr>
          <w:trHeight w:val="737"/>
          <w:jc w:val="center"/>
        </w:trPr>
        <w:tc>
          <w:tcPr>
            <w:tcW w:w="3238" w:type="pct"/>
            <w:shd w:val="clear" w:color="auto" w:fill="auto"/>
          </w:tcPr>
          <w:p w14:paraId="684B741E"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If I leave the crop residue on my fields I will have more insects next year.</w:t>
            </w:r>
          </w:p>
        </w:tc>
        <w:tc>
          <w:tcPr>
            <w:tcW w:w="1762" w:type="pct"/>
            <w:gridSpan w:val="2"/>
            <w:shd w:val="clear" w:color="auto" w:fill="auto"/>
          </w:tcPr>
          <w:p w14:paraId="31B27F10"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negative consequences</w:t>
            </w:r>
          </w:p>
        </w:tc>
      </w:tr>
      <w:tr w:rsidR="007F73C4" w:rsidRPr="00783E5A" w14:paraId="7ED6446F" w14:textId="77777777" w:rsidTr="00E1756C">
        <w:trPr>
          <w:trHeight w:val="710"/>
          <w:jc w:val="center"/>
        </w:trPr>
        <w:tc>
          <w:tcPr>
            <w:tcW w:w="3238" w:type="pct"/>
            <w:shd w:val="clear" w:color="auto" w:fill="auto"/>
          </w:tcPr>
          <w:p w14:paraId="3D99D8E1"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The wind is more likely to knock down my maize if I plant in rows.</w:t>
            </w:r>
          </w:p>
        </w:tc>
        <w:tc>
          <w:tcPr>
            <w:tcW w:w="1762" w:type="pct"/>
            <w:gridSpan w:val="2"/>
            <w:shd w:val="clear" w:color="auto" w:fill="auto"/>
          </w:tcPr>
          <w:p w14:paraId="52220994"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negative consequences</w:t>
            </w:r>
          </w:p>
        </w:tc>
      </w:tr>
      <w:tr w:rsidR="007F73C4" w:rsidRPr="00783E5A" w14:paraId="6AC8CCC8" w14:textId="77777777" w:rsidTr="00E1756C">
        <w:trPr>
          <w:trHeight w:val="890"/>
          <w:jc w:val="center"/>
        </w:trPr>
        <w:tc>
          <w:tcPr>
            <w:tcW w:w="3238" w:type="pct"/>
            <w:shd w:val="clear" w:color="auto" w:fill="auto"/>
          </w:tcPr>
          <w:p w14:paraId="7D0C5613"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 don’t like to use the clinic because they were mean to me the last time I went. </w:t>
            </w:r>
          </w:p>
        </w:tc>
        <w:tc>
          <w:tcPr>
            <w:tcW w:w="1762" w:type="pct"/>
            <w:gridSpan w:val="2"/>
            <w:shd w:val="clear" w:color="auto" w:fill="auto"/>
          </w:tcPr>
          <w:p w14:paraId="5D4F0B90" w14:textId="77777777" w:rsidR="007F73C4" w:rsidRPr="00783E5A" w:rsidRDefault="007F73C4" w:rsidP="00B3352F">
            <w:pPr>
              <w:pStyle w:val="TableText"/>
              <w:spacing w:line="240" w:lineRule="auto"/>
              <w:ind w:left="0" w:right="0"/>
              <w:rPr>
                <w:rFonts w:asciiTheme="minorHAnsi" w:hAnsiTheme="minorHAnsi"/>
                <w:sz w:val="22"/>
                <w:szCs w:val="22"/>
              </w:rPr>
            </w:pPr>
            <w:r w:rsidRPr="00783E5A">
              <w:rPr>
                <w:rFonts w:asciiTheme="minorHAnsi" w:hAnsiTheme="minorHAnsi"/>
                <w:sz w:val="22"/>
                <w:szCs w:val="22"/>
              </w:rPr>
              <w:t>Access or</w:t>
            </w:r>
          </w:p>
          <w:p w14:paraId="3C7B8C79"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negative consequences</w:t>
            </w:r>
          </w:p>
        </w:tc>
      </w:tr>
      <w:tr w:rsidR="007F73C4" w:rsidRPr="00783E5A" w14:paraId="5D05A4A6" w14:textId="77777777" w:rsidTr="00FD5BF8">
        <w:trPr>
          <w:trHeight w:val="728"/>
          <w:jc w:val="center"/>
        </w:trPr>
        <w:tc>
          <w:tcPr>
            <w:tcW w:w="3238" w:type="pct"/>
            <w:shd w:val="clear" w:color="auto" w:fill="auto"/>
          </w:tcPr>
          <w:p w14:paraId="3464F1CB"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Working outside the house makes it difficult to exclusively breastfeed my child. </w:t>
            </w:r>
          </w:p>
        </w:tc>
        <w:tc>
          <w:tcPr>
            <w:tcW w:w="1762" w:type="pct"/>
            <w:gridSpan w:val="2"/>
            <w:shd w:val="clear" w:color="auto" w:fill="auto"/>
          </w:tcPr>
          <w:p w14:paraId="1F9CCA32"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self-efficacy/skills</w:t>
            </w:r>
          </w:p>
        </w:tc>
      </w:tr>
      <w:tr w:rsidR="00471225" w:rsidRPr="00783E5A" w14:paraId="2449FD93" w14:textId="77777777" w:rsidTr="00471225">
        <w:trPr>
          <w:tblHeader/>
          <w:jc w:val="center"/>
        </w:trPr>
        <w:tc>
          <w:tcPr>
            <w:tcW w:w="5000" w:type="pct"/>
            <w:gridSpan w:val="3"/>
            <w:shd w:val="clear" w:color="auto" w:fill="A57926"/>
            <w:vAlign w:val="bottom"/>
          </w:tcPr>
          <w:p w14:paraId="57599F88" w14:textId="3AE8B938" w:rsidR="00471225" w:rsidRPr="00783E5A" w:rsidRDefault="00471225" w:rsidP="007766FE">
            <w:pPr>
              <w:pStyle w:val="TableText"/>
              <w:spacing w:line="240" w:lineRule="auto"/>
              <w:ind w:left="0" w:right="0"/>
              <w:jc w:val="center"/>
              <w:rPr>
                <w:rFonts w:asciiTheme="minorHAnsi" w:eastAsia="Calibri" w:hAnsiTheme="minorHAnsi"/>
                <w:b/>
                <w:color w:val="FFFFFF"/>
                <w:sz w:val="22"/>
                <w:szCs w:val="22"/>
              </w:rPr>
            </w:pPr>
            <w:r w:rsidRPr="00783E5A">
              <w:rPr>
                <w:rFonts w:asciiTheme="minorHAnsi" w:eastAsia="Calibri" w:hAnsiTheme="minorHAnsi"/>
                <w:b/>
                <w:color w:val="FFFFFF"/>
                <w:sz w:val="22"/>
                <w:szCs w:val="22"/>
              </w:rPr>
              <w:t>TEAM B</w:t>
            </w:r>
          </w:p>
        </w:tc>
      </w:tr>
      <w:tr w:rsidR="007F73C4" w:rsidRPr="00783E5A" w14:paraId="5767CC59" w14:textId="77777777" w:rsidTr="00FD5BF8">
        <w:trPr>
          <w:tblHeader/>
          <w:jc w:val="center"/>
        </w:trPr>
        <w:tc>
          <w:tcPr>
            <w:tcW w:w="3238" w:type="pct"/>
            <w:shd w:val="clear" w:color="auto" w:fill="A57926"/>
            <w:vAlign w:val="bottom"/>
          </w:tcPr>
          <w:p w14:paraId="210171D2"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Responses from Formative Research</w:t>
            </w:r>
          </w:p>
        </w:tc>
        <w:tc>
          <w:tcPr>
            <w:tcW w:w="1762" w:type="pct"/>
            <w:gridSpan w:val="2"/>
            <w:shd w:val="clear" w:color="auto" w:fill="A57926"/>
            <w:vAlign w:val="bottom"/>
          </w:tcPr>
          <w:p w14:paraId="4F785BD5"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Determinant</w:t>
            </w:r>
          </w:p>
        </w:tc>
      </w:tr>
      <w:tr w:rsidR="007F73C4" w:rsidRPr="00783E5A" w14:paraId="58DB3B67" w14:textId="77777777" w:rsidTr="00E1756C">
        <w:trPr>
          <w:trHeight w:val="575"/>
          <w:jc w:val="center"/>
        </w:trPr>
        <w:tc>
          <w:tcPr>
            <w:tcW w:w="3238" w:type="pct"/>
            <w:shd w:val="clear" w:color="auto" w:fill="auto"/>
          </w:tcPr>
          <w:p w14:paraId="44176798"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 hate weeding! I can’t tell one plant from another</w:t>
            </w:r>
            <w:r w:rsidR="00B903F9">
              <w:rPr>
                <w:rFonts w:asciiTheme="minorHAnsi" w:eastAsia="Calibri" w:hAnsiTheme="minorHAnsi"/>
                <w:sz w:val="22"/>
                <w:szCs w:val="22"/>
              </w:rPr>
              <w:t xml:space="preserve">. </w:t>
            </w:r>
          </w:p>
        </w:tc>
        <w:tc>
          <w:tcPr>
            <w:tcW w:w="1762" w:type="pct"/>
            <w:gridSpan w:val="2"/>
            <w:shd w:val="clear" w:color="auto" w:fill="auto"/>
          </w:tcPr>
          <w:p w14:paraId="50EE1652"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self-efficacy/skills</w:t>
            </w:r>
          </w:p>
        </w:tc>
      </w:tr>
      <w:tr w:rsidR="007F73C4" w:rsidRPr="00783E5A" w14:paraId="76F97191" w14:textId="77777777" w:rsidTr="00E1756C">
        <w:trPr>
          <w:trHeight w:val="800"/>
          <w:jc w:val="center"/>
        </w:trPr>
        <w:tc>
          <w:tcPr>
            <w:tcW w:w="3238" w:type="pct"/>
            <w:shd w:val="clear" w:color="auto" w:fill="auto"/>
          </w:tcPr>
          <w:p w14:paraId="6D82C2AB"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 was going to use that new variety of cassava, but I forgot the date of the distribution at the research farm. </w:t>
            </w:r>
          </w:p>
        </w:tc>
        <w:tc>
          <w:tcPr>
            <w:tcW w:w="1762" w:type="pct"/>
            <w:gridSpan w:val="2"/>
            <w:shd w:val="clear" w:color="auto" w:fill="auto"/>
          </w:tcPr>
          <w:p w14:paraId="4C731BAC"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Cue to action/ reminders</w:t>
            </w:r>
          </w:p>
        </w:tc>
      </w:tr>
      <w:tr w:rsidR="007F73C4" w:rsidRPr="00783E5A" w14:paraId="105FA64F" w14:textId="77777777" w:rsidTr="00E1756C">
        <w:trPr>
          <w:trHeight w:val="890"/>
          <w:jc w:val="center"/>
        </w:trPr>
        <w:tc>
          <w:tcPr>
            <w:tcW w:w="3238" w:type="pct"/>
            <w:shd w:val="clear" w:color="auto" w:fill="auto"/>
          </w:tcPr>
          <w:p w14:paraId="5A86D0F1"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Only children who are born small become malnourished. My child was a good size, so I don’t have to worry about that. </w:t>
            </w:r>
          </w:p>
        </w:tc>
        <w:tc>
          <w:tcPr>
            <w:tcW w:w="1762" w:type="pct"/>
            <w:gridSpan w:val="2"/>
            <w:shd w:val="clear" w:color="auto" w:fill="auto"/>
          </w:tcPr>
          <w:p w14:paraId="010AA4C4"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susceptibility</w:t>
            </w:r>
          </w:p>
        </w:tc>
      </w:tr>
      <w:tr w:rsidR="007F73C4" w:rsidRPr="00783E5A" w14:paraId="5CE91818" w14:textId="77777777" w:rsidTr="00FD5BF8">
        <w:trPr>
          <w:trHeight w:val="710"/>
          <w:jc w:val="center"/>
        </w:trPr>
        <w:tc>
          <w:tcPr>
            <w:tcW w:w="3238" w:type="pct"/>
            <w:shd w:val="clear" w:color="auto" w:fill="auto"/>
          </w:tcPr>
          <w:p w14:paraId="407BD388"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 My land has a lot of topsoil; so if I lose some topsoil, it wouldn’t be so bad.</w:t>
            </w:r>
          </w:p>
        </w:tc>
        <w:tc>
          <w:tcPr>
            <w:tcW w:w="1762" w:type="pct"/>
            <w:gridSpan w:val="2"/>
            <w:shd w:val="clear" w:color="auto" w:fill="auto"/>
          </w:tcPr>
          <w:p w14:paraId="696EDB89"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severity</w:t>
            </w:r>
          </w:p>
        </w:tc>
      </w:tr>
      <w:tr w:rsidR="007F73C4" w:rsidRPr="00783E5A" w14:paraId="0D60E982" w14:textId="77777777" w:rsidTr="00FD5BF8">
        <w:trPr>
          <w:trHeight w:val="620"/>
          <w:jc w:val="center"/>
        </w:trPr>
        <w:tc>
          <w:tcPr>
            <w:tcW w:w="3238" w:type="pct"/>
            <w:shd w:val="clear" w:color="auto" w:fill="auto"/>
          </w:tcPr>
          <w:p w14:paraId="754E3E30"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Our religion say</w:t>
            </w:r>
            <w:r w:rsidR="00FD5BF8">
              <w:rPr>
                <w:rFonts w:asciiTheme="minorHAnsi" w:eastAsia="Calibri" w:hAnsiTheme="minorHAnsi"/>
                <w:sz w:val="22"/>
                <w:szCs w:val="22"/>
              </w:rPr>
              <w:t>s that “cleanliness is next to g</w:t>
            </w:r>
            <w:r w:rsidRPr="00783E5A">
              <w:rPr>
                <w:rFonts w:asciiTheme="minorHAnsi" w:eastAsia="Calibri" w:hAnsiTheme="minorHAnsi"/>
                <w:sz w:val="22"/>
                <w:szCs w:val="22"/>
              </w:rPr>
              <w:t>odliness,</w:t>
            </w:r>
            <w:r w:rsidR="00CA7C15">
              <w:rPr>
                <w:rFonts w:asciiTheme="minorHAnsi" w:eastAsia="Calibri" w:hAnsiTheme="minorHAnsi"/>
                <w:sz w:val="22"/>
                <w:szCs w:val="22"/>
              </w:rPr>
              <w:t>”</w:t>
            </w:r>
            <w:r w:rsidRPr="00783E5A">
              <w:rPr>
                <w:rFonts w:asciiTheme="minorHAnsi" w:eastAsia="Calibri" w:hAnsiTheme="minorHAnsi"/>
                <w:sz w:val="22"/>
                <w:szCs w:val="22"/>
              </w:rPr>
              <w:t xml:space="preserve"> so I wash my hands regularly</w:t>
            </w:r>
            <w:r w:rsidR="00B903F9">
              <w:rPr>
                <w:rFonts w:asciiTheme="minorHAnsi" w:eastAsia="Calibri" w:hAnsiTheme="minorHAnsi"/>
                <w:sz w:val="22"/>
                <w:szCs w:val="22"/>
              </w:rPr>
              <w:t xml:space="preserve">. </w:t>
            </w:r>
          </w:p>
        </w:tc>
        <w:tc>
          <w:tcPr>
            <w:tcW w:w="1762" w:type="pct"/>
            <w:gridSpan w:val="2"/>
            <w:shd w:val="clear" w:color="auto" w:fill="auto"/>
          </w:tcPr>
          <w:p w14:paraId="55B49FBD"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divine will</w:t>
            </w:r>
          </w:p>
        </w:tc>
      </w:tr>
      <w:tr w:rsidR="007F73C4" w:rsidRPr="00783E5A" w14:paraId="32D4D8E1" w14:textId="77777777" w:rsidTr="00FD5BF8">
        <w:trPr>
          <w:trHeight w:val="890"/>
          <w:jc w:val="center"/>
        </w:trPr>
        <w:tc>
          <w:tcPr>
            <w:tcW w:w="3238" w:type="pct"/>
            <w:shd w:val="clear" w:color="auto" w:fill="auto"/>
          </w:tcPr>
          <w:p w14:paraId="59EADD84"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 took my child to be vaccinated last week, but they said they cannot open up a vial of vaccine for just one child. </w:t>
            </w:r>
          </w:p>
        </w:tc>
        <w:tc>
          <w:tcPr>
            <w:tcW w:w="1762" w:type="pct"/>
            <w:gridSpan w:val="2"/>
            <w:shd w:val="clear" w:color="auto" w:fill="auto"/>
          </w:tcPr>
          <w:p w14:paraId="2241011F"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Policy</w:t>
            </w:r>
          </w:p>
        </w:tc>
      </w:tr>
    </w:tbl>
    <w:p w14:paraId="2A9108AE" w14:textId="77777777" w:rsidR="007F73C4" w:rsidRPr="00783E5A" w:rsidRDefault="007F73C4" w:rsidP="00B3352F">
      <w:pPr>
        <w:spacing w:line="240" w:lineRule="auto"/>
      </w:pPr>
      <w:r w:rsidRPr="00783E5A">
        <w:rPr>
          <w:bCs/>
        </w:rPr>
        <w:br w:type="page"/>
      </w:r>
    </w:p>
    <w:tbl>
      <w:tblPr>
        <w:tblW w:w="5000" w:type="pct"/>
        <w:jc w:val="center"/>
        <w:tblBorders>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276"/>
        <w:gridCol w:w="2394"/>
      </w:tblGrid>
      <w:tr w:rsidR="0008664C" w:rsidRPr="00783E5A" w14:paraId="034AC8EF" w14:textId="77777777" w:rsidTr="0008664C">
        <w:trPr>
          <w:tblHeader/>
          <w:jc w:val="center"/>
        </w:trPr>
        <w:tc>
          <w:tcPr>
            <w:tcW w:w="5000" w:type="pct"/>
            <w:gridSpan w:val="2"/>
            <w:shd w:val="clear" w:color="auto" w:fill="A57926"/>
            <w:vAlign w:val="bottom"/>
          </w:tcPr>
          <w:p w14:paraId="7187D6DD" w14:textId="1E879931" w:rsidR="0008664C" w:rsidRPr="00783E5A" w:rsidRDefault="0008664C" w:rsidP="007766FE">
            <w:pPr>
              <w:pStyle w:val="TableText"/>
              <w:spacing w:line="240" w:lineRule="auto"/>
              <w:ind w:left="0" w:right="0"/>
              <w:jc w:val="center"/>
              <w:rPr>
                <w:rFonts w:asciiTheme="minorHAnsi" w:eastAsia="Calibri" w:hAnsiTheme="minorHAnsi"/>
                <w:b/>
                <w:color w:val="FFFFFF"/>
                <w:sz w:val="22"/>
                <w:szCs w:val="22"/>
              </w:rPr>
            </w:pPr>
            <w:r>
              <w:rPr>
                <w:rFonts w:asciiTheme="minorHAnsi" w:eastAsia="Calibri" w:hAnsiTheme="minorHAnsi"/>
                <w:b/>
                <w:color w:val="FFFFFF"/>
                <w:sz w:val="22"/>
                <w:szCs w:val="22"/>
              </w:rPr>
              <w:t>TEAM C</w:t>
            </w:r>
          </w:p>
        </w:tc>
      </w:tr>
      <w:tr w:rsidR="007F73C4" w:rsidRPr="00783E5A" w14:paraId="488D9419" w14:textId="77777777" w:rsidTr="00FD5BF8">
        <w:trPr>
          <w:tblHeader/>
          <w:jc w:val="center"/>
        </w:trPr>
        <w:tc>
          <w:tcPr>
            <w:tcW w:w="3878" w:type="pct"/>
            <w:shd w:val="clear" w:color="auto" w:fill="A57926"/>
            <w:vAlign w:val="bottom"/>
          </w:tcPr>
          <w:p w14:paraId="33E65F64"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Responses from Formative Research</w:t>
            </w:r>
          </w:p>
        </w:tc>
        <w:tc>
          <w:tcPr>
            <w:tcW w:w="1122" w:type="pct"/>
            <w:shd w:val="clear" w:color="auto" w:fill="A57926"/>
            <w:vAlign w:val="bottom"/>
          </w:tcPr>
          <w:p w14:paraId="27E6490F"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Determinant</w:t>
            </w:r>
          </w:p>
        </w:tc>
      </w:tr>
      <w:tr w:rsidR="007F73C4" w:rsidRPr="00783E5A" w14:paraId="130E878C" w14:textId="77777777" w:rsidTr="00E1756C">
        <w:trPr>
          <w:trHeight w:val="593"/>
          <w:jc w:val="center"/>
        </w:trPr>
        <w:tc>
          <w:tcPr>
            <w:tcW w:w="3878" w:type="pct"/>
            <w:shd w:val="clear" w:color="auto" w:fill="auto"/>
          </w:tcPr>
          <w:p w14:paraId="7A776024"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We have always drunk water from the river</w:t>
            </w:r>
            <w:r w:rsidR="00B903F9">
              <w:rPr>
                <w:rFonts w:asciiTheme="minorHAnsi" w:eastAsia="Calibri" w:hAnsiTheme="minorHAnsi"/>
                <w:sz w:val="22"/>
                <w:szCs w:val="22"/>
              </w:rPr>
              <w:t xml:space="preserve">. </w:t>
            </w:r>
          </w:p>
        </w:tc>
        <w:tc>
          <w:tcPr>
            <w:tcW w:w="1122" w:type="pct"/>
            <w:shd w:val="clear" w:color="auto" w:fill="auto"/>
          </w:tcPr>
          <w:p w14:paraId="50B035D8"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Culture</w:t>
            </w:r>
          </w:p>
        </w:tc>
      </w:tr>
      <w:tr w:rsidR="007F73C4" w:rsidRPr="00783E5A" w14:paraId="26FBD8AC" w14:textId="77777777" w:rsidTr="00FD5BF8">
        <w:trPr>
          <w:trHeight w:val="683"/>
          <w:jc w:val="center"/>
        </w:trPr>
        <w:tc>
          <w:tcPr>
            <w:tcW w:w="3878" w:type="pct"/>
            <w:shd w:val="clear" w:color="auto" w:fill="auto"/>
          </w:tcPr>
          <w:p w14:paraId="2F72C4CD" w14:textId="4D680B86" w:rsidR="007F73C4" w:rsidRPr="00783E5A" w:rsidRDefault="007F73C4" w:rsidP="00FE3771">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It</w:t>
            </w:r>
            <w:r w:rsidR="00FA7035" w:rsidRPr="00B93D12">
              <w:rPr>
                <w:rFonts w:asciiTheme="minorHAnsi" w:eastAsia="Calibri" w:hAnsiTheme="minorHAnsi"/>
                <w:sz w:val="22"/>
                <w:szCs w:val="22"/>
              </w:rPr>
              <w:t xml:space="preserve">’s too difficult to have with </w:t>
            </w:r>
            <w:r w:rsidR="00FA7035">
              <w:rPr>
                <w:rFonts w:asciiTheme="minorHAnsi" w:eastAsia="Calibri" w:hAnsiTheme="minorHAnsi"/>
                <w:sz w:val="22"/>
                <w:szCs w:val="22"/>
              </w:rPr>
              <w:t>just</w:t>
            </w:r>
            <w:r w:rsidR="00FA7035" w:rsidRPr="00B93D12">
              <w:rPr>
                <w:rFonts w:asciiTheme="minorHAnsi" w:eastAsia="Calibri" w:hAnsiTheme="minorHAnsi"/>
                <w:sz w:val="22"/>
                <w:szCs w:val="22"/>
              </w:rPr>
              <w:t xml:space="preserve"> my wife</w:t>
            </w:r>
            <w:r w:rsidR="00FE3771">
              <w:rPr>
                <w:rFonts w:asciiTheme="minorHAnsi" w:eastAsia="Calibri" w:hAnsiTheme="minorHAnsi"/>
                <w:sz w:val="22"/>
                <w:szCs w:val="22"/>
              </w:rPr>
              <w:t xml:space="preserve"> and no one else</w:t>
            </w:r>
            <w:r w:rsidRPr="00783E5A">
              <w:rPr>
                <w:rFonts w:asciiTheme="minorHAnsi" w:eastAsia="Calibri" w:hAnsiTheme="minorHAnsi"/>
                <w:sz w:val="22"/>
                <w:szCs w:val="22"/>
              </w:rPr>
              <w:t xml:space="preserve">. </w:t>
            </w:r>
          </w:p>
        </w:tc>
        <w:tc>
          <w:tcPr>
            <w:tcW w:w="1122" w:type="pct"/>
            <w:shd w:val="clear" w:color="auto" w:fill="auto"/>
          </w:tcPr>
          <w:p w14:paraId="60F4B620"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self-efficacy/skills</w:t>
            </w:r>
          </w:p>
        </w:tc>
      </w:tr>
      <w:tr w:rsidR="007F73C4" w:rsidRPr="00783E5A" w14:paraId="1E3EAE4F" w14:textId="77777777" w:rsidTr="00E1756C">
        <w:trPr>
          <w:trHeight w:val="827"/>
          <w:jc w:val="center"/>
        </w:trPr>
        <w:tc>
          <w:tcPr>
            <w:tcW w:w="3878" w:type="pct"/>
            <w:shd w:val="clear" w:color="auto" w:fill="auto"/>
          </w:tcPr>
          <w:p w14:paraId="26B3F94E"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My husband wants me to plant more cash crops than crops for household consumption this year. </w:t>
            </w:r>
          </w:p>
        </w:tc>
        <w:tc>
          <w:tcPr>
            <w:tcW w:w="1122" w:type="pct"/>
            <w:shd w:val="clear" w:color="auto" w:fill="auto"/>
          </w:tcPr>
          <w:p w14:paraId="616FEF5D"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social norms</w:t>
            </w:r>
          </w:p>
        </w:tc>
      </w:tr>
      <w:tr w:rsidR="007F73C4" w:rsidRPr="00783E5A" w14:paraId="79FD3A93" w14:textId="77777777" w:rsidTr="00FD5BF8">
        <w:trPr>
          <w:trHeight w:val="710"/>
          <w:jc w:val="center"/>
        </w:trPr>
        <w:tc>
          <w:tcPr>
            <w:tcW w:w="3878" w:type="pct"/>
            <w:shd w:val="clear" w:color="auto" w:fill="auto"/>
          </w:tcPr>
          <w:p w14:paraId="65B1D946"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 would use family planning, but they stopped providing the type I like. </w:t>
            </w:r>
          </w:p>
        </w:tc>
        <w:tc>
          <w:tcPr>
            <w:tcW w:w="1122" w:type="pct"/>
            <w:shd w:val="clear" w:color="auto" w:fill="auto"/>
          </w:tcPr>
          <w:p w14:paraId="72E944B1"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Access</w:t>
            </w:r>
          </w:p>
        </w:tc>
      </w:tr>
      <w:tr w:rsidR="007F73C4" w:rsidRPr="00783E5A" w14:paraId="55765832" w14:textId="77777777" w:rsidTr="00E1756C">
        <w:trPr>
          <w:trHeight w:val="800"/>
          <w:jc w:val="center"/>
        </w:trPr>
        <w:tc>
          <w:tcPr>
            <w:tcW w:w="3878" w:type="pct"/>
            <w:shd w:val="clear" w:color="auto" w:fill="auto"/>
          </w:tcPr>
          <w:p w14:paraId="02BD1869"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 want to build an improved silo/granary this year to prevent rats. They ate a lot of my maize last year. </w:t>
            </w:r>
          </w:p>
        </w:tc>
        <w:tc>
          <w:tcPr>
            <w:tcW w:w="1122" w:type="pct"/>
            <w:shd w:val="clear" w:color="auto" w:fill="auto"/>
          </w:tcPr>
          <w:p w14:paraId="2B5E2320"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positive consequences</w:t>
            </w:r>
          </w:p>
        </w:tc>
      </w:tr>
      <w:tr w:rsidR="007F73C4" w:rsidRPr="00783E5A" w14:paraId="464222CD" w14:textId="77777777" w:rsidTr="00FD5BF8">
        <w:trPr>
          <w:trHeight w:val="683"/>
          <w:jc w:val="center"/>
        </w:trPr>
        <w:tc>
          <w:tcPr>
            <w:tcW w:w="3878" w:type="pct"/>
            <w:shd w:val="clear" w:color="auto" w:fill="auto"/>
          </w:tcPr>
          <w:p w14:paraId="38225147"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 Water purification tablets are available in the village store. </w:t>
            </w:r>
          </w:p>
        </w:tc>
        <w:tc>
          <w:tcPr>
            <w:tcW w:w="1122" w:type="pct"/>
            <w:shd w:val="clear" w:color="auto" w:fill="auto"/>
          </w:tcPr>
          <w:p w14:paraId="1794E5D7"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Access</w:t>
            </w:r>
          </w:p>
        </w:tc>
      </w:tr>
      <w:tr w:rsidR="0008664C" w:rsidRPr="00783E5A" w14:paraId="4D113C85" w14:textId="77777777" w:rsidTr="0008664C">
        <w:trPr>
          <w:tblHeader/>
          <w:jc w:val="center"/>
        </w:trPr>
        <w:tc>
          <w:tcPr>
            <w:tcW w:w="5000" w:type="pct"/>
            <w:gridSpan w:val="2"/>
            <w:shd w:val="clear" w:color="auto" w:fill="A57926"/>
            <w:vAlign w:val="bottom"/>
          </w:tcPr>
          <w:p w14:paraId="790EEFC4" w14:textId="107C4018" w:rsidR="0008664C" w:rsidRPr="00783E5A" w:rsidRDefault="0008664C" w:rsidP="007766FE">
            <w:pPr>
              <w:pStyle w:val="TableText"/>
              <w:spacing w:line="240" w:lineRule="auto"/>
              <w:ind w:left="0" w:right="0"/>
              <w:jc w:val="center"/>
              <w:rPr>
                <w:rFonts w:asciiTheme="minorHAnsi" w:eastAsia="Calibri" w:hAnsiTheme="minorHAnsi"/>
                <w:b/>
                <w:color w:val="FFFFFF"/>
                <w:sz w:val="22"/>
                <w:szCs w:val="22"/>
              </w:rPr>
            </w:pPr>
            <w:r>
              <w:rPr>
                <w:rFonts w:asciiTheme="minorHAnsi" w:eastAsia="Calibri" w:hAnsiTheme="minorHAnsi"/>
                <w:b/>
                <w:color w:val="FFFFFF"/>
                <w:sz w:val="22"/>
                <w:szCs w:val="22"/>
              </w:rPr>
              <w:t>TEAM D</w:t>
            </w:r>
          </w:p>
        </w:tc>
      </w:tr>
      <w:tr w:rsidR="007F73C4" w:rsidRPr="00783E5A" w14:paraId="11136AF9" w14:textId="77777777" w:rsidTr="00FD5BF8">
        <w:trPr>
          <w:tblHeader/>
          <w:jc w:val="center"/>
        </w:trPr>
        <w:tc>
          <w:tcPr>
            <w:tcW w:w="3878" w:type="pct"/>
            <w:shd w:val="clear" w:color="auto" w:fill="A57926"/>
            <w:vAlign w:val="bottom"/>
          </w:tcPr>
          <w:p w14:paraId="4BD653C9"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Responses from Formative Research</w:t>
            </w:r>
          </w:p>
        </w:tc>
        <w:tc>
          <w:tcPr>
            <w:tcW w:w="1122" w:type="pct"/>
            <w:shd w:val="clear" w:color="auto" w:fill="A57926"/>
            <w:vAlign w:val="bottom"/>
          </w:tcPr>
          <w:p w14:paraId="78593356" w14:textId="77777777" w:rsidR="007F73C4" w:rsidRPr="00783E5A" w:rsidRDefault="007F73C4" w:rsidP="00B3352F">
            <w:pPr>
              <w:pStyle w:val="TableText"/>
              <w:spacing w:line="240" w:lineRule="auto"/>
              <w:ind w:left="0" w:right="0"/>
              <w:rPr>
                <w:rFonts w:asciiTheme="minorHAnsi" w:eastAsia="Calibri" w:hAnsiTheme="minorHAnsi"/>
                <w:b/>
                <w:color w:val="FFFFFF"/>
                <w:sz w:val="22"/>
                <w:szCs w:val="22"/>
              </w:rPr>
            </w:pPr>
            <w:r w:rsidRPr="00783E5A">
              <w:rPr>
                <w:rFonts w:asciiTheme="minorHAnsi" w:eastAsia="Calibri" w:hAnsiTheme="minorHAnsi"/>
                <w:b/>
                <w:color w:val="FFFFFF"/>
                <w:sz w:val="22"/>
                <w:szCs w:val="22"/>
              </w:rPr>
              <w:t>Determinant</w:t>
            </w:r>
          </w:p>
        </w:tc>
      </w:tr>
      <w:tr w:rsidR="007F73C4" w:rsidRPr="00783E5A" w14:paraId="5E506507" w14:textId="77777777" w:rsidTr="00E1756C">
        <w:trPr>
          <w:trHeight w:val="872"/>
          <w:jc w:val="center"/>
        </w:trPr>
        <w:tc>
          <w:tcPr>
            <w:tcW w:w="3878" w:type="pct"/>
            <w:shd w:val="clear" w:color="auto" w:fill="auto"/>
          </w:tcPr>
          <w:p w14:paraId="30FB8855"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 have heard that it’s a good idea to check my child’s breathing when he has a cold, but I forget how to do it.</w:t>
            </w:r>
          </w:p>
        </w:tc>
        <w:tc>
          <w:tcPr>
            <w:tcW w:w="1122" w:type="pct"/>
            <w:shd w:val="clear" w:color="auto" w:fill="auto"/>
          </w:tcPr>
          <w:p w14:paraId="3CA9EF5C"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Cues to action/ reminders</w:t>
            </w:r>
          </w:p>
        </w:tc>
      </w:tr>
      <w:tr w:rsidR="007F73C4" w:rsidRPr="00783E5A" w14:paraId="30CCD446" w14:textId="77777777" w:rsidTr="00FD5BF8">
        <w:trPr>
          <w:trHeight w:val="620"/>
          <w:jc w:val="center"/>
        </w:trPr>
        <w:tc>
          <w:tcPr>
            <w:tcW w:w="3878" w:type="pct"/>
            <w:shd w:val="clear" w:color="auto" w:fill="auto"/>
          </w:tcPr>
          <w:p w14:paraId="4D4097C2"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I tried that, and it took too much time and effort.</w:t>
            </w:r>
          </w:p>
        </w:tc>
        <w:tc>
          <w:tcPr>
            <w:tcW w:w="1122" w:type="pct"/>
            <w:shd w:val="clear" w:color="auto" w:fill="auto"/>
          </w:tcPr>
          <w:p w14:paraId="420ABBA1"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negative consequence</w:t>
            </w:r>
          </w:p>
        </w:tc>
      </w:tr>
      <w:tr w:rsidR="007F73C4" w:rsidRPr="00783E5A" w14:paraId="01EF6144" w14:textId="77777777" w:rsidTr="00E1756C">
        <w:trPr>
          <w:trHeight w:val="908"/>
          <w:jc w:val="center"/>
        </w:trPr>
        <w:tc>
          <w:tcPr>
            <w:tcW w:w="3878" w:type="pct"/>
            <w:shd w:val="clear" w:color="auto" w:fill="auto"/>
          </w:tcPr>
          <w:p w14:paraId="3CF85187"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Who cares if my child is underweight? He’s still growing and I was small at his age, too. </w:t>
            </w:r>
          </w:p>
        </w:tc>
        <w:tc>
          <w:tcPr>
            <w:tcW w:w="1122" w:type="pct"/>
            <w:shd w:val="clear" w:color="auto" w:fill="auto"/>
          </w:tcPr>
          <w:p w14:paraId="1D5C888E"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severity</w:t>
            </w:r>
          </w:p>
        </w:tc>
      </w:tr>
      <w:tr w:rsidR="007F73C4" w:rsidRPr="00783E5A" w14:paraId="7C473D0C" w14:textId="77777777" w:rsidTr="00E1756C">
        <w:trPr>
          <w:trHeight w:val="962"/>
          <w:jc w:val="center"/>
        </w:trPr>
        <w:tc>
          <w:tcPr>
            <w:tcW w:w="3878" w:type="pct"/>
            <w:shd w:val="clear" w:color="auto" w:fill="auto"/>
          </w:tcPr>
          <w:p w14:paraId="57733196"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It’s God’s will whether or not I have a good harvest this year, and there’s not a lot I can do about it. </w:t>
            </w:r>
          </w:p>
        </w:tc>
        <w:tc>
          <w:tcPr>
            <w:tcW w:w="1122" w:type="pct"/>
            <w:shd w:val="clear" w:color="auto" w:fill="auto"/>
          </w:tcPr>
          <w:p w14:paraId="7942370F" w14:textId="77777777" w:rsidR="007F73C4" w:rsidRPr="00783E5A" w:rsidRDefault="007F73C4" w:rsidP="00B3352F">
            <w:pPr>
              <w:pStyle w:val="TableText"/>
              <w:spacing w:line="240" w:lineRule="auto"/>
              <w:ind w:left="0" w:right="0"/>
              <w:rPr>
                <w:rFonts w:asciiTheme="minorHAnsi" w:eastAsia="Calibri" w:hAnsiTheme="minorHAnsi"/>
                <w:sz w:val="22"/>
                <w:szCs w:val="22"/>
              </w:rPr>
            </w:pPr>
            <w:r w:rsidRPr="00783E5A">
              <w:rPr>
                <w:rFonts w:asciiTheme="minorHAnsi" w:hAnsiTheme="minorHAnsi"/>
                <w:sz w:val="22"/>
                <w:szCs w:val="22"/>
              </w:rPr>
              <w:t>Perceived divine will</w:t>
            </w:r>
          </w:p>
        </w:tc>
      </w:tr>
      <w:tr w:rsidR="007F73C4" w:rsidRPr="00783E5A" w14:paraId="552207F0" w14:textId="77777777" w:rsidTr="00FD5BF8">
        <w:trPr>
          <w:trHeight w:val="1152"/>
          <w:jc w:val="center"/>
        </w:trPr>
        <w:tc>
          <w:tcPr>
            <w:tcW w:w="3878" w:type="pct"/>
            <w:shd w:val="clear" w:color="auto" w:fill="auto"/>
          </w:tcPr>
          <w:p w14:paraId="53FDE647"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If my child is well nourished, they won’t give us the free food ration, so I’m no longer breastfeeding him. The ration is worth a lot to my family. </w:t>
            </w:r>
          </w:p>
        </w:tc>
        <w:tc>
          <w:tcPr>
            <w:tcW w:w="1122" w:type="pct"/>
            <w:shd w:val="clear" w:color="auto" w:fill="auto"/>
          </w:tcPr>
          <w:p w14:paraId="4E780171" w14:textId="77777777" w:rsidR="007F73C4" w:rsidRPr="00783E5A" w:rsidRDefault="007F73C4" w:rsidP="00B3352F">
            <w:pPr>
              <w:pStyle w:val="TableText"/>
              <w:spacing w:line="240" w:lineRule="auto"/>
              <w:ind w:left="0" w:right="0"/>
              <w:rPr>
                <w:rFonts w:asciiTheme="minorHAnsi" w:hAnsiTheme="minorHAnsi"/>
                <w:sz w:val="22"/>
                <w:szCs w:val="22"/>
              </w:rPr>
            </w:pPr>
            <w:r w:rsidRPr="00783E5A">
              <w:rPr>
                <w:rFonts w:asciiTheme="minorHAnsi" w:hAnsiTheme="minorHAnsi"/>
                <w:sz w:val="22"/>
                <w:szCs w:val="22"/>
              </w:rPr>
              <w:t>Policy</w:t>
            </w:r>
          </w:p>
          <w:p w14:paraId="6CDC291C" w14:textId="77777777" w:rsidR="007F73C4" w:rsidRPr="00783E5A" w:rsidRDefault="007F73C4" w:rsidP="00B3352F">
            <w:pPr>
              <w:pStyle w:val="TableText"/>
              <w:spacing w:line="240" w:lineRule="auto"/>
              <w:ind w:left="0" w:right="0"/>
              <w:rPr>
                <w:rFonts w:asciiTheme="minorHAnsi" w:hAnsiTheme="minorHAnsi"/>
                <w:sz w:val="22"/>
                <w:szCs w:val="22"/>
              </w:rPr>
            </w:pPr>
            <w:r w:rsidRPr="00783E5A">
              <w:rPr>
                <w:rFonts w:asciiTheme="minorHAnsi" w:hAnsiTheme="minorHAnsi"/>
                <w:sz w:val="22"/>
                <w:szCs w:val="22"/>
              </w:rPr>
              <w:t>Perceived negative consequences</w:t>
            </w:r>
          </w:p>
        </w:tc>
      </w:tr>
      <w:tr w:rsidR="007F73C4" w:rsidRPr="00783E5A" w14:paraId="2D189099" w14:textId="77777777" w:rsidTr="00E1756C">
        <w:trPr>
          <w:trHeight w:val="908"/>
          <w:jc w:val="center"/>
        </w:trPr>
        <w:tc>
          <w:tcPr>
            <w:tcW w:w="3878" w:type="pct"/>
            <w:shd w:val="clear" w:color="auto" w:fill="auto"/>
          </w:tcPr>
          <w:p w14:paraId="15976A44" w14:textId="77777777" w:rsidR="007F73C4" w:rsidRPr="00783E5A" w:rsidRDefault="007F73C4" w:rsidP="00B3352F">
            <w:pPr>
              <w:pStyle w:val="TableText"/>
              <w:numPr>
                <w:ilvl w:val="0"/>
                <w:numId w:val="42"/>
              </w:numPr>
              <w:spacing w:line="240" w:lineRule="auto"/>
              <w:ind w:right="0"/>
              <w:rPr>
                <w:rFonts w:asciiTheme="minorHAnsi" w:eastAsia="Calibri" w:hAnsiTheme="minorHAnsi"/>
                <w:sz w:val="22"/>
                <w:szCs w:val="22"/>
              </w:rPr>
            </w:pPr>
            <w:r w:rsidRPr="00783E5A">
              <w:rPr>
                <w:rFonts w:asciiTheme="minorHAnsi" w:eastAsia="Calibri" w:hAnsiTheme="minorHAnsi"/>
                <w:sz w:val="22"/>
                <w:szCs w:val="22"/>
              </w:rPr>
              <w:t xml:space="preserve">People from our tribal group are not allowed to eat with people in that cultural group, so we didn’t go to the meeting. </w:t>
            </w:r>
          </w:p>
        </w:tc>
        <w:tc>
          <w:tcPr>
            <w:tcW w:w="1122" w:type="pct"/>
            <w:shd w:val="clear" w:color="auto" w:fill="auto"/>
          </w:tcPr>
          <w:p w14:paraId="6CD471A4" w14:textId="77777777" w:rsidR="007F73C4" w:rsidRPr="00783E5A" w:rsidRDefault="007F73C4" w:rsidP="00B3352F">
            <w:pPr>
              <w:pStyle w:val="TableText"/>
              <w:spacing w:line="240" w:lineRule="auto"/>
              <w:ind w:left="0" w:right="0"/>
              <w:rPr>
                <w:rFonts w:asciiTheme="minorHAnsi" w:hAnsiTheme="minorHAnsi"/>
                <w:sz w:val="22"/>
                <w:szCs w:val="22"/>
              </w:rPr>
            </w:pPr>
            <w:r w:rsidRPr="00783E5A">
              <w:rPr>
                <w:rFonts w:asciiTheme="minorHAnsi" w:hAnsiTheme="minorHAnsi"/>
                <w:sz w:val="22"/>
                <w:szCs w:val="22"/>
              </w:rPr>
              <w:t>Culture</w:t>
            </w:r>
          </w:p>
        </w:tc>
      </w:tr>
    </w:tbl>
    <w:p w14:paraId="22700657" w14:textId="77777777" w:rsidR="007F73C4" w:rsidRPr="00783E5A" w:rsidRDefault="007F73C4" w:rsidP="00B3352F">
      <w:pPr>
        <w:pStyle w:val="Heading1"/>
        <w:spacing w:line="240" w:lineRule="auto"/>
        <w:rPr>
          <w:rFonts w:eastAsia="Calibri"/>
        </w:rPr>
        <w:sectPr w:rsidR="007F73C4" w:rsidRPr="00783E5A" w:rsidSect="00FA7035">
          <w:pgSz w:w="12240" w:h="15840"/>
          <w:pgMar w:top="720" w:right="720" w:bottom="720" w:left="1080" w:header="720" w:footer="720" w:gutter="0"/>
          <w:cols w:space="720"/>
          <w:noEndnote/>
          <w:docGrid w:linePitch="299"/>
        </w:sectPr>
      </w:pPr>
    </w:p>
    <w:p w14:paraId="3EAFF965" w14:textId="77777777" w:rsidR="007F73C4" w:rsidRPr="00392A6B" w:rsidRDefault="007F73C4" w:rsidP="00B3352F">
      <w:pPr>
        <w:pStyle w:val="Heading1"/>
        <w:spacing w:line="240" w:lineRule="auto"/>
      </w:pPr>
      <w:bookmarkStart w:id="96" w:name="_Toc483573741"/>
      <w:r>
        <w:t>Lesson 6</w:t>
      </w:r>
      <w:r w:rsidRPr="00392A6B">
        <w:t xml:space="preserve">: </w:t>
      </w:r>
      <w:r>
        <w:t>Learning about Data-driven Behavior Change</w:t>
      </w:r>
      <w:r w:rsidRPr="00392A6B">
        <w:t xml:space="preserve"> Activities</w:t>
      </w:r>
      <w:bookmarkEnd w:id="80"/>
      <w:bookmarkEnd w:id="96"/>
      <w:r w:rsidRPr="00392A6B">
        <w:t xml:space="preserve"> </w:t>
      </w:r>
      <w:r w:rsidRPr="00392A6B">
        <w:tab/>
      </w:r>
      <w:r w:rsidRPr="00392A6B">
        <w:tab/>
      </w:r>
    </w:p>
    <w:tbl>
      <w:tblPr>
        <w:tblW w:w="5000" w:type="pct"/>
        <w:jc w:val="center"/>
        <w:shd w:val="clear" w:color="auto" w:fill="D6DCB8" w:themeFill="accent1" w:themeFillTint="99"/>
        <w:tblLook w:val="04A0" w:firstRow="1" w:lastRow="0" w:firstColumn="1" w:lastColumn="0" w:noHBand="0" w:noVBand="1"/>
      </w:tblPr>
      <w:tblGrid>
        <w:gridCol w:w="10566"/>
      </w:tblGrid>
      <w:tr w:rsidR="007F73C4" w:rsidRPr="00F85ED0" w14:paraId="671568CA" w14:textId="77777777" w:rsidTr="000D1230">
        <w:trPr>
          <w:jc w:val="center"/>
        </w:trPr>
        <w:tc>
          <w:tcPr>
            <w:tcW w:w="5000" w:type="pct"/>
            <w:shd w:val="clear" w:color="auto" w:fill="D6DCB8" w:themeFill="accent1" w:themeFillTint="99"/>
          </w:tcPr>
          <w:p w14:paraId="7FFF5D99" w14:textId="77777777" w:rsidR="007F73C4" w:rsidRPr="00783E5A" w:rsidRDefault="007F73C4" w:rsidP="00B3352F">
            <w:pPr>
              <w:spacing w:before="120" w:after="120" w:line="240" w:lineRule="auto"/>
              <w:ind w:left="0"/>
              <w:rPr>
                <w:b/>
              </w:rPr>
            </w:pPr>
            <w:r w:rsidRPr="00783E5A">
              <w:rPr>
                <w:b/>
              </w:rPr>
              <w:t>Achievement-Based Objectives</w:t>
            </w:r>
          </w:p>
          <w:p w14:paraId="02B6A27C" w14:textId="77777777" w:rsidR="007F73C4" w:rsidRPr="00783E5A" w:rsidRDefault="007F73C4" w:rsidP="00B3352F">
            <w:pPr>
              <w:spacing w:before="120" w:after="120" w:line="240" w:lineRule="auto"/>
              <w:ind w:left="0"/>
              <w:rPr>
                <w:rFonts w:eastAsia="Calibri"/>
              </w:rPr>
            </w:pPr>
            <w:r w:rsidRPr="00783E5A">
              <w:rPr>
                <w:rFonts w:eastAsia="Calibri"/>
              </w:rPr>
              <w:t>By the end of this task, participants will have:</w:t>
            </w:r>
          </w:p>
          <w:p w14:paraId="338411BD" w14:textId="77777777" w:rsidR="007F73C4" w:rsidRPr="00783E5A" w:rsidRDefault="00FD5BF8" w:rsidP="00E12CC7">
            <w:pPr>
              <w:pStyle w:val="ListParagraph"/>
              <w:numPr>
                <w:ilvl w:val="0"/>
                <w:numId w:val="89"/>
              </w:numPr>
              <w:spacing w:before="60" w:after="60" w:line="240" w:lineRule="auto"/>
              <w:contextualSpacing w:val="0"/>
            </w:pPr>
            <w:r>
              <w:t xml:space="preserve">Reviewed the definition of </w:t>
            </w:r>
            <w:r w:rsidR="00E1756C">
              <w:t>a b</w:t>
            </w:r>
            <w:r>
              <w:t xml:space="preserve">ehavior </w:t>
            </w:r>
            <w:r w:rsidR="00E1756C">
              <w:t>c</w:t>
            </w:r>
            <w:r>
              <w:t>hange Activity</w:t>
            </w:r>
            <w:r w:rsidR="007F73C4" w:rsidRPr="00783E5A">
              <w:t xml:space="preserve"> </w:t>
            </w:r>
          </w:p>
          <w:p w14:paraId="6CA95D52" w14:textId="77777777" w:rsidR="007F73C4" w:rsidRPr="00783E5A" w:rsidRDefault="007F73C4" w:rsidP="00E12CC7">
            <w:pPr>
              <w:pStyle w:val="ListParagraph"/>
              <w:numPr>
                <w:ilvl w:val="0"/>
                <w:numId w:val="89"/>
              </w:numPr>
              <w:spacing w:before="60" w:after="60" w:line="240" w:lineRule="auto"/>
              <w:contextualSpacing w:val="0"/>
            </w:pPr>
            <w:r w:rsidRPr="00783E5A">
              <w:t>Reviewed th</w:t>
            </w:r>
            <w:r w:rsidR="00FD5BF8">
              <w:t xml:space="preserve">e elements of a well-described </w:t>
            </w:r>
            <w:r w:rsidR="00E1756C">
              <w:t>b</w:t>
            </w:r>
            <w:r w:rsidR="00FD5BF8">
              <w:t xml:space="preserve">ehavior </w:t>
            </w:r>
            <w:r w:rsidR="00E1756C">
              <w:t>c</w:t>
            </w:r>
            <w:r w:rsidR="00FD5BF8">
              <w:t>hange A</w:t>
            </w:r>
            <w:r w:rsidRPr="00783E5A">
              <w:t>ctivity</w:t>
            </w:r>
          </w:p>
          <w:p w14:paraId="386E0594" w14:textId="77777777" w:rsidR="007F73C4" w:rsidRPr="00783E5A" w:rsidRDefault="007F73C4" w:rsidP="00E12CC7">
            <w:pPr>
              <w:pStyle w:val="ListParagraph"/>
              <w:numPr>
                <w:ilvl w:val="0"/>
                <w:numId w:val="89"/>
              </w:numPr>
              <w:spacing w:before="60" w:after="60" w:line="240" w:lineRule="auto"/>
              <w:contextualSpacing w:val="0"/>
            </w:pPr>
            <w:r w:rsidRPr="00783E5A">
              <w:t xml:space="preserve">Matched the </w:t>
            </w:r>
            <w:r w:rsidR="00E1756C">
              <w:t>A</w:t>
            </w:r>
            <w:r w:rsidRPr="00783E5A">
              <w:t>ctivities with Determinants and Bridges to Activities</w:t>
            </w:r>
            <w:r w:rsidR="00351122">
              <w:t xml:space="preserve"> </w:t>
            </w:r>
          </w:p>
          <w:p w14:paraId="6FD8E318" w14:textId="77777777" w:rsidR="007F73C4" w:rsidRPr="00783E5A" w:rsidRDefault="007F73C4" w:rsidP="00E12CC7">
            <w:pPr>
              <w:pStyle w:val="ListParagraph"/>
              <w:numPr>
                <w:ilvl w:val="0"/>
                <w:numId w:val="89"/>
              </w:numPr>
              <w:spacing w:before="60" w:after="60" w:line="240" w:lineRule="auto"/>
              <w:contextualSpacing w:val="0"/>
            </w:pPr>
            <w:r w:rsidRPr="00783E5A">
              <w:t xml:space="preserve">When given an </w:t>
            </w:r>
            <w:r w:rsidR="00E1756C">
              <w:t>A</w:t>
            </w:r>
            <w:r w:rsidRPr="00783E5A">
              <w:t>ctivity, identify the Bridges to Activities being addressed</w:t>
            </w:r>
          </w:p>
          <w:p w14:paraId="6E8CF1DF" w14:textId="77777777" w:rsidR="007F73C4" w:rsidRPr="00783E5A" w:rsidRDefault="007F73C4" w:rsidP="00B3352F">
            <w:pPr>
              <w:spacing w:before="120" w:after="120" w:line="240" w:lineRule="auto"/>
              <w:ind w:left="0"/>
              <w:rPr>
                <w:b/>
              </w:rPr>
            </w:pPr>
            <w:r w:rsidRPr="00783E5A">
              <w:rPr>
                <w:b/>
              </w:rPr>
              <w:t>Time</w:t>
            </w:r>
          </w:p>
          <w:p w14:paraId="3027F66B" w14:textId="77777777" w:rsidR="007F73C4" w:rsidRPr="00783E5A" w:rsidRDefault="007F73C4" w:rsidP="00B3352F">
            <w:pPr>
              <w:spacing w:before="120" w:after="120" w:line="240" w:lineRule="auto"/>
              <w:ind w:left="0"/>
              <w:rPr>
                <w:rFonts w:eastAsia="Calibri"/>
              </w:rPr>
            </w:pPr>
            <w:r w:rsidRPr="00783E5A">
              <w:rPr>
                <w:rFonts w:eastAsia="Calibri"/>
              </w:rPr>
              <w:t>4 – 5</w:t>
            </w:r>
            <w:r w:rsidR="00351122">
              <w:rPr>
                <w:rFonts w:eastAsia="Calibri"/>
              </w:rPr>
              <w:t xml:space="preserve"> </w:t>
            </w:r>
            <w:r w:rsidRPr="00783E5A">
              <w:rPr>
                <w:rFonts w:eastAsia="Calibri"/>
              </w:rPr>
              <w:t>hours</w:t>
            </w:r>
          </w:p>
          <w:p w14:paraId="08252AD6" w14:textId="77777777" w:rsidR="007F73C4" w:rsidRPr="00783E5A" w:rsidRDefault="007F73C4" w:rsidP="00B3352F">
            <w:pPr>
              <w:spacing w:before="120" w:after="120" w:line="240" w:lineRule="auto"/>
              <w:ind w:left="0"/>
              <w:rPr>
                <w:b/>
              </w:rPr>
            </w:pPr>
            <w:r w:rsidRPr="00783E5A">
              <w:rPr>
                <w:b/>
              </w:rPr>
              <w:t>Materials</w:t>
            </w:r>
          </w:p>
          <w:p w14:paraId="14E8FD8E" w14:textId="77777777" w:rsidR="007F73C4" w:rsidRPr="00783E5A" w:rsidRDefault="007F73C4" w:rsidP="00E12CC7">
            <w:pPr>
              <w:pStyle w:val="ListParagraph"/>
              <w:numPr>
                <w:ilvl w:val="0"/>
                <w:numId w:val="90"/>
              </w:numPr>
              <w:spacing w:before="60" w:after="60" w:line="240" w:lineRule="auto"/>
              <w:contextualSpacing w:val="0"/>
            </w:pPr>
            <w:r w:rsidRPr="00783E5A">
              <w:t>Lesson 2 Flip Chart 1: DBC Framework</w:t>
            </w:r>
          </w:p>
          <w:p w14:paraId="4953F1B3" w14:textId="2EC1B821" w:rsidR="007F73C4" w:rsidRPr="00783E5A" w:rsidRDefault="007F73C4" w:rsidP="00E12CC7">
            <w:pPr>
              <w:pStyle w:val="ListParagraph"/>
              <w:numPr>
                <w:ilvl w:val="0"/>
                <w:numId w:val="90"/>
              </w:numPr>
              <w:spacing w:before="60" w:after="60" w:line="240" w:lineRule="auto"/>
              <w:contextualSpacing w:val="0"/>
            </w:pPr>
            <w:r w:rsidRPr="00783E5A">
              <w:t>Lesson 2 Handout 1:</w:t>
            </w:r>
            <w:r w:rsidR="00351122">
              <w:t xml:space="preserve"> </w:t>
            </w:r>
            <w:r w:rsidR="00BA03D0">
              <w:t>Behavior Change Activity Definitions</w:t>
            </w:r>
          </w:p>
          <w:p w14:paraId="346C33F3" w14:textId="58C1882D" w:rsidR="007F73C4" w:rsidRPr="00783E5A" w:rsidRDefault="007F73C4" w:rsidP="00E12CC7">
            <w:pPr>
              <w:pStyle w:val="ListParagraph"/>
              <w:numPr>
                <w:ilvl w:val="0"/>
                <w:numId w:val="90"/>
              </w:numPr>
              <w:spacing w:before="60" w:after="60" w:line="240" w:lineRule="auto"/>
              <w:contextualSpacing w:val="0"/>
            </w:pPr>
            <w:r w:rsidRPr="00783E5A">
              <w:t>Lesson 6</w:t>
            </w:r>
            <w:r w:rsidRPr="00783E5A" w:rsidDel="002B572C">
              <w:t xml:space="preserve"> </w:t>
            </w:r>
            <w:r w:rsidRPr="00783E5A">
              <w:t>Handout 1:</w:t>
            </w:r>
            <w:r w:rsidR="00351122">
              <w:t xml:space="preserve"> </w:t>
            </w:r>
            <w:r w:rsidR="00BA03D0">
              <w:t>Matching the Activities to Determinants</w:t>
            </w:r>
          </w:p>
          <w:p w14:paraId="3611B58A" w14:textId="3FF9BA5A" w:rsidR="007F73C4" w:rsidRPr="00783E5A" w:rsidRDefault="00BA03D0" w:rsidP="00E12CC7">
            <w:pPr>
              <w:pStyle w:val="ListParagraph"/>
              <w:numPr>
                <w:ilvl w:val="0"/>
                <w:numId w:val="90"/>
              </w:numPr>
              <w:spacing w:before="60" w:after="60" w:line="240" w:lineRule="auto"/>
              <w:contextualSpacing w:val="0"/>
            </w:pPr>
            <w:r>
              <w:t xml:space="preserve">Appendix 6: Key to Lesson 6 Handout 1: Matching Activities to Determinants </w:t>
            </w:r>
            <w:r w:rsidR="007F73C4" w:rsidRPr="00783E5A">
              <w:t xml:space="preserve">LCD projector; or laptops for participants w/internet access to the video </w:t>
            </w:r>
          </w:p>
          <w:p w14:paraId="606E34D1" w14:textId="13921D69" w:rsidR="007F73C4" w:rsidRPr="00783E5A" w:rsidRDefault="007F73C4" w:rsidP="00E12CC7">
            <w:pPr>
              <w:pStyle w:val="ListParagraph"/>
              <w:numPr>
                <w:ilvl w:val="0"/>
                <w:numId w:val="90"/>
              </w:numPr>
              <w:spacing w:before="60" w:after="60" w:line="240" w:lineRule="auto"/>
              <w:contextualSpacing w:val="0"/>
            </w:pPr>
            <w:r w:rsidRPr="00783E5A">
              <w:t>Lesson 6 Handout 2</w:t>
            </w:r>
            <w:r w:rsidR="00BA03D0">
              <w:t>:</w:t>
            </w:r>
            <w:r w:rsidRPr="00783E5A">
              <w:t xml:space="preserve"> Talking Babies script </w:t>
            </w:r>
          </w:p>
          <w:p w14:paraId="2264D1BC" w14:textId="35FEEB9E" w:rsidR="007F73C4" w:rsidRDefault="007F73C4" w:rsidP="00E12CC7">
            <w:pPr>
              <w:pStyle w:val="ListParagraph"/>
              <w:numPr>
                <w:ilvl w:val="0"/>
                <w:numId w:val="90"/>
              </w:numPr>
              <w:spacing w:before="60" w:after="60" w:line="240" w:lineRule="auto"/>
              <w:contextualSpacing w:val="0"/>
            </w:pPr>
            <w:r w:rsidRPr="00783E5A">
              <w:t>Lesson 6</w:t>
            </w:r>
            <w:r w:rsidR="00351122">
              <w:t xml:space="preserve"> </w:t>
            </w:r>
            <w:r w:rsidRPr="00783E5A">
              <w:t>Handout 3:</w:t>
            </w:r>
            <w:r w:rsidR="00351122">
              <w:t xml:space="preserve"> </w:t>
            </w:r>
            <w:r w:rsidRPr="00783E5A">
              <w:t>Bridge to Activit</w:t>
            </w:r>
            <w:r w:rsidR="00BA03D0">
              <w:t>ies</w:t>
            </w:r>
            <w:r w:rsidRPr="00783E5A">
              <w:t xml:space="preserve"> Story</w:t>
            </w:r>
          </w:p>
          <w:p w14:paraId="7EED0CEA" w14:textId="7A5E81F5" w:rsidR="00BA03D0" w:rsidRPr="00F85ED0" w:rsidRDefault="00BA03D0" w:rsidP="00E12CC7">
            <w:pPr>
              <w:pStyle w:val="ListParagraph"/>
              <w:numPr>
                <w:ilvl w:val="0"/>
                <w:numId w:val="90"/>
              </w:numPr>
              <w:spacing w:before="60" w:after="60" w:line="240" w:lineRule="auto"/>
              <w:contextualSpacing w:val="0"/>
            </w:pPr>
            <w:r>
              <w:t>Appendix 7: Key to Lesson 6 Handout 3: Bridge to Activities Story</w:t>
            </w:r>
          </w:p>
        </w:tc>
      </w:tr>
    </w:tbl>
    <w:p w14:paraId="3B61E9EB" w14:textId="77777777" w:rsidR="007F73C4" w:rsidRPr="00F85ED0" w:rsidRDefault="007F73C4" w:rsidP="00B3352F">
      <w:pPr>
        <w:spacing w:line="240" w:lineRule="auto"/>
        <w:rPr>
          <w:rFonts w:eastAsia="PMingLiU"/>
          <w:sz w:val="24"/>
          <w:szCs w:val="24"/>
        </w:rPr>
      </w:pPr>
    </w:p>
    <w:p w14:paraId="3657C2B9" w14:textId="77777777" w:rsidR="007F73C4" w:rsidRPr="0030115B" w:rsidRDefault="007F73C4" w:rsidP="00B3352F">
      <w:pPr>
        <w:spacing w:line="240" w:lineRule="auto"/>
        <w:ind w:left="0"/>
      </w:pPr>
      <w:bookmarkStart w:id="97" w:name="_Toc345529129"/>
      <w:r w:rsidRPr="009F7E83">
        <w:rPr>
          <w:b/>
        </w:rPr>
        <w:t>Steps</w:t>
      </w:r>
      <w:bookmarkEnd w:id="97"/>
    </w:p>
    <w:p w14:paraId="5FD611B1" w14:textId="77777777" w:rsidR="007F73C4" w:rsidRPr="00783E5A" w:rsidRDefault="007F73C4" w:rsidP="00A26856">
      <w:pPr>
        <w:spacing w:after="120" w:line="240" w:lineRule="auto"/>
        <w:ind w:left="360" w:hanging="360"/>
        <w:rPr>
          <w:rFonts w:eastAsia="PMingLiU"/>
        </w:rPr>
      </w:pPr>
      <w:r w:rsidRPr="00392A6B">
        <w:rPr>
          <w:rFonts w:eastAsia="PMingLiU"/>
          <w:szCs w:val="24"/>
        </w:rPr>
        <w:t>1.</w:t>
      </w:r>
      <w:r w:rsidRPr="00392A6B">
        <w:rPr>
          <w:rFonts w:eastAsia="PMingLiU"/>
          <w:szCs w:val="24"/>
        </w:rPr>
        <w:tab/>
      </w:r>
      <w:r w:rsidRPr="00783E5A">
        <w:rPr>
          <w:rFonts w:eastAsia="PMingLiU"/>
        </w:rPr>
        <w:t>Introduction</w:t>
      </w:r>
    </w:p>
    <w:p w14:paraId="32718F04" w14:textId="77777777" w:rsidR="00947332" w:rsidRPr="00783E5A" w:rsidRDefault="00947332" w:rsidP="00947332">
      <w:pPr>
        <w:numPr>
          <w:ilvl w:val="0"/>
          <w:numId w:val="35"/>
        </w:numPr>
        <w:ind w:left="720"/>
        <w:rPr>
          <w:rFonts w:eastAsia="PMingLiU"/>
        </w:rPr>
      </w:pPr>
      <w:r w:rsidRPr="00783E5A">
        <w:rPr>
          <w:rFonts w:eastAsia="PMingLiU"/>
        </w:rPr>
        <w:t xml:space="preserve">Refer to </w:t>
      </w:r>
      <w:r w:rsidRPr="005D147F">
        <w:rPr>
          <w:b/>
          <w:color w:val="237990" w:themeColor="text2"/>
          <w:u w:val="single"/>
        </w:rPr>
        <w:t>Lesson 2 Flip Chart 1: The DBC Framework</w:t>
      </w:r>
      <w:r>
        <w:rPr>
          <w:rFonts w:eastAsia="PMingLiU"/>
          <w:color w:val="9AA752" w:themeColor="accent1" w:themeShade="BF"/>
        </w:rPr>
        <w:t xml:space="preserve">. </w:t>
      </w:r>
      <w:r w:rsidRPr="00783E5A">
        <w:rPr>
          <w:rFonts w:eastAsia="PMingLiU"/>
        </w:rPr>
        <w:t>Explain that we have now come to the heart of this training:</w:t>
      </w:r>
      <w:r>
        <w:rPr>
          <w:rFonts w:eastAsia="PMingLiU"/>
        </w:rPr>
        <w:t xml:space="preserve"> </w:t>
      </w:r>
      <w:r w:rsidRPr="00783E5A">
        <w:rPr>
          <w:rFonts w:eastAsia="PMingLiU"/>
        </w:rPr>
        <w:t>how to select and describe the most effective behavior change Activities.</w:t>
      </w:r>
    </w:p>
    <w:p w14:paraId="49884C84" w14:textId="77777777" w:rsidR="00947332" w:rsidRPr="00783E5A" w:rsidRDefault="00947332" w:rsidP="00947332">
      <w:pPr>
        <w:numPr>
          <w:ilvl w:val="0"/>
          <w:numId w:val="35"/>
        </w:numPr>
        <w:ind w:left="720"/>
        <w:rPr>
          <w:rFonts w:eastAsia="PMingLiU"/>
        </w:rPr>
      </w:pPr>
      <w:r w:rsidRPr="00783E5A">
        <w:rPr>
          <w:rFonts w:eastAsia="PMingLiU"/>
        </w:rPr>
        <w:t>Ask participants to define the term “Activity” in the context of a behavior change strategy. Hear responses.</w:t>
      </w:r>
    </w:p>
    <w:p w14:paraId="0CEC4969" w14:textId="358D62BD" w:rsidR="007F73C4" w:rsidRPr="00783E5A" w:rsidRDefault="00947332" w:rsidP="00947332">
      <w:pPr>
        <w:numPr>
          <w:ilvl w:val="0"/>
          <w:numId w:val="35"/>
        </w:numPr>
        <w:spacing w:after="120" w:line="240" w:lineRule="auto"/>
        <w:ind w:left="720"/>
        <w:rPr>
          <w:rFonts w:eastAsia="PMingLiU"/>
        </w:rPr>
      </w:pPr>
      <w:r w:rsidRPr="00783E5A">
        <w:rPr>
          <w:rFonts w:eastAsia="PMingLiU"/>
        </w:rPr>
        <w:t xml:space="preserve">Show the explanation of Activity in </w:t>
      </w:r>
      <w:hyperlink w:anchor="_Lesson_2_Handout_2" w:history="1">
        <w:r w:rsidRPr="005D147F">
          <w:rPr>
            <w:rStyle w:val="Hyperlink"/>
            <w:b/>
          </w:rPr>
          <w:t>Lesson 2</w:t>
        </w:r>
        <w:r w:rsidR="00FA7035" w:rsidRPr="005D147F">
          <w:rPr>
            <w:rStyle w:val="Hyperlink"/>
            <w:b/>
          </w:rPr>
          <w:t xml:space="preserve"> </w:t>
        </w:r>
        <w:r w:rsidRPr="005D147F">
          <w:rPr>
            <w:rStyle w:val="Hyperlink"/>
            <w:b/>
          </w:rPr>
          <w:t>Handout 1</w:t>
        </w:r>
        <w:r w:rsidR="005D147F">
          <w:rPr>
            <w:rStyle w:val="Hyperlink"/>
            <w:b/>
          </w:rPr>
          <w:t>:</w:t>
        </w:r>
        <w:r w:rsidR="00FA7035" w:rsidRPr="005D147F">
          <w:rPr>
            <w:rStyle w:val="Hyperlink"/>
            <w:b/>
          </w:rPr>
          <w:t xml:space="preserve"> </w:t>
        </w:r>
        <w:r w:rsidRPr="005D147F">
          <w:rPr>
            <w:rStyle w:val="Hyperlink"/>
            <w:b/>
          </w:rPr>
          <w:t>Behavior Change Activity Definitions</w:t>
        </w:r>
      </w:hyperlink>
      <w:r w:rsidRPr="005D147F">
        <w:rPr>
          <w:b/>
          <w:color w:val="9AA752" w:themeColor="accent1" w:themeShade="BF"/>
        </w:rPr>
        <w:t>.</w:t>
      </w:r>
      <w:r>
        <w:rPr>
          <w:b/>
          <w:color w:val="9AA752" w:themeColor="accent1" w:themeShade="BF"/>
        </w:rPr>
        <w:t xml:space="preserve"> </w:t>
      </w:r>
      <w:r w:rsidRPr="00783E5A">
        <w:rPr>
          <w:rFonts w:eastAsia="PMingLiU"/>
        </w:rPr>
        <w:t>Explain that an Activity is a set of tasks that, when implemented together, will address the Bridges to Activities. Activities typically start with an action verb</w:t>
      </w:r>
      <w:r>
        <w:rPr>
          <w:rFonts w:eastAsia="PMingLiU"/>
        </w:rPr>
        <w:t xml:space="preserve">. </w:t>
      </w:r>
      <w:r w:rsidRPr="00783E5A">
        <w:rPr>
          <w:rFonts w:eastAsia="PMingLiU"/>
        </w:rPr>
        <w:t>Also remind participants that when designing a behavior change strategy, there should be as few Activities as possible to address as many of the Bridges to Activities as possible. This saves money, time, staffing, and reduces complexity</w:t>
      </w:r>
      <w:r>
        <w:rPr>
          <w:rFonts w:eastAsia="PMingLiU"/>
        </w:rPr>
        <w:t xml:space="preserve">. </w:t>
      </w:r>
      <w:r w:rsidRPr="00783E5A">
        <w:rPr>
          <w:rFonts w:eastAsia="PMingLiU"/>
        </w:rPr>
        <w:t>Fewer Ac</w:t>
      </w:r>
      <w:r>
        <w:rPr>
          <w:rFonts w:eastAsia="PMingLiU"/>
        </w:rPr>
        <w:t xml:space="preserve">tivities also makes it easier </w:t>
      </w:r>
      <w:r w:rsidR="007F73C4" w:rsidRPr="00783E5A">
        <w:rPr>
          <w:rFonts w:eastAsia="PMingLiU"/>
        </w:rPr>
        <w:t xml:space="preserve">to implement from both the project and the community’s perspective. </w:t>
      </w:r>
    </w:p>
    <w:p w14:paraId="5FC8F25F" w14:textId="77777777" w:rsidR="007F73C4" w:rsidRPr="00783E5A" w:rsidRDefault="007F73C4" w:rsidP="00A26856">
      <w:pPr>
        <w:numPr>
          <w:ilvl w:val="0"/>
          <w:numId w:val="35"/>
        </w:numPr>
        <w:spacing w:after="120" w:line="240" w:lineRule="auto"/>
        <w:ind w:left="720"/>
        <w:rPr>
          <w:rFonts w:eastAsia="PMingLiU"/>
        </w:rPr>
      </w:pPr>
      <w:r w:rsidRPr="00783E5A">
        <w:rPr>
          <w:rFonts w:eastAsia="PMingLiU"/>
        </w:rPr>
        <w:t>Explain that there are usually two opportunities during the life of a project to develop behavior change Activities:</w:t>
      </w:r>
      <w:r w:rsidR="00351122">
        <w:rPr>
          <w:rFonts w:eastAsia="PMingLiU"/>
        </w:rPr>
        <w:t xml:space="preserve"> </w:t>
      </w:r>
      <w:r w:rsidRPr="00783E5A">
        <w:rPr>
          <w:rFonts w:eastAsia="PMingLiU"/>
        </w:rPr>
        <w:t>1) when the project is being designed (prior to receiving funding); and 2) during project implementation – when you determine that the planned behavior change Activities are not effective in changing behaviors</w:t>
      </w:r>
      <w:r w:rsidR="00B903F9">
        <w:rPr>
          <w:rFonts w:eastAsia="PMingLiU"/>
        </w:rPr>
        <w:t xml:space="preserve">. </w:t>
      </w:r>
      <w:r w:rsidRPr="00783E5A">
        <w:rPr>
          <w:rFonts w:eastAsia="PMingLiU"/>
        </w:rPr>
        <w:t>What do we do then?</w:t>
      </w:r>
      <w:r w:rsidR="00351122">
        <w:rPr>
          <w:rFonts w:eastAsia="PMingLiU"/>
        </w:rPr>
        <w:t xml:space="preserve"> </w:t>
      </w:r>
      <w:r w:rsidRPr="00783E5A">
        <w:rPr>
          <w:rFonts w:eastAsia="PMingLiU"/>
        </w:rPr>
        <w:t>Usually, we can make small changes to our Activities without having to completely start over</w:t>
      </w:r>
      <w:r w:rsidR="00B903F9">
        <w:rPr>
          <w:rFonts w:eastAsia="PMingLiU"/>
        </w:rPr>
        <w:t xml:space="preserve">. </w:t>
      </w:r>
      <w:r w:rsidRPr="00783E5A">
        <w:rPr>
          <w:rFonts w:eastAsia="PMingLiU"/>
        </w:rPr>
        <w:t>Explain that in this lesson we are going to examine our existing behavior change Activities and learn how to modify them to respond to the Bridges to Activities</w:t>
      </w:r>
      <w:r w:rsidR="00B903F9">
        <w:rPr>
          <w:rFonts w:eastAsia="PMingLiU"/>
        </w:rPr>
        <w:t xml:space="preserve">. </w:t>
      </w:r>
    </w:p>
    <w:p w14:paraId="3B070D50" w14:textId="77777777" w:rsidR="007F73C4" w:rsidRPr="00783E5A" w:rsidRDefault="007F73C4" w:rsidP="00A26856">
      <w:pPr>
        <w:pStyle w:val="ListParagraph"/>
        <w:numPr>
          <w:ilvl w:val="0"/>
          <w:numId w:val="40"/>
        </w:numPr>
        <w:spacing w:after="120" w:line="240" w:lineRule="auto"/>
        <w:contextualSpacing w:val="0"/>
        <w:rPr>
          <w:rFonts w:eastAsia="PMingLiU"/>
        </w:rPr>
      </w:pPr>
      <w:r w:rsidRPr="00783E5A">
        <w:rPr>
          <w:rFonts w:eastAsia="PMingLiU"/>
        </w:rPr>
        <w:t xml:space="preserve">Behavior </w:t>
      </w:r>
      <w:r w:rsidR="00E1756C">
        <w:rPr>
          <w:rFonts w:eastAsia="PMingLiU"/>
        </w:rPr>
        <w:t>c</w:t>
      </w:r>
      <w:r w:rsidRPr="00783E5A">
        <w:rPr>
          <w:rFonts w:eastAsia="PMingLiU"/>
        </w:rPr>
        <w:t>hange Activities that address specific Determinants/Bridges to Activities</w:t>
      </w:r>
    </w:p>
    <w:p w14:paraId="189697FF" w14:textId="77777777" w:rsidR="00647A1F" w:rsidRDefault="007F73C4" w:rsidP="00647A1F">
      <w:pPr>
        <w:pStyle w:val="ListParagraph"/>
        <w:tabs>
          <w:tab w:val="left" w:pos="720"/>
        </w:tabs>
        <w:spacing w:before="120" w:after="120" w:line="240" w:lineRule="auto"/>
        <w:ind w:hanging="360"/>
        <w:rPr>
          <w:rFonts w:eastAsia="PMingLiU"/>
        </w:rPr>
      </w:pPr>
      <w:r w:rsidRPr="00783E5A">
        <w:rPr>
          <w:rFonts w:eastAsia="PMingLiU"/>
        </w:rPr>
        <w:t>2a. Ask:</w:t>
      </w:r>
      <w:r w:rsidR="00351122">
        <w:rPr>
          <w:rFonts w:eastAsia="PMingLiU"/>
        </w:rPr>
        <w:t xml:space="preserve"> </w:t>
      </w:r>
      <w:r w:rsidRPr="00783E5A">
        <w:rPr>
          <w:rFonts w:eastAsia="PMingLiU"/>
        </w:rPr>
        <w:t xml:space="preserve">How many of you have ever been involved or responsible for developing a project proposal? Explain that when project designers are developing a proposal they usually have a good idea of the </w:t>
      </w:r>
      <w:r w:rsidR="00E1756C">
        <w:rPr>
          <w:rFonts w:eastAsia="PMingLiU"/>
        </w:rPr>
        <w:t>B</w:t>
      </w:r>
      <w:r w:rsidRPr="00783E5A">
        <w:rPr>
          <w:rFonts w:eastAsia="PMingLiU"/>
        </w:rPr>
        <w:t xml:space="preserve">ehaviors that need to be promoted because they have access to data like the Demographic Health Survey or other similar reports; but often they haven’t had the chance to conduct formative research, so they don’t have any concrete evidence of what the key barriers/obstacles are preventing people from doing the desired </w:t>
      </w:r>
      <w:r w:rsidR="00E1756C">
        <w:rPr>
          <w:rFonts w:eastAsia="PMingLiU"/>
        </w:rPr>
        <w:t>B</w:t>
      </w:r>
      <w:r w:rsidRPr="00783E5A">
        <w:rPr>
          <w:rFonts w:eastAsia="PMingLiU"/>
        </w:rPr>
        <w:t>ehaviors or what the motivators might be.</w:t>
      </w:r>
    </w:p>
    <w:p w14:paraId="6451D49F" w14:textId="77777777" w:rsidR="00647A1F" w:rsidRDefault="00647A1F" w:rsidP="00647A1F">
      <w:pPr>
        <w:pStyle w:val="ListParagraph"/>
        <w:tabs>
          <w:tab w:val="left" w:pos="720"/>
        </w:tabs>
        <w:spacing w:before="120" w:after="120" w:line="240" w:lineRule="auto"/>
        <w:ind w:hanging="360"/>
        <w:rPr>
          <w:rFonts w:eastAsia="PMingLiU"/>
        </w:rPr>
      </w:pPr>
    </w:p>
    <w:p w14:paraId="3256C070" w14:textId="77777777" w:rsidR="007F73C4" w:rsidRPr="00783E5A" w:rsidRDefault="007F73C4" w:rsidP="00647A1F">
      <w:pPr>
        <w:pStyle w:val="ListParagraph"/>
        <w:tabs>
          <w:tab w:val="left" w:pos="720"/>
        </w:tabs>
        <w:spacing w:before="120" w:after="120" w:line="240" w:lineRule="auto"/>
        <w:ind w:hanging="360"/>
        <w:rPr>
          <w:rFonts w:eastAsia="PMingLiU"/>
        </w:rPr>
      </w:pPr>
      <w:r w:rsidRPr="00783E5A">
        <w:rPr>
          <w:rFonts w:eastAsia="PMingLiU"/>
        </w:rPr>
        <w:t>2b. Ask:</w:t>
      </w:r>
      <w:r w:rsidR="00351122">
        <w:rPr>
          <w:rFonts w:eastAsia="PMingLiU"/>
        </w:rPr>
        <w:t xml:space="preserve"> </w:t>
      </w:r>
      <w:r w:rsidRPr="00783E5A">
        <w:rPr>
          <w:rFonts w:eastAsia="PMingLiU"/>
        </w:rPr>
        <w:t>How do you usually decide what behavior change Activities to propose in absence of data like that provided by the Barrier Analysis?</w:t>
      </w:r>
      <w:r w:rsidR="00351122">
        <w:rPr>
          <w:rFonts w:eastAsia="PMingLiU"/>
        </w:rPr>
        <w:t xml:space="preserve"> </w:t>
      </w:r>
      <w:r w:rsidRPr="00783E5A">
        <w:rPr>
          <w:rFonts w:eastAsia="PMingLiU"/>
        </w:rPr>
        <w:t xml:space="preserve">[Usually we propose </w:t>
      </w:r>
      <w:r w:rsidR="00541A62">
        <w:rPr>
          <w:rFonts w:eastAsia="PMingLiU"/>
        </w:rPr>
        <w:t>A</w:t>
      </w:r>
      <w:r w:rsidRPr="00783E5A">
        <w:rPr>
          <w:rFonts w:eastAsia="PMingLiU"/>
        </w:rPr>
        <w:t>ctivities that we’ve heard of already and/or we make educated guesses about the barriers.]</w:t>
      </w:r>
      <w:r w:rsidR="00351122">
        <w:rPr>
          <w:rFonts w:eastAsia="PMingLiU"/>
        </w:rPr>
        <w:t xml:space="preserve"> </w:t>
      </w:r>
      <w:r w:rsidR="003D4008">
        <w:rPr>
          <w:rFonts w:eastAsia="PMingLiU"/>
        </w:rPr>
        <w:t>How do we know which A</w:t>
      </w:r>
      <w:r w:rsidRPr="00783E5A">
        <w:rPr>
          <w:rFonts w:eastAsia="PMingLiU"/>
        </w:rPr>
        <w:t xml:space="preserve">ctivities will be the most effective in promoting a </w:t>
      </w:r>
      <w:r w:rsidR="00541A62">
        <w:rPr>
          <w:rFonts w:eastAsia="PMingLiU"/>
        </w:rPr>
        <w:t>B</w:t>
      </w:r>
      <w:r w:rsidRPr="00783E5A">
        <w:rPr>
          <w:rFonts w:eastAsia="PMingLiU"/>
        </w:rPr>
        <w:t>ehavior?</w:t>
      </w:r>
      <w:r w:rsidR="00351122">
        <w:rPr>
          <w:rFonts w:eastAsia="PMingLiU"/>
        </w:rPr>
        <w:t xml:space="preserve"> </w:t>
      </w:r>
      <w:r w:rsidRPr="00783E5A">
        <w:rPr>
          <w:rFonts w:eastAsia="PMingLiU"/>
        </w:rPr>
        <w:t xml:space="preserve">[At the very minimum, they should remove/minimize the barriers we think are preventing the Priority Group from practicing the </w:t>
      </w:r>
      <w:r w:rsidR="00541A62">
        <w:rPr>
          <w:rFonts w:eastAsia="PMingLiU"/>
        </w:rPr>
        <w:t>B</w:t>
      </w:r>
      <w:r w:rsidRPr="00783E5A">
        <w:rPr>
          <w:rFonts w:eastAsia="PMingLiU"/>
        </w:rPr>
        <w:t>ehavior or enhance/maximize the benefits we think will motivate them to practice it.]</w:t>
      </w:r>
    </w:p>
    <w:p w14:paraId="45215903" w14:textId="77777777" w:rsidR="007F73C4" w:rsidRPr="00783E5A" w:rsidRDefault="007F73C4" w:rsidP="000B3F50">
      <w:pPr>
        <w:spacing w:after="120" w:line="240" w:lineRule="auto"/>
        <w:ind w:hanging="360"/>
        <w:rPr>
          <w:rFonts w:eastAsia="PMingLiU"/>
        </w:rPr>
      </w:pPr>
      <w:r w:rsidRPr="00783E5A">
        <w:rPr>
          <w:rFonts w:eastAsia="PMingLiU"/>
        </w:rPr>
        <w:t xml:space="preserve">2c. </w:t>
      </w:r>
      <w:r w:rsidRPr="00783E5A">
        <w:rPr>
          <w:rFonts w:eastAsia="PMingLiU"/>
          <w:u w:val="single"/>
        </w:rPr>
        <w:t>Exercise</w:t>
      </w:r>
      <w:r w:rsidRPr="00783E5A">
        <w:rPr>
          <w:rFonts w:eastAsia="PMingLiU"/>
        </w:rPr>
        <w:t>:</w:t>
      </w:r>
      <w:r w:rsidR="00351122">
        <w:rPr>
          <w:rFonts w:eastAsia="PMingLiU"/>
        </w:rPr>
        <w:t xml:space="preserve"> </w:t>
      </w:r>
      <w:r w:rsidRPr="00783E5A">
        <w:rPr>
          <w:rFonts w:eastAsia="PMingLiU"/>
        </w:rPr>
        <w:t>Ask participants to work with their tablemates to list on flip charts all the behavior change Activities they have heard of or used</w:t>
      </w:r>
      <w:r w:rsidR="00B903F9">
        <w:rPr>
          <w:rFonts w:eastAsia="PMingLiU"/>
        </w:rPr>
        <w:t xml:space="preserve">. </w:t>
      </w:r>
      <w:r w:rsidRPr="00783E5A">
        <w:rPr>
          <w:rFonts w:eastAsia="PMingLiU"/>
        </w:rPr>
        <w:t>Post these on the wall for future use</w:t>
      </w:r>
      <w:r w:rsidR="00B903F9">
        <w:rPr>
          <w:rFonts w:eastAsia="PMingLiU"/>
        </w:rPr>
        <w:t xml:space="preserve">. </w:t>
      </w:r>
      <w:r w:rsidRPr="00783E5A">
        <w:rPr>
          <w:rFonts w:eastAsia="PMingLiU"/>
        </w:rPr>
        <w:t>Explain that only a few Acti</w:t>
      </w:r>
      <w:r w:rsidR="003D4008">
        <w:rPr>
          <w:rFonts w:eastAsia="PMingLiU"/>
        </w:rPr>
        <w:t>vities are limited to only one D</w:t>
      </w:r>
      <w:r w:rsidRPr="00783E5A">
        <w:rPr>
          <w:rFonts w:eastAsia="PMingLiU"/>
        </w:rPr>
        <w:t xml:space="preserve">eterminant/Bridge; usually </w:t>
      </w:r>
      <w:r w:rsidRPr="00783E5A">
        <w:rPr>
          <w:rFonts w:eastAsia="PMingLiU"/>
          <w:i/>
        </w:rPr>
        <w:t>the content</w:t>
      </w:r>
      <w:r w:rsidRPr="00783E5A">
        <w:rPr>
          <w:rFonts w:eastAsia="PMingLiU"/>
        </w:rPr>
        <w:t xml:space="preserve"> of most behavior change Activities can be modified to address other determinants/Bridges to Activities</w:t>
      </w:r>
      <w:r w:rsidR="00B903F9">
        <w:rPr>
          <w:rFonts w:eastAsia="PMingLiU"/>
        </w:rPr>
        <w:t>.</w:t>
      </w:r>
      <w:r w:rsidR="00351122">
        <w:rPr>
          <w:rFonts w:eastAsia="PMingLiU"/>
        </w:rPr>
        <w:t xml:space="preserve"> </w:t>
      </w:r>
    </w:p>
    <w:p w14:paraId="2B609724" w14:textId="580063CF" w:rsidR="007F73C4" w:rsidRPr="00783E5A" w:rsidRDefault="007F73C4" w:rsidP="00A26856">
      <w:pPr>
        <w:spacing w:after="120" w:line="240" w:lineRule="auto"/>
        <w:ind w:hanging="360"/>
        <w:rPr>
          <w:rFonts w:eastAsia="PMingLiU"/>
        </w:rPr>
      </w:pPr>
      <w:r w:rsidRPr="00783E5A">
        <w:rPr>
          <w:rFonts w:eastAsia="PMingLiU"/>
        </w:rPr>
        <w:tab/>
        <w:t xml:space="preserve">Ask participants to look at the lists of Activities that they’ve made and identify which Activities seem to address a particular Determinant/Bridge to Activity. [Some Activities will be about distributing something which clearly relates to Access and the Bridge, </w:t>
      </w:r>
      <w:r w:rsidR="00541A62">
        <w:rPr>
          <w:rFonts w:eastAsia="PMingLiU"/>
        </w:rPr>
        <w:t>“</w:t>
      </w:r>
      <w:r w:rsidRPr="00783E5A">
        <w:rPr>
          <w:rFonts w:eastAsia="PMingLiU"/>
        </w:rPr>
        <w:t>increase the availability of…</w:t>
      </w:r>
      <w:r w:rsidR="00461BDC">
        <w:rPr>
          <w:rFonts w:eastAsia="PMingLiU"/>
        </w:rPr>
        <w:t>.</w:t>
      </w:r>
      <w:r w:rsidR="00541A62">
        <w:rPr>
          <w:rFonts w:eastAsia="PMingLiU"/>
        </w:rPr>
        <w:t>”</w:t>
      </w:r>
      <w:r w:rsidR="00647A1F">
        <w:rPr>
          <w:rFonts w:eastAsia="PMingLiU"/>
        </w:rPr>
        <w:t xml:space="preserve"> </w:t>
      </w:r>
      <w:r w:rsidRPr="00783E5A">
        <w:rPr>
          <w:rFonts w:eastAsia="PMingLiU"/>
        </w:rPr>
        <w:t xml:space="preserve">Point out, however, that sacks of improved seeds could be distributed (access) along with a length of stick to also address </w:t>
      </w:r>
      <w:r w:rsidR="00541A62">
        <w:rPr>
          <w:rFonts w:eastAsia="PMingLiU"/>
        </w:rPr>
        <w:t>c</w:t>
      </w:r>
      <w:r w:rsidRPr="00783E5A">
        <w:rPr>
          <w:rFonts w:eastAsia="PMingLiU"/>
        </w:rPr>
        <w:t xml:space="preserve">ue for </w:t>
      </w:r>
      <w:r w:rsidR="00541A62">
        <w:rPr>
          <w:rFonts w:eastAsia="PMingLiU"/>
        </w:rPr>
        <w:t>a</w:t>
      </w:r>
      <w:r w:rsidRPr="00783E5A">
        <w:rPr>
          <w:rFonts w:eastAsia="PMingLiU"/>
        </w:rPr>
        <w:t xml:space="preserve">ction and the Bridge, </w:t>
      </w:r>
      <w:r w:rsidR="00541A62">
        <w:rPr>
          <w:rFonts w:eastAsia="PMingLiU"/>
        </w:rPr>
        <w:t>“</w:t>
      </w:r>
      <w:r w:rsidRPr="00783E5A">
        <w:rPr>
          <w:rFonts w:eastAsia="PMingLiU"/>
        </w:rPr>
        <w:t>increase the ability to remember the space between seed rows</w:t>
      </w:r>
      <w:r w:rsidR="00461BDC">
        <w:rPr>
          <w:rFonts w:eastAsia="PMingLiU"/>
        </w:rPr>
        <w:t>.</w:t>
      </w:r>
      <w:r w:rsidR="00541A62">
        <w:rPr>
          <w:rFonts w:eastAsia="PMingLiU"/>
        </w:rPr>
        <w:t>”</w:t>
      </w:r>
      <w:r w:rsidR="00461BDC">
        <w:rPr>
          <w:rFonts w:eastAsia="PMingLiU"/>
        </w:rPr>
        <w:t xml:space="preserve"> </w:t>
      </w:r>
      <w:r w:rsidRPr="00783E5A">
        <w:rPr>
          <w:rFonts w:eastAsia="PMingLiU"/>
        </w:rPr>
        <w:t>This demonstrates how one Activity can be tweaked so that it also addresses another, or several Bridges to Activities</w:t>
      </w:r>
      <w:r w:rsidR="00B903F9">
        <w:rPr>
          <w:rFonts w:eastAsia="PMingLiU"/>
        </w:rPr>
        <w:t>.</w:t>
      </w:r>
      <w:r w:rsidR="00351122">
        <w:rPr>
          <w:rFonts w:eastAsia="PMingLiU"/>
        </w:rPr>
        <w:t xml:space="preserve"> </w:t>
      </w:r>
      <w:r w:rsidRPr="00783E5A">
        <w:rPr>
          <w:rFonts w:eastAsia="PMingLiU"/>
        </w:rPr>
        <w:t>Ask a participant to explain how any other Activity from the list that also could be modified to address more than one Bridge to Activity.</w:t>
      </w:r>
    </w:p>
    <w:p w14:paraId="33930BC2" w14:textId="77777777" w:rsidR="007F73C4" w:rsidRPr="00783E5A" w:rsidRDefault="007F73C4" w:rsidP="00A26856">
      <w:pPr>
        <w:spacing w:after="120" w:line="240" w:lineRule="auto"/>
        <w:ind w:left="360"/>
        <w:rPr>
          <w:rFonts w:eastAsia="PMingLiU"/>
        </w:rPr>
      </w:pPr>
      <w:r w:rsidRPr="00783E5A">
        <w:rPr>
          <w:rFonts w:eastAsia="PMingLiU"/>
        </w:rPr>
        <w:t>2d. Practice Matching Behavior Change Activities to Determinants</w:t>
      </w:r>
    </w:p>
    <w:p w14:paraId="2B36D67D" w14:textId="497A096B" w:rsidR="007F73C4" w:rsidRPr="00783E5A" w:rsidRDefault="007F73C4" w:rsidP="000B3F50">
      <w:pPr>
        <w:pStyle w:val="ListParagraph"/>
        <w:numPr>
          <w:ilvl w:val="0"/>
          <w:numId w:val="43"/>
        </w:numPr>
        <w:tabs>
          <w:tab w:val="left" w:pos="990"/>
        </w:tabs>
        <w:spacing w:after="120" w:line="240" w:lineRule="auto"/>
        <w:ind w:left="994" w:hanging="274"/>
        <w:contextualSpacing w:val="0"/>
        <w:rPr>
          <w:rFonts w:eastAsia="PMingLiU"/>
          <w:b/>
        </w:rPr>
      </w:pPr>
      <w:r w:rsidRPr="00783E5A">
        <w:rPr>
          <w:rFonts w:eastAsia="PMingLiU"/>
          <w:u w:val="single"/>
        </w:rPr>
        <w:t>Exercise</w:t>
      </w:r>
      <w:r w:rsidRPr="00783E5A">
        <w:rPr>
          <w:rFonts w:eastAsia="PMingLiU"/>
        </w:rPr>
        <w:t xml:space="preserve">: Refer participants to </w:t>
      </w:r>
      <w:hyperlink w:anchor="_Lesson_6_Handout" w:history="1">
        <w:r w:rsidRPr="00FA7035">
          <w:rPr>
            <w:rStyle w:val="Hyperlink"/>
            <w:b/>
          </w:rPr>
          <w:t>Lesson 6 Handout 1</w:t>
        </w:r>
        <w:r w:rsidR="003519F9" w:rsidRPr="00FA7035">
          <w:rPr>
            <w:rStyle w:val="Hyperlink"/>
            <w:b/>
          </w:rPr>
          <w:t>:</w:t>
        </w:r>
        <w:r w:rsidRPr="00FA7035">
          <w:rPr>
            <w:rStyle w:val="Hyperlink"/>
            <w:b/>
          </w:rPr>
          <w:t xml:space="preserve"> Match</w:t>
        </w:r>
        <w:r w:rsidR="00FA7035" w:rsidRPr="00FA7035">
          <w:rPr>
            <w:rStyle w:val="Hyperlink"/>
            <w:b/>
          </w:rPr>
          <w:t>ing the Determinants to Activities</w:t>
        </w:r>
      </w:hyperlink>
      <w:r w:rsidR="00FA7035">
        <w:rPr>
          <w:b/>
          <w:color w:val="237990" w:themeColor="text2"/>
        </w:rPr>
        <w:t xml:space="preserve"> </w:t>
      </w:r>
      <w:r w:rsidRPr="00783E5A">
        <w:rPr>
          <w:rFonts w:eastAsia="PMingLiU"/>
        </w:rPr>
        <w:t xml:space="preserve">and ask them to read the Activity Hint and match it to the </w:t>
      </w:r>
      <w:r w:rsidR="00FA7035" w:rsidRPr="00783E5A">
        <w:rPr>
          <w:rFonts w:eastAsia="PMingLiU"/>
        </w:rPr>
        <w:t>Determinant that</w:t>
      </w:r>
      <w:r w:rsidRPr="00783E5A">
        <w:rPr>
          <w:rFonts w:eastAsia="PMingLiU"/>
        </w:rPr>
        <w:t xml:space="preserve"> it addresses by writing the letter of the </w:t>
      </w:r>
      <w:r w:rsidR="00541A62">
        <w:rPr>
          <w:rFonts w:eastAsia="PMingLiU"/>
        </w:rPr>
        <w:t>D</w:t>
      </w:r>
      <w:r w:rsidRPr="00783E5A">
        <w:rPr>
          <w:rFonts w:eastAsia="PMingLiU"/>
        </w:rPr>
        <w:t>eterminant in the box next to the Activity hint</w:t>
      </w:r>
      <w:r w:rsidRPr="00783E5A">
        <w:rPr>
          <w:rFonts w:eastAsia="PMingLiU"/>
          <w:b/>
        </w:rPr>
        <w:t xml:space="preserve">. </w:t>
      </w:r>
    </w:p>
    <w:p w14:paraId="71CF380C" w14:textId="77777777" w:rsidR="007F73C4" w:rsidRPr="00783E5A" w:rsidRDefault="007F73C4" w:rsidP="000B3F50">
      <w:pPr>
        <w:pStyle w:val="ListParagraph"/>
        <w:numPr>
          <w:ilvl w:val="0"/>
          <w:numId w:val="43"/>
        </w:numPr>
        <w:tabs>
          <w:tab w:val="left" w:pos="990"/>
        </w:tabs>
        <w:spacing w:after="120" w:line="240" w:lineRule="auto"/>
        <w:ind w:left="994" w:hanging="274"/>
        <w:contextualSpacing w:val="0"/>
        <w:rPr>
          <w:rFonts w:eastAsia="PMingLiU"/>
        </w:rPr>
      </w:pPr>
      <w:r w:rsidRPr="00783E5A">
        <w:rPr>
          <w:rFonts w:eastAsia="PMingLiU"/>
        </w:rPr>
        <w:t xml:space="preserve">Review the results in plenary asking each respondent </w:t>
      </w:r>
      <w:r w:rsidR="003D4008">
        <w:rPr>
          <w:rFonts w:eastAsia="PMingLiU"/>
        </w:rPr>
        <w:t>to explain why that particular D</w:t>
      </w:r>
      <w:r w:rsidRPr="00783E5A">
        <w:rPr>
          <w:rFonts w:eastAsia="PMingLiU"/>
        </w:rPr>
        <w:t>eterminant corresponds to the Activity selected</w:t>
      </w:r>
    </w:p>
    <w:p w14:paraId="35A61EDE" w14:textId="77777777" w:rsidR="007F73C4" w:rsidRPr="00783E5A" w:rsidRDefault="007F73C4" w:rsidP="000B3F50">
      <w:pPr>
        <w:pStyle w:val="ListParagraph"/>
        <w:numPr>
          <w:ilvl w:val="0"/>
          <w:numId w:val="43"/>
        </w:numPr>
        <w:tabs>
          <w:tab w:val="left" w:pos="990"/>
        </w:tabs>
        <w:spacing w:after="120" w:line="240" w:lineRule="auto"/>
        <w:ind w:left="994" w:hanging="274"/>
        <w:contextualSpacing w:val="0"/>
        <w:rPr>
          <w:rFonts w:eastAsia="PMingLiU"/>
        </w:rPr>
      </w:pPr>
      <w:r w:rsidRPr="00783E5A">
        <w:rPr>
          <w:rFonts w:eastAsia="PMingLiU"/>
        </w:rPr>
        <w:t xml:space="preserve">Ask participants to create the Bridge to Activity that corresponds to the Determinant and Activity. </w:t>
      </w:r>
    </w:p>
    <w:p w14:paraId="40FB03E3" w14:textId="77777777" w:rsidR="007F73C4" w:rsidRPr="00783E5A" w:rsidRDefault="007F73C4" w:rsidP="00A26856">
      <w:pPr>
        <w:spacing w:after="120" w:line="240" w:lineRule="auto"/>
        <w:ind w:left="360"/>
        <w:rPr>
          <w:rFonts w:eastAsia="PMingLiU"/>
        </w:rPr>
      </w:pPr>
      <w:r w:rsidRPr="00783E5A">
        <w:rPr>
          <w:rFonts w:eastAsia="PMingLiU"/>
        </w:rPr>
        <w:t>2d. Using Bridges to Activities to develop more effective Behavior Change Activities</w:t>
      </w:r>
    </w:p>
    <w:p w14:paraId="78D1021D" w14:textId="77777777" w:rsidR="007F73C4" w:rsidRPr="00783E5A" w:rsidRDefault="007F73C4" w:rsidP="007766FE">
      <w:pPr>
        <w:pStyle w:val="ListParagraph"/>
        <w:numPr>
          <w:ilvl w:val="0"/>
          <w:numId w:val="44"/>
        </w:numPr>
        <w:tabs>
          <w:tab w:val="left" w:pos="900"/>
        </w:tabs>
        <w:spacing w:after="120" w:line="240" w:lineRule="auto"/>
        <w:ind w:left="1080" w:hanging="270"/>
        <w:contextualSpacing w:val="0"/>
        <w:rPr>
          <w:rFonts w:eastAsia="PMingLiU"/>
        </w:rPr>
      </w:pPr>
      <w:r w:rsidRPr="00783E5A">
        <w:rPr>
          <w:rFonts w:eastAsia="PMingLiU"/>
        </w:rPr>
        <w:t xml:space="preserve">When formative research is conducted among your Priority Group, you have a better understanding of their perspective and their opinions about why practicing the desired </w:t>
      </w:r>
      <w:r w:rsidR="00541A62">
        <w:rPr>
          <w:rFonts w:eastAsia="PMingLiU"/>
        </w:rPr>
        <w:t>B</w:t>
      </w:r>
      <w:r w:rsidRPr="00783E5A">
        <w:rPr>
          <w:rFonts w:eastAsia="PMingLiU"/>
        </w:rPr>
        <w:t>ehavior is difficult or what makes it pos</w:t>
      </w:r>
      <w:r w:rsidR="003D4008">
        <w:rPr>
          <w:rFonts w:eastAsia="PMingLiU"/>
        </w:rPr>
        <w:t>sible for some to practice the B</w:t>
      </w:r>
      <w:r w:rsidRPr="00783E5A">
        <w:rPr>
          <w:rFonts w:eastAsia="PMingLiU"/>
        </w:rPr>
        <w:t>ehavior</w:t>
      </w:r>
      <w:r w:rsidR="00B903F9">
        <w:rPr>
          <w:rFonts w:eastAsia="PMingLiU"/>
        </w:rPr>
        <w:t>.</w:t>
      </w:r>
      <w:r w:rsidR="00351122">
        <w:rPr>
          <w:rFonts w:eastAsia="PMingLiU"/>
        </w:rPr>
        <w:t xml:space="preserve"> </w:t>
      </w:r>
    </w:p>
    <w:p w14:paraId="054B0CE6" w14:textId="77777777" w:rsidR="007F73C4" w:rsidRPr="00783E5A" w:rsidRDefault="007F73C4" w:rsidP="007766FE">
      <w:pPr>
        <w:pStyle w:val="ListParagraph"/>
        <w:numPr>
          <w:ilvl w:val="0"/>
          <w:numId w:val="44"/>
        </w:numPr>
        <w:tabs>
          <w:tab w:val="left" w:pos="1620"/>
        </w:tabs>
        <w:spacing w:after="120" w:line="240" w:lineRule="auto"/>
        <w:ind w:left="1080"/>
        <w:contextualSpacing w:val="0"/>
        <w:rPr>
          <w:rFonts w:eastAsia="PMingLiU"/>
        </w:rPr>
      </w:pPr>
      <w:r w:rsidRPr="00783E5A">
        <w:rPr>
          <w:rFonts w:eastAsia="PMingLiU"/>
        </w:rPr>
        <w:t>Explain that once you know what the real barriers and motivators are, the behavior change Activity can more deliberately and strategically address those – and this should be done taking into consideration the context in which your Priority Group lives (second column of the DBC framework)</w:t>
      </w:r>
      <w:r w:rsidR="00B903F9">
        <w:rPr>
          <w:rFonts w:eastAsia="PMingLiU"/>
        </w:rPr>
        <w:t xml:space="preserve">. </w:t>
      </w:r>
    </w:p>
    <w:p w14:paraId="2B3A787F" w14:textId="77777777" w:rsidR="007F73C4" w:rsidRPr="00783E5A" w:rsidRDefault="007F73C4" w:rsidP="007766FE">
      <w:pPr>
        <w:pStyle w:val="ListParagraph"/>
        <w:numPr>
          <w:ilvl w:val="0"/>
          <w:numId w:val="44"/>
        </w:numPr>
        <w:tabs>
          <w:tab w:val="left" w:pos="1620"/>
        </w:tabs>
        <w:spacing w:after="120" w:line="240" w:lineRule="auto"/>
        <w:ind w:left="1080"/>
        <w:contextualSpacing w:val="0"/>
        <w:rPr>
          <w:rFonts w:eastAsia="PMingLiU"/>
        </w:rPr>
      </w:pPr>
      <w:r w:rsidRPr="00783E5A">
        <w:rPr>
          <w:rFonts w:eastAsia="PMingLiU"/>
          <w:u w:val="single"/>
        </w:rPr>
        <w:t>Exercise: Video</w:t>
      </w:r>
      <w:r w:rsidRPr="00783E5A">
        <w:rPr>
          <w:rFonts w:eastAsia="PMingLiU"/>
        </w:rPr>
        <w:t xml:space="preserve">: Use the link provided here </w:t>
      </w:r>
      <w:r w:rsidR="00DD4CA7">
        <w:rPr>
          <w:rFonts w:eastAsia="PMingLiU"/>
        </w:rPr>
        <w:t>(</w:t>
      </w:r>
      <w:hyperlink r:id="rId20" w:history="1">
        <w:r w:rsidR="00DD4CA7" w:rsidRPr="000F5CE9">
          <w:rPr>
            <w:rStyle w:val="Hyperlink"/>
            <w:rFonts w:eastAsia="PMingLiU"/>
          </w:rPr>
          <w:t>www.youtube.com/watch?v=5Gtio4V1L3o</w:t>
        </w:r>
      </w:hyperlink>
      <w:r w:rsidR="00DD4CA7">
        <w:rPr>
          <w:rStyle w:val="Hyperlink"/>
          <w:rFonts w:eastAsia="PMingLiU"/>
        </w:rPr>
        <w:t xml:space="preserve">) </w:t>
      </w:r>
      <w:r w:rsidRPr="00783E5A">
        <w:rPr>
          <w:rFonts w:eastAsia="PMingLiU"/>
        </w:rPr>
        <w:t xml:space="preserve">and show the example of the texting-while-driving behavior change </w:t>
      </w:r>
      <w:r w:rsidR="00541A62">
        <w:rPr>
          <w:rFonts w:eastAsia="PMingLiU"/>
        </w:rPr>
        <w:t>A</w:t>
      </w:r>
      <w:r w:rsidRPr="00783E5A">
        <w:rPr>
          <w:rFonts w:eastAsia="PMingLiU"/>
        </w:rPr>
        <w:t>ctivity; ask them to watch and then write the Bridge to Activity that corresponds to the Activity</w:t>
      </w:r>
      <w:r w:rsidR="00B903F9">
        <w:rPr>
          <w:rFonts w:eastAsia="PMingLiU"/>
        </w:rPr>
        <w:t>.</w:t>
      </w:r>
      <w:r w:rsidR="00351122">
        <w:rPr>
          <w:rFonts w:eastAsia="PMingLiU"/>
        </w:rPr>
        <w:t xml:space="preserve"> </w:t>
      </w:r>
    </w:p>
    <w:p w14:paraId="7D2D68AA" w14:textId="6101141E" w:rsidR="007F73C4" w:rsidRPr="00783E5A" w:rsidRDefault="007F73C4" w:rsidP="007766FE">
      <w:pPr>
        <w:pStyle w:val="ListParagraph"/>
        <w:numPr>
          <w:ilvl w:val="0"/>
          <w:numId w:val="44"/>
        </w:numPr>
        <w:tabs>
          <w:tab w:val="left" w:pos="1620"/>
        </w:tabs>
        <w:spacing w:after="120" w:line="240" w:lineRule="auto"/>
        <w:ind w:left="1080"/>
        <w:contextualSpacing w:val="0"/>
        <w:rPr>
          <w:rFonts w:eastAsia="PMingLiU"/>
        </w:rPr>
      </w:pPr>
      <w:r w:rsidRPr="00783E5A">
        <w:rPr>
          <w:rFonts w:eastAsia="PMingLiU"/>
          <w:u w:val="single"/>
        </w:rPr>
        <w:t>Exercise:</w:t>
      </w:r>
      <w:r w:rsidR="00351122">
        <w:rPr>
          <w:rFonts w:eastAsia="PMingLiU"/>
          <w:u w:val="single"/>
        </w:rPr>
        <w:t xml:space="preserve"> </w:t>
      </w:r>
      <w:r w:rsidRPr="00783E5A">
        <w:rPr>
          <w:rFonts w:eastAsia="PMingLiU"/>
          <w:u w:val="single"/>
        </w:rPr>
        <w:t>TV Spot:</w:t>
      </w:r>
      <w:r w:rsidRPr="00783E5A">
        <w:rPr>
          <w:rFonts w:eastAsia="PMingLiU"/>
        </w:rPr>
        <w:t xml:space="preserve"> Tell participants that the project Alive </w:t>
      </w:r>
      <w:r w:rsidR="003519F9">
        <w:rPr>
          <w:rFonts w:eastAsia="PMingLiU"/>
        </w:rPr>
        <w:t xml:space="preserve">&amp; </w:t>
      </w:r>
      <w:r w:rsidRPr="00783E5A">
        <w:rPr>
          <w:rFonts w:eastAsia="PMingLiU"/>
        </w:rPr>
        <w:t xml:space="preserve">Thrive uses the results of formative research to design behavior change </w:t>
      </w:r>
      <w:r w:rsidR="00541A62">
        <w:rPr>
          <w:rFonts w:eastAsia="PMingLiU"/>
        </w:rPr>
        <w:t>A</w:t>
      </w:r>
      <w:r w:rsidRPr="00783E5A">
        <w:rPr>
          <w:rFonts w:eastAsia="PMingLiU"/>
        </w:rPr>
        <w:t>ctivities</w:t>
      </w:r>
      <w:r w:rsidR="00B903F9">
        <w:rPr>
          <w:rFonts w:eastAsia="PMingLiU"/>
        </w:rPr>
        <w:t xml:space="preserve">. </w:t>
      </w:r>
      <w:r w:rsidRPr="00783E5A">
        <w:rPr>
          <w:rFonts w:eastAsia="PMingLiU"/>
        </w:rPr>
        <w:t>One of them is affectionately known as “Talking Babies” which was made as a TV spot in Viet</w:t>
      </w:r>
      <w:r w:rsidR="006A5FAC">
        <w:rPr>
          <w:rFonts w:eastAsia="PMingLiU"/>
        </w:rPr>
        <w:t>nam</w:t>
      </w:r>
      <w:r w:rsidR="00B903F9">
        <w:rPr>
          <w:rFonts w:eastAsia="PMingLiU"/>
        </w:rPr>
        <w:t xml:space="preserve">. </w:t>
      </w:r>
      <w:r w:rsidRPr="00783E5A">
        <w:rPr>
          <w:rFonts w:eastAsia="PMingLiU"/>
        </w:rPr>
        <w:t xml:space="preserve">I am going to read the script from the Talking Babies Infomercial. [Alternatively send the participants the link to the TV ad and give them time to view it.] </w:t>
      </w:r>
      <w:r w:rsidR="0079203A">
        <w:rPr>
          <w:rFonts w:eastAsia="PMingLiU"/>
        </w:rPr>
        <w:t xml:space="preserve">Refer participants to </w:t>
      </w:r>
      <w:hyperlink w:anchor="_Lesson_6_Handout_3" w:history="1">
        <w:r w:rsidR="0079203A" w:rsidRPr="00FE2377">
          <w:rPr>
            <w:rStyle w:val="Hyperlink"/>
            <w:rFonts w:eastAsia="PMingLiU"/>
            <w:b/>
          </w:rPr>
          <w:t xml:space="preserve">Lesson 6 Handout 2: Talking Babies </w:t>
        </w:r>
        <w:r w:rsidR="0079203A" w:rsidRPr="007766FE">
          <w:rPr>
            <w:rStyle w:val="Hyperlink"/>
            <w:rFonts w:eastAsia="PMingLiU"/>
            <w:b/>
          </w:rPr>
          <w:t>Script</w:t>
        </w:r>
      </w:hyperlink>
      <w:r w:rsidR="0079203A">
        <w:rPr>
          <w:rFonts w:eastAsia="PMingLiU"/>
        </w:rPr>
        <w:t xml:space="preserve">. </w:t>
      </w:r>
      <w:r w:rsidRPr="00783E5A">
        <w:rPr>
          <w:rFonts w:eastAsia="PMingLiU"/>
        </w:rPr>
        <w:t>After listening to/viewing the ad ask the participants to write down the Bridge to Activity(ies) they think resulted in this ad</w:t>
      </w:r>
      <w:r w:rsidR="00B903F9">
        <w:rPr>
          <w:rFonts w:eastAsia="PMingLiU"/>
        </w:rPr>
        <w:t xml:space="preserve">. </w:t>
      </w:r>
    </w:p>
    <w:p w14:paraId="52153B5E" w14:textId="77777777" w:rsidR="007F73C4" w:rsidRPr="00783E5A" w:rsidRDefault="007F73C4" w:rsidP="007766FE">
      <w:pPr>
        <w:pStyle w:val="ListParagraph"/>
        <w:tabs>
          <w:tab w:val="left" w:pos="1620"/>
        </w:tabs>
        <w:spacing w:after="120" w:line="240" w:lineRule="auto"/>
        <w:ind w:left="1080"/>
        <w:rPr>
          <w:rFonts w:eastAsia="PMingLiU"/>
        </w:rPr>
      </w:pPr>
      <w:r w:rsidRPr="00783E5A">
        <w:rPr>
          <w:rFonts w:eastAsia="PMingLiU"/>
          <w:u w:val="single"/>
        </w:rPr>
        <w:t>Exercise: Story</w:t>
      </w:r>
      <w:r w:rsidRPr="00783E5A">
        <w:rPr>
          <w:rFonts w:eastAsia="PMingLiU"/>
        </w:rPr>
        <w:t xml:space="preserve">: Explain that we are now going to continue to identify the Bridges to Activity that are addressed in a story that was written to promote the following </w:t>
      </w:r>
      <w:r w:rsidR="00541A62">
        <w:rPr>
          <w:rFonts w:eastAsia="PMingLiU"/>
        </w:rPr>
        <w:t>B</w:t>
      </w:r>
      <w:r w:rsidRPr="00783E5A">
        <w:rPr>
          <w:rFonts w:eastAsia="PMingLiU"/>
        </w:rPr>
        <w:t>ehavior:</w:t>
      </w:r>
      <w:r w:rsidR="00351122">
        <w:rPr>
          <w:rFonts w:eastAsia="PMingLiU"/>
        </w:rPr>
        <w:t xml:space="preserve"> </w:t>
      </w:r>
      <w:r w:rsidRPr="00783E5A">
        <w:rPr>
          <w:rFonts w:eastAsia="PMingLiU"/>
        </w:rPr>
        <w:t xml:space="preserve">Pregnant women eat iron rich foods at least </w:t>
      </w:r>
      <w:r w:rsidR="003519F9">
        <w:rPr>
          <w:rFonts w:eastAsia="PMingLiU"/>
        </w:rPr>
        <w:t>three</w:t>
      </w:r>
      <w:r w:rsidRPr="00783E5A">
        <w:rPr>
          <w:rFonts w:eastAsia="PMingLiU"/>
        </w:rPr>
        <w:t xml:space="preserve"> times a week</w:t>
      </w:r>
      <w:r w:rsidR="00B903F9">
        <w:rPr>
          <w:rFonts w:eastAsia="PMingLiU"/>
        </w:rPr>
        <w:t xml:space="preserve">. </w:t>
      </w:r>
      <w:r w:rsidR="00947332">
        <w:rPr>
          <w:rFonts w:eastAsia="PMingLiU"/>
        </w:rPr>
        <w:br/>
      </w:r>
    </w:p>
    <w:p w14:paraId="1393577F" w14:textId="77777777" w:rsidR="007F73C4" w:rsidRDefault="007F73C4" w:rsidP="007766FE">
      <w:pPr>
        <w:pStyle w:val="ListParagraph"/>
        <w:tabs>
          <w:tab w:val="left" w:pos="1620"/>
        </w:tabs>
        <w:spacing w:after="120" w:line="240" w:lineRule="auto"/>
        <w:ind w:left="1080"/>
        <w:rPr>
          <w:rFonts w:eastAsia="PMingLiU"/>
        </w:rPr>
      </w:pPr>
      <w:r w:rsidRPr="00783E5A">
        <w:rPr>
          <w:rFonts w:eastAsia="PMingLiU"/>
        </w:rPr>
        <w:t>Ask: How can stories effectively promote behavior change? [Possible responses: listeners can identify with characters in the story but not feel defensive; listeners are allowed to discover the idea for themselves.]</w:t>
      </w:r>
    </w:p>
    <w:p w14:paraId="16906E84" w14:textId="77777777" w:rsidR="003519F9" w:rsidRPr="00783E5A" w:rsidRDefault="003519F9" w:rsidP="007766FE">
      <w:pPr>
        <w:pStyle w:val="ListParagraph"/>
        <w:tabs>
          <w:tab w:val="left" w:pos="1620"/>
        </w:tabs>
        <w:spacing w:after="120" w:line="240" w:lineRule="auto"/>
        <w:ind w:left="1080"/>
        <w:rPr>
          <w:rFonts w:eastAsia="PMingLiU"/>
        </w:rPr>
      </w:pPr>
    </w:p>
    <w:p w14:paraId="3DEC8D74" w14:textId="11EECB6C" w:rsidR="007F73C4" w:rsidRPr="00783E5A" w:rsidRDefault="007F73C4">
      <w:pPr>
        <w:pStyle w:val="ListParagraph"/>
        <w:numPr>
          <w:ilvl w:val="0"/>
          <w:numId w:val="44"/>
        </w:numPr>
        <w:tabs>
          <w:tab w:val="left" w:pos="1620"/>
        </w:tabs>
        <w:spacing w:after="120" w:line="240" w:lineRule="auto"/>
        <w:ind w:left="1080"/>
        <w:contextualSpacing w:val="0"/>
        <w:rPr>
          <w:rFonts w:eastAsia="PMingLiU"/>
        </w:rPr>
      </w:pPr>
      <w:r w:rsidRPr="00783E5A">
        <w:rPr>
          <w:rFonts w:eastAsia="PMingLiU"/>
        </w:rPr>
        <w:t xml:space="preserve">Refer participants to </w:t>
      </w:r>
      <w:hyperlink w:anchor="_Lesson_6_Handout_2" w:history="1">
        <w:r w:rsidRPr="00A5545B">
          <w:rPr>
            <w:rStyle w:val="Hyperlink"/>
            <w:rFonts w:eastAsia="PMingLiU" w:cstheme="majorBidi"/>
            <w:b/>
          </w:rPr>
          <w:t xml:space="preserve">Lesson 6 Handout </w:t>
        </w:r>
        <w:r w:rsidR="0079203A" w:rsidRPr="00A5545B">
          <w:rPr>
            <w:rStyle w:val="Hyperlink"/>
            <w:rFonts w:eastAsia="PMingLiU" w:cstheme="majorBidi"/>
            <w:b/>
          </w:rPr>
          <w:t>3</w:t>
        </w:r>
        <w:r w:rsidR="00FA7035" w:rsidRPr="00A5545B">
          <w:rPr>
            <w:rStyle w:val="Hyperlink"/>
            <w:rFonts w:eastAsia="PMingLiU" w:cstheme="majorBidi"/>
            <w:b/>
          </w:rPr>
          <w:t xml:space="preserve">: </w:t>
        </w:r>
        <w:r w:rsidR="0079203A" w:rsidRPr="00A5545B">
          <w:rPr>
            <w:rStyle w:val="Hyperlink"/>
            <w:rFonts w:eastAsia="PMingLiU" w:cstheme="majorBidi"/>
            <w:b/>
          </w:rPr>
          <w:t>Bridge</w:t>
        </w:r>
        <w:r w:rsidR="00BA03D0" w:rsidRPr="00BA03D0">
          <w:rPr>
            <w:rStyle w:val="Hyperlink"/>
            <w:rFonts w:eastAsia="PMingLiU" w:cstheme="majorBidi"/>
            <w:b/>
          </w:rPr>
          <w:t xml:space="preserve"> </w:t>
        </w:r>
        <w:r w:rsidR="0079203A" w:rsidRPr="00A5545B">
          <w:rPr>
            <w:rStyle w:val="Hyperlink"/>
            <w:rFonts w:eastAsia="PMingLiU" w:cstheme="majorBidi"/>
            <w:b/>
          </w:rPr>
          <w:t>to Activity Story</w:t>
        </w:r>
      </w:hyperlink>
      <w:r w:rsidR="00B903F9">
        <w:rPr>
          <w:rFonts w:eastAsia="PMingLiU"/>
        </w:rPr>
        <w:t xml:space="preserve">. </w:t>
      </w:r>
      <w:r w:rsidRPr="00783E5A">
        <w:rPr>
          <w:rFonts w:eastAsia="PMingLiU"/>
        </w:rPr>
        <w:t xml:space="preserve">The facilitator reads each section of the story out loud and then gives a few minutes for participants to write the Bridge(s) to Activities (in their notebooks) that they believe correspond to what they heard in that section of the story. Repeat this through to the end of the story. </w:t>
      </w:r>
    </w:p>
    <w:p w14:paraId="36FB6A44" w14:textId="7C372EEB" w:rsidR="007F73C4" w:rsidRPr="00783E5A" w:rsidRDefault="007F73C4">
      <w:pPr>
        <w:pStyle w:val="ListParagraph"/>
        <w:numPr>
          <w:ilvl w:val="0"/>
          <w:numId w:val="44"/>
        </w:numPr>
        <w:tabs>
          <w:tab w:val="left" w:pos="1620"/>
        </w:tabs>
        <w:spacing w:after="120" w:line="240" w:lineRule="auto"/>
        <w:ind w:left="1080"/>
        <w:contextualSpacing w:val="0"/>
        <w:rPr>
          <w:rFonts w:eastAsia="PMingLiU"/>
        </w:rPr>
      </w:pPr>
      <w:r w:rsidRPr="00783E5A">
        <w:rPr>
          <w:rFonts w:eastAsia="PMingLiU"/>
        </w:rPr>
        <w:t xml:space="preserve">Refer participants to the </w:t>
      </w:r>
      <w:r w:rsidR="00097C4B">
        <w:rPr>
          <w:rFonts w:eastAsia="PMingLiU"/>
        </w:rPr>
        <w:t>k</w:t>
      </w:r>
      <w:r w:rsidRPr="00783E5A">
        <w:rPr>
          <w:rFonts w:eastAsia="PMingLiU"/>
        </w:rPr>
        <w:t xml:space="preserve">ey in </w:t>
      </w:r>
      <w:hyperlink w:anchor="Appendix7" w:history="1">
        <w:r w:rsidR="00097C4B" w:rsidRPr="00A5545B">
          <w:rPr>
            <w:rStyle w:val="Hyperlink"/>
            <w:rFonts w:eastAsia="PMingLiU" w:cstheme="majorBidi"/>
            <w:b/>
          </w:rPr>
          <w:t>A</w:t>
        </w:r>
        <w:r w:rsidR="00647A1F" w:rsidRPr="00A5545B">
          <w:rPr>
            <w:rStyle w:val="Hyperlink"/>
            <w:rFonts w:eastAsia="PMingLiU" w:cstheme="majorBidi"/>
            <w:b/>
          </w:rPr>
          <w:t>ppendi</w:t>
        </w:r>
        <w:r w:rsidR="00097C4B" w:rsidRPr="00A5545B">
          <w:rPr>
            <w:rStyle w:val="Hyperlink"/>
            <w:rFonts w:eastAsia="PMingLiU" w:cstheme="majorBidi"/>
            <w:b/>
          </w:rPr>
          <w:t>x 7</w:t>
        </w:r>
        <w:r w:rsidR="0079203A" w:rsidRPr="00A5545B">
          <w:rPr>
            <w:rStyle w:val="Hyperlink"/>
            <w:rFonts w:eastAsia="PMingLiU" w:cstheme="majorBidi"/>
            <w:b/>
          </w:rPr>
          <w:t>: Ke</w:t>
        </w:r>
        <w:r w:rsidR="00BA03D0" w:rsidRPr="00BA03D0">
          <w:rPr>
            <w:rStyle w:val="Hyperlink"/>
            <w:rFonts w:eastAsia="PMingLiU" w:cstheme="majorBidi"/>
            <w:b/>
          </w:rPr>
          <w:t>y to Lesson 6 Handout 3: Bridge</w:t>
        </w:r>
        <w:r w:rsidR="0079203A" w:rsidRPr="00A5545B">
          <w:rPr>
            <w:rStyle w:val="Hyperlink"/>
            <w:rFonts w:eastAsia="PMingLiU" w:cstheme="majorBidi"/>
            <w:b/>
          </w:rPr>
          <w:t xml:space="preserve"> to Activity Story</w:t>
        </w:r>
      </w:hyperlink>
      <w:r w:rsidRPr="003C45C3">
        <w:rPr>
          <w:rFonts w:eastAsia="PMingLiU"/>
        </w:rPr>
        <w:t xml:space="preserve"> for</w:t>
      </w:r>
      <w:r w:rsidRPr="00783E5A">
        <w:rPr>
          <w:rFonts w:eastAsia="PMingLiU"/>
        </w:rPr>
        <w:t xml:space="preserve"> this exercise</w:t>
      </w:r>
      <w:r w:rsidR="00B903F9">
        <w:rPr>
          <w:rFonts w:eastAsia="PMingLiU"/>
        </w:rPr>
        <w:t xml:space="preserve">. </w:t>
      </w:r>
      <w:r w:rsidRPr="00783E5A">
        <w:rPr>
          <w:rFonts w:eastAsia="PMingLiU"/>
        </w:rPr>
        <w:t>Ask them to check their work against the key</w:t>
      </w:r>
      <w:r w:rsidR="00B903F9">
        <w:rPr>
          <w:rFonts w:eastAsia="PMingLiU"/>
        </w:rPr>
        <w:t xml:space="preserve">. </w:t>
      </w:r>
      <w:r w:rsidRPr="00783E5A">
        <w:rPr>
          <w:rFonts w:eastAsia="PMingLiU"/>
        </w:rPr>
        <w:t>Take questions</w:t>
      </w:r>
      <w:r w:rsidR="00B903F9">
        <w:rPr>
          <w:rFonts w:eastAsia="PMingLiU"/>
        </w:rPr>
        <w:t xml:space="preserve">. </w:t>
      </w:r>
    </w:p>
    <w:p w14:paraId="66288559" w14:textId="77777777" w:rsidR="007F73C4" w:rsidRPr="00783E5A" w:rsidRDefault="007F73C4">
      <w:pPr>
        <w:pStyle w:val="ListParagraph"/>
        <w:numPr>
          <w:ilvl w:val="0"/>
          <w:numId w:val="44"/>
        </w:numPr>
        <w:tabs>
          <w:tab w:val="left" w:pos="1620"/>
        </w:tabs>
        <w:spacing w:after="120" w:line="240" w:lineRule="auto"/>
        <w:ind w:left="1080"/>
        <w:contextualSpacing w:val="0"/>
        <w:rPr>
          <w:rFonts w:eastAsia="PMingLiU"/>
        </w:rPr>
        <w:sectPr w:rsidR="007F73C4" w:rsidRPr="00783E5A" w:rsidSect="000E0243">
          <w:pgSz w:w="12240" w:h="15840"/>
          <w:pgMar w:top="720" w:right="720" w:bottom="720" w:left="1170" w:header="720" w:footer="720" w:gutter="0"/>
          <w:cols w:space="720"/>
          <w:noEndnote/>
          <w:docGrid w:linePitch="299"/>
        </w:sectPr>
      </w:pPr>
      <w:r w:rsidRPr="00783E5A">
        <w:rPr>
          <w:rFonts w:eastAsia="PMingLiU"/>
        </w:rPr>
        <w:t>Ask participants in which contexts can they anticipate using stories or testimonials to address many Bridges to Activities</w:t>
      </w:r>
      <w:r w:rsidR="00B903F9">
        <w:rPr>
          <w:rFonts w:eastAsia="PMingLiU"/>
        </w:rPr>
        <w:t>.</w:t>
      </w:r>
      <w:r w:rsidR="00351122">
        <w:rPr>
          <w:rFonts w:eastAsia="PMingLiU"/>
        </w:rPr>
        <w:t xml:space="preserve"> </w:t>
      </w:r>
      <w:r w:rsidRPr="00783E5A">
        <w:rPr>
          <w:rFonts w:eastAsia="PMingLiU"/>
        </w:rPr>
        <w:t xml:space="preserve">Could stories be used to promote agriculture and natural resource management practices/techniques? </w:t>
      </w:r>
    </w:p>
    <w:p w14:paraId="3B908E95" w14:textId="7C7B7AAD" w:rsidR="007F73C4" w:rsidRPr="00A110A2" w:rsidRDefault="007F73C4" w:rsidP="00B3352F">
      <w:pPr>
        <w:pStyle w:val="Heading2"/>
        <w:spacing w:before="0" w:after="200"/>
      </w:pPr>
      <w:bookmarkStart w:id="98" w:name="_Lesson_6_Handout"/>
      <w:bookmarkStart w:id="99" w:name="_Toc483573742"/>
      <w:bookmarkEnd w:id="98"/>
      <w:r w:rsidRPr="00A110A2">
        <w:t xml:space="preserve">Lesson </w:t>
      </w:r>
      <w:r>
        <w:t>6 Handout 1:</w:t>
      </w:r>
      <w:r w:rsidR="00783E5A">
        <w:t xml:space="preserve"> </w:t>
      </w:r>
      <w:r>
        <w:t>Matching</w:t>
      </w:r>
      <w:r w:rsidRPr="00A110A2">
        <w:t xml:space="preserve"> Determinants</w:t>
      </w:r>
      <w:r w:rsidR="00617A3E">
        <w:t xml:space="preserve"> </w:t>
      </w:r>
      <w:r w:rsidR="00A30983">
        <w:t>to</w:t>
      </w:r>
      <w:r w:rsidR="00A30983" w:rsidRPr="00A110A2">
        <w:t xml:space="preserve"> </w:t>
      </w:r>
      <w:r w:rsidRPr="00A110A2">
        <w:t>Activities</w:t>
      </w:r>
      <w:bookmarkEnd w:id="99"/>
    </w:p>
    <w:p w14:paraId="33BACF82" w14:textId="79E73786" w:rsidR="0026544B" w:rsidRDefault="007F73C4" w:rsidP="0026544B">
      <w:pPr>
        <w:widowControl w:val="0"/>
        <w:tabs>
          <w:tab w:val="left" w:pos="2970"/>
          <w:tab w:val="left" w:pos="7200"/>
        </w:tabs>
        <w:autoSpaceDE w:val="0"/>
        <w:autoSpaceDN w:val="0"/>
        <w:adjustRightInd w:val="0"/>
        <w:spacing w:before="40" w:after="40" w:line="240" w:lineRule="auto"/>
        <w:ind w:left="0"/>
        <w:rPr>
          <w:rFonts w:eastAsia="PMingLiU"/>
        </w:rPr>
        <w:sectPr w:rsidR="0026544B" w:rsidSect="0026544B">
          <w:pgSz w:w="12240" w:h="15840"/>
          <w:pgMar w:top="720" w:right="720" w:bottom="720" w:left="720" w:header="720" w:footer="720" w:gutter="0"/>
          <w:cols w:space="720"/>
          <w:noEndnote/>
          <w:docGrid w:linePitch="299"/>
        </w:sectPr>
      </w:pPr>
      <w:r w:rsidRPr="0026544B">
        <w:rPr>
          <w:b/>
        </w:rPr>
        <w:t>Instructions:</w:t>
      </w:r>
      <w:r w:rsidR="00351122" w:rsidRPr="00F354F6">
        <w:t xml:space="preserve"> </w:t>
      </w:r>
      <w:r w:rsidRPr="00F354F6">
        <w:rPr>
          <w:rFonts w:eastAsia="PMingLiU"/>
        </w:rPr>
        <w:t xml:space="preserve">Read the Activity Hint and match it with the </w:t>
      </w:r>
      <w:r w:rsidR="0079203A" w:rsidRPr="00F354F6">
        <w:rPr>
          <w:rFonts w:eastAsia="PMingLiU"/>
        </w:rPr>
        <w:t>Determinant that</w:t>
      </w:r>
      <w:r w:rsidRPr="00F354F6">
        <w:rPr>
          <w:rFonts w:eastAsia="PMingLiU"/>
        </w:rPr>
        <w:t xml:space="preserve"> it addresses by writing the letter of the determinant in the box next to the Activity.</w:t>
      </w:r>
      <w:r w:rsidR="00617A3E">
        <w:rPr>
          <w:rFonts w:eastAsia="PMingLiU"/>
        </w:rPr>
        <w:t xml:space="preserve"> (This is </w:t>
      </w:r>
      <w:r w:rsidR="00A30983">
        <w:rPr>
          <w:rFonts w:eastAsia="PMingLiU"/>
        </w:rPr>
        <w:t>only</w:t>
      </w:r>
      <w:r w:rsidR="00617A3E">
        <w:rPr>
          <w:rFonts w:eastAsia="PMingLiU"/>
        </w:rPr>
        <w:t xml:space="preserve"> an exercise</w:t>
      </w:r>
      <w:r w:rsidR="00A30983">
        <w:rPr>
          <w:rFonts w:eastAsia="PMingLiU"/>
        </w:rPr>
        <w:t xml:space="preserve"> - normally</w:t>
      </w:r>
      <w:r w:rsidR="00617A3E">
        <w:rPr>
          <w:rFonts w:eastAsia="PMingLiU"/>
        </w:rPr>
        <w:t xml:space="preserve"> you match </w:t>
      </w:r>
      <w:r w:rsidR="00617A3E" w:rsidRPr="00E547C8">
        <w:rPr>
          <w:rFonts w:eastAsia="PMingLiU"/>
          <w:i/>
          <w:iCs/>
        </w:rPr>
        <w:t>Activities to Bridges</w:t>
      </w:r>
      <w:r w:rsidR="00D376A8">
        <w:rPr>
          <w:rFonts w:eastAsia="PMingLiU"/>
          <w:i/>
          <w:iCs/>
        </w:rPr>
        <w:t>.</w:t>
      </w:r>
      <w:r w:rsidR="00617A3E">
        <w:rPr>
          <w:rFonts w:eastAsia="PMingLiU"/>
        </w:rPr>
        <w:t>)</w:t>
      </w:r>
    </w:p>
    <w:p w14:paraId="20B77EDA" w14:textId="77777777" w:rsidR="0026544B" w:rsidRPr="00CD4A50" w:rsidRDefault="0026544B" w:rsidP="00CD4A50">
      <w:pPr>
        <w:widowControl w:val="0"/>
        <w:tabs>
          <w:tab w:val="left" w:pos="2970"/>
          <w:tab w:val="left" w:pos="7200"/>
        </w:tabs>
        <w:autoSpaceDE w:val="0"/>
        <w:autoSpaceDN w:val="0"/>
        <w:adjustRightInd w:val="0"/>
        <w:spacing w:before="40" w:after="40" w:line="240" w:lineRule="auto"/>
        <w:ind w:left="0"/>
        <w:rPr>
          <w:rFonts w:eastAsia="PMingLiU"/>
        </w:rPr>
      </w:pPr>
      <w:r w:rsidRPr="0026544B">
        <w:rPr>
          <w:rFonts w:eastAsia="PMingLiU"/>
        </w:rPr>
        <w:t xml:space="preserve">A. </w:t>
      </w:r>
      <w:r w:rsidR="007F73C4" w:rsidRPr="0026544B">
        <w:rPr>
          <w:rFonts w:eastAsia="PMingLiU"/>
        </w:rPr>
        <w:t>Perceived</w:t>
      </w:r>
      <w:r w:rsidR="007F73C4" w:rsidRPr="00CD4A50">
        <w:rPr>
          <w:rFonts w:eastAsia="PMingLiU"/>
        </w:rPr>
        <w:t xml:space="preserve"> positive consequences/ perceived negative consequences</w:t>
      </w:r>
    </w:p>
    <w:p w14:paraId="3A8A35C1" w14:textId="77777777" w:rsidR="0026544B" w:rsidRDefault="0026544B" w:rsidP="00CD4A50">
      <w:pPr>
        <w:widowControl w:val="0"/>
        <w:tabs>
          <w:tab w:val="left" w:pos="2970"/>
          <w:tab w:val="left" w:pos="7200"/>
        </w:tabs>
        <w:autoSpaceDE w:val="0"/>
        <w:autoSpaceDN w:val="0"/>
        <w:adjustRightInd w:val="0"/>
        <w:spacing w:before="40" w:after="40" w:line="240" w:lineRule="auto"/>
        <w:ind w:left="0"/>
        <w:rPr>
          <w:rFonts w:eastAsia="PMingLiU"/>
        </w:rPr>
      </w:pPr>
      <w:r>
        <w:rPr>
          <w:rFonts w:eastAsia="PMingLiU"/>
        </w:rPr>
        <w:t xml:space="preserve">B. </w:t>
      </w:r>
      <w:r w:rsidR="007F73C4" w:rsidRPr="0026544B">
        <w:rPr>
          <w:rFonts w:eastAsia="PMingLiU"/>
        </w:rPr>
        <w:t>Perceived severity</w:t>
      </w:r>
    </w:p>
    <w:p w14:paraId="633D0EAB" w14:textId="77777777" w:rsidR="007F73C4" w:rsidRPr="00CD4A50" w:rsidRDefault="0026544B" w:rsidP="00CD4A50">
      <w:pPr>
        <w:widowControl w:val="0"/>
        <w:tabs>
          <w:tab w:val="left" w:pos="2970"/>
          <w:tab w:val="left" w:pos="7200"/>
        </w:tabs>
        <w:autoSpaceDE w:val="0"/>
        <w:autoSpaceDN w:val="0"/>
        <w:adjustRightInd w:val="0"/>
        <w:spacing w:before="40" w:after="40" w:line="240" w:lineRule="auto"/>
        <w:ind w:left="0"/>
        <w:rPr>
          <w:rFonts w:eastAsia="PMingLiU"/>
        </w:rPr>
      </w:pPr>
      <w:r>
        <w:rPr>
          <w:rFonts w:eastAsia="PMingLiU"/>
        </w:rPr>
        <w:t>C</w:t>
      </w:r>
      <w:r w:rsidR="007F73C4" w:rsidRPr="00CD4A50">
        <w:rPr>
          <w:rFonts w:eastAsia="PMingLiU"/>
        </w:rPr>
        <w:t>. Access</w:t>
      </w:r>
    </w:p>
    <w:p w14:paraId="3868A2FE"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 xml:space="preserve">D. Perceived </w:t>
      </w:r>
      <w:r w:rsidR="00C35210">
        <w:rPr>
          <w:rFonts w:eastAsia="PMingLiU"/>
        </w:rPr>
        <w:t>s</w:t>
      </w:r>
      <w:r w:rsidRPr="00CD4A50">
        <w:rPr>
          <w:rFonts w:eastAsia="PMingLiU"/>
        </w:rPr>
        <w:t xml:space="preserve">ocial </w:t>
      </w:r>
      <w:r w:rsidR="00C35210">
        <w:rPr>
          <w:rFonts w:eastAsia="PMingLiU"/>
        </w:rPr>
        <w:t>n</w:t>
      </w:r>
      <w:r w:rsidRPr="00CD4A50">
        <w:rPr>
          <w:rFonts w:eastAsia="PMingLiU"/>
        </w:rPr>
        <w:t>orms</w:t>
      </w:r>
    </w:p>
    <w:p w14:paraId="2141C131"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E. Cues for action/reminders</w:t>
      </w:r>
    </w:p>
    <w:p w14:paraId="729D433F"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F. Perceived susceptibility/risk</w:t>
      </w:r>
    </w:p>
    <w:p w14:paraId="1629CEE9"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G. Perceived self-efficacy/skills</w:t>
      </w:r>
    </w:p>
    <w:p w14:paraId="5CF38068"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H. Culture</w:t>
      </w:r>
    </w:p>
    <w:p w14:paraId="049205BA"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I. Perceived divine will</w:t>
      </w:r>
    </w:p>
    <w:p w14:paraId="70F27248" w14:textId="77777777" w:rsidR="007F73C4"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pPr>
      <w:r w:rsidRPr="00CD4A50">
        <w:rPr>
          <w:rFonts w:eastAsia="PMingLiU"/>
        </w:rPr>
        <w:t>J. Policy</w:t>
      </w:r>
    </w:p>
    <w:p w14:paraId="20171976" w14:textId="77777777" w:rsidR="00097C4B" w:rsidRPr="00CD4A50" w:rsidRDefault="007F73C4" w:rsidP="00CD4A50">
      <w:pPr>
        <w:widowControl w:val="0"/>
        <w:tabs>
          <w:tab w:val="left" w:pos="2970"/>
          <w:tab w:val="left" w:pos="7200"/>
        </w:tabs>
        <w:autoSpaceDE w:val="0"/>
        <w:autoSpaceDN w:val="0"/>
        <w:adjustRightInd w:val="0"/>
        <w:spacing w:before="40" w:after="40" w:line="240" w:lineRule="auto"/>
        <w:ind w:left="0"/>
        <w:rPr>
          <w:rFonts w:eastAsia="PMingLiU"/>
        </w:rPr>
        <w:sectPr w:rsidR="00097C4B" w:rsidRPr="00CD4A50" w:rsidSect="0026544B">
          <w:type w:val="continuous"/>
          <w:pgSz w:w="12240" w:h="15840"/>
          <w:pgMar w:top="720" w:right="720" w:bottom="720" w:left="720" w:header="720" w:footer="720" w:gutter="0"/>
          <w:cols w:num="3" w:space="720"/>
          <w:noEndnote/>
          <w:docGrid w:linePitch="299"/>
        </w:sectPr>
      </w:pPr>
      <w:r w:rsidRPr="00CD4A50">
        <w:rPr>
          <w:rFonts w:eastAsia="PMingLiU"/>
        </w:rPr>
        <w:t>K. Perceived action efficacy</w:t>
      </w:r>
    </w:p>
    <w:p w14:paraId="31388D86" w14:textId="77777777" w:rsidR="007F73C4" w:rsidRPr="001545ED" w:rsidRDefault="007F73C4" w:rsidP="00CD4A50">
      <w:pPr>
        <w:widowControl w:val="0"/>
        <w:tabs>
          <w:tab w:val="left" w:pos="1140"/>
        </w:tabs>
        <w:autoSpaceDE w:val="0"/>
        <w:autoSpaceDN w:val="0"/>
        <w:adjustRightInd w:val="0"/>
        <w:spacing w:before="40" w:after="40" w:line="240" w:lineRule="auto"/>
        <w:ind w:left="0"/>
      </w:pPr>
    </w:p>
    <w:tbl>
      <w:tblPr>
        <w:tblStyle w:val="TableGrid"/>
        <w:tblW w:w="5000" w:type="pct"/>
        <w:tblLayout w:type="fixed"/>
        <w:tblCellMar>
          <w:left w:w="115" w:type="dxa"/>
          <w:right w:w="115" w:type="dxa"/>
        </w:tblCellMar>
        <w:tblLook w:val="04A0" w:firstRow="1" w:lastRow="0" w:firstColumn="1" w:lastColumn="0" w:noHBand="0" w:noVBand="1"/>
        <w:tblCaption w:val="Lesson 6 Handout 1: Matching Determinants  with Activities "/>
        <w:tblDescription w:val="In this excercise, readers match a determinant with a Nutrition, Health, or WASH activity. &#10;&#10;Determinants:&#10;A. Perceived positive consequences/ perceived negative consequences&#10;B. Perceived severity&#10;C. Access&#10;D. Perceived Social Norms&#10;E. Cues for action/reminders&#10;F. Perceived susceptibility/risk&#10;G. Perceived self-efficacy/skills&#10;H. Culture&#10;I. Perceived divine will&#10;J. Policy&#10;K. Perceived action efficacy&#10;&#10;Activities:&#10;• Distribute soap&#10;• Conduct outreach for growth monitoring &#10;• Train health care providers to be more ‘welcoming’&#10;• Subsidize the price of mosquito nets&#10;• Recruit and train well-respected traditional healers to screen for malnutrition and provide nutrition counseling to mothers&#10;• Recruit grandmothers to become advocates for the Essential Nutrition Actions (ENA)&#10;• Create and share testimonials of people who sleep under ITNs and identify the immediate benefits of the practice&#10;• Tie soap from a string next to the tippy-tap &#10;• Distribute a visual aid showing how many meals per day each age of child (6–24 months) should eat&#10;• Display pictures of mouth cancer victims on the sides of cigarette packets&#10;• Ask a villager to calculate the amount of feces a community produces in a year&#10;• Display illustrations showing the prevalence of a given disease in an area;&#10;• Demonstrate a 1:5 ratio (1 in five children have diarrhea) by having mothers count off by 5 and asking every “#2” mother to stand, showing how many would “have diarrhea” according to the 1:5 ratio&#10;• Work with religious leaders to gain support for equal feeding practices regardless of gender&#10;• Produce sermon outlines for religious leaders about the importance of pregnant women eating well even during the fasting month.&#10;• During Positive Deviance/Hearth, compare weight at the beginning and weight at the end&#10;• Form breastfeeding support groups where mothers help each other overcome breastfeeding difficulties&#10;• After a cooking demonstration, teach mothers about active feeding techniques&#10;• Work with ministries of industries and local consumer groups to pass regulations requiring and providing standards for the fortification of foodstuffs; for example cooking oil with vitamin A and flour with iron, zinc and B vitamins&#10;• Write a story about a grandmother who supports immediate breastfeeding even though ‘that’s not how we used to do it” and use the story to generate discussion around how customs have changed over the years&#10;&#10;"/>
      </w:tblPr>
      <w:tblGrid>
        <w:gridCol w:w="9932"/>
        <w:gridCol w:w="1098"/>
      </w:tblGrid>
      <w:tr w:rsidR="003512F1" w:rsidRPr="001545ED" w14:paraId="37490C57" w14:textId="77777777" w:rsidTr="00CD4A50">
        <w:tc>
          <w:tcPr>
            <w:tcW w:w="9919" w:type="dxa"/>
            <w:shd w:val="clear" w:color="auto" w:fill="97581B" w:themeFill="accent2"/>
          </w:tcPr>
          <w:p w14:paraId="619A165C" w14:textId="77777777" w:rsidR="003512F1" w:rsidRPr="001545ED" w:rsidRDefault="003512F1" w:rsidP="00E73E42">
            <w:pPr>
              <w:spacing w:after="0" w:line="240" w:lineRule="auto"/>
              <w:ind w:left="0"/>
              <w:jc w:val="both"/>
              <w:rPr>
                <w:b/>
              </w:rPr>
            </w:pPr>
            <w:r w:rsidRPr="001545ED">
              <w:rPr>
                <w:b/>
                <w:color w:val="FFFFFF" w:themeColor="background1"/>
              </w:rPr>
              <w:t>Nutrition/Health/WASH</w:t>
            </w:r>
            <w:r w:rsidR="00DE6D15">
              <w:rPr>
                <w:b/>
                <w:color w:val="FFFFFF" w:themeColor="background1"/>
              </w:rPr>
              <w:t xml:space="preserve"> Activity</w:t>
            </w:r>
          </w:p>
        </w:tc>
        <w:tc>
          <w:tcPr>
            <w:tcW w:w="1097" w:type="dxa"/>
            <w:shd w:val="clear" w:color="auto" w:fill="97581B" w:themeFill="accent2"/>
          </w:tcPr>
          <w:p w14:paraId="6F58A89A" w14:textId="77777777" w:rsidR="003512F1" w:rsidRPr="001545ED" w:rsidRDefault="003512F1" w:rsidP="00E73E42">
            <w:pPr>
              <w:spacing w:after="0" w:line="240" w:lineRule="auto"/>
              <w:ind w:left="0"/>
              <w:jc w:val="both"/>
              <w:rPr>
                <w:b/>
                <w:color w:val="FFFFFF" w:themeColor="background1"/>
              </w:rPr>
            </w:pPr>
            <w:r w:rsidRPr="001545ED">
              <w:rPr>
                <w:b/>
                <w:color w:val="FFFFFF" w:themeColor="background1"/>
              </w:rPr>
              <w:t>Answer</w:t>
            </w:r>
          </w:p>
        </w:tc>
      </w:tr>
      <w:tr w:rsidR="003512F1" w:rsidRPr="001545ED" w14:paraId="6E79475D" w14:textId="77777777" w:rsidTr="00CD4A50">
        <w:tc>
          <w:tcPr>
            <w:tcW w:w="9919" w:type="dxa"/>
          </w:tcPr>
          <w:p w14:paraId="086B2AC5"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Distribute soap</w:t>
            </w:r>
          </w:p>
          <w:p w14:paraId="12546DC8"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 xml:space="preserve">Conduct outreach for growth monitoring </w:t>
            </w:r>
          </w:p>
          <w:p w14:paraId="4C045D8F"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Train health care providers to be more ‘welcoming’</w:t>
            </w:r>
          </w:p>
          <w:p w14:paraId="5E8610DD"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Subsidize the price of mosquito nets</w:t>
            </w:r>
          </w:p>
        </w:tc>
        <w:tc>
          <w:tcPr>
            <w:tcW w:w="1097" w:type="dxa"/>
          </w:tcPr>
          <w:p w14:paraId="5841C6ED" w14:textId="77777777" w:rsidR="003512F1" w:rsidRPr="001545ED" w:rsidRDefault="003512F1" w:rsidP="00CD4A50">
            <w:pPr>
              <w:widowControl w:val="0"/>
              <w:autoSpaceDE w:val="0"/>
              <w:autoSpaceDN w:val="0"/>
              <w:adjustRightInd w:val="0"/>
              <w:spacing w:after="0" w:line="240" w:lineRule="auto"/>
              <w:rPr>
                <w:rFonts w:eastAsiaTheme="minorEastAsia" w:cs="Comic Sans MS"/>
                <w:highlight w:val="magenta"/>
              </w:rPr>
            </w:pPr>
          </w:p>
        </w:tc>
      </w:tr>
      <w:tr w:rsidR="003512F1" w:rsidRPr="001545ED" w14:paraId="6EDBF604" w14:textId="77777777" w:rsidTr="00CD4A50">
        <w:tc>
          <w:tcPr>
            <w:tcW w:w="9919" w:type="dxa"/>
          </w:tcPr>
          <w:p w14:paraId="3DB3AFC0"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Recruit and train well-respected traditional healers to screen for malnutrition and provide nutrition counseling to mothers</w:t>
            </w:r>
          </w:p>
          <w:p w14:paraId="316A210F" w14:textId="77777777" w:rsidR="003512F1" w:rsidRPr="001545ED" w:rsidRDefault="003512F1" w:rsidP="00CD4A50">
            <w:pPr>
              <w:pStyle w:val="ListParagraph"/>
              <w:widowControl w:val="0"/>
              <w:numPr>
                <w:ilvl w:val="0"/>
                <w:numId w:val="46"/>
              </w:numPr>
              <w:tabs>
                <w:tab w:val="left" w:pos="1733"/>
              </w:tabs>
              <w:autoSpaceDE w:val="0"/>
              <w:autoSpaceDN w:val="0"/>
              <w:adjustRightInd w:val="0"/>
              <w:spacing w:after="0" w:line="240" w:lineRule="auto"/>
              <w:rPr>
                <w:rFonts w:eastAsia="Calibri" w:cs="Comic Sans MS"/>
              </w:rPr>
            </w:pPr>
            <w:r w:rsidRPr="001545ED">
              <w:rPr>
                <w:rFonts w:eastAsia="Calibri" w:cs="Comic Sans MS"/>
              </w:rPr>
              <w:t>Recruit grandmothers to become advocates for the Essential Nutrition Actions (ENA)</w:t>
            </w:r>
          </w:p>
        </w:tc>
        <w:tc>
          <w:tcPr>
            <w:tcW w:w="1097" w:type="dxa"/>
          </w:tcPr>
          <w:p w14:paraId="4F82FACA" w14:textId="77777777" w:rsidR="003512F1" w:rsidRPr="001545ED" w:rsidRDefault="003512F1" w:rsidP="00CD4A50">
            <w:pPr>
              <w:widowControl w:val="0"/>
              <w:autoSpaceDE w:val="0"/>
              <w:autoSpaceDN w:val="0"/>
              <w:adjustRightInd w:val="0"/>
              <w:spacing w:after="0" w:line="240" w:lineRule="auto"/>
              <w:rPr>
                <w:rFonts w:eastAsia="Calibri" w:cs="Comic Sans MS"/>
              </w:rPr>
            </w:pPr>
          </w:p>
        </w:tc>
      </w:tr>
      <w:tr w:rsidR="003512F1" w:rsidRPr="001545ED" w14:paraId="2602466F" w14:textId="77777777" w:rsidTr="00CD4A50">
        <w:tc>
          <w:tcPr>
            <w:tcW w:w="9919" w:type="dxa"/>
          </w:tcPr>
          <w:p w14:paraId="0779E11B" w14:textId="77777777" w:rsidR="003512F1" w:rsidRPr="001545ED" w:rsidRDefault="003512F1" w:rsidP="00CD4A50">
            <w:pPr>
              <w:pStyle w:val="ListParagraph"/>
              <w:widowControl w:val="0"/>
              <w:numPr>
                <w:ilvl w:val="0"/>
                <w:numId w:val="47"/>
              </w:numPr>
              <w:tabs>
                <w:tab w:val="left" w:pos="1733"/>
              </w:tabs>
              <w:autoSpaceDE w:val="0"/>
              <w:autoSpaceDN w:val="0"/>
              <w:adjustRightInd w:val="0"/>
              <w:spacing w:after="0" w:line="240" w:lineRule="auto"/>
              <w:rPr>
                <w:rFonts w:eastAsia="Calibri" w:cs="Comic Sans MS"/>
              </w:rPr>
            </w:pPr>
            <w:r w:rsidRPr="001545ED">
              <w:rPr>
                <w:rFonts w:eastAsia="Calibri" w:cs="Comic Sans MS"/>
              </w:rPr>
              <w:t>Create and share testimonials of people who sleep under ITNs and identify the immediate benefits of the practice</w:t>
            </w:r>
          </w:p>
        </w:tc>
        <w:tc>
          <w:tcPr>
            <w:tcW w:w="1097" w:type="dxa"/>
          </w:tcPr>
          <w:p w14:paraId="69BD80C7" w14:textId="77777777" w:rsidR="003512F1" w:rsidRPr="001545ED" w:rsidRDefault="003512F1" w:rsidP="00CD4A50">
            <w:pPr>
              <w:widowControl w:val="0"/>
              <w:autoSpaceDE w:val="0"/>
              <w:autoSpaceDN w:val="0"/>
              <w:adjustRightInd w:val="0"/>
              <w:spacing w:after="0" w:line="240" w:lineRule="auto"/>
              <w:rPr>
                <w:rFonts w:eastAsia="Calibri" w:cs="Comic Sans MS"/>
              </w:rPr>
            </w:pPr>
          </w:p>
        </w:tc>
      </w:tr>
      <w:tr w:rsidR="003512F1" w:rsidRPr="001545ED" w14:paraId="63A34EF9" w14:textId="77777777" w:rsidTr="00CD4A50">
        <w:tc>
          <w:tcPr>
            <w:tcW w:w="9919" w:type="dxa"/>
          </w:tcPr>
          <w:p w14:paraId="4054D8A1" w14:textId="77777777" w:rsidR="003512F1" w:rsidRPr="001545ED" w:rsidRDefault="003512F1" w:rsidP="00CD4A50">
            <w:pPr>
              <w:pStyle w:val="ListParagraph"/>
              <w:widowControl w:val="0"/>
              <w:numPr>
                <w:ilvl w:val="0"/>
                <w:numId w:val="48"/>
              </w:numPr>
              <w:tabs>
                <w:tab w:val="left" w:pos="1733"/>
              </w:tabs>
              <w:autoSpaceDE w:val="0"/>
              <w:autoSpaceDN w:val="0"/>
              <w:adjustRightInd w:val="0"/>
              <w:spacing w:after="0" w:line="240" w:lineRule="auto"/>
              <w:rPr>
                <w:rFonts w:eastAsia="Calibri" w:cs="Comic Sans MS"/>
              </w:rPr>
            </w:pPr>
            <w:r w:rsidRPr="001545ED">
              <w:rPr>
                <w:rFonts w:eastAsia="Calibri" w:cs="Comic Sans MS"/>
              </w:rPr>
              <w:t xml:space="preserve">Tie soap from a string next to the tippy-tap </w:t>
            </w:r>
          </w:p>
          <w:p w14:paraId="12077D32" w14:textId="77777777" w:rsidR="003512F1" w:rsidRPr="001545ED" w:rsidRDefault="003512F1" w:rsidP="00CD4A50">
            <w:pPr>
              <w:pStyle w:val="ListParagraph"/>
              <w:widowControl w:val="0"/>
              <w:numPr>
                <w:ilvl w:val="0"/>
                <w:numId w:val="48"/>
              </w:numPr>
              <w:tabs>
                <w:tab w:val="left" w:pos="1733"/>
              </w:tabs>
              <w:autoSpaceDE w:val="0"/>
              <w:autoSpaceDN w:val="0"/>
              <w:adjustRightInd w:val="0"/>
              <w:spacing w:after="0" w:line="240" w:lineRule="auto"/>
              <w:rPr>
                <w:rFonts w:eastAsia="Calibri" w:cs="Comic Sans MS"/>
              </w:rPr>
            </w:pPr>
            <w:r w:rsidRPr="001545ED">
              <w:rPr>
                <w:rFonts w:eastAsia="Calibri" w:cs="Comic Sans MS"/>
              </w:rPr>
              <w:t>Distribute a visual aid showing how many meals per day each age of child (6–24 months) should eat</w:t>
            </w:r>
          </w:p>
        </w:tc>
        <w:tc>
          <w:tcPr>
            <w:tcW w:w="1097" w:type="dxa"/>
          </w:tcPr>
          <w:p w14:paraId="445A9F6F" w14:textId="77777777" w:rsidR="003512F1" w:rsidRPr="001545ED" w:rsidRDefault="003512F1" w:rsidP="00CD4A50">
            <w:pPr>
              <w:widowControl w:val="0"/>
              <w:autoSpaceDE w:val="0"/>
              <w:autoSpaceDN w:val="0"/>
              <w:adjustRightInd w:val="0"/>
              <w:spacing w:after="0" w:line="240" w:lineRule="auto"/>
              <w:rPr>
                <w:rFonts w:eastAsia="Calibri" w:cs="Comic Sans MS"/>
              </w:rPr>
            </w:pPr>
          </w:p>
        </w:tc>
      </w:tr>
      <w:tr w:rsidR="003512F1" w:rsidRPr="001545ED" w14:paraId="07D648EC" w14:textId="77777777" w:rsidTr="00CD4A50">
        <w:tc>
          <w:tcPr>
            <w:tcW w:w="9919" w:type="dxa"/>
          </w:tcPr>
          <w:p w14:paraId="0B1984A5" w14:textId="77777777" w:rsidR="003512F1" w:rsidRPr="001545ED" w:rsidRDefault="003512F1" w:rsidP="00CD4A50">
            <w:pPr>
              <w:pStyle w:val="ListParagraph"/>
              <w:widowControl w:val="0"/>
              <w:numPr>
                <w:ilvl w:val="0"/>
                <w:numId w:val="49"/>
              </w:numPr>
              <w:tabs>
                <w:tab w:val="left" w:pos="1733"/>
              </w:tabs>
              <w:autoSpaceDE w:val="0"/>
              <w:autoSpaceDN w:val="0"/>
              <w:adjustRightInd w:val="0"/>
              <w:spacing w:after="0" w:line="240" w:lineRule="auto"/>
              <w:rPr>
                <w:rFonts w:eastAsia="Calibri" w:cs="Comic Sans MS"/>
              </w:rPr>
            </w:pPr>
            <w:r w:rsidRPr="001545ED">
              <w:rPr>
                <w:rFonts w:eastAsia="Calibri" w:cs="Comic Sans MS"/>
              </w:rPr>
              <w:t>Display pictures of mouth cancer victims on the sides of cigarette packets</w:t>
            </w:r>
          </w:p>
          <w:p w14:paraId="6D026DC7" w14:textId="77777777" w:rsidR="003512F1" w:rsidRPr="001545ED" w:rsidRDefault="003512F1" w:rsidP="00CD4A50">
            <w:pPr>
              <w:pStyle w:val="ListParagraph"/>
              <w:widowControl w:val="0"/>
              <w:numPr>
                <w:ilvl w:val="0"/>
                <w:numId w:val="49"/>
              </w:numPr>
              <w:tabs>
                <w:tab w:val="left" w:pos="1733"/>
              </w:tabs>
              <w:autoSpaceDE w:val="0"/>
              <w:autoSpaceDN w:val="0"/>
              <w:adjustRightInd w:val="0"/>
              <w:spacing w:after="0" w:line="240" w:lineRule="auto"/>
              <w:rPr>
                <w:rFonts w:eastAsia="Calibri" w:cs="Comic Sans MS"/>
              </w:rPr>
            </w:pPr>
            <w:r w:rsidRPr="001545ED">
              <w:rPr>
                <w:rFonts w:eastAsia="Calibri" w:cs="Comic Sans MS"/>
              </w:rPr>
              <w:t>Ask a villager to calculate the amount of feces a community produces in a year</w:t>
            </w:r>
          </w:p>
        </w:tc>
        <w:tc>
          <w:tcPr>
            <w:tcW w:w="1097" w:type="dxa"/>
          </w:tcPr>
          <w:p w14:paraId="113A6235" w14:textId="77777777" w:rsidR="003512F1" w:rsidRPr="001545ED" w:rsidRDefault="003512F1" w:rsidP="00CD4A50">
            <w:pPr>
              <w:widowControl w:val="0"/>
              <w:autoSpaceDE w:val="0"/>
              <w:autoSpaceDN w:val="0"/>
              <w:adjustRightInd w:val="0"/>
              <w:spacing w:after="0" w:line="240" w:lineRule="auto"/>
              <w:rPr>
                <w:rFonts w:eastAsiaTheme="minorEastAsia" w:cs="Comic Sans MS"/>
              </w:rPr>
            </w:pPr>
          </w:p>
        </w:tc>
      </w:tr>
      <w:tr w:rsidR="003512F1" w:rsidRPr="001545ED" w14:paraId="7BCD2C8C" w14:textId="77777777" w:rsidTr="00CD4A50">
        <w:tc>
          <w:tcPr>
            <w:tcW w:w="9919" w:type="dxa"/>
          </w:tcPr>
          <w:p w14:paraId="42B84C04" w14:textId="77777777" w:rsidR="003512F1" w:rsidRPr="001545ED" w:rsidRDefault="003512F1" w:rsidP="00CD4A50">
            <w:pPr>
              <w:pStyle w:val="ListParagraph"/>
              <w:widowControl w:val="0"/>
              <w:numPr>
                <w:ilvl w:val="0"/>
                <w:numId w:val="50"/>
              </w:numPr>
              <w:tabs>
                <w:tab w:val="left" w:pos="1733"/>
              </w:tabs>
              <w:autoSpaceDE w:val="0"/>
              <w:autoSpaceDN w:val="0"/>
              <w:adjustRightInd w:val="0"/>
              <w:spacing w:after="0" w:line="240" w:lineRule="auto"/>
              <w:rPr>
                <w:rFonts w:eastAsia="Calibri" w:cs="Comic Sans MS"/>
              </w:rPr>
            </w:pPr>
            <w:r w:rsidRPr="001545ED">
              <w:rPr>
                <w:rFonts w:eastAsia="Calibri" w:cs="Comic Sans MS"/>
              </w:rPr>
              <w:t>Display illustrations showing the prevalence of a given disease in an area;</w:t>
            </w:r>
          </w:p>
          <w:p w14:paraId="33491DD4" w14:textId="77777777" w:rsidR="003512F1" w:rsidRPr="001545ED" w:rsidRDefault="003512F1" w:rsidP="00CD4A50">
            <w:pPr>
              <w:pStyle w:val="ListParagraph"/>
              <w:widowControl w:val="0"/>
              <w:numPr>
                <w:ilvl w:val="0"/>
                <w:numId w:val="50"/>
              </w:numPr>
              <w:tabs>
                <w:tab w:val="left" w:pos="1733"/>
              </w:tabs>
              <w:autoSpaceDE w:val="0"/>
              <w:autoSpaceDN w:val="0"/>
              <w:adjustRightInd w:val="0"/>
              <w:spacing w:after="0" w:line="240" w:lineRule="auto"/>
              <w:rPr>
                <w:rFonts w:eastAsia="Calibri" w:cs="Comic Sans MS"/>
              </w:rPr>
            </w:pPr>
            <w:r w:rsidRPr="001545ED">
              <w:rPr>
                <w:rFonts w:eastAsia="Calibri" w:cs="Comic Sans MS"/>
              </w:rPr>
              <w:t>Demonstrate a 1:5 ratio (1 in five children have diarrhea) by having mothers count off by 5 and asking every “#2” mother to stand, showing how many would “have diarrhea” according to the 1:5 ratio</w:t>
            </w:r>
          </w:p>
        </w:tc>
        <w:tc>
          <w:tcPr>
            <w:tcW w:w="1097" w:type="dxa"/>
          </w:tcPr>
          <w:p w14:paraId="170A28D5" w14:textId="77777777" w:rsidR="003512F1" w:rsidRPr="001545ED" w:rsidRDefault="003512F1" w:rsidP="00CD4A50">
            <w:pPr>
              <w:widowControl w:val="0"/>
              <w:autoSpaceDE w:val="0"/>
              <w:autoSpaceDN w:val="0"/>
              <w:adjustRightInd w:val="0"/>
              <w:spacing w:after="0" w:line="240" w:lineRule="auto"/>
              <w:rPr>
                <w:rFonts w:eastAsiaTheme="minorEastAsia" w:cs="Comic Sans MS"/>
              </w:rPr>
            </w:pPr>
          </w:p>
        </w:tc>
      </w:tr>
      <w:tr w:rsidR="003512F1" w:rsidRPr="001545ED" w14:paraId="629FE851" w14:textId="77777777" w:rsidTr="00CD4A50">
        <w:tc>
          <w:tcPr>
            <w:tcW w:w="9919" w:type="dxa"/>
          </w:tcPr>
          <w:p w14:paraId="0932E768" w14:textId="77777777" w:rsidR="003512F1" w:rsidRPr="001545ED" w:rsidRDefault="003512F1" w:rsidP="00CD4A50">
            <w:pPr>
              <w:pStyle w:val="ListParagraph"/>
              <w:widowControl w:val="0"/>
              <w:numPr>
                <w:ilvl w:val="0"/>
                <w:numId w:val="51"/>
              </w:numPr>
              <w:tabs>
                <w:tab w:val="left" w:pos="1733"/>
              </w:tabs>
              <w:autoSpaceDE w:val="0"/>
              <w:autoSpaceDN w:val="0"/>
              <w:adjustRightInd w:val="0"/>
              <w:spacing w:after="0" w:line="240" w:lineRule="auto"/>
              <w:rPr>
                <w:rFonts w:eastAsia="Calibri" w:cs="Comic Sans MS"/>
              </w:rPr>
            </w:pPr>
            <w:r w:rsidRPr="001545ED">
              <w:rPr>
                <w:rFonts w:eastAsia="Calibri" w:cs="Comic Sans MS"/>
              </w:rPr>
              <w:t>Work with religious leaders to gain support for equal feeding practices regardless of gender</w:t>
            </w:r>
          </w:p>
          <w:p w14:paraId="00E42DAB" w14:textId="77777777" w:rsidR="003512F1" w:rsidRPr="001545ED" w:rsidRDefault="003512F1" w:rsidP="00CD4A50">
            <w:pPr>
              <w:pStyle w:val="ListParagraph"/>
              <w:widowControl w:val="0"/>
              <w:numPr>
                <w:ilvl w:val="0"/>
                <w:numId w:val="51"/>
              </w:numPr>
              <w:tabs>
                <w:tab w:val="left" w:pos="1733"/>
              </w:tabs>
              <w:autoSpaceDE w:val="0"/>
              <w:autoSpaceDN w:val="0"/>
              <w:adjustRightInd w:val="0"/>
              <w:spacing w:after="0" w:line="240" w:lineRule="auto"/>
              <w:rPr>
                <w:rFonts w:eastAsia="Calibri" w:cs="Comic Sans MS"/>
              </w:rPr>
            </w:pPr>
            <w:r w:rsidRPr="001545ED">
              <w:rPr>
                <w:rFonts w:eastAsia="Calibri" w:cs="Comic Sans MS"/>
              </w:rPr>
              <w:t>Produce sermon outlines for religious leaders about the importance of pregnant women eating well even during the fasting month.</w:t>
            </w:r>
          </w:p>
        </w:tc>
        <w:tc>
          <w:tcPr>
            <w:tcW w:w="1097" w:type="dxa"/>
          </w:tcPr>
          <w:p w14:paraId="4CB8A507" w14:textId="77777777" w:rsidR="003512F1" w:rsidRPr="001545ED" w:rsidRDefault="003512F1" w:rsidP="00CD4A50">
            <w:pPr>
              <w:widowControl w:val="0"/>
              <w:autoSpaceDE w:val="0"/>
              <w:autoSpaceDN w:val="0"/>
              <w:adjustRightInd w:val="0"/>
              <w:spacing w:after="0" w:line="240" w:lineRule="auto"/>
              <w:rPr>
                <w:rFonts w:eastAsia="Calibri" w:cs="Comic Sans MS"/>
              </w:rPr>
            </w:pPr>
          </w:p>
        </w:tc>
      </w:tr>
      <w:tr w:rsidR="003512F1" w:rsidRPr="001545ED" w14:paraId="12CB179D" w14:textId="77777777" w:rsidTr="00CD4A50">
        <w:tc>
          <w:tcPr>
            <w:tcW w:w="9919" w:type="dxa"/>
          </w:tcPr>
          <w:p w14:paraId="2BA04A83" w14:textId="77777777" w:rsidR="003512F1" w:rsidRPr="001545ED" w:rsidRDefault="003512F1" w:rsidP="00CD4A50">
            <w:pPr>
              <w:pStyle w:val="ListParagraph"/>
              <w:widowControl w:val="0"/>
              <w:numPr>
                <w:ilvl w:val="0"/>
                <w:numId w:val="52"/>
              </w:numPr>
              <w:tabs>
                <w:tab w:val="left" w:pos="1733"/>
              </w:tabs>
              <w:autoSpaceDE w:val="0"/>
              <w:autoSpaceDN w:val="0"/>
              <w:adjustRightInd w:val="0"/>
              <w:spacing w:after="0" w:line="240" w:lineRule="auto"/>
              <w:rPr>
                <w:rFonts w:eastAsia="Calibri" w:cs="Comic Sans MS"/>
              </w:rPr>
            </w:pPr>
            <w:r w:rsidRPr="001545ED">
              <w:rPr>
                <w:rFonts w:eastAsia="Calibri" w:cs="Comic Sans MS"/>
              </w:rPr>
              <w:t>During Positive Deviance/Hearth, compare weight at the beginning and weight at the end</w:t>
            </w:r>
          </w:p>
        </w:tc>
        <w:tc>
          <w:tcPr>
            <w:tcW w:w="1097" w:type="dxa"/>
          </w:tcPr>
          <w:p w14:paraId="3F574A53" w14:textId="77777777" w:rsidR="003512F1" w:rsidRPr="001545ED" w:rsidRDefault="003512F1" w:rsidP="00CD4A50">
            <w:pPr>
              <w:widowControl w:val="0"/>
              <w:autoSpaceDE w:val="0"/>
              <w:autoSpaceDN w:val="0"/>
              <w:adjustRightInd w:val="0"/>
              <w:spacing w:after="0" w:line="240" w:lineRule="auto"/>
              <w:rPr>
                <w:rFonts w:eastAsiaTheme="minorEastAsia" w:cs="Comic Sans MS"/>
              </w:rPr>
            </w:pPr>
          </w:p>
        </w:tc>
      </w:tr>
      <w:tr w:rsidR="003512F1" w:rsidRPr="001545ED" w14:paraId="7AC196B2" w14:textId="77777777" w:rsidTr="00CD4A50">
        <w:tc>
          <w:tcPr>
            <w:tcW w:w="9919" w:type="dxa"/>
          </w:tcPr>
          <w:p w14:paraId="1455A420" w14:textId="77777777" w:rsidR="003512F1" w:rsidRPr="001545ED" w:rsidRDefault="003512F1" w:rsidP="00CD4A50">
            <w:pPr>
              <w:pStyle w:val="ListParagraph"/>
              <w:widowControl w:val="0"/>
              <w:numPr>
                <w:ilvl w:val="0"/>
                <w:numId w:val="52"/>
              </w:numPr>
              <w:tabs>
                <w:tab w:val="left" w:pos="1733"/>
              </w:tabs>
              <w:autoSpaceDE w:val="0"/>
              <w:autoSpaceDN w:val="0"/>
              <w:adjustRightInd w:val="0"/>
              <w:spacing w:after="0" w:line="240" w:lineRule="auto"/>
              <w:rPr>
                <w:rFonts w:eastAsia="Calibri" w:cs="Comic Sans MS"/>
              </w:rPr>
            </w:pPr>
            <w:r w:rsidRPr="001545ED">
              <w:rPr>
                <w:rFonts w:eastAsia="Calibri" w:cs="Comic Sans MS"/>
              </w:rPr>
              <w:t>Form breastfeeding support groups where mothers help each other overcome breastfeeding difficulties</w:t>
            </w:r>
          </w:p>
          <w:p w14:paraId="34861B0B" w14:textId="77777777" w:rsidR="003512F1" w:rsidRPr="001545ED" w:rsidRDefault="003512F1" w:rsidP="00CD4A50">
            <w:pPr>
              <w:pStyle w:val="ListParagraph"/>
              <w:widowControl w:val="0"/>
              <w:numPr>
                <w:ilvl w:val="0"/>
                <w:numId w:val="52"/>
              </w:numPr>
              <w:tabs>
                <w:tab w:val="left" w:pos="1733"/>
              </w:tabs>
              <w:autoSpaceDE w:val="0"/>
              <w:autoSpaceDN w:val="0"/>
              <w:adjustRightInd w:val="0"/>
              <w:spacing w:after="0" w:line="240" w:lineRule="auto"/>
              <w:rPr>
                <w:rFonts w:eastAsia="Calibri" w:cs="Comic Sans MS"/>
              </w:rPr>
            </w:pPr>
            <w:r w:rsidRPr="001545ED">
              <w:rPr>
                <w:rFonts w:eastAsia="Calibri" w:cs="Comic Sans MS"/>
              </w:rPr>
              <w:t>After a cooking demonstration, teach mothers about active feeding techniques</w:t>
            </w:r>
          </w:p>
        </w:tc>
        <w:tc>
          <w:tcPr>
            <w:tcW w:w="1097" w:type="dxa"/>
          </w:tcPr>
          <w:p w14:paraId="17C85069" w14:textId="77777777" w:rsidR="003512F1" w:rsidRPr="001545ED" w:rsidRDefault="003512F1" w:rsidP="00CD4A50">
            <w:pPr>
              <w:widowControl w:val="0"/>
              <w:autoSpaceDE w:val="0"/>
              <w:autoSpaceDN w:val="0"/>
              <w:adjustRightInd w:val="0"/>
              <w:spacing w:after="0" w:line="240" w:lineRule="auto"/>
              <w:rPr>
                <w:rFonts w:eastAsiaTheme="minorEastAsia" w:cs="Comic Sans MS"/>
              </w:rPr>
            </w:pPr>
          </w:p>
        </w:tc>
      </w:tr>
      <w:tr w:rsidR="003512F1" w:rsidRPr="001545ED" w14:paraId="038C2FFA" w14:textId="77777777" w:rsidTr="00CD4A50">
        <w:tc>
          <w:tcPr>
            <w:tcW w:w="9919" w:type="dxa"/>
          </w:tcPr>
          <w:p w14:paraId="6FBF2099" w14:textId="77777777" w:rsidR="003512F1" w:rsidRPr="001545ED" w:rsidRDefault="003512F1" w:rsidP="00CD4A50">
            <w:pPr>
              <w:pStyle w:val="ListParagraph"/>
              <w:widowControl w:val="0"/>
              <w:numPr>
                <w:ilvl w:val="0"/>
                <w:numId w:val="52"/>
              </w:numPr>
              <w:tabs>
                <w:tab w:val="left" w:pos="1733"/>
              </w:tabs>
              <w:autoSpaceDE w:val="0"/>
              <w:autoSpaceDN w:val="0"/>
              <w:adjustRightInd w:val="0"/>
              <w:spacing w:after="0" w:line="240" w:lineRule="auto"/>
              <w:rPr>
                <w:rFonts w:eastAsia="Calibri" w:cs="Comic Sans MS"/>
              </w:rPr>
            </w:pPr>
            <w:r w:rsidRPr="001545ED">
              <w:rPr>
                <w:rFonts w:eastAsia="Calibri" w:cs="Comic Sans MS"/>
              </w:rPr>
              <w:t>Work with ministries of industries and local consumer groups to pass regulations requiring and providing standards for the fortification of foodstuffs; for example cooking oil with vitamin A and flour with iron, zinc and B vitamins</w:t>
            </w:r>
          </w:p>
        </w:tc>
        <w:tc>
          <w:tcPr>
            <w:tcW w:w="1097" w:type="dxa"/>
          </w:tcPr>
          <w:p w14:paraId="12528A31" w14:textId="77777777" w:rsidR="003512F1" w:rsidRPr="001545ED" w:rsidRDefault="003512F1" w:rsidP="00CD4A50">
            <w:pPr>
              <w:widowControl w:val="0"/>
              <w:autoSpaceDE w:val="0"/>
              <w:autoSpaceDN w:val="0"/>
              <w:adjustRightInd w:val="0"/>
              <w:spacing w:after="0" w:line="240" w:lineRule="auto"/>
              <w:rPr>
                <w:rFonts w:eastAsiaTheme="minorEastAsia" w:cs="Comic Sans MS"/>
              </w:rPr>
            </w:pPr>
          </w:p>
        </w:tc>
      </w:tr>
      <w:tr w:rsidR="003512F1" w:rsidRPr="001545ED" w14:paraId="0789DD4A" w14:textId="77777777" w:rsidTr="00CD4A50">
        <w:tc>
          <w:tcPr>
            <w:tcW w:w="9919" w:type="dxa"/>
          </w:tcPr>
          <w:p w14:paraId="341949CF" w14:textId="77777777" w:rsidR="003512F1" w:rsidRPr="001545ED" w:rsidRDefault="003512F1" w:rsidP="00CD4A50">
            <w:pPr>
              <w:pStyle w:val="ListParagraph"/>
              <w:widowControl w:val="0"/>
              <w:numPr>
                <w:ilvl w:val="0"/>
                <w:numId w:val="52"/>
              </w:numPr>
              <w:tabs>
                <w:tab w:val="left" w:pos="1733"/>
              </w:tabs>
              <w:autoSpaceDE w:val="0"/>
              <w:autoSpaceDN w:val="0"/>
              <w:adjustRightInd w:val="0"/>
              <w:spacing w:after="0" w:line="240" w:lineRule="auto"/>
              <w:rPr>
                <w:rFonts w:eastAsia="Calibri" w:cs="Comic Sans MS"/>
              </w:rPr>
            </w:pPr>
            <w:r w:rsidRPr="001545ED">
              <w:rPr>
                <w:rFonts w:eastAsia="Calibri" w:cs="Comic Sans MS"/>
              </w:rPr>
              <w:t>Write a story about a grandmother who supports immediate breastfeeding even though ‘that’s not how we used to do it”</w:t>
            </w:r>
            <w:r w:rsidR="00361A86">
              <w:rPr>
                <w:rFonts w:eastAsia="Calibri" w:cs="Comic Sans MS"/>
              </w:rPr>
              <w:t xml:space="preserve"> and u</w:t>
            </w:r>
            <w:r w:rsidRPr="001545ED">
              <w:rPr>
                <w:rFonts w:eastAsia="Calibri" w:cs="Comic Sans MS"/>
              </w:rPr>
              <w:t>se the story to generate discussion around how customs have changed over the years</w:t>
            </w:r>
          </w:p>
        </w:tc>
        <w:tc>
          <w:tcPr>
            <w:tcW w:w="1097" w:type="dxa"/>
          </w:tcPr>
          <w:p w14:paraId="493168AF" w14:textId="77777777" w:rsidR="003512F1" w:rsidRPr="001545ED" w:rsidRDefault="003512F1" w:rsidP="00CD4A50">
            <w:pPr>
              <w:widowControl w:val="0"/>
              <w:autoSpaceDE w:val="0"/>
              <w:autoSpaceDN w:val="0"/>
              <w:adjustRightInd w:val="0"/>
              <w:spacing w:after="0" w:line="240" w:lineRule="auto"/>
              <w:ind w:left="288" w:hanging="288"/>
              <w:rPr>
                <w:rFonts w:eastAsia="Calibri" w:cs="Comic Sans MS"/>
              </w:rPr>
            </w:pPr>
          </w:p>
        </w:tc>
      </w:tr>
    </w:tbl>
    <w:p w14:paraId="4EFB1FF2" w14:textId="77777777" w:rsidR="00C35210" w:rsidRDefault="00C35210">
      <w:pPr>
        <w:spacing w:after="160" w:line="259" w:lineRule="auto"/>
        <w:ind w:left="0"/>
        <w:rPr>
          <w:b/>
        </w:rPr>
      </w:pPr>
      <w:r>
        <w:rPr>
          <w:b/>
        </w:rPr>
        <w:br w:type="page"/>
      </w:r>
    </w:p>
    <w:p w14:paraId="13056C5F" w14:textId="69C81BA5" w:rsidR="00B355C6" w:rsidRPr="00F354F6" w:rsidRDefault="00B355C6" w:rsidP="00CD4A50">
      <w:pPr>
        <w:widowControl w:val="0"/>
        <w:tabs>
          <w:tab w:val="left" w:pos="2970"/>
          <w:tab w:val="left" w:pos="7200"/>
        </w:tabs>
        <w:autoSpaceDE w:val="0"/>
        <w:autoSpaceDN w:val="0"/>
        <w:adjustRightInd w:val="0"/>
        <w:spacing w:before="40" w:after="40" w:line="240" w:lineRule="auto"/>
        <w:ind w:left="0"/>
        <w:rPr>
          <w:rFonts w:eastAsia="PMingLiU"/>
        </w:rPr>
        <w:sectPr w:rsidR="00B355C6" w:rsidRPr="00F354F6" w:rsidSect="0026544B">
          <w:type w:val="continuous"/>
          <w:pgSz w:w="12240" w:h="15840"/>
          <w:pgMar w:top="720" w:right="720" w:bottom="720" w:left="720" w:header="720" w:footer="720" w:gutter="0"/>
          <w:cols w:space="720"/>
          <w:noEndnote/>
          <w:docGrid w:linePitch="299"/>
        </w:sectPr>
      </w:pPr>
      <w:r w:rsidRPr="0026544B">
        <w:rPr>
          <w:b/>
        </w:rPr>
        <w:t>Instructions:</w:t>
      </w:r>
      <w:r w:rsidRPr="00F354F6">
        <w:t xml:space="preserve"> </w:t>
      </w:r>
      <w:r w:rsidRPr="00F354F6">
        <w:rPr>
          <w:rFonts w:eastAsia="PMingLiU"/>
        </w:rPr>
        <w:t xml:space="preserve">Read the Activity Hint and match it with the </w:t>
      </w:r>
      <w:r w:rsidR="00E3750E" w:rsidRPr="00F354F6">
        <w:rPr>
          <w:rFonts w:eastAsia="PMingLiU"/>
        </w:rPr>
        <w:t>Determinant that</w:t>
      </w:r>
      <w:r w:rsidRPr="00F354F6">
        <w:rPr>
          <w:rFonts w:eastAsia="PMingLiU"/>
        </w:rPr>
        <w:t xml:space="preserve"> it addresses by writing the letter of the determinant in the box next to the Activity.</w:t>
      </w:r>
    </w:p>
    <w:p w14:paraId="521B29BD" w14:textId="77777777" w:rsidR="00B355C6" w:rsidRPr="004A52E3" w:rsidRDefault="00B355C6" w:rsidP="00C35210">
      <w:pPr>
        <w:widowControl w:val="0"/>
        <w:tabs>
          <w:tab w:val="left" w:pos="2970"/>
          <w:tab w:val="left" w:pos="7200"/>
        </w:tabs>
        <w:autoSpaceDE w:val="0"/>
        <w:autoSpaceDN w:val="0"/>
        <w:adjustRightInd w:val="0"/>
        <w:spacing w:before="40" w:after="40" w:line="240" w:lineRule="auto"/>
        <w:ind w:left="0"/>
        <w:rPr>
          <w:rFonts w:cs="Comic Sans MS"/>
        </w:rPr>
      </w:pPr>
      <w:r w:rsidRPr="00F354F6">
        <w:rPr>
          <w:rFonts w:eastAsia="PMingLiU"/>
        </w:rPr>
        <w:t>A. Perceived</w:t>
      </w:r>
      <w:r w:rsidRPr="00F354F6">
        <w:rPr>
          <w:rFonts w:cs="Comic Sans MS"/>
        </w:rPr>
        <w:t xml:space="preserve"> positive consequences/ perceived negative</w:t>
      </w:r>
      <w:r w:rsidRPr="004A52E3">
        <w:rPr>
          <w:rFonts w:eastAsia="Calibri" w:cs="Comic Sans MS"/>
        </w:rPr>
        <w:t xml:space="preserve"> </w:t>
      </w:r>
      <w:r w:rsidRPr="004A52E3">
        <w:rPr>
          <w:rFonts w:cs="Comic Sans MS"/>
        </w:rPr>
        <w:t>consequences</w:t>
      </w:r>
    </w:p>
    <w:p w14:paraId="771D1E75" w14:textId="77777777" w:rsidR="00B355C6" w:rsidRPr="004A52E3" w:rsidRDefault="00B355C6" w:rsidP="00C35210">
      <w:pPr>
        <w:widowControl w:val="0"/>
        <w:autoSpaceDE w:val="0"/>
        <w:autoSpaceDN w:val="0"/>
        <w:adjustRightInd w:val="0"/>
        <w:spacing w:before="40" w:after="40" w:line="240" w:lineRule="auto"/>
        <w:ind w:left="0"/>
        <w:rPr>
          <w:rFonts w:eastAsia="PMingLiU"/>
        </w:rPr>
      </w:pPr>
      <w:r w:rsidRPr="004A52E3">
        <w:rPr>
          <w:rFonts w:eastAsia="PMingLiU"/>
        </w:rPr>
        <w:t>B. Perceived severity</w:t>
      </w:r>
    </w:p>
    <w:p w14:paraId="332676CD" w14:textId="77777777" w:rsidR="00B355C6" w:rsidRPr="004A52E3" w:rsidRDefault="00B355C6" w:rsidP="00C35210">
      <w:pPr>
        <w:widowControl w:val="0"/>
        <w:tabs>
          <w:tab w:val="left" w:pos="7740"/>
        </w:tabs>
        <w:autoSpaceDE w:val="0"/>
        <w:autoSpaceDN w:val="0"/>
        <w:adjustRightInd w:val="0"/>
        <w:spacing w:before="40" w:after="40" w:line="240" w:lineRule="auto"/>
        <w:ind w:left="0"/>
        <w:rPr>
          <w:rFonts w:cs="Comic Sans MS"/>
        </w:rPr>
      </w:pPr>
      <w:r w:rsidRPr="004A52E3">
        <w:rPr>
          <w:rFonts w:cs="Comic Sans MS"/>
        </w:rPr>
        <w:t>C. Access</w:t>
      </w:r>
    </w:p>
    <w:p w14:paraId="65A85988" w14:textId="77777777" w:rsidR="00B355C6" w:rsidRPr="004A52E3" w:rsidRDefault="00B355C6" w:rsidP="00C35210">
      <w:pPr>
        <w:widowControl w:val="0"/>
        <w:autoSpaceDE w:val="0"/>
        <w:autoSpaceDN w:val="0"/>
        <w:adjustRightInd w:val="0"/>
        <w:spacing w:before="40" w:after="40" w:line="240" w:lineRule="auto"/>
        <w:ind w:left="0"/>
        <w:rPr>
          <w:rFonts w:cs="Comic Sans MS"/>
        </w:rPr>
      </w:pPr>
      <w:r w:rsidRPr="004A52E3">
        <w:rPr>
          <w:rFonts w:cs="Comic Sans MS"/>
        </w:rPr>
        <w:t xml:space="preserve">D. Perceived </w:t>
      </w:r>
      <w:r w:rsidR="00E73E42">
        <w:rPr>
          <w:rFonts w:cs="Comic Sans MS"/>
        </w:rPr>
        <w:t>s</w:t>
      </w:r>
      <w:r w:rsidRPr="004A52E3">
        <w:rPr>
          <w:rFonts w:cs="Comic Sans MS"/>
        </w:rPr>
        <w:t xml:space="preserve">ocial </w:t>
      </w:r>
      <w:r w:rsidR="00E73E42">
        <w:rPr>
          <w:rFonts w:cs="Comic Sans MS"/>
        </w:rPr>
        <w:t>n</w:t>
      </w:r>
      <w:r w:rsidRPr="004A52E3">
        <w:rPr>
          <w:rFonts w:cs="Comic Sans MS"/>
        </w:rPr>
        <w:t>orms</w:t>
      </w:r>
    </w:p>
    <w:p w14:paraId="067FA60E" w14:textId="77777777" w:rsidR="00B355C6" w:rsidRPr="004A52E3" w:rsidRDefault="00B355C6" w:rsidP="00C35210">
      <w:pPr>
        <w:widowControl w:val="0"/>
        <w:autoSpaceDE w:val="0"/>
        <w:autoSpaceDN w:val="0"/>
        <w:adjustRightInd w:val="0"/>
        <w:spacing w:before="40" w:after="40" w:line="240" w:lineRule="auto"/>
        <w:ind w:left="0"/>
        <w:rPr>
          <w:rFonts w:cs="Comic Sans MS"/>
        </w:rPr>
      </w:pPr>
      <w:r w:rsidRPr="004A52E3">
        <w:rPr>
          <w:rFonts w:cs="Comic Sans MS"/>
        </w:rPr>
        <w:t>E. Cues for action/reminders</w:t>
      </w:r>
    </w:p>
    <w:p w14:paraId="6A120CEC" w14:textId="77777777" w:rsidR="00B355C6" w:rsidRPr="004A52E3" w:rsidRDefault="00B355C6" w:rsidP="00C35210">
      <w:pPr>
        <w:widowControl w:val="0"/>
        <w:autoSpaceDE w:val="0"/>
        <w:autoSpaceDN w:val="0"/>
        <w:adjustRightInd w:val="0"/>
        <w:spacing w:before="40" w:after="40" w:line="240" w:lineRule="auto"/>
        <w:ind w:left="0"/>
        <w:rPr>
          <w:rFonts w:cs="Comic Sans MS"/>
        </w:rPr>
      </w:pPr>
      <w:r w:rsidRPr="004A52E3">
        <w:rPr>
          <w:rFonts w:cs="Comic Sans MS"/>
        </w:rPr>
        <w:t>F. Perceived susceptibility/risk</w:t>
      </w:r>
    </w:p>
    <w:p w14:paraId="5186AF85" w14:textId="77777777" w:rsidR="00B355C6" w:rsidRPr="004A52E3" w:rsidRDefault="00B355C6" w:rsidP="00C35210">
      <w:pPr>
        <w:widowControl w:val="0"/>
        <w:autoSpaceDE w:val="0"/>
        <w:autoSpaceDN w:val="0"/>
        <w:adjustRightInd w:val="0"/>
        <w:spacing w:before="40" w:after="40" w:line="240" w:lineRule="auto"/>
        <w:ind w:left="0"/>
        <w:rPr>
          <w:rFonts w:cs="Comic Sans MS"/>
        </w:rPr>
      </w:pPr>
      <w:r w:rsidRPr="004A52E3">
        <w:rPr>
          <w:rFonts w:cs="Comic Sans MS"/>
        </w:rPr>
        <w:t>G. Perceived self-efficacy/skills</w:t>
      </w:r>
    </w:p>
    <w:p w14:paraId="37086FD6" w14:textId="77777777" w:rsidR="00B355C6" w:rsidRPr="004A52E3" w:rsidRDefault="00B355C6" w:rsidP="00CD4A50">
      <w:pPr>
        <w:widowControl w:val="0"/>
        <w:autoSpaceDE w:val="0"/>
        <w:autoSpaceDN w:val="0"/>
        <w:adjustRightInd w:val="0"/>
        <w:spacing w:before="40" w:after="40" w:line="240" w:lineRule="auto"/>
        <w:ind w:hanging="720"/>
        <w:rPr>
          <w:rFonts w:eastAsia="Calibri" w:cs="Comic Sans MS"/>
        </w:rPr>
      </w:pPr>
      <w:r w:rsidRPr="004A52E3">
        <w:rPr>
          <w:rFonts w:cs="Comic Sans MS"/>
        </w:rPr>
        <w:t>H. Culture</w:t>
      </w:r>
    </w:p>
    <w:p w14:paraId="59B73B82" w14:textId="77777777" w:rsidR="00B355C6" w:rsidRPr="004A52E3" w:rsidRDefault="00B355C6" w:rsidP="00B3352F">
      <w:pPr>
        <w:widowControl w:val="0"/>
        <w:autoSpaceDE w:val="0"/>
        <w:autoSpaceDN w:val="0"/>
        <w:adjustRightInd w:val="0"/>
        <w:spacing w:before="40" w:after="40" w:line="240" w:lineRule="auto"/>
        <w:rPr>
          <w:rFonts w:cs="Comic Sans MS"/>
        </w:rPr>
      </w:pPr>
      <w:r w:rsidRPr="004A52E3">
        <w:rPr>
          <w:rFonts w:cs="Comic Sans MS"/>
        </w:rPr>
        <w:t>I. Perceived divine will</w:t>
      </w:r>
    </w:p>
    <w:p w14:paraId="6572D11A" w14:textId="77777777" w:rsidR="00B355C6" w:rsidRPr="004A52E3" w:rsidRDefault="00B355C6" w:rsidP="00B3352F">
      <w:pPr>
        <w:widowControl w:val="0"/>
        <w:autoSpaceDE w:val="0"/>
        <w:autoSpaceDN w:val="0"/>
        <w:adjustRightInd w:val="0"/>
        <w:spacing w:before="40" w:after="40" w:line="240" w:lineRule="auto"/>
        <w:rPr>
          <w:rFonts w:cs="Comic Sans MS"/>
        </w:rPr>
      </w:pPr>
      <w:r w:rsidRPr="004A52E3">
        <w:rPr>
          <w:rFonts w:cs="Comic Sans MS"/>
        </w:rPr>
        <w:t>J. Policy</w:t>
      </w:r>
    </w:p>
    <w:p w14:paraId="00CCBB59" w14:textId="77777777" w:rsidR="00B355C6" w:rsidRPr="004A52E3" w:rsidRDefault="00B355C6" w:rsidP="00B3352F">
      <w:pPr>
        <w:widowControl w:val="0"/>
        <w:autoSpaceDE w:val="0"/>
        <w:autoSpaceDN w:val="0"/>
        <w:adjustRightInd w:val="0"/>
        <w:spacing w:before="40" w:after="40" w:line="240" w:lineRule="auto"/>
        <w:rPr>
          <w:rFonts w:cs="Comic Sans MS"/>
        </w:rPr>
      </w:pPr>
      <w:r w:rsidRPr="004A52E3">
        <w:rPr>
          <w:rFonts w:cs="Comic Sans MS"/>
        </w:rPr>
        <w:t>K. Perceived action efficacy</w:t>
      </w:r>
    </w:p>
    <w:p w14:paraId="493C0432" w14:textId="77777777" w:rsidR="00B355C6" w:rsidRDefault="00B355C6" w:rsidP="00B3352F">
      <w:pPr>
        <w:spacing w:line="240" w:lineRule="auto"/>
        <w:ind w:left="0"/>
        <w:sectPr w:rsidR="00B355C6" w:rsidSect="0026544B">
          <w:type w:val="continuous"/>
          <w:pgSz w:w="12240" w:h="15840"/>
          <w:pgMar w:top="720" w:right="720" w:bottom="720" w:left="720" w:header="720" w:footer="720" w:gutter="0"/>
          <w:cols w:num="3" w:space="720"/>
          <w:noEndnote/>
          <w:docGrid w:linePitch="299"/>
        </w:sectPr>
      </w:pPr>
    </w:p>
    <w:p w14:paraId="1E79DB38" w14:textId="77777777" w:rsidR="00B355C6" w:rsidRPr="00993AC0" w:rsidRDefault="00B355C6" w:rsidP="00B3352F">
      <w:pPr>
        <w:spacing w:line="240" w:lineRule="auto"/>
        <w:ind w:left="0"/>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gridCol w:w="996"/>
      </w:tblGrid>
      <w:tr w:rsidR="00DE6D15" w:rsidRPr="000161C5" w14:paraId="4C5AE20D" w14:textId="77777777" w:rsidTr="00B55BB6">
        <w:trPr>
          <w:trHeight w:val="353"/>
        </w:trPr>
        <w:tc>
          <w:tcPr>
            <w:tcW w:w="4548" w:type="pct"/>
            <w:shd w:val="clear" w:color="auto" w:fill="A57926"/>
          </w:tcPr>
          <w:p w14:paraId="43DBA53F" w14:textId="77777777" w:rsidR="00DE6D15" w:rsidRPr="000161C5" w:rsidRDefault="00DE6D15" w:rsidP="00B3352F">
            <w:pPr>
              <w:widowControl w:val="0"/>
              <w:autoSpaceDE w:val="0"/>
              <w:autoSpaceDN w:val="0"/>
              <w:adjustRightInd w:val="0"/>
              <w:spacing w:before="40" w:after="40" w:line="240" w:lineRule="auto"/>
              <w:ind w:left="0"/>
              <w:rPr>
                <w:rFonts w:eastAsiaTheme="minorEastAsia" w:cs="Comic Sans MS"/>
                <w:b/>
                <w:color w:val="FFFFFF" w:themeColor="background1"/>
              </w:rPr>
            </w:pPr>
            <w:r w:rsidRPr="000161C5">
              <w:rPr>
                <w:rFonts w:eastAsiaTheme="minorEastAsia" w:cs="Comic Sans MS"/>
                <w:b/>
                <w:color w:val="FFFFFF" w:themeColor="background1"/>
              </w:rPr>
              <w:t>Agriculture and Natural Resource Management (ANRM)</w:t>
            </w:r>
            <w:r>
              <w:rPr>
                <w:rFonts w:eastAsiaTheme="minorEastAsia" w:cs="Comic Sans MS"/>
                <w:b/>
                <w:color w:val="FFFFFF" w:themeColor="background1"/>
              </w:rPr>
              <w:t xml:space="preserve"> Activity</w:t>
            </w:r>
          </w:p>
        </w:tc>
        <w:tc>
          <w:tcPr>
            <w:tcW w:w="452" w:type="pct"/>
            <w:shd w:val="clear" w:color="auto" w:fill="A57926"/>
          </w:tcPr>
          <w:p w14:paraId="5C5F3AAD" w14:textId="77777777" w:rsidR="00DE6D15" w:rsidRPr="000161C5" w:rsidRDefault="00DE6D15" w:rsidP="00B3352F">
            <w:pPr>
              <w:widowControl w:val="0"/>
              <w:autoSpaceDE w:val="0"/>
              <w:autoSpaceDN w:val="0"/>
              <w:adjustRightInd w:val="0"/>
              <w:spacing w:before="40" w:after="40" w:line="240" w:lineRule="auto"/>
              <w:ind w:left="0"/>
              <w:rPr>
                <w:rFonts w:eastAsiaTheme="minorEastAsia" w:cs="Comic Sans MS"/>
                <w:b/>
                <w:color w:val="FFFFFF" w:themeColor="background1"/>
              </w:rPr>
            </w:pPr>
            <w:r w:rsidRPr="000161C5">
              <w:rPr>
                <w:rFonts w:eastAsiaTheme="minorEastAsia" w:cs="Comic Sans MS"/>
                <w:b/>
                <w:color w:val="FFFFFF" w:themeColor="background1"/>
              </w:rPr>
              <w:t>Answers</w:t>
            </w:r>
          </w:p>
        </w:tc>
      </w:tr>
      <w:tr w:rsidR="00DE6D15" w:rsidRPr="00993AC0" w14:paraId="16267B40" w14:textId="77777777" w:rsidTr="00B55BB6">
        <w:trPr>
          <w:trHeight w:val="965"/>
        </w:trPr>
        <w:tc>
          <w:tcPr>
            <w:tcW w:w="4548" w:type="pct"/>
          </w:tcPr>
          <w:p w14:paraId="559EF971" w14:textId="77777777" w:rsidR="00DE6D15" w:rsidRPr="00993AC0" w:rsidRDefault="00DE6D15" w:rsidP="00B3352F">
            <w:pPr>
              <w:pStyle w:val="ListParagraph"/>
              <w:widowControl w:val="0"/>
              <w:numPr>
                <w:ilvl w:val="0"/>
                <w:numId w:val="54"/>
              </w:numPr>
              <w:autoSpaceDE w:val="0"/>
              <w:autoSpaceDN w:val="0"/>
              <w:adjustRightInd w:val="0"/>
              <w:spacing w:before="40" w:after="40" w:line="240" w:lineRule="auto"/>
              <w:rPr>
                <w:rFonts w:eastAsia="Calibri" w:cs="Comic Sans MS"/>
              </w:rPr>
            </w:pPr>
            <w:r w:rsidRPr="00993AC0">
              <w:rPr>
                <w:rFonts w:eastAsia="Calibri" w:cs="Comic Sans MS"/>
              </w:rPr>
              <w:t xml:space="preserve">Donate one animal to a family with the understanding that that family will give an offspring to another family. </w:t>
            </w:r>
          </w:p>
          <w:p w14:paraId="4ED45365" w14:textId="77777777" w:rsidR="00DE6D15" w:rsidRPr="00993AC0" w:rsidRDefault="00DE6D15" w:rsidP="00B3352F">
            <w:pPr>
              <w:pStyle w:val="ListParagraph"/>
              <w:widowControl w:val="0"/>
              <w:numPr>
                <w:ilvl w:val="0"/>
                <w:numId w:val="54"/>
              </w:numPr>
              <w:autoSpaceDE w:val="0"/>
              <w:autoSpaceDN w:val="0"/>
              <w:adjustRightInd w:val="0"/>
              <w:spacing w:before="40" w:after="40" w:line="240" w:lineRule="auto"/>
              <w:rPr>
                <w:rFonts w:eastAsia="Calibri" w:cs="Comic Sans MS"/>
              </w:rPr>
            </w:pPr>
            <w:r w:rsidRPr="00993AC0">
              <w:rPr>
                <w:rFonts w:eastAsia="Calibri" w:cs="Comic Sans MS"/>
              </w:rPr>
              <w:t>Persuade local shops to sell seeds and implements.</w:t>
            </w:r>
          </w:p>
          <w:p w14:paraId="42902062" w14:textId="77777777" w:rsidR="00DE6D15" w:rsidRPr="00993AC0" w:rsidRDefault="00DE6D15" w:rsidP="00B3352F">
            <w:pPr>
              <w:pStyle w:val="ListParagraph"/>
              <w:widowControl w:val="0"/>
              <w:numPr>
                <w:ilvl w:val="0"/>
                <w:numId w:val="54"/>
              </w:numPr>
              <w:autoSpaceDE w:val="0"/>
              <w:autoSpaceDN w:val="0"/>
              <w:adjustRightInd w:val="0"/>
              <w:spacing w:before="40" w:after="40" w:line="240" w:lineRule="auto"/>
              <w:rPr>
                <w:rFonts w:eastAsia="Calibri" w:cs="Comic Sans MS"/>
              </w:rPr>
            </w:pPr>
            <w:r w:rsidRPr="00993AC0">
              <w:rPr>
                <w:rFonts w:eastAsia="Calibri" w:cs="Comic Sans MS"/>
              </w:rPr>
              <w:t>Agriculture volunteers buy quality seed in bulk to repackage and sell to farmers at affordable prices.</w:t>
            </w:r>
          </w:p>
        </w:tc>
        <w:tc>
          <w:tcPr>
            <w:tcW w:w="452" w:type="pct"/>
          </w:tcPr>
          <w:p w14:paraId="2E372F83" w14:textId="77777777" w:rsidR="00DE6D15" w:rsidRPr="00993AC0" w:rsidRDefault="00DE6D15" w:rsidP="00B3352F">
            <w:pPr>
              <w:widowControl w:val="0"/>
              <w:autoSpaceDE w:val="0"/>
              <w:autoSpaceDN w:val="0"/>
              <w:adjustRightInd w:val="0"/>
              <w:spacing w:before="40" w:after="40" w:line="240" w:lineRule="auto"/>
              <w:ind w:left="360" w:hanging="360"/>
              <w:contextualSpacing/>
              <w:rPr>
                <w:rFonts w:eastAsia="Calibri" w:cs="Comic Sans MS"/>
              </w:rPr>
            </w:pPr>
          </w:p>
        </w:tc>
      </w:tr>
      <w:tr w:rsidR="00DE6D15" w:rsidRPr="00993AC0" w14:paraId="6D057A0A" w14:textId="77777777" w:rsidTr="00B55BB6">
        <w:tc>
          <w:tcPr>
            <w:tcW w:w="4548" w:type="pct"/>
          </w:tcPr>
          <w:p w14:paraId="5D5304BD" w14:textId="77777777" w:rsidR="00DE6D15" w:rsidRPr="00993AC0" w:rsidRDefault="00DE6D15" w:rsidP="00B3352F">
            <w:pPr>
              <w:pStyle w:val="ListParagraph"/>
              <w:widowControl w:val="0"/>
              <w:numPr>
                <w:ilvl w:val="0"/>
                <w:numId w:val="53"/>
              </w:numPr>
              <w:autoSpaceDE w:val="0"/>
              <w:autoSpaceDN w:val="0"/>
              <w:adjustRightInd w:val="0"/>
              <w:spacing w:before="40" w:after="40" w:line="240" w:lineRule="auto"/>
              <w:rPr>
                <w:rFonts w:eastAsia="Calibri" w:cs="Comic Sans MS"/>
              </w:rPr>
            </w:pPr>
            <w:r w:rsidRPr="00993AC0">
              <w:rPr>
                <w:rFonts w:eastAsia="Calibri" w:cs="Comic Sans MS"/>
              </w:rPr>
              <w:t>Orient village elders and farmers’ wives to the benefits of adopting the new practices.</w:t>
            </w:r>
          </w:p>
          <w:p w14:paraId="54E9B33B" w14:textId="77777777" w:rsidR="00DE6D15" w:rsidRPr="00993AC0" w:rsidRDefault="00DE6D15" w:rsidP="00B3352F">
            <w:pPr>
              <w:pStyle w:val="ListParagraph"/>
              <w:widowControl w:val="0"/>
              <w:numPr>
                <w:ilvl w:val="0"/>
                <w:numId w:val="53"/>
              </w:numPr>
              <w:autoSpaceDE w:val="0"/>
              <w:autoSpaceDN w:val="0"/>
              <w:adjustRightInd w:val="0"/>
              <w:spacing w:before="40" w:after="40" w:line="240" w:lineRule="auto"/>
              <w:rPr>
                <w:rFonts w:eastAsia="Calibri" w:cs="Comic Sans MS"/>
              </w:rPr>
            </w:pPr>
            <w:r w:rsidRPr="00993AC0">
              <w:rPr>
                <w:rFonts w:eastAsia="Calibri" w:cs="Comic Sans MS"/>
              </w:rPr>
              <w:t>Organize award ceremonies by local authorities for increased production, successful new crops, or best produce or livestock.</w:t>
            </w:r>
          </w:p>
        </w:tc>
        <w:tc>
          <w:tcPr>
            <w:tcW w:w="452" w:type="pct"/>
          </w:tcPr>
          <w:p w14:paraId="248DBFD8"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5666A1DB" w14:textId="77777777" w:rsidTr="00B55BB6">
        <w:tc>
          <w:tcPr>
            <w:tcW w:w="4548" w:type="pct"/>
          </w:tcPr>
          <w:p w14:paraId="0627B0CC"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 xml:space="preserve">Create and share testimonials of people who keep their chickens penned up and identify the immediate benefits of the practice. </w:t>
            </w:r>
          </w:p>
        </w:tc>
        <w:tc>
          <w:tcPr>
            <w:tcW w:w="452" w:type="pct"/>
          </w:tcPr>
          <w:p w14:paraId="3BB62999"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366FE7EB" w14:textId="77777777" w:rsidTr="00B55BB6">
        <w:tc>
          <w:tcPr>
            <w:tcW w:w="4548" w:type="pct"/>
          </w:tcPr>
          <w:p w14:paraId="3A5C2F24" w14:textId="77777777" w:rsidR="00DE6D15" w:rsidRPr="00993AC0" w:rsidRDefault="00DE6D15" w:rsidP="00B3352F">
            <w:pPr>
              <w:pStyle w:val="ListParagraph"/>
              <w:widowControl w:val="0"/>
              <w:numPr>
                <w:ilvl w:val="0"/>
                <w:numId w:val="49"/>
              </w:numPr>
              <w:autoSpaceDE w:val="0"/>
              <w:autoSpaceDN w:val="0"/>
              <w:adjustRightInd w:val="0"/>
              <w:spacing w:before="40" w:after="40" w:line="240" w:lineRule="auto"/>
              <w:rPr>
                <w:rFonts w:eastAsia="Calibri" w:cs="Comic Sans MS"/>
              </w:rPr>
            </w:pPr>
            <w:r w:rsidRPr="00993AC0">
              <w:rPr>
                <w:rFonts w:eastAsia="Calibri" w:cs="Comic Sans MS"/>
              </w:rPr>
              <w:t>Create a visual aid showing the distance between planted rows.</w:t>
            </w:r>
          </w:p>
          <w:p w14:paraId="7D895715"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 xml:space="preserve">Model Farmers send text messages to other farmers about date of improved seed sale. </w:t>
            </w:r>
          </w:p>
        </w:tc>
        <w:tc>
          <w:tcPr>
            <w:tcW w:w="452" w:type="pct"/>
          </w:tcPr>
          <w:p w14:paraId="18DECD1F"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071D7A19" w14:textId="77777777" w:rsidTr="00B55BB6">
        <w:tc>
          <w:tcPr>
            <w:tcW w:w="4548" w:type="pct"/>
          </w:tcPr>
          <w:p w14:paraId="7E20EB0C" w14:textId="77777777" w:rsidR="00DE6D15" w:rsidRPr="00993AC0" w:rsidRDefault="00DE6D15" w:rsidP="00B3352F">
            <w:pPr>
              <w:pStyle w:val="ListParagraph"/>
              <w:widowControl w:val="0"/>
              <w:numPr>
                <w:ilvl w:val="0"/>
                <w:numId w:val="50"/>
              </w:numPr>
              <w:autoSpaceDE w:val="0"/>
              <w:autoSpaceDN w:val="0"/>
              <w:adjustRightInd w:val="0"/>
              <w:spacing w:before="40" w:after="40" w:line="240" w:lineRule="auto"/>
              <w:rPr>
                <w:rFonts w:eastAsia="Calibri" w:cs="Comic Sans MS"/>
              </w:rPr>
            </w:pPr>
            <w:r w:rsidRPr="00993AC0">
              <w:rPr>
                <w:rFonts w:eastAsia="Calibri" w:cs="Comic Sans MS"/>
              </w:rPr>
              <w:t>Walk around the community to identify the amount of land that has eroded over the past 5 years and is no longer cultivatable.</w:t>
            </w:r>
          </w:p>
          <w:p w14:paraId="4FE632E7"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Analyze the increasing hunger period.</w:t>
            </w:r>
          </w:p>
        </w:tc>
        <w:tc>
          <w:tcPr>
            <w:tcW w:w="452" w:type="pct"/>
          </w:tcPr>
          <w:p w14:paraId="4D3BB863"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47167D84" w14:textId="77777777" w:rsidTr="00B55BB6">
        <w:tc>
          <w:tcPr>
            <w:tcW w:w="4548" w:type="pct"/>
          </w:tcPr>
          <w:p w14:paraId="10E1B32D"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 xml:space="preserve">Organize a discussion with older farmers about the amount of land lost to erosion, and how practically no one in the community has been able to avoid the problems. </w:t>
            </w:r>
          </w:p>
        </w:tc>
        <w:tc>
          <w:tcPr>
            <w:tcW w:w="452" w:type="pct"/>
          </w:tcPr>
          <w:p w14:paraId="3DA391A0"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163D4F1A" w14:textId="77777777" w:rsidTr="00B55BB6">
        <w:tc>
          <w:tcPr>
            <w:tcW w:w="4548" w:type="pct"/>
          </w:tcPr>
          <w:p w14:paraId="44DA1B5A"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 xml:space="preserve">Train religious leaders to help farmers realize that crop rotation and “resting the land” are in line with recommendations in their holy scriptures. </w:t>
            </w:r>
          </w:p>
        </w:tc>
        <w:tc>
          <w:tcPr>
            <w:tcW w:w="452" w:type="pct"/>
          </w:tcPr>
          <w:p w14:paraId="7E5822D5"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DE6D15" w:rsidRPr="00993AC0" w14:paraId="34DC889D" w14:textId="77777777" w:rsidTr="00B55BB6">
        <w:tc>
          <w:tcPr>
            <w:tcW w:w="4548" w:type="pct"/>
          </w:tcPr>
          <w:p w14:paraId="49104687" w14:textId="77777777" w:rsidR="00DE6D15" w:rsidRPr="00993AC0" w:rsidRDefault="00DE6D15" w:rsidP="00B3352F">
            <w:pPr>
              <w:pStyle w:val="ListParagraph"/>
              <w:widowControl w:val="0"/>
              <w:numPr>
                <w:ilvl w:val="0"/>
                <w:numId w:val="52"/>
              </w:numPr>
              <w:autoSpaceDE w:val="0"/>
              <w:autoSpaceDN w:val="0"/>
              <w:adjustRightInd w:val="0"/>
              <w:spacing w:before="40" w:after="40" w:line="240" w:lineRule="auto"/>
              <w:rPr>
                <w:rFonts w:eastAsia="Calibri" w:cs="Comic Sans MS"/>
              </w:rPr>
            </w:pPr>
            <w:r w:rsidRPr="00993AC0">
              <w:rPr>
                <w:rFonts w:eastAsia="Calibri" w:cs="Comic Sans MS"/>
              </w:rPr>
              <w:t>Compare yields using improved seed and traditional seed.</w:t>
            </w:r>
          </w:p>
          <w:p w14:paraId="106E77B9" w14:textId="77777777" w:rsidR="00DE6D15" w:rsidRPr="00993AC0" w:rsidRDefault="00DE6D15" w:rsidP="00B3352F">
            <w:pPr>
              <w:pStyle w:val="ListParagraph"/>
              <w:widowControl w:val="0"/>
              <w:numPr>
                <w:ilvl w:val="0"/>
                <w:numId w:val="48"/>
              </w:numPr>
              <w:autoSpaceDE w:val="0"/>
              <w:autoSpaceDN w:val="0"/>
              <w:adjustRightInd w:val="0"/>
              <w:spacing w:before="40" w:after="40" w:line="240" w:lineRule="auto"/>
              <w:rPr>
                <w:rFonts w:eastAsia="Calibri" w:cs="Comic Sans MS"/>
              </w:rPr>
            </w:pPr>
            <w:r w:rsidRPr="00993AC0">
              <w:rPr>
                <w:rFonts w:eastAsia="Calibri" w:cs="Comic Sans MS"/>
              </w:rPr>
              <w:t>Compare soil loss between areas where erosion control techniques were applied and areas where they weren’t</w:t>
            </w:r>
          </w:p>
        </w:tc>
        <w:tc>
          <w:tcPr>
            <w:tcW w:w="452" w:type="pct"/>
          </w:tcPr>
          <w:p w14:paraId="78F39D0A" w14:textId="77777777" w:rsidR="00DE6D15" w:rsidRPr="00993AC0" w:rsidRDefault="00DE6D15" w:rsidP="00B3352F">
            <w:pPr>
              <w:widowControl w:val="0"/>
              <w:autoSpaceDE w:val="0"/>
              <w:autoSpaceDN w:val="0"/>
              <w:adjustRightInd w:val="0"/>
              <w:spacing w:before="40" w:after="40" w:line="240" w:lineRule="auto"/>
              <w:rPr>
                <w:rFonts w:eastAsia="Calibri" w:cs="Comic Sans MS"/>
              </w:rPr>
            </w:pPr>
          </w:p>
        </w:tc>
      </w:tr>
      <w:tr w:rsidR="00765B55" w:rsidRPr="00993AC0" w14:paraId="054B994E" w14:textId="77777777" w:rsidTr="00B55BB6">
        <w:tc>
          <w:tcPr>
            <w:tcW w:w="4548" w:type="pct"/>
          </w:tcPr>
          <w:p w14:paraId="0B71ABCE" w14:textId="3B8F0A82" w:rsidR="00765B55" w:rsidRPr="00993AC0" w:rsidRDefault="00765B55" w:rsidP="00765B55">
            <w:pPr>
              <w:pStyle w:val="ListParagraph"/>
              <w:widowControl w:val="0"/>
              <w:numPr>
                <w:ilvl w:val="0"/>
                <w:numId w:val="52"/>
              </w:numPr>
              <w:autoSpaceDE w:val="0"/>
              <w:autoSpaceDN w:val="0"/>
              <w:adjustRightInd w:val="0"/>
              <w:spacing w:before="40" w:after="40" w:line="240" w:lineRule="auto"/>
              <w:rPr>
                <w:rFonts w:eastAsia="Calibri" w:cs="Comic Sans MS"/>
              </w:rPr>
            </w:pPr>
            <w:r w:rsidRPr="00993AC0">
              <w:rPr>
                <w:rFonts w:eastAsia="Calibri" w:cs="Comic Sans MS"/>
              </w:rPr>
              <w:t>Ag extension agents teach farmers how to construct an improved silo/granary</w:t>
            </w:r>
            <w:r w:rsidR="00B05403">
              <w:rPr>
                <w:rFonts w:eastAsia="Calibri" w:cs="Comic Sans MS"/>
              </w:rPr>
              <w:t>.</w:t>
            </w:r>
          </w:p>
          <w:p w14:paraId="22D8BD3A" w14:textId="7992F052" w:rsidR="00765B55" w:rsidRPr="00993AC0" w:rsidRDefault="00765B55" w:rsidP="00765B55">
            <w:pPr>
              <w:pStyle w:val="ListParagraph"/>
              <w:widowControl w:val="0"/>
              <w:numPr>
                <w:ilvl w:val="0"/>
                <w:numId w:val="52"/>
              </w:numPr>
              <w:autoSpaceDE w:val="0"/>
              <w:autoSpaceDN w:val="0"/>
              <w:adjustRightInd w:val="0"/>
              <w:spacing w:before="40" w:after="40" w:line="240" w:lineRule="auto"/>
              <w:rPr>
                <w:rFonts w:eastAsia="Calibri" w:cs="Comic Sans MS"/>
              </w:rPr>
            </w:pPr>
            <w:r w:rsidRPr="00993AC0">
              <w:rPr>
                <w:rFonts w:eastAsia="Calibri" w:cs="Comic Sans MS"/>
              </w:rPr>
              <w:t>Farmer cooperative members learn to make compost</w:t>
            </w:r>
            <w:r w:rsidR="00B05403">
              <w:rPr>
                <w:rFonts w:eastAsia="Calibri" w:cs="Comic Sans MS"/>
              </w:rPr>
              <w:t>.</w:t>
            </w:r>
          </w:p>
        </w:tc>
        <w:tc>
          <w:tcPr>
            <w:tcW w:w="452" w:type="pct"/>
          </w:tcPr>
          <w:p w14:paraId="6FE0272B" w14:textId="77777777" w:rsidR="00765B55" w:rsidRPr="00993AC0" w:rsidRDefault="00765B55" w:rsidP="00B3352F">
            <w:pPr>
              <w:widowControl w:val="0"/>
              <w:autoSpaceDE w:val="0"/>
              <w:autoSpaceDN w:val="0"/>
              <w:adjustRightInd w:val="0"/>
              <w:spacing w:before="40" w:after="40" w:line="240" w:lineRule="auto"/>
              <w:rPr>
                <w:rFonts w:eastAsia="Calibri" w:cs="Comic Sans MS"/>
              </w:rPr>
            </w:pPr>
          </w:p>
        </w:tc>
      </w:tr>
      <w:tr w:rsidR="00765B55" w:rsidRPr="00993AC0" w14:paraId="2B2ACFBE" w14:textId="77777777" w:rsidTr="00B55BB6">
        <w:tc>
          <w:tcPr>
            <w:tcW w:w="4548" w:type="pct"/>
          </w:tcPr>
          <w:p w14:paraId="40450267" w14:textId="77777777" w:rsidR="00765B55" w:rsidRPr="00993AC0" w:rsidRDefault="00765B55" w:rsidP="00765B55">
            <w:pPr>
              <w:pStyle w:val="ListParagraph"/>
              <w:widowControl w:val="0"/>
              <w:numPr>
                <w:ilvl w:val="0"/>
                <w:numId w:val="52"/>
              </w:numPr>
              <w:autoSpaceDE w:val="0"/>
              <w:autoSpaceDN w:val="0"/>
              <w:adjustRightInd w:val="0"/>
              <w:spacing w:before="40" w:after="40" w:line="252" w:lineRule="auto"/>
              <w:contextualSpacing w:val="0"/>
              <w:rPr>
                <w:rFonts w:eastAsia="Calibri" w:cs="Comic Sans MS"/>
              </w:rPr>
            </w:pPr>
            <w:r w:rsidRPr="00993AC0">
              <w:rPr>
                <w:rFonts w:eastAsia="Calibri" w:cs="Comic Sans MS"/>
              </w:rPr>
              <w:t>Pass controls and regulations on pesticides that limit the import of illegal products.</w:t>
            </w:r>
          </w:p>
          <w:p w14:paraId="327A04AF" w14:textId="77777777" w:rsidR="00765B55" w:rsidRPr="00993AC0" w:rsidRDefault="00765B55" w:rsidP="00765B55">
            <w:pPr>
              <w:pStyle w:val="ListParagraph"/>
              <w:widowControl w:val="0"/>
              <w:numPr>
                <w:ilvl w:val="0"/>
                <w:numId w:val="52"/>
              </w:numPr>
              <w:autoSpaceDE w:val="0"/>
              <w:autoSpaceDN w:val="0"/>
              <w:adjustRightInd w:val="0"/>
              <w:spacing w:before="40" w:after="40" w:line="252" w:lineRule="auto"/>
              <w:contextualSpacing w:val="0"/>
              <w:rPr>
                <w:rFonts w:eastAsia="Calibri" w:cs="Comic Sans MS"/>
              </w:rPr>
            </w:pPr>
            <w:r w:rsidRPr="00993AC0">
              <w:rPr>
                <w:rFonts w:eastAsia="Calibri" w:cs="Comic Sans MS"/>
              </w:rPr>
              <w:t>Develop rules for animal circulation to prevent the spread of disease.</w:t>
            </w:r>
          </w:p>
          <w:p w14:paraId="0E126A32" w14:textId="77777777" w:rsidR="00765B55" w:rsidRPr="00993AC0" w:rsidRDefault="00765B55" w:rsidP="00765B55">
            <w:pPr>
              <w:pStyle w:val="ListParagraph"/>
              <w:widowControl w:val="0"/>
              <w:numPr>
                <w:ilvl w:val="0"/>
                <w:numId w:val="52"/>
              </w:numPr>
              <w:autoSpaceDE w:val="0"/>
              <w:autoSpaceDN w:val="0"/>
              <w:adjustRightInd w:val="0"/>
              <w:spacing w:before="40" w:after="40" w:line="240" w:lineRule="auto"/>
              <w:rPr>
                <w:rFonts w:eastAsia="Calibri" w:cs="Comic Sans MS"/>
              </w:rPr>
            </w:pPr>
            <w:r w:rsidRPr="00993AC0">
              <w:rPr>
                <w:rFonts w:eastAsia="Calibri" w:cs="Comic Sans MS"/>
              </w:rPr>
              <w:t>Promote policies to favor marketing of local production over imports.</w:t>
            </w:r>
          </w:p>
        </w:tc>
        <w:tc>
          <w:tcPr>
            <w:tcW w:w="452" w:type="pct"/>
          </w:tcPr>
          <w:p w14:paraId="7380B19D" w14:textId="77777777" w:rsidR="00765B55" w:rsidRPr="00993AC0" w:rsidRDefault="00765B55" w:rsidP="00B3352F">
            <w:pPr>
              <w:widowControl w:val="0"/>
              <w:autoSpaceDE w:val="0"/>
              <w:autoSpaceDN w:val="0"/>
              <w:adjustRightInd w:val="0"/>
              <w:spacing w:before="40" w:after="40" w:line="240" w:lineRule="auto"/>
              <w:rPr>
                <w:rFonts w:eastAsia="Calibri" w:cs="Comic Sans MS"/>
              </w:rPr>
            </w:pPr>
          </w:p>
        </w:tc>
      </w:tr>
      <w:tr w:rsidR="00765B55" w:rsidRPr="00993AC0" w14:paraId="167DA685" w14:textId="77777777" w:rsidTr="00B55BB6">
        <w:tc>
          <w:tcPr>
            <w:tcW w:w="4548" w:type="pct"/>
          </w:tcPr>
          <w:p w14:paraId="247081AB" w14:textId="2201DD29" w:rsidR="00765B55" w:rsidRPr="00993AC0" w:rsidRDefault="00765B55" w:rsidP="00DF6133">
            <w:pPr>
              <w:pStyle w:val="ListParagraph"/>
              <w:widowControl w:val="0"/>
              <w:numPr>
                <w:ilvl w:val="0"/>
                <w:numId w:val="52"/>
              </w:numPr>
              <w:autoSpaceDE w:val="0"/>
              <w:autoSpaceDN w:val="0"/>
              <w:adjustRightInd w:val="0"/>
              <w:spacing w:before="40" w:after="40" w:line="240" w:lineRule="auto"/>
              <w:rPr>
                <w:rFonts w:eastAsia="Calibri" w:cs="Comic Sans MS"/>
              </w:rPr>
            </w:pPr>
            <w:r w:rsidRPr="00993AC0">
              <w:rPr>
                <w:rFonts w:eastAsia="Calibri" w:cs="Comic Sans MS"/>
              </w:rPr>
              <w:t>Write a story about an old farmer who supports the use of modern pesticides even though ‘that’s not how we used to do it</w:t>
            </w:r>
            <w:r w:rsidR="00B05403">
              <w:rPr>
                <w:rFonts w:eastAsia="Calibri" w:cs="Comic Sans MS"/>
              </w:rPr>
              <w:t>.</w:t>
            </w:r>
            <w:r w:rsidRPr="00993AC0">
              <w:rPr>
                <w:rFonts w:eastAsia="Calibri" w:cs="Comic Sans MS"/>
              </w:rPr>
              <w:t>”</w:t>
            </w:r>
            <w:r>
              <w:rPr>
                <w:rFonts w:eastAsia="Calibri" w:cs="Comic Sans MS"/>
              </w:rPr>
              <w:t xml:space="preserve"> </w:t>
            </w:r>
            <w:r w:rsidRPr="00993AC0">
              <w:rPr>
                <w:rFonts w:eastAsia="Calibri" w:cs="Comic Sans MS"/>
              </w:rPr>
              <w:t>Use the story to generate discussion around how customs have changed over the years.</w:t>
            </w:r>
          </w:p>
        </w:tc>
        <w:tc>
          <w:tcPr>
            <w:tcW w:w="452" w:type="pct"/>
          </w:tcPr>
          <w:p w14:paraId="0B2B4834" w14:textId="77777777" w:rsidR="00765B55" w:rsidRPr="00993AC0" w:rsidRDefault="00765B55" w:rsidP="00B3352F">
            <w:pPr>
              <w:widowControl w:val="0"/>
              <w:autoSpaceDE w:val="0"/>
              <w:autoSpaceDN w:val="0"/>
              <w:adjustRightInd w:val="0"/>
              <w:spacing w:before="40" w:after="40" w:line="240" w:lineRule="auto"/>
              <w:rPr>
                <w:rFonts w:eastAsia="Calibri" w:cs="Comic Sans MS"/>
              </w:rPr>
            </w:pPr>
          </w:p>
        </w:tc>
      </w:tr>
    </w:tbl>
    <w:p w14:paraId="6D69F58F" w14:textId="77777777" w:rsidR="00B355C6" w:rsidRPr="00993AC0" w:rsidRDefault="00B355C6" w:rsidP="00B3352F">
      <w:pPr>
        <w:spacing w:line="240" w:lineRule="auto"/>
      </w:pPr>
    </w:p>
    <w:p w14:paraId="14FE6676" w14:textId="77777777" w:rsidR="0080279E" w:rsidRDefault="0080279E" w:rsidP="00B3352F">
      <w:pPr>
        <w:spacing w:line="240" w:lineRule="auto"/>
      </w:pPr>
    </w:p>
    <w:p w14:paraId="7EAD8BEA" w14:textId="77777777" w:rsidR="0080279E" w:rsidRDefault="0080279E" w:rsidP="00B3352F">
      <w:pPr>
        <w:spacing w:line="240" w:lineRule="auto"/>
        <w:sectPr w:rsidR="0080279E" w:rsidSect="0026544B">
          <w:type w:val="continuous"/>
          <w:pgSz w:w="12240" w:h="15840"/>
          <w:pgMar w:top="720" w:right="720" w:bottom="720" w:left="720" w:header="720" w:footer="720" w:gutter="0"/>
          <w:cols w:space="720"/>
          <w:noEndnote/>
          <w:docGrid w:linePitch="299"/>
        </w:sectPr>
      </w:pPr>
    </w:p>
    <w:p w14:paraId="62DD820C" w14:textId="77777777" w:rsidR="007F73C4" w:rsidRPr="002A5A43" w:rsidRDefault="007F73C4" w:rsidP="00B3352F">
      <w:pPr>
        <w:pStyle w:val="Heading2"/>
      </w:pPr>
      <w:bookmarkStart w:id="100" w:name="_Lesson_6_Handout_1"/>
      <w:bookmarkStart w:id="101" w:name="_Lesson_6_Handout_3"/>
      <w:bookmarkStart w:id="102" w:name="_Toc483573743"/>
      <w:bookmarkEnd w:id="100"/>
      <w:bookmarkEnd w:id="101"/>
      <w:r w:rsidRPr="00DF6133">
        <w:t>Lesson 6 Handout 2</w:t>
      </w:r>
      <w:r w:rsidR="00967896" w:rsidRPr="00DF6133">
        <w:t>:</w:t>
      </w:r>
      <w:r w:rsidRPr="00D72DFD">
        <w:t xml:space="preserve"> Talking Babies Script</w:t>
      </w:r>
      <w:r w:rsidRPr="00D72DFD">
        <w:rPr>
          <w:rStyle w:val="FootnoteReference"/>
        </w:rPr>
        <w:footnoteReference w:id="7"/>
      </w:r>
      <w:bookmarkEnd w:id="102"/>
      <w:r w:rsidRPr="002A5A43">
        <w:t xml:space="preserve"> </w:t>
      </w:r>
    </w:p>
    <w:p w14:paraId="66D2F1E1" w14:textId="77777777" w:rsidR="007F73C4" w:rsidRPr="00EE7C10" w:rsidRDefault="007F73C4" w:rsidP="00E73E42">
      <w:pPr>
        <w:spacing w:line="240" w:lineRule="auto"/>
        <w:ind w:left="360"/>
        <w:rPr>
          <w:rFonts w:cs="Tahoma"/>
        </w:rPr>
      </w:pPr>
      <w:r w:rsidRPr="0029570F">
        <w:rPr>
          <w:rFonts w:cs="Tahoma"/>
          <w:b/>
        </w:rPr>
        <w:t>Older baby:</w:t>
      </w:r>
      <w:r w:rsidRPr="00EE7C10">
        <w:rPr>
          <w:rFonts w:cs="Tahoma"/>
        </w:rPr>
        <w:t xml:space="preserve"> I just finished breastfeeding. So yummy! </w:t>
      </w:r>
    </w:p>
    <w:p w14:paraId="459637AE" w14:textId="77777777" w:rsidR="007F73C4" w:rsidRPr="007766FE" w:rsidRDefault="007F73C4" w:rsidP="00E73E42">
      <w:pPr>
        <w:spacing w:line="240" w:lineRule="auto"/>
        <w:ind w:left="360"/>
        <w:rPr>
          <w:rFonts w:cs="Tahoma"/>
        </w:rPr>
      </w:pPr>
      <w:r w:rsidRPr="00EE7C10">
        <w:rPr>
          <w:rFonts w:cs="Tahoma"/>
          <w:b/>
        </w:rPr>
        <w:t>Younger baby:</w:t>
      </w:r>
      <w:r w:rsidRPr="007766FE">
        <w:rPr>
          <w:rFonts w:cs="Tahoma"/>
        </w:rPr>
        <w:t xml:space="preserve"> Did you drink some water to rinse your mouth? </w:t>
      </w:r>
    </w:p>
    <w:p w14:paraId="2EE2DA1D" w14:textId="77777777" w:rsidR="007F73C4" w:rsidRPr="00993AC0" w:rsidRDefault="007F73C4" w:rsidP="00E73E42">
      <w:pPr>
        <w:spacing w:line="240" w:lineRule="auto"/>
        <w:ind w:left="360"/>
        <w:rPr>
          <w:rFonts w:cs="Tahoma"/>
        </w:rPr>
      </w:pPr>
      <w:r w:rsidRPr="007766FE">
        <w:rPr>
          <w:rFonts w:cs="Tahoma"/>
          <w:b/>
        </w:rPr>
        <w:t>Older baby:</w:t>
      </w:r>
      <w:r w:rsidRPr="007766FE">
        <w:rPr>
          <w:rFonts w:cs="Tahoma"/>
        </w:rPr>
        <w:t xml:space="preserve"> Oh, no. I don’t drink even a little bit of water. Just a few drops of water can make us sick.</w:t>
      </w:r>
      <w:r w:rsidRPr="00993AC0">
        <w:rPr>
          <w:rFonts w:cs="Tahoma"/>
        </w:rPr>
        <w:t xml:space="preserve"> </w:t>
      </w:r>
    </w:p>
    <w:p w14:paraId="4FD66473" w14:textId="77777777" w:rsidR="007F73C4" w:rsidRPr="00993AC0" w:rsidRDefault="007F73C4" w:rsidP="00E73E42">
      <w:pPr>
        <w:spacing w:line="240" w:lineRule="auto"/>
        <w:ind w:left="360"/>
        <w:rPr>
          <w:rFonts w:cs="Tahoma"/>
        </w:rPr>
      </w:pPr>
      <w:r w:rsidRPr="009F7E83">
        <w:rPr>
          <w:rFonts w:cs="Tahoma"/>
          <w:b/>
        </w:rPr>
        <w:t>Younger baby:</w:t>
      </w:r>
      <w:r w:rsidRPr="00993AC0">
        <w:rPr>
          <w:rFonts w:cs="Tahoma"/>
        </w:rPr>
        <w:t xml:space="preserve"> Really? </w:t>
      </w:r>
    </w:p>
    <w:p w14:paraId="6ED8686A" w14:textId="77777777" w:rsidR="007F73C4" w:rsidRPr="00993AC0" w:rsidRDefault="007F73C4" w:rsidP="00E73E42">
      <w:pPr>
        <w:spacing w:line="240" w:lineRule="auto"/>
        <w:ind w:left="360"/>
        <w:rPr>
          <w:rFonts w:cs="Tahoma"/>
        </w:rPr>
      </w:pPr>
      <w:r w:rsidRPr="009F7E83">
        <w:rPr>
          <w:rFonts w:cs="Tahoma"/>
          <w:b/>
        </w:rPr>
        <w:t>Older baby:</w:t>
      </w:r>
      <w:r w:rsidRPr="00993AC0">
        <w:rPr>
          <w:rFonts w:cs="Tahoma"/>
        </w:rPr>
        <w:t xml:space="preserve"> Breastmilk has enough water and all the nutrients you need. </w:t>
      </w:r>
    </w:p>
    <w:p w14:paraId="7F2AA623" w14:textId="77777777" w:rsidR="007F73C4" w:rsidRPr="00993AC0" w:rsidRDefault="007F73C4" w:rsidP="00E73E42">
      <w:pPr>
        <w:spacing w:line="240" w:lineRule="auto"/>
        <w:ind w:left="360"/>
        <w:rPr>
          <w:rFonts w:cs="Tahoma"/>
        </w:rPr>
      </w:pPr>
      <w:r w:rsidRPr="009F7E83">
        <w:rPr>
          <w:rFonts w:cs="Tahoma"/>
          <w:b/>
        </w:rPr>
        <w:t>Younger baby:</w:t>
      </w:r>
      <w:r w:rsidRPr="00993AC0">
        <w:rPr>
          <w:rFonts w:cs="Tahoma"/>
        </w:rPr>
        <w:t xml:space="preserve"> Mom, I don’t need water. Don’t worry that I’m thirsty or need to rinse my mouth. Leading health organizations recommend that you feed me only breastmilk for the first </w:t>
      </w:r>
      <w:r w:rsidR="006A5FAC">
        <w:rPr>
          <w:rFonts w:cs="Tahoma"/>
        </w:rPr>
        <w:t>six</w:t>
      </w:r>
      <w:r w:rsidRPr="00993AC0">
        <w:rPr>
          <w:rFonts w:cs="Tahoma"/>
        </w:rPr>
        <w:t xml:space="preserve"> months. Breastmilk has enough water and nutrients for me to grow up healthy and smart. </w:t>
      </w:r>
    </w:p>
    <w:p w14:paraId="223481D4" w14:textId="77777777" w:rsidR="007F73C4" w:rsidRPr="00993AC0" w:rsidRDefault="007F73C4" w:rsidP="00E73E42">
      <w:pPr>
        <w:spacing w:line="240" w:lineRule="auto"/>
        <w:ind w:left="360"/>
        <w:rPr>
          <w:rFonts w:cs="Tahoma"/>
        </w:rPr>
      </w:pPr>
      <w:r w:rsidRPr="009F7E83">
        <w:rPr>
          <w:rFonts w:cs="Tahoma"/>
          <w:b/>
        </w:rPr>
        <w:t>Chorus of children:</w:t>
      </w:r>
      <w:r w:rsidRPr="00993AC0">
        <w:rPr>
          <w:rFonts w:cs="Tahoma"/>
        </w:rPr>
        <w:t xml:space="preserve"> Breastmilk— the best for us, proven globally.</w:t>
      </w:r>
    </w:p>
    <w:p w14:paraId="53657842" w14:textId="77777777" w:rsidR="007F73C4" w:rsidRDefault="007F73C4" w:rsidP="00B3352F">
      <w:pPr>
        <w:spacing w:line="240" w:lineRule="auto"/>
      </w:pPr>
    </w:p>
    <w:p w14:paraId="76C3586F" w14:textId="77777777" w:rsidR="007F73C4" w:rsidRDefault="007F73C4" w:rsidP="00B3352F">
      <w:pPr>
        <w:spacing w:line="240" w:lineRule="auto"/>
      </w:pPr>
    </w:p>
    <w:p w14:paraId="3F24A012" w14:textId="77777777" w:rsidR="007F73C4" w:rsidRDefault="007F73C4" w:rsidP="00B3352F">
      <w:pPr>
        <w:spacing w:line="240" w:lineRule="auto"/>
      </w:pPr>
    </w:p>
    <w:p w14:paraId="7B1DB537" w14:textId="77777777" w:rsidR="007F73C4" w:rsidRPr="0049179F" w:rsidRDefault="007F73C4" w:rsidP="00B3352F">
      <w:pPr>
        <w:spacing w:line="240" w:lineRule="auto"/>
      </w:pPr>
    </w:p>
    <w:p w14:paraId="3DBE07A6" w14:textId="77777777" w:rsidR="007F73C4" w:rsidRPr="0049179F" w:rsidRDefault="007F73C4" w:rsidP="00B3352F">
      <w:pPr>
        <w:spacing w:line="240" w:lineRule="auto"/>
      </w:pPr>
    </w:p>
    <w:p w14:paraId="3E385122" w14:textId="77777777" w:rsidR="007F73C4" w:rsidRPr="0049179F" w:rsidRDefault="007F73C4" w:rsidP="00E73E42">
      <w:pPr>
        <w:spacing w:line="240" w:lineRule="auto"/>
        <w:ind w:left="360"/>
      </w:pPr>
    </w:p>
    <w:p w14:paraId="118D596D" w14:textId="77777777" w:rsidR="007F73C4" w:rsidRPr="0049179F" w:rsidRDefault="007F73C4" w:rsidP="00E73E42">
      <w:pPr>
        <w:spacing w:line="240" w:lineRule="auto"/>
        <w:ind w:left="360"/>
        <w:rPr>
          <w:rFonts w:cs="Tahoma"/>
        </w:rPr>
      </w:pPr>
      <w:r w:rsidRPr="0049179F">
        <w:rPr>
          <w:rFonts w:cs="Tahoma"/>
        </w:rPr>
        <w:t>This TV ad can be viewed at:</w:t>
      </w:r>
      <w:r w:rsidR="00351122">
        <w:rPr>
          <w:rFonts w:cs="Tahoma"/>
        </w:rPr>
        <w:t xml:space="preserve"> </w:t>
      </w:r>
      <w:hyperlink r:id="rId21" w:history="1">
        <w:r w:rsidR="006A5FAC" w:rsidRPr="006A5FAC">
          <w:rPr>
            <w:rStyle w:val="Hyperlink"/>
            <w:rFonts w:cs="Tahoma"/>
          </w:rPr>
          <w:t>www.youtube.com/watch?v=-wIWFlr3xNE</w:t>
        </w:r>
      </w:hyperlink>
    </w:p>
    <w:p w14:paraId="76AC566D" w14:textId="77777777" w:rsidR="007F73C4" w:rsidRPr="0049179F" w:rsidRDefault="007F73C4" w:rsidP="00E73E42">
      <w:pPr>
        <w:spacing w:line="240" w:lineRule="auto"/>
        <w:ind w:left="360"/>
      </w:pPr>
    </w:p>
    <w:p w14:paraId="4C7C9DC4" w14:textId="77777777" w:rsidR="007F73C4" w:rsidRDefault="007F73C4" w:rsidP="00B3352F">
      <w:pPr>
        <w:spacing w:after="160" w:line="240" w:lineRule="auto"/>
        <w:rPr>
          <w:rFonts w:eastAsiaTheme="majorEastAsia" w:cstheme="majorBidi"/>
          <w:b/>
          <w:bCs/>
          <w:color w:val="3C58A6"/>
          <w:sz w:val="32"/>
          <w:szCs w:val="26"/>
        </w:rPr>
      </w:pPr>
      <w:r>
        <w:br w:type="page"/>
      </w:r>
    </w:p>
    <w:p w14:paraId="63BD3FF1" w14:textId="77777777" w:rsidR="007F73C4" w:rsidRDefault="007F73C4" w:rsidP="00B3352F">
      <w:pPr>
        <w:pStyle w:val="Heading2"/>
      </w:pPr>
      <w:bookmarkStart w:id="103" w:name="_Lesson_6_Handout_2"/>
      <w:bookmarkStart w:id="104" w:name="_Toc483573744"/>
      <w:bookmarkEnd w:id="103"/>
      <w:r>
        <w:t>Lesson 6 Handout 3</w:t>
      </w:r>
      <w:r w:rsidR="00967896">
        <w:t xml:space="preserve">: </w:t>
      </w:r>
      <w:r>
        <w:t>Bridge to Activities Story</w:t>
      </w:r>
      <w:bookmarkEnd w:id="104"/>
    </w:p>
    <w:p w14:paraId="6E4AF549" w14:textId="77777777" w:rsidR="007F73C4" w:rsidRPr="00BB174E" w:rsidRDefault="007F73C4" w:rsidP="00E73E42">
      <w:pPr>
        <w:spacing w:after="0" w:line="240" w:lineRule="auto"/>
        <w:ind w:left="360"/>
      </w:pPr>
      <w:r w:rsidRPr="007766FE">
        <w:rPr>
          <w:b/>
        </w:rPr>
        <w:t>Instructions</w:t>
      </w:r>
      <w:r w:rsidRPr="00BB174E">
        <w:t>:</w:t>
      </w:r>
      <w:r w:rsidR="00351122" w:rsidRPr="00BB174E">
        <w:t xml:space="preserve"> </w:t>
      </w:r>
      <w:r w:rsidRPr="00BB174E">
        <w:t xml:space="preserve">Read the story and write the Bridges to Activities that correspond to the story. </w:t>
      </w:r>
    </w:p>
    <w:p w14:paraId="4CB0F192" w14:textId="77777777" w:rsidR="007F73C4" w:rsidRPr="00BB174E" w:rsidRDefault="007F73C4" w:rsidP="00E73E42">
      <w:pPr>
        <w:spacing w:after="0" w:line="240" w:lineRule="auto"/>
        <w:ind w:left="360"/>
        <w:rPr>
          <w:rFonts w:eastAsiaTheme="minorEastAsia"/>
          <w:bCs/>
        </w:rPr>
      </w:pPr>
      <w:r w:rsidRPr="007766FE">
        <w:rPr>
          <w:rFonts w:eastAsiaTheme="minorEastAsia"/>
          <w:b/>
          <w:bCs/>
        </w:rPr>
        <w:t>Behavior:</w:t>
      </w:r>
      <w:r w:rsidRPr="00BB174E">
        <w:rPr>
          <w:rFonts w:eastAsiaTheme="minorEastAsia"/>
          <w:bCs/>
        </w:rPr>
        <w:t xml:space="preserve"> Pregnant women eat iron-rich foods at least </w:t>
      </w:r>
      <w:r w:rsidR="006A5FAC" w:rsidRPr="00BB174E">
        <w:rPr>
          <w:rFonts w:eastAsiaTheme="minorEastAsia"/>
          <w:bCs/>
        </w:rPr>
        <w:t>three</w:t>
      </w:r>
      <w:r w:rsidRPr="00BB174E">
        <w:rPr>
          <w:rFonts w:eastAsiaTheme="minorEastAsia"/>
          <w:bCs/>
        </w:rPr>
        <w:t xml:space="preserve"> times a week.</w:t>
      </w:r>
    </w:p>
    <w:p w14:paraId="3B305837" w14:textId="77777777" w:rsidR="007F73C4" w:rsidRPr="00BB174E" w:rsidRDefault="007F73C4" w:rsidP="00E73E42">
      <w:pPr>
        <w:spacing w:after="0" w:line="240" w:lineRule="auto"/>
        <w:ind w:left="360"/>
        <w:rPr>
          <w:rFonts w:eastAsiaTheme="minorEastAsia"/>
          <w:bCs/>
        </w:rPr>
      </w:pPr>
      <w:r w:rsidRPr="00BB174E">
        <w:rPr>
          <w:rFonts w:eastAsiaTheme="minorEastAsia"/>
          <w:bCs/>
        </w:rPr>
        <w:t xml:space="preserve"> </w:t>
      </w:r>
    </w:p>
    <w:p w14:paraId="48B4F838" w14:textId="06BC7141" w:rsidR="007F73C4" w:rsidRPr="00BB174E" w:rsidRDefault="00E25C07" w:rsidP="00E73E42">
      <w:pPr>
        <w:spacing w:after="0" w:line="240" w:lineRule="auto"/>
        <w:ind w:left="360"/>
        <w:rPr>
          <w:rFonts w:eastAsiaTheme="minorEastAsia"/>
          <w:bCs/>
        </w:rPr>
      </w:pPr>
      <w:r>
        <w:rPr>
          <w:rFonts w:eastAsiaTheme="minorEastAsia"/>
          <w:bCs/>
        </w:rPr>
        <w:t>Marie</w:t>
      </w:r>
      <w:r w:rsidR="007F73C4" w:rsidRPr="00BB174E">
        <w:rPr>
          <w:rFonts w:eastAsiaTheme="minorEastAsia"/>
          <w:bCs/>
        </w:rPr>
        <w:t xml:space="preserve"> and Therese live in the same village and they both grow maize; in fact, their fields are side-by-side</w:t>
      </w:r>
      <w:r w:rsidR="00B903F9" w:rsidRPr="00BB174E">
        <w:rPr>
          <w:rFonts w:eastAsiaTheme="minorEastAsia"/>
          <w:bCs/>
        </w:rPr>
        <w:t xml:space="preserve">. </w:t>
      </w:r>
      <w:r>
        <w:rPr>
          <w:rFonts w:eastAsiaTheme="minorEastAsia"/>
          <w:bCs/>
        </w:rPr>
        <w:t>Marie</w:t>
      </w:r>
      <w:r w:rsidR="007F73C4" w:rsidRPr="00BB174E">
        <w:rPr>
          <w:rFonts w:eastAsiaTheme="minorEastAsia"/>
          <w:bCs/>
        </w:rPr>
        <w:t xml:space="preserve"> had just given birth to her first baby </w:t>
      </w:r>
      <w:r w:rsidR="006A5FAC" w:rsidRPr="00BB174E">
        <w:rPr>
          <w:rFonts w:eastAsiaTheme="minorEastAsia"/>
          <w:bCs/>
        </w:rPr>
        <w:t>six</w:t>
      </w:r>
      <w:r w:rsidR="007F73C4" w:rsidRPr="00BB174E">
        <w:rPr>
          <w:rFonts w:eastAsiaTheme="minorEastAsia"/>
          <w:bCs/>
        </w:rPr>
        <w:t xml:space="preserve"> months ago and Therese was </w:t>
      </w:r>
      <w:r w:rsidR="006A5FAC" w:rsidRPr="00BB174E">
        <w:rPr>
          <w:rFonts w:eastAsiaTheme="minorEastAsia"/>
          <w:bCs/>
        </w:rPr>
        <w:t>four</w:t>
      </w:r>
      <w:r w:rsidR="007F73C4" w:rsidRPr="00BB174E">
        <w:rPr>
          <w:rFonts w:eastAsiaTheme="minorEastAsia"/>
          <w:bCs/>
        </w:rPr>
        <w:t xml:space="preserve"> months pregnant</w:t>
      </w:r>
      <w:r w:rsidR="00B903F9" w:rsidRPr="00BB174E">
        <w:rPr>
          <w:rFonts w:eastAsiaTheme="minorEastAsia"/>
          <w:bCs/>
        </w:rPr>
        <w:t xml:space="preserve">. </w:t>
      </w:r>
      <w:r w:rsidR="007F73C4" w:rsidRPr="00BB174E">
        <w:rPr>
          <w:rFonts w:eastAsiaTheme="minorEastAsia"/>
          <w:bCs/>
        </w:rPr>
        <w:t>One day they met on the path walking back from their fields</w:t>
      </w:r>
      <w:r w:rsidR="00B903F9" w:rsidRPr="00BB174E">
        <w:rPr>
          <w:rFonts w:eastAsiaTheme="minorEastAsia"/>
          <w:bCs/>
        </w:rPr>
        <w:t xml:space="preserve">. </w:t>
      </w:r>
      <w:r w:rsidR="007F73C4" w:rsidRPr="00BB174E">
        <w:rPr>
          <w:rFonts w:eastAsiaTheme="minorEastAsia"/>
          <w:bCs/>
        </w:rPr>
        <w:t>The rains had begun and they wanted to get their fields planted quickly</w:t>
      </w:r>
      <w:r w:rsidR="00B903F9" w:rsidRPr="00BB174E">
        <w:rPr>
          <w:rFonts w:eastAsiaTheme="minorEastAsia"/>
          <w:bCs/>
        </w:rPr>
        <w:t xml:space="preserve">. </w:t>
      </w:r>
    </w:p>
    <w:p w14:paraId="61A345B2" w14:textId="77777777" w:rsidR="00BA05DA" w:rsidRPr="00BB174E" w:rsidRDefault="00BA05DA" w:rsidP="00E73E42">
      <w:pPr>
        <w:spacing w:after="0" w:line="240" w:lineRule="auto"/>
        <w:ind w:left="360"/>
        <w:rPr>
          <w:rFonts w:eastAsiaTheme="minorEastAsia"/>
          <w:bCs/>
        </w:rPr>
      </w:pPr>
    </w:p>
    <w:p w14:paraId="4FB5B732" w14:textId="447CC329" w:rsidR="007F73C4" w:rsidRPr="00BB174E" w:rsidRDefault="00E25C07" w:rsidP="00E73E42">
      <w:pPr>
        <w:spacing w:after="0" w:line="240" w:lineRule="auto"/>
        <w:ind w:left="360"/>
        <w:rPr>
          <w:rFonts w:eastAsiaTheme="minorEastAsia"/>
          <w:bCs/>
        </w:rPr>
      </w:pPr>
      <w:r>
        <w:rPr>
          <w:rFonts w:eastAsiaTheme="minorEastAsia"/>
          <w:bCs/>
        </w:rPr>
        <w:t>Marie</w:t>
      </w:r>
      <w:r w:rsidR="007F73C4" w:rsidRPr="00BB174E">
        <w:rPr>
          <w:rFonts w:eastAsiaTheme="minorEastAsia"/>
          <w:bCs/>
        </w:rPr>
        <w:t xml:space="preserve"> looked at Therese and said:</w:t>
      </w:r>
      <w:r w:rsidR="00351122" w:rsidRPr="00BB174E">
        <w:rPr>
          <w:rFonts w:eastAsiaTheme="minorEastAsia"/>
          <w:bCs/>
        </w:rPr>
        <w:t xml:space="preserve"> </w:t>
      </w:r>
      <w:r w:rsidR="007F73C4" w:rsidRPr="00BB174E">
        <w:rPr>
          <w:rFonts w:eastAsiaTheme="minorEastAsia"/>
          <w:bCs/>
        </w:rPr>
        <w:t>I noticed that you weren’t able to get your whole field planted</w:t>
      </w:r>
      <w:r w:rsidR="00B903F9" w:rsidRPr="00BB174E">
        <w:rPr>
          <w:rFonts w:eastAsiaTheme="minorEastAsia"/>
          <w:bCs/>
        </w:rPr>
        <w:t xml:space="preserve">. </w:t>
      </w:r>
      <w:r w:rsidR="007F73C4" w:rsidRPr="00BB174E">
        <w:rPr>
          <w:rFonts w:eastAsiaTheme="minorEastAsia"/>
          <w:bCs/>
        </w:rPr>
        <w:t>You had to rest a lot during the day</w:t>
      </w:r>
      <w:r w:rsidR="00647A1F">
        <w:rPr>
          <w:rFonts w:eastAsiaTheme="minorEastAsia"/>
          <w:bCs/>
        </w:rPr>
        <w:t xml:space="preserve">. </w:t>
      </w:r>
      <w:r w:rsidR="00E71952" w:rsidRPr="00BB174E">
        <w:rPr>
          <w:rFonts w:eastAsiaTheme="minorEastAsia"/>
          <w:bCs/>
        </w:rPr>
        <w:t>What is the</w:t>
      </w:r>
      <w:r w:rsidR="007F73C4" w:rsidRPr="00BB174E">
        <w:rPr>
          <w:rFonts w:eastAsiaTheme="minorEastAsia"/>
          <w:bCs/>
        </w:rPr>
        <w:t xml:space="preserve"> matter?</w:t>
      </w:r>
      <w:r w:rsidR="00351122" w:rsidRPr="00BB174E">
        <w:rPr>
          <w:rFonts w:eastAsiaTheme="minorEastAsia"/>
          <w:bCs/>
        </w:rPr>
        <w:t xml:space="preserve"> </w:t>
      </w:r>
    </w:p>
    <w:p w14:paraId="0941EAD5" w14:textId="77777777" w:rsidR="006A5FAC" w:rsidRPr="00BB174E" w:rsidRDefault="006A5FAC" w:rsidP="00E73E42">
      <w:pPr>
        <w:spacing w:after="0" w:line="240" w:lineRule="auto"/>
        <w:ind w:left="360"/>
        <w:rPr>
          <w:rFonts w:eastAsiaTheme="minorEastAsia"/>
          <w:bCs/>
        </w:rPr>
      </w:pPr>
    </w:p>
    <w:p w14:paraId="40DAB5E9" w14:textId="77777777" w:rsidR="007F73C4" w:rsidRPr="00BB174E" w:rsidRDefault="007F73C4" w:rsidP="00E73E42">
      <w:pPr>
        <w:spacing w:after="0" w:line="240" w:lineRule="auto"/>
        <w:ind w:left="360"/>
        <w:rPr>
          <w:rFonts w:eastAsiaTheme="minorEastAsia"/>
          <w:bCs/>
        </w:rPr>
      </w:pPr>
      <w:r w:rsidRPr="00BB174E">
        <w:rPr>
          <w:rFonts w:eastAsiaTheme="minorEastAsia"/>
          <w:bCs/>
        </w:rPr>
        <w:t>[Show picture of two women walking side by side talking (one woman is carrying an infant), two fields in the back ground, one completely planted, the other only half planted]</w:t>
      </w:r>
    </w:p>
    <w:p w14:paraId="21817EE4" w14:textId="77777777" w:rsidR="00BA05DA" w:rsidRPr="00BB174E" w:rsidRDefault="00BA05DA" w:rsidP="00E73E42">
      <w:pPr>
        <w:spacing w:after="0" w:line="240" w:lineRule="auto"/>
        <w:ind w:left="360"/>
        <w:rPr>
          <w:rFonts w:eastAsiaTheme="minorEastAsia"/>
          <w:bCs/>
        </w:rPr>
      </w:pPr>
    </w:p>
    <w:p w14:paraId="7FEDC319" w14:textId="77777777" w:rsidR="007F73C4" w:rsidRPr="00BB174E" w:rsidRDefault="007F73C4" w:rsidP="00E73E42">
      <w:pPr>
        <w:spacing w:after="0" w:line="240" w:lineRule="auto"/>
        <w:ind w:left="360"/>
        <w:rPr>
          <w:rFonts w:eastAsiaTheme="minorEastAsia"/>
          <w:bCs/>
        </w:rPr>
      </w:pPr>
      <w:r w:rsidRPr="00BB174E">
        <w:rPr>
          <w:rFonts w:eastAsiaTheme="minorEastAsia"/>
          <w:bCs/>
        </w:rPr>
        <w:t>Therese explained that she had been feeling exceptionally tired since she got pregnant and that she wasn’t able to work as hard as she did before</w:t>
      </w:r>
      <w:r w:rsidR="00B903F9" w:rsidRPr="00BB174E">
        <w:rPr>
          <w:rFonts w:eastAsiaTheme="minorEastAsia"/>
          <w:bCs/>
        </w:rPr>
        <w:t>.</w:t>
      </w:r>
      <w:r w:rsidR="00351122" w:rsidRPr="00BB174E">
        <w:rPr>
          <w:rFonts w:eastAsiaTheme="minorEastAsia"/>
          <w:bCs/>
        </w:rPr>
        <w:t xml:space="preserve"> </w:t>
      </w:r>
      <w:r w:rsidRPr="00BB174E">
        <w:rPr>
          <w:rFonts w:eastAsiaTheme="minorEastAsia"/>
          <w:bCs/>
        </w:rPr>
        <w:t>She said that her whole family was a bit annoyed with her</w:t>
      </w:r>
      <w:r w:rsidR="00B903F9" w:rsidRPr="00BB174E">
        <w:rPr>
          <w:rFonts w:eastAsiaTheme="minorEastAsia"/>
          <w:bCs/>
        </w:rPr>
        <w:t xml:space="preserve">. </w:t>
      </w:r>
      <w:r w:rsidRPr="00BB174E">
        <w:rPr>
          <w:rFonts w:eastAsiaTheme="minorEastAsia"/>
          <w:bCs/>
        </w:rPr>
        <w:t xml:space="preserve">“I don’t </w:t>
      </w:r>
      <w:r w:rsidR="00D866E9" w:rsidRPr="00BB174E">
        <w:rPr>
          <w:rFonts w:eastAsiaTheme="minorEastAsia"/>
          <w:bCs/>
        </w:rPr>
        <w:t>know what</w:t>
      </w:r>
      <w:r w:rsidR="00E71952" w:rsidRPr="00BB174E">
        <w:rPr>
          <w:rFonts w:eastAsiaTheme="minorEastAsia"/>
          <w:bCs/>
        </w:rPr>
        <w:t xml:space="preserve"> is the</w:t>
      </w:r>
      <w:r w:rsidRPr="00BB174E">
        <w:rPr>
          <w:rFonts w:eastAsiaTheme="minorEastAsia"/>
          <w:bCs/>
        </w:rPr>
        <w:t xml:space="preserve"> matter!” she exclaimed. </w:t>
      </w:r>
      <w:r w:rsidR="006A5FAC" w:rsidRPr="00BB174E">
        <w:rPr>
          <w:rFonts w:eastAsiaTheme="minorEastAsia"/>
          <w:bCs/>
        </w:rPr>
        <w:br/>
      </w:r>
    </w:p>
    <w:p w14:paraId="5F6280DA" w14:textId="0157E65F" w:rsidR="007F73C4" w:rsidRPr="00BB174E" w:rsidRDefault="00E25C07" w:rsidP="00E73E42">
      <w:pPr>
        <w:spacing w:after="0" w:line="240" w:lineRule="auto"/>
        <w:ind w:left="360"/>
        <w:rPr>
          <w:rFonts w:eastAsiaTheme="minorEastAsia"/>
          <w:bCs/>
        </w:rPr>
      </w:pPr>
      <w:r>
        <w:rPr>
          <w:rFonts w:eastAsiaTheme="minorEastAsia"/>
          <w:bCs/>
        </w:rPr>
        <w:t>Marie</w:t>
      </w:r>
      <w:r w:rsidR="007F73C4" w:rsidRPr="00BB174E">
        <w:rPr>
          <w:rFonts w:eastAsiaTheme="minorEastAsia"/>
          <w:bCs/>
        </w:rPr>
        <w:t xml:space="preserve"> told Therese that during one of her prenatal consultations, the nurse had explained that pregnant and lactating wo</w:t>
      </w:r>
      <w:r w:rsidR="0082125C">
        <w:rPr>
          <w:rFonts w:eastAsiaTheme="minorEastAsia"/>
          <w:bCs/>
        </w:rPr>
        <w:t xml:space="preserve">men can get a condition called </w:t>
      </w:r>
      <w:r w:rsidR="007F73C4" w:rsidRPr="00BB174E">
        <w:rPr>
          <w:rFonts w:eastAsiaTheme="minorEastAsia"/>
          <w:bCs/>
        </w:rPr>
        <w:t>anemia</w:t>
      </w:r>
      <w:r w:rsidR="00B903F9" w:rsidRPr="00BB174E">
        <w:rPr>
          <w:rFonts w:eastAsiaTheme="minorEastAsia"/>
          <w:bCs/>
        </w:rPr>
        <w:t xml:space="preserve">. </w:t>
      </w:r>
      <w:r w:rsidR="007F73C4" w:rsidRPr="00BB174E">
        <w:rPr>
          <w:rFonts w:eastAsiaTheme="minorEastAsia"/>
          <w:bCs/>
        </w:rPr>
        <w:t>Anemia causes people to get tired quickly and it’s especially problematic for pregnant women</w:t>
      </w:r>
      <w:r w:rsidR="00B903F9" w:rsidRPr="00BB174E">
        <w:rPr>
          <w:rFonts w:eastAsiaTheme="minorEastAsia"/>
          <w:bCs/>
        </w:rPr>
        <w:t xml:space="preserve">. </w:t>
      </w:r>
      <w:r w:rsidR="007F73C4" w:rsidRPr="00BB174E">
        <w:rPr>
          <w:rFonts w:eastAsiaTheme="minorEastAsia"/>
          <w:bCs/>
        </w:rPr>
        <w:t>She said that anemia is caused when you don’t eat enough foods that are rich in iron</w:t>
      </w:r>
      <w:r w:rsidR="00B903F9" w:rsidRPr="00BB174E">
        <w:rPr>
          <w:rFonts w:eastAsiaTheme="minorEastAsia"/>
          <w:bCs/>
        </w:rPr>
        <w:t xml:space="preserve">. </w:t>
      </w:r>
      <w:r w:rsidR="007F73C4" w:rsidRPr="00BB174E">
        <w:rPr>
          <w:rFonts w:eastAsiaTheme="minorEastAsia"/>
          <w:bCs/>
        </w:rPr>
        <w:t xml:space="preserve">Iron is like a vitamin – you only need a little of it – but when you don’t have it, it causes big problems. </w:t>
      </w:r>
    </w:p>
    <w:p w14:paraId="60F62540" w14:textId="77777777" w:rsidR="007F73C4" w:rsidRPr="00BB174E" w:rsidRDefault="007F73C4" w:rsidP="00E73E42">
      <w:pPr>
        <w:spacing w:after="0" w:line="240" w:lineRule="auto"/>
        <w:ind w:left="360"/>
        <w:rPr>
          <w:rFonts w:eastAsiaTheme="minorEastAsia"/>
          <w:bCs/>
        </w:rPr>
      </w:pPr>
    </w:p>
    <w:p w14:paraId="5E000454" w14:textId="77777777" w:rsidR="007F73C4" w:rsidRPr="00BB174E" w:rsidRDefault="007F73C4" w:rsidP="00E73E42">
      <w:pPr>
        <w:spacing w:after="0" w:line="240" w:lineRule="auto"/>
        <w:ind w:left="360"/>
        <w:rPr>
          <w:rFonts w:eastAsiaTheme="minorEastAsia"/>
          <w:bCs/>
        </w:rPr>
      </w:pPr>
      <w:r w:rsidRPr="00BB174E">
        <w:rPr>
          <w:rFonts w:eastAsiaTheme="minorEastAsia"/>
          <w:bCs/>
        </w:rPr>
        <w:t>“What kind of big problems?” Therese asked</w:t>
      </w:r>
      <w:r w:rsidR="00B903F9" w:rsidRPr="00BB174E">
        <w:rPr>
          <w:rFonts w:eastAsiaTheme="minorEastAsia"/>
          <w:bCs/>
        </w:rPr>
        <w:t xml:space="preserve">. </w:t>
      </w:r>
      <w:r w:rsidR="006A5FAC" w:rsidRPr="00BB174E">
        <w:rPr>
          <w:rFonts w:eastAsiaTheme="minorEastAsia"/>
          <w:bCs/>
        </w:rPr>
        <w:br/>
      </w:r>
    </w:p>
    <w:p w14:paraId="41B302ED" w14:textId="242D8243" w:rsidR="007F73C4" w:rsidRPr="00BB174E" w:rsidRDefault="007F73C4" w:rsidP="00E73E42">
      <w:pPr>
        <w:spacing w:after="0" w:line="240" w:lineRule="auto"/>
        <w:ind w:left="360"/>
        <w:rPr>
          <w:rFonts w:eastAsiaTheme="minorEastAsia"/>
          <w:bCs/>
        </w:rPr>
      </w:pPr>
      <w:r w:rsidRPr="00BB174E">
        <w:rPr>
          <w:rFonts w:eastAsiaTheme="minorEastAsia"/>
          <w:bCs/>
        </w:rPr>
        <w:t>“Well, if a pregnant woman doesn’t eat enough iron-rich foods, in addition to being tired all the time, she might give birth too early and her baby might be too small</w:t>
      </w:r>
      <w:r w:rsidR="00B903F9" w:rsidRPr="00BB174E">
        <w:rPr>
          <w:rFonts w:eastAsiaTheme="minorEastAsia"/>
          <w:bCs/>
        </w:rPr>
        <w:t xml:space="preserve">. </w:t>
      </w:r>
      <w:r w:rsidRPr="00BB174E">
        <w:rPr>
          <w:rFonts w:eastAsiaTheme="minorEastAsia"/>
          <w:bCs/>
        </w:rPr>
        <w:t>In serious cases there might be birth defects</w:t>
      </w:r>
      <w:r w:rsidR="00B903F9" w:rsidRPr="00BB174E">
        <w:rPr>
          <w:rFonts w:eastAsiaTheme="minorEastAsia"/>
          <w:bCs/>
        </w:rPr>
        <w:t xml:space="preserve">. </w:t>
      </w:r>
      <w:r w:rsidRPr="00BB174E">
        <w:rPr>
          <w:rFonts w:eastAsiaTheme="minorEastAsia"/>
          <w:bCs/>
        </w:rPr>
        <w:t xml:space="preserve">When I heard this I really made sure that I was eating plenty of iron-rich </w:t>
      </w:r>
      <w:r w:rsidR="00462370" w:rsidRPr="00BB174E">
        <w:rPr>
          <w:rFonts w:eastAsiaTheme="minorEastAsia"/>
          <w:bCs/>
        </w:rPr>
        <w:t xml:space="preserve">foods. </w:t>
      </w:r>
      <w:r w:rsidR="00E25C07">
        <w:rPr>
          <w:rFonts w:eastAsiaTheme="minorEastAsia"/>
          <w:bCs/>
        </w:rPr>
        <w:t>Marie</w:t>
      </w:r>
      <w:r w:rsidRPr="00BB174E">
        <w:rPr>
          <w:rFonts w:eastAsiaTheme="minorEastAsia"/>
          <w:bCs/>
        </w:rPr>
        <w:t xml:space="preserve"> explained. </w:t>
      </w:r>
    </w:p>
    <w:p w14:paraId="0B8413F8" w14:textId="77777777" w:rsidR="007F73C4" w:rsidRPr="00BB174E" w:rsidRDefault="007F73C4" w:rsidP="00E73E42">
      <w:pPr>
        <w:spacing w:after="0" w:line="240" w:lineRule="auto"/>
        <w:ind w:left="360"/>
        <w:rPr>
          <w:rFonts w:eastAsiaTheme="minorEastAsia"/>
          <w:bCs/>
        </w:rPr>
      </w:pPr>
    </w:p>
    <w:p w14:paraId="64FECAB6" w14:textId="77777777" w:rsidR="007F73C4" w:rsidRPr="00BB174E" w:rsidRDefault="007F73C4" w:rsidP="00E73E42">
      <w:pPr>
        <w:spacing w:after="0" w:line="240" w:lineRule="auto"/>
        <w:ind w:left="360"/>
        <w:rPr>
          <w:rFonts w:eastAsiaTheme="minorEastAsia"/>
          <w:bCs/>
        </w:rPr>
      </w:pPr>
      <w:r w:rsidRPr="00BB174E">
        <w:rPr>
          <w:rFonts w:eastAsiaTheme="minorEastAsia"/>
          <w:bCs/>
        </w:rPr>
        <w:t>Therese was very alarmed by this news and asked:</w:t>
      </w:r>
      <w:r w:rsidR="00351122" w:rsidRPr="00BB174E">
        <w:rPr>
          <w:rFonts w:eastAsiaTheme="minorEastAsia"/>
          <w:bCs/>
        </w:rPr>
        <w:t xml:space="preserve"> </w:t>
      </w:r>
      <w:r w:rsidRPr="00BB174E">
        <w:rPr>
          <w:rFonts w:eastAsiaTheme="minorEastAsia"/>
          <w:bCs/>
        </w:rPr>
        <w:t>“But what foods have lots of iron?</w:t>
      </w:r>
      <w:r w:rsidR="00351122" w:rsidRPr="00BB174E">
        <w:rPr>
          <w:rFonts w:eastAsiaTheme="minorEastAsia"/>
          <w:bCs/>
        </w:rPr>
        <w:t xml:space="preserve"> </w:t>
      </w:r>
      <w:r w:rsidRPr="00BB174E">
        <w:rPr>
          <w:rFonts w:eastAsiaTheme="minorEastAsia"/>
          <w:bCs/>
        </w:rPr>
        <w:t xml:space="preserve">I don’t know.” </w:t>
      </w:r>
    </w:p>
    <w:p w14:paraId="1DB39C1C" w14:textId="77777777" w:rsidR="00BA05DA" w:rsidRPr="00BB174E" w:rsidRDefault="00BA05DA" w:rsidP="00E73E42">
      <w:pPr>
        <w:spacing w:after="0" w:line="240" w:lineRule="auto"/>
        <w:ind w:left="360"/>
        <w:rPr>
          <w:rFonts w:eastAsiaTheme="minorEastAsia"/>
          <w:bCs/>
        </w:rPr>
      </w:pPr>
    </w:p>
    <w:p w14:paraId="0E78988B" w14:textId="00EAFD37" w:rsidR="007F73C4" w:rsidRPr="00BB174E" w:rsidRDefault="007F73C4" w:rsidP="00E73E42">
      <w:pPr>
        <w:spacing w:after="0" w:line="240" w:lineRule="auto"/>
        <w:ind w:left="360"/>
        <w:rPr>
          <w:rFonts w:eastAsiaTheme="minorEastAsia"/>
          <w:bCs/>
        </w:rPr>
      </w:pPr>
      <w:r w:rsidRPr="00BB174E">
        <w:rPr>
          <w:rFonts w:eastAsiaTheme="minorEastAsia"/>
          <w:bCs/>
        </w:rPr>
        <w:t xml:space="preserve">Therese and </w:t>
      </w:r>
      <w:r w:rsidR="00E25C07">
        <w:rPr>
          <w:rFonts w:eastAsiaTheme="minorEastAsia"/>
          <w:bCs/>
        </w:rPr>
        <w:t>Marie</w:t>
      </w:r>
      <w:r w:rsidRPr="00BB174E">
        <w:rPr>
          <w:rFonts w:eastAsiaTheme="minorEastAsia"/>
          <w:bCs/>
        </w:rPr>
        <w:t xml:space="preserve"> walked along the path and came to a table where her neighbor was selling some vegetables</w:t>
      </w:r>
      <w:r w:rsidR="00B903F9" w:rsidRPr="00BB174E">
        <w:rPr>
          <w:rFonts w:eastAsiaTheme="minorEastAsia"/>
          <w:bCs/>
        </w:rPr>
        <w:t xml:space="preserve">. </w:t>
      </w:r>
    </w:p>
    <w:p w14:paraId="4380D314" w14:textId="77777777" w:rsidR="00BA05DA" w:rsidRPr="00BB174E" w:rsidRDefault="00BA05DA" w:rsidP="00E73E42">
      <w:pPr>
        <w:spacing w:after="0" w:line="240" w:lineRule="auto"/>
        <w:ind w:left="360"/>
        <w:rPr>
          <w:rFonts w:eastAsiaTheme="minorEastAsia"/>
          <w:bCs/>
        </w:rPr>
      </w:pPr>
    </w:p>
    <w:p w14:paraId="402E8427" w14:textId="77777777" w:rsidR="007F73C4" w:rsidRPr="00BB174E" w:rsidRDefault="007F73C4" w:rsidP="00E73E42">
      <w:pPr>
        <w:spacing w:after="0" w:line="240" w:lineRule="auto"/>
        <w:ind w:left="360"/>
        <w:rPr>
          <w:rFonts w:eastAsiaTheme="minorEastAsia"/>
          <w:bCs/>
        </w:rPr>
      </w:pPr>
      <w:r w:rsidRPr="00BB174E">
        <w:rPr>
          <w:rFonts w:eastAsiaTheme="minorEastAsia"/>
          <w:bCs/>
        </w:rPr>
        <w:t>“Let’s stop here, Therese, and I’ll show you</w:t>
      </w:r>
      <w:r w:rsidR="00B903F9" w:rsidRPr="00BB174E">
        <w:rPr>
          <w:rFonts w:eastAsiaTheme="minorEastAsia"/>
          <w:bCs/>
        </w:rPr>
        <w:t xml:space="preserve">. </w:t>
      </w:r>
      <w:r w:rsidRPr="00BB174E">
        <w:rPr>
          <w:rFonts w:eastAsiaTheme="minorEastAsia"/>
          <w:bCs/>
        </w:rPr>
        <w:t>You see these green leaves?</w:t>
      </w:r>
      <w:r w:rsidR="00351122" w:rsidRPr="00BB174E">
        <w:rPr>
          <w:rFonts w:eastAsiaTheme="minorEastAsia"/>
          <w:bCs/>
        </w:rPr>
        <w:t xml:space="preserve"> </w:t>
      </w:r>
      <w:r w:rsidRPr="00BB174E">
        <w:rPr>
          <w:rFonts w:eastAsiaTheme="minorEastAsia"/>
          <w:bCs/>
        </w:rPr>
        <w:t>And these beans?</w:t>
      </w:r>
      <w:r w:rsidR="00351122" w:rsidRPr="00BB174E">
        <w:rPr>
          <w:rFonts w:eastAsiaTheme="minorEastAsia"/>
          <w:bCs/>
        </w:rPr>
        <w:t xml:space="preserve"> </w:t>
      </w:r>
      <w:r w:rsidRPr="00BB174E">
        <w:rPr>
          <w:rFonts w:eastAsiaTheme="minorEastAsia"/>
          <w:bCs/>
        </w:rPr>
        <w:t>Both of these are rich in iron</w:t>
      </w:r>
      <w:r w:rsidR="00B903F9" w:rsidRPr="00BB174E">
        <w:rPr>
          <w:rFonts w:eastAsiaTheme="minorEastAsia"/>
          <w:bCs/>
        </w:rPr>
        <w:t xml:space="preserve">. </w:t>
      </w:r>
      <w:r w:rsidRPr="00BB174E">
        <w:rPr>
          <w:rFonts w:eastAsiaTheme="minorEastAsia"/>
          <w:bCs/>
        </w:rPr>
        <w:t>In fact, my husband has given me some money to buy some so our whole family gets enough iron</w:t>
      </w:r>
      <w:r w:rsidR="00B903F9" w:rsidRPr="00BB174E">
        <w:rPr>
          <w:rFonts w:eastAsiaTheme="minorEastAsia"/>
          <w:bCs/>
        </w:rPr>
        <w:t xml:space="preserve">. </w:t>
      </w:r>
      <w:r w:rsidRPr="00BB174E">
        <w:rPr>
          <w:rFonts w:eastAsiaTheme="minorEastAsia"/>
          <w:bCs/>
        </w:rPr>
        <w:t>He’s very proud of how I took care of myself when I was pregnant and now that I’m a mother</w:t>
      </w:r>
      <w:r w:rsidR="00B903F9" w:rsidRPr="00BB174E">
        <w:rPr>
          <w:rFonts w:eastAsiaTheme="minorEastAsia"/>
          <w:bCs/>
        </w:rPr>
        <w:t>.</w:t>
      </w:r>
      <w:r w:rsidR="00351122" w:rsidRPr="00BB174E">
        <w:rPr>
          <w:rFonts w:eastAsiaTheme="minorEastAsia"/>
          <w:bCs/>
        </w:rPr>
        <w:t xml:space="preserve"> </w:t>
      </w:r>
      <w:r w:rsidRPr="00BB174E">
        <w:rPr>
          <w:rFonts w:eastAsiaTheme="minorEastAsia"/>
          <w:bCs/>
        </w:rPr>
        <w:t>And it’s not expensive either</w:t>
      </w:r>
      <w:r w:rsidR="00B903F9" w:rsidRPr="00BB174E">
        <w:rPr>
          <w:rFonts w:eastAsiaTheme="minorEastAsia"/>
          <w:bCs/>
        </w:rPr>
        <w:t xml:space="preserve">. </w:t>
      </w:r>
      <w:r w:rsidRPr="00BB174E">
        <w:rPr>
          <w:rFonts w:eastAsiaTheme="minorEastAsia"/>
          <w:bCs/>
        </w:rPr>
        <w:t>Just one bunch of leaves a couple times a week is enough.”</w:t>
      </w:r>
      <w:r w:rsidR="00351122" w:rsidRPr="00BB174E">
        <w:rPr>
          <w:rFonts w:eastAsiaTheme="minorEastAsia"/>
          <w:bCs/>
        </w:rPr>
        <w:t xml:space="preserve"> </w:t>
      </w:r>
      <w:r w:rsidRPr="00BB174E">
        <w:rPr>
          <w:rFonts w:eastAsiaTheme="minorEastAsia"/>
          <w:bCs/>
        </w:rPr>
        <w:t>[Show picture of two women stopped by a kiosk, looking at the vegetables/green leaves]</w:t>
      </w:r>
    </w:p>
    <w:p w14:paraId="5390967F" w14:textId="77777777" w:rsidR="00BA05DA" w:rsidRPr="00BB174E" w:rsidRDefault="00BA05DA" w:rsidP="00E73E42">
      <w:pPr>
        <w:spacing w:after="0" w:line="240" w:lineRule="auto"/>
        <w:ind w:left="360"/>
        <w:rPr>
          <w:rFonts w:eastAsiaTheme="minorEastAsia"/>
          <w:bCs/>
        </w:rPr>
      </w:pPr>
    </w:p>
    <w:p w14:paraId="6CEA672B" w14:textId="5200E0C9" w:rsidR="007F73C4" w:rsidRPr="00BB174E" w:rsidRDefault="00E25C07" w:rsidP="00E73E42">
      <w:pPr>
        <w:spacing w:after="0" w:line="240" w:lineRule="auto"/>
        <w:ind w:left="360"/>
        <w:rPr>
          <w:rFonts w:eastAsiaTheme="minorEastAsia"/>
          <w:bCs/>
        </w:rPr>
      </w:pPr>
      <w:r>
        <w:rPr>
          <w:rFonts w:eastAsiaTheme="minorEastAsia"/>
          <w:bCs/>
        </w:rPr>
        <w:t>Marie</w:t>
      </w:r>
      <w:r w:rsidR="007F73C4" w:rsidRPr="00BB174E">
        <w:rPr>
          <w:rFonts w:eastAsiaTheme="minorEastAsia"/>
          <w:bCs/>
        </w:rPr>
        <w:t xml:space="preserve"> gave some leaves to Therese to try</w:t>
      </w:r>
      <w:r w:rsidR="00B903F9" w:rsidRPr="00BB174E">
        <w:rPr>
          <w:rFonts w:eastAsiaTheme="minorEastAsia"/>
          <w:bCs/>
        </w:rPr>
        <w:t xml:space="preserve">. </w:t>
      </w:r>
    </w:p>
    <w:p w14:paraId="7784BF13" w14:textId="77777777" w:rsidR="00BA05DA" w:rsidRPr="00BB174E" w:rsidRDefault="00BA05DA" w:rsidP="00E73E42">
      <w:pPr>
        <w:spacing w:after="0" w:line="240" w:lineRule="auto"/>
        <w:ind w:left="360"/>
        <w:rPr>
          <w:rFonts w:eastAsiaTheme="minorEastAsia"/>
          <w:bCs/>
        </w:rPr>
      </w:pPr>
    </w:p>
    <w:p w14:paraId="3AA32FD1" w14:textId="77777777" w:rsidR="007F73C4" w:rsidRPr="00BB174E" w:rsidRDefault="007F73C4" w:rsidP="00E73E42">
      <w:pPr>
        <w:spacing w:after="0" w:line="240" w:lineRule="auto"/>
        <w:ind w:left="360"/>
        <w:rPr>
          <w:rFonts w:eastAsiaTheme="minorEastAsia"/>
          <w:bCs/>
        </w:rPr>
      </w:pPr>
      <w:r w:rsidRPr="00BB174E">
        <w:rPr>
          <w:rFonts w:eastAsiaTheme="minorEastAsia"/>
          <w:bCs/>
        </w:rPr>
        <w:t>When Therese got home, she explained to her husband about anemia and how important it is to eat iron-rich food. She added the green leaves to their dinner that night, and discovered that they were very tasty</w:t>
      </w:r>
      <w:r w:rsidR="00B903F9" w:rsidRPr="00BB174E">
        <w:rPr>
          <w:rFonts w:eastAsiaTheme="minorEastAsia"/>
          <w:bCs/>
        </w:rPr>
        <w:t xml:space="preserve">. </w:t>
      </w:r>
      <w:r w:rsidRPr="00BB174E">
        <w:rPr>
          <w:rFonts w:eastAsiaTheme="minorEastAsia"/>
          <w:bCs/>
        </w:rPr>
        <w:t>[Show a picture of Therese and her husband/family eating the green leaves looking happy.]</w:t>
      </w:r>
    </w:p>
    <w:p w14:paraId="216E3EC4" w14:textId="77777777" w:rsidR="007F73C4" w:rsidRPr="00BB174E" w:rsidRDefault="007F73C4" w:rsidP="00E73E42">
      <w:pPr>
        <w:spacing w:after="0" w:line="240" w:lineRule="auto"/>
        <w:ind w:left="360"/>
        <w:rPr>
          <w:rFonts w:eastAsiaTheme="minorEastAsia"/>
          <w:bCs/>
        </w:rPr>
      </w:pPr>
    </w:p>
    <w:p w14:paraId="1D6AB6E1" w14:textId="77777777" w:rsidR="007F73C4" w:rsidRPr="00BB174E" w:rsidRDefault="007F73C4" w:rsidP="00E73E42">
      <w:pPr>
        <w:spacing w:after="0" w:line="240" w:lineRule="auto"/>
        <w:ind w:left="360"/>
        <w:rPr>
          <w:rFonts w:eastAsiaTheme="minorEastAsia"/>
          <w:bCs/>
        </w:rPr>
      </w:pPr>
      <w:r w:rsidRPr="00BB174E">
        <w:rPr>
          <w:rFonts w:eastAsiaTheme="minorEastAsia"/>
          <w:bCs/>
        </w:rPr>
        <w:t>Therese and her husband decided to go back to the same place the next day and ask the vendor how to grow the green leaves so they could grow their own and save some money</w:t>
      </w:r>
      <w:r w:rsidR="00B903F9" w:rsidRPr="00BB174E">
        <w:rPr>
          <w:rFonts w:eastAsiaTheme="minorEastAsia"/>
          <w:bCs/>
        </w:rPr>
        <w:t xml:space="preserve">. </w:t>
      </w:r>
      <w:r w:rsidRPr="00BB174E">
        <w:rPr>
          <w:rFonts w:eastAsiaTheme="minorEastAsia"/>
          <w:bCs/>
        </w:rPr>
        <w:t>[Show picture of Therese and her husband at the kiosk discussing with the vendor.]</w:t>
      </w:r>
    </w:p>
    <w:p w14:paraId="21F688C4" w14:textId="77777777" w:rsidR="007F73C4" w:rsidRPr="00BB174E" w:rsidRDefault="007F73C4" w:rsidP="00E73E42">
      <w:pPr>
        <w:spacing w:after="0" w:line="240" w:lineRule="auto"/>
        <w:ind w:left="360"/>
        <w:rPr>
          <w:rFonts w:eastAsiaTheme="minorEastAsia"/>
          <w:bCs/>
        </w:rPr>
      </w:pPr>
    </w:p>
    <w:p w14:paraId="09E9956F" w14:textId="77777777" w:rsidR="007F73C4" w:rsidRPr="00BB174E" w:rsidRDefault="007F73C4" w:rsidP="00E73E42">
      <w:pPr>
        <w:spacing w:after="0" w:line="240" w:lineRule="auto"/>
        <w:ind w:left="360"/>
        <w:rPr>
          <w:rFonts w:eastAsiaTheme="minorEastAsia"/>
          <w:bCs/>
        </w:rPr>
      </w:pPr>
      <w:r w:rsidRPr="00BB174E">
        <w:rPr>
          <w:rFonts w:eastAsiaTheme="minorEastAsia"/>
          <w:bCs/>
        </w:rPr>
        <w:t>Therese began to eat iron-rich foods several times a week and after a few weeks her energy levels increased and she was able to work like before</w:t>
      </w:r>
      <w:r w:rsidR="00B903F9" w:rsidRPr="00BB174E">
        <w:rPr>
          <w:rFonts w:eastAsiaTheme="minorEastAsia"/>
          <w:bCs/>
        </w:rPr>
        <w:t xml:space="preserve">. </w:t>
      </w:r>
      <w:r w:rsidRPr="00BB174E">
        <w:rPr>
          <w:rFonts w:eastAsiaTheme="minorEastAsia"/>
          <w:bCs/>
        </w:rPr>
        <w:t>She gave birth to a healthy baby boy who had a good weight</w:t>
      </w:r>
      <w:r w:rsidR="00B903F9" w:rsidRPr="00BB174E">
        <w:rPr>
          <w:rFonts w:eastAsiaTheme="minorEastAsia"/>
          <w:bCs/>
        </w:rPr>
        <w:t xml:space="preserve">. </w:t>
      </w:r>
      <w:r w:rsidRPr="00BB174E">
        <w:rPr>
          <w:rFonts w:eastAsiaTheme="minorEastAsia"/>
          <w:bCs/>
        </w:rPr>
        <w:t>Everyone in the family was happy</w:t>
      </w:r>
      <w:r w:rsidR="00B903F9" w:rsidRPr="00BB174E">
        <w:rPr>
          <w:rFonts w:eastAsiaTheme="minorEastAsia"/>
          <w:bCs/>
        </w:rPr>
        <w:t xml:space="preserve">. </w:t>
      </w:r>
    </w:p>
    <w:p w14:paraId="611668B6" w14:textId="77777777" w:rsidR="007F73C4" w:rsidRPr="00BB174E" w:rsidRDefault="007F73C4" w:rsidP="00E73E42">
      <w:pPr>
        <w:spacing w:after="0" w:line="240" w:lineRule="auto"/>
        <w:ind w:left="360"/>
        <w:rPr>
          <w:rFonts w:eastAsiaTheme="minorEastAsia"/>
          <w:bCs/>
        </w:rPr>
      </w:pPr>
      <w:r w:rsidRPr="00BB174E">
        <w:rPr>
          <w:rFonts w:eastAsiaTheme="minorEastAsia"/>
          <w:bCs/>
        </w:rPr>
        <w:t xml:space="preserve"> </w:t>
      </w:r>
    </w:p>
    <w:p w14:paraId="33BC0075" w14:textId="3B5B501D" w:rsidR="00E31DAA" w:rsidRPr="00BB174E" w:rsidRDefault="007F73C4" w:rsidP="00E73E42">
      <w:pPr>
        <w:spacing w:after="0" w:line="240" w:lineRule="auto"/>
        <w:ind w:left="360"/>
        <w:rPr>
          <w:rFonts w:eastAsiaTheme="minorEastAsia"/>
          <w:bCs/>
        </w:rPr>
      </w:pPr>
      <w:r w:rsidRPr="00BB174E">
        <w:rPr>
          <w:rFonts w:eastAsiaTheme="minorEastAsia"/>
          <w:bCs/>
        </w:rPr>
        <w:t xml:space="preserve">When </w:t>
      </w:r>
      <w:r w:rsidR="00E25C07">
        <w:rPr>
          <w:rFonts w:eastAsiaTheme="minorEastAsia"/>
          <w:bCs/>
        </w:rPr>
        <w:t>Marie</w:t>
      </w:r>
      <w:r w:rsidRPr="00BB174E">
        <w:rPr>
          <w:rFonts w:eastAsiaTheme="minorEastAsia"/>
          <w:bCs/>
        </w:rPr>
        <w:t xml:space="preserve"> came to visit, Therese thanked her for sharing the advice about eating iron-rich foods and explained that they will continue to eat well so she has energy enough to work and to produce enough breast milk for her new baby</w:t>
      </w:r>
      <w:r w:rsidR="00B903F9" w:rsidRPr="00BB174E">
        <w:rPr>
          <w:rFonts w:eastAsiaTheme="minorEastAsia"/>
          <w:bCs/>
        </w:rPr>
        <w:t xml:space="preserve">. </w:t>
      </w:r>
      <w:r w:rsidRPr="00BB174E">
        <w:rPr>
          <w:rFonts w:eastAsiaTheme="minorEastAsia"/>
          <w:bCs/>
        </w:rPr>
        <w:t xml:space="preserve">Theresa’s husband showed </w:t>
      </w:r>
      <w:r w:rsidR="00E25C07">
        <w:rPr>
          <w:rFonts w:eastAsiaTheme="minorEastAsia"/>
          <w:bCs/>
        </w:rPr>
        <w:t>Marie</w:t>
      </w:r>
      <w:r w:rsidRPr="00BB174E">
        <w:rPr>
          <w:rFonts w:eastAsiaTheme="minorEastAsia"/>
          <w:bCs/>
        </w:rPr>
        <w:t xml:space="preserve"> the family garden where they are growing lots of vegetables including green leaves</w:t>
      </w:r>
      <w:r w:rsidR="00B903F9" w:rsidRPr="00BB174E">
        <w:rPr>
          <w:rFonts w:eastAsiaTheme="minorEastAsia"/>
          <w:bCs/>
        </w:rPr>
        <w:t xml:space="preserve">. </w:t>
      </w:r>
      <w:r w:rsidRPr="00BB174E">
        <w:rPr>
          <w:rFonts w:eastAsiaTheme="minorEastAsia"/>
          <w:bCs/>
        </w:rPr>
        <w:t xml:space="preserve">He proudly gave </w:t>
      </w:r>
      <w:r w:rsidR="00E25C07">
        <w:rPr>
          <w:rFonts w:eastAsiaTheme="minorEastAsia"/>
          <w:bCs/>
        </w:rPr>
        <w:t>Marie</w:t>
      </w:r>
      <w:r w:rsidRPr="00BB174E">
        <w:rPr>
          <w:rFonts w:eastAsiaTheme="minorEastAsia"/>
          <w:bCs/>
        </w:rPr>
        <w:t xml:space="preserve"> some vegetables from his garden and thanked her for being such a good neighbor and friend of his wife</w:t>
      </w:r>
      <w:r w:rsidR="00B903F9" w:rsidRPr="00BB174E">
        <w:rPr>
          <w:rFonts w:eastAsiaTheme="minorEastAsia"/>
          <w:bCs/>
        </w:rPr>
        <w:t>.</w:t>
      </w:r>
      <w:r w:rsidR="00E31DAA" w:rsidRPr="00BB174E">
        <w:rPr>
          <w:rFonts w:eastAsiaTheme="minorEastAsia"/>
          <w:bCs/>
        </w:rPr>
        <w:br/>
      </w:r>
    </w:p>
    <w:p w14:paraId="4E6A6963" w14:textId="391D4C1E" w:rsidR="007F73C4" w:rsidRPr="00BB174E" w:rsidRDefault="00B903F9" w:rsidP="00E73E42">
      <w:pPr>
        <w:spacing w:after="0" w:line="240" w:lineRule="auto"/>
        <w:ind w:left="360"/>
        <w:rPr>
          <w:rFonts w:eastAsiaTheme="minorEastAsia"/>
          <w:bCs/>
        </w:rPr>
      </w:pPr>
      <w:r w:rsidRPr="00BB174E">
        <w:rPr>
          <w:rFonts w:eastAsiaTheme="minorEastAsia"/>
          <w:bCs/>
        </w:rPr>
        <w:t xml:space="preserve"> </w:t>
      </w:r>
      <w:r w:rsidR="007F73C4" w:rsidRPr="00BB174E">
        <w:rPr>
          <w:rFonts w:eastAsiaTheme="minorEastAsia"/>
          <w:bCs/>
        </w:rPr>
        <w:t xml:space="preserve">[Show picture of Theresa’s husband and </w:t>
      </w:r>
      <w:r w:rsidR="00E25C07">
        <w:rPr>
          <w:rFonts w:eastAsiaTheme="minorEastAsia"/>
          <w:bCs/>
        </w:rPr>
        <w:t>Marie</w:t>
      </w:r>
      <w:r w:rsidR="007F73C4" w:rsidRPr="00BB174E">
        <w:rPr>
          <w:rFonts w:eastAsiaTheme="minorEastAsia"/>
          <w:bCs/>
        </w:rPr>
        <w:t xml:space="preserve"> beside the garden where green leaves are growing, Therese is in the background breastfeeding her health newborn infant.]</w:t>
      </w:r>
    </w:p>
    <w:p w14:paraId="6359CF7B" w14:textId="77777777" w:rsidR="007F73C4" w:rsidRPr="00BB174E" w:rsidRDefault="007F73C4" w:rsidP="00B3352F">
      <w:pPr>
        <w:spacing w:after="0" w:line="240" w:lineRule="auto"/>
        <w:rPr>
          <w:rFonts w:eastAsiaTheme="minorEastAsia"/>
          <w:bCs/>
        </w:rPr>
      </w:pPr>
    </w:p>
    <w:p w14:paraId="07799DB2" w14:textId="77777777" w:rsidR="007F73C4" w:rsidRDefault="007F73C4" w:rsidP="00B3352F">
      <w:pPr>
        <w:spacing w:after="0" w:line="240" w:lineRule="auto"/>
      </w:pPr>
    </w:p>
    <w:p w14:paraId="5FA35A61" w14:textId="77777777" w:rsidR="007F73C4" w:rsidRPr="00840854" w:rsidRDefault="007F73C4" w:rsidP="00B3352F">
      <w:pPr>
        <w:spacing w:after="0" w:line="240" w:lineRule="auto"/>
        <w:rPr>
          <w:b/>
        </w:rPr>
      </w:pPr>
    </w:p>
    <w:p w14:paraId="18CF153B" w14:textId="77777777" w:rsidR="007F73C4" w:rsidRDefault="007F73C4" w:rsidP="00B3352F">
      <w:pPr>
        <w:spacing w:after="0" w:line="240" w:lineRule="auto"/>
        <w:rPr>
          <w:rFonts w:ascii="Tahoma" w:hAnsi="Tahoma" w:cs="Tahoma"/>
        </w:rPr>
        <w:sectPr w:rsidR="007F73C4" w:rsidSect="000E0243">
          <w:pgSz w:w="12240" w:h="15840"/>
          <w:pgMar w:top="1440" w:right="1440" w:bottom="1440" w:left="1440" w:header="720" w:footer="720" w:gutter="0"/>
          <w:cols w:space="720"/>
          <w:noEndnote/>
          <w:docGrid w:linePitch="299"/>
        </w:sectPr>
      </w:pPr>
    </w:p>
    <w:p w14:paraId="5B6E31AD" w14:textId="77777777" w:rsidR="007F73C4" w:rsidRPr="00392A6B" w:rsidRDefault="007F73C4" w:rsidP="00B3352F">
      <w:pPr>
        <w:pStyle w:val="Heading1"/>
        <w:spacing w:line="240" w:lineRule="auto"/>
      </w:pPr>
      <w:bookmarkStart w:id="105" w:name="_Toc483573745"/>
      <w:r>
        <w:t>Lesson 7</w:t>
      </w:r>
      <w:r w:rsidRPr="00392A6B">
        <w:t xml:space="preserve">: </w:t>
      </w:r>
      <w:r>
        <w:t>Practice Describing your Data-driven Behavior Change Activities</w:t>
      </w:r>
      <w:bookmarkEnd w:id="105"/>
      <w:r>
        <w:t xml:space="preserve"> </w:t>
      </w:r>
      <w:r w:rsidRPr="00392A6B">
        <w:tab/>
      </w:r>
    </w:p>
    <w:tbl>
      <w:tblPr>
        <w:tblW w:w="5000" w:type="pct"/>
        <w:jc w:val="center"/>
        <w:shd w:val="clear" w:color="auto" w:fill="D6DCB8" w:themeFill="accent1" w:themeFillTint="99"/>
        <w:tblLook w:val="04A0" w:firstRow="1" w:lastRow="0" w:firstColumn="1" w:lastColumn="0" w:noHBand="0" w:noVBand="1"/>
      </w:tblPr>
      <w:tblGrid>
        <w:gridCol w:w="10566"/>
      </w:tblGrid>
      <w:tr w:rsidR="007F73C4" w:rsidRPr="00F85ED0" w14:paraId="676C9FB8" w14:textId="77777777" w:rsidTr="002D07F6">
        <w:trPr>
          <w:jc w:val="center"/>
        </w:trPr>
        <w:tc>
          <w:tcPr>
            <w:tcW w:w="5000" w:type="pct"/>
            <w:shd w:val="clear" w:color="auto" w:fill="D6DCB8" w:themeFill="accent1" w:themeFillTint="99"/>
          </w:tcPr>
          <w:p w14:paraId="2D74B15C" w14:textId="77777777" w:rsidR="007F73C4" w:rsidRPr="00BA05DA" w:rsidRDefault="007F73C4" w:rsidP="00B3352F">
            <w:pPr>
              <w:spacing w:before="120" w:after="120" w:line="240" w:lineRule="auto"/>
              <w:ind w:left="0"/>
              <w:rPr>
                <w:b/>
              </w:rPr>
            </w:pPr>
            <w:r w:rsidRPr="00BA05DA">
              <w:rPr>
                <w:b/>
              </w:rPr>
              <w:t>Achievement-Based Objectives</w:t>
            </w:r>
          </w:p>
          <w:p w14:paraId="70C4E565" w14:textId="77777777" w:rsidR="007F73C4" w:rsidRPr="00BA05DA" w:rsidRDefault="007F73C4" w:rsidP="00B3352F">
            <w:pPr>
              <w:spacing w:before="120" w:after="120" w:line="240" w:lineRule="auto"/>
              <w:ind w:left="0"/>
              <w:rPr>
                <w:rFonts w:eastAsia="Calibri"/>
              </w:rPr>
            </w:pPr>
            <w:r w:rsidRPr="00BA05DA">
              <w:rPr>
                <w:rFonts w:eastAsia="Calibri"/>
              </w:rPr>
              <w:t>By the end of this task, participants will have:</w:t>
            </w:r>
          </w:p>
          <w:p w14:paraId="4CA13EC3" w14:textId="77777777" w:rsidR="007F73C4" w:rsidRPr="00BA05DA" w:rsidRDefault="007F73C4" w:rsidP="00E12CC7">
            <w:pPr>
              <w:pStyle w:val="ListParagraph"/>
              <w:numPr>
                <w:ilvl w:val="0"/>
                <w:numId w:val="91"/>
              </w:numPr>
              <w:spacing w:before="60" w:after="60" w:line="240" w:lineRule="auto"/>
              <w:contextualSpacing w:val="0"/>
            </w:pPr>
            <w:r w:rsidRPr="00BA05DA">
              <w:t>Practiced writing a behavior change Activity</w:t>
            </w:r>
          </w:p>
          <w:p w14:paraId="60F1AE68" w14:textId="77777777" w:rsidR="007F73C4" w:rsidRPr="00BA05DA" w:rsidRDefault="00BB174E" w:rsidP="00E12CC7">
            <w:pPr>
              <w:pStyle w:val="ListParagraph"/>
              <w:numPr>
                <w:ilvl w:val="0"/>
                <w:numId w:val="91"/>
              </w:numPr>
              <w:spacing w:before="60" w:after="60" w:line="240" w:lineRule="auto"/>
              <w:contextualSpacing w:val="0"/>
            </w:pPr>
            <w:r>
              <w:t>Critiqued an A</w:t>
            </w:r>
            <w:r w:rsidR="007F73C4" w:rsidRPr="00BA05DA">
              <w:t xml:space="preserve">ctivity description using tools provided </w:t>
            </w:r>
          </w:p>
          <w:p w14:paraId="32BCB761" w14:textId="77777777" w:rsidR="007F73C4" w:rsidRPr="00BA05DA" w:rsidRDefault="007F73C4" w:rsidP="00B3352F">
            <w:pPr>
              <w:spacing w:before="120" w:after="120" w:line="240" w:lineRule="auto"/>
              <w:ind w:left="0"/>
              <w:rPr>
                <w:b/>
              </w:rPr>
            </w:pPr>
            <w:r w:rsidRPr="00BA05DA">
              <w:rPr>
                <w:b/>
              </w:rPr>
              <w:t>Time</w:t>
            </w:r>
          </w:p>
          <w:p w14:paraId="0CD3D7C9" w14:textId="77777777" w:rsidR="007F73C4" w:rsidRPr="00BA05DA" w:rsidRDefault="007F73C4" w:rsidP="00B3352F">
            <w:pPr>
              <w:spacing w:before="120" w:after="120" w:line="240" w:lineRule="auto"/>
              <w:ind w:left="0"/>
              <w:rPr>
                <w:rFonts w:eastAsia="Calibri"/>
              </w:rPr>
            </w:pPr>
            <w:r w:rsidRPr="00BA05DA">
              <w:rPr>
                <w:rFonts w:eastAsia="Calibri"/>
              </w:rPr>
              <w:t>3</w:t>
            </w:r>
            <w:r w:rsidR="00351122">
              <w:rPr>
                <w:rFonts w:eastAsia="Calibri"/>
              </w:rPr>
              <w:t xml:space="preserve"> </w:t>
            </w:r>
            <w:r w:rsidRPr="00BA05DA">
              <w:rPr>
                <w:rFonts w:eastAsia="Calibri"/>
              </w:rPr>
              <w:t>hours</w:t>
            </w:r>
          </w:p>
          <w:p w14:paraId="360A01CD" w14:textId="77777777" w:rsidR="007F73C4" w:rsidRPr="00BA05DA" w:rsidRDefault="007F73C4" w:rsidP="00B3352F">
            <w:pPr>
              <w:spacing w:before="120" w:after="120" w:line="240" w:lineRule="auto"/>
              <w:ind w:left="0"/>
              <w:rPr>
                <w:b/>
              </w:rPr>
            </w:pPr>
            <w:r w:rsidRPr="00BA05DA">
              <w:rPr>
                <w:b/>
              </w:rPr>
              <w:t>Materials</w:t>
            </w:r>
          </w:p>
          <w:p w14:paraId="38F3EFC3" w14:textId="0FC8C92D" w:rsidR="007F73C4" w:rsidRPr="00BA05DA" w:rsidRDefault="007F73C4" w:rsidP="00E12CC7">
            <w:pPr>
              <w:pStyle w:val="ListParagraph"/>
              <w:numPr>
                <w:ilvl w:val="0"/>
                <w:numId w:val="92"/>
              </w:numPr>
              <w:spacing w:before="60" w:after="60" w:line="240" w:lineRule="auto"/>
              <w:contextualSpacing w:val="0"/>
            </w:pPr>
            <w:r w:rsidRPr="00BA05DA">
              <w:t xml:space="preserve">Lesson 7 Handout 1: </w:t>
            </w:r>
            <w:r w:rsidR="00D97C1E">
              <w:t>Describing your Behavior Change Activity</w:t>
            </w:r>
          </w:p>
          <w:p w14:paraId="0141E0F6" w14:textId="6B3B77C3" w:rsidR="007F73C4" w:rsidRDefault="007F73C4" w:rsidP="00E12CC7">
            <w:pPr>
              <w:pStyle w:val="ListParagraph"/>
              <w:numPr>
                <w:ilvl w:val="0"/>
                <w:numId w:val="92"/>
              </w:numPr>
              <w:spacing w:before="60" w:after="60" w:line="240" w:lineRule="auto"/>
              <w:contextualSpacing w:val="0"/>
            </w:pPr>
            <w:r w:rsidRPr="00BA05DA">
              <w:t>Lesson 7 Handout 2</w:t>
            </w:r>
            <w:r w:rsidR="00D97C1E">
              <w:t>a</w:t>
            </w:r>
            <w:r w:rsidRPr="00BA05DA">
              <w:t>:</w:t>
            </w:r>
            <w:r w:rsidR="00351122">
              <w:t xml:space="preserve"> </w:t>
            </w:r>
            <w:r w:rsidR="00D97C1E">
              <w:t xml:space="preserve">Dissecting a </w:t>
            </w:r>
            <w:r w:rsidRPr="00BA05DA">
              <w:t>Behavior Change Activity- An Example</w:t>
            </w:r>
          </w:p>
          <w:p w14:paraId="4AB3D9BF" w14:textId="70B5629B" w:rsidR="00D97C1E" w:rsidRPr="00BA05DA" w:rsidRDefault="00D97C1E" w:rsidP="00E12CC7">
            <w:pPr>
              <w:pStyle w:val="ListParagraph"/>
              <w:numPr>
                <w:ilvl w:val="0"/>
                <w:numId w:val="92"/>
              </w:numPr>
              <w:spacing w:before="60" w:after="60" w:line="240" w:lineRule="auto"/>
              <w:contextualSpacing w:val="0"/>
            </w:pPr>
            <w:r>
              <w:t>Lesson 7 Handout 2b: Dissecting a Behavior Change Activity- An Example</w:t>
            </w:r>
          </w:p>
          <w:p w14:paraId="575FFE07" w14:textId="1C1FD62D" w:rsidR="007F73C4" w:rsidRPr="00BA05DA" w:rsidRDefault="007F73C4" w:rsidP="00E12CC7">
            <w:pPr>
              <w:pStyle w:val="ListParagraph"/>
              <w:numPr>
                <w:ilvl w:val="0"/>
                <w:numId w:val="92"/>
              </w:numPr>
              <w:spacing w:before="60" w:after="60" w:line="240" w:lineRule="auto"/>
              <w:contextualSpacing w:val="0"/>
            </w:pPr>
            <w:r w:rsidRPr="00BA05DA">
              <w:t>Lesson 7 Handout 3:</w:t>
            </w:r>
            <w:r w:rsidR="00351122">
              <w:t xml:space="preserve"> </w:t>
            </w:r>
            <w:r w:rsidR="000561BD">
              <w:t xml:space="preserve">Dissecting </w:t>
            </w:r>
            <w:r w:rsidR="00BA03D0">
              <w:t>a</w:t>
            </w:r>
            <w:r w:rsidR="000561BD" w:rsidRPr="00BA05DA">
              <w:t xml:space="preserve"> </w:t>
            </w:r>
            <w:r w:rsidRPr="00BA05DA">
              <w:t>Behavior Change Activity- Practice</w:t>
            </w:r>
          </w:p>
          <w:p w14:paraId="7E88F6AF" w14:textId="178EBA55" w:rsidR="007F73C4" w:rsidRPr="00F85ED0" w:rsidRDefault="007F73C4" w:rsidP="00E12CC7">
            <w:pPr>
              <w:pStyle w:val="ListParagraph"/>
              <w:numPr>
                <w:ilvl w:val="0"/>
                <w:numId w:val="92"/>
              </w:numPr>
              <w:spacing w:before="60" w:after="60" w:line="240" w:lineRule="auto"/>
              <w:contextualSpacing w:val="0"/>
            </w:pPr>
            <w:r w:rsidRPr="00BA05DA">
              <w:t>Lesson 7 Handout 4:</w:t>
            </w:r>
            <w:r w:rsidR="00351122">
              <w:t xml:space="preserve"> </w:t>
            </w:r>
            <w:r w:rsidR="000561BD">
              <w:t>Behavior Change Strategy Checklist</w:t>
            </w:r>
          </w:p>
        </w:tc>
      </w:tr>
    </w:tbl>
    <w:p w14:paraId="4D383155" w14:textId="77777777" w:rsidR="00A90CB1" w:rsidRDefault="00A90CB1" w:rsidP="00B3352F">
      <w:pPr>
        <w:spacing w:line="240" w:lineRule="auto"/>
        <w:ind w:left="0"/>
      </w:pPr>
    </w:p>
    <w:p w14:paraId="7FC95B66" w14:textId="77777777" w:rsidR="007F73C4" w:rsidRPr="0083059A" w:rsidRDefault="007F73C4" w:rsidP="00B3352F">
      <w:pPr>
        <w:spacing w:line="240" w:lineRule="auto"/>
        <w:ind w:left="0"/>
      </w:pPr>
      <w:r w:rsidRPr="009F7E83">
        <w:rPr>
          <w:b/>
        </w:rPr>
        <w:t>Steps</w:t>
      </w:r>
    </w:p>
    <w:p w14:paraId="6AC449DE" w14:textId="77777777" w:rsidR="007F73C4" w:rsidRPr="00BB174E" w:rsidRDefault="007F73C4" w:rsidP="00647A1F">
      <w:pPr>
        <w:pStyle w:val="BulletsTOPSFSN"/>
        <w:numPr>
          <w:ilvl w:val="0"/>
          <w:numId w:val="68"/>
        </w:numPr>
        <w:spacing w:after="120" w:line="240" w:lineRule="auto"/>
        <w:ind w:left="360"/>
        <w:rPr>
          <w:rFonts w:asciiTheme="minorHAnsi" w:hAnsiTheme="minorHAnsi"/>
          <w:sz w:val="22"/>
        </w:rPr>
      </w:pPr>
      <w:r w:rsidRPr="00BB174E">
        <w:rPr>
          <w:rFonts w:asciiTheme="minorHAnsi" w:hAnsiTheme="minorHAnsi"/>
          <w:sz w:val="22"/>
        </w:rPr>
        <w:t>Introduction</w:t>
      </w:r>
    </w:p>
    <w:p w14:paraId="0752C68F" w14:textId="77777777" w:rsidR="007F73C4" w:rsidRPr="00BB174E" w:rsidRDefault="007F73C4" w:rsidP="00647A1F">
      <w:pPr>
        <w:pStyle w:val="BulletsTOPSFSN"/>
        <w:numPr>
          <w:ilvl w:val="0"/>
          <w:numId w:val="0"/>
        </w:numPr>
        <w:spacing w:after="120" w:line="240" w:lineRule="auto"/>
        <w:ind w:left="720" w:hanging="360"/>
        <w:rPr>
          <w:rFonts w:asciiTheme="minorHAnsi" w:hAnsiTheme="minorHAnsi"/>
          <w:b/>
          <w:sz w:val="22"/>
        </w:rPr>
      </w:pPr>
      <w:r w:rsidRPr="00BB174E">
        <w:rPr>
          <w:rFonts w:asciiTheme="minorHAnsi" w:hAnsiTheme="minorHAnsi"/>
          <w:sz w:val="22"/>
        </w:rPr>
        <w:t>1a. Explain:</w:t>
      </w:r>
      <w:r w:rsidR="00351122" w:rsidRPr="00BB174E">
        <w:rPr>
          <w:rFonts w:asciiTheme="minorHAnsi" w:hAnsiTheme="minorHAnsi"/>
          <w:sz w:val="22"/>
        </w:rPr>
        <w:t xml:space="preserve"> </w:t>
      </w:r>
      <w:r w:rsidRPr="00BB174E">
        <w:rPr>
          <w:rFonts w:asciiTheme="minorHAnsi" w:hAnsiTheme="minorHAnsi"/>
          <w:sz w:val="22"/>
        </w:rPr>
        <w:t xml:space="preserve">Now that we’ve learned about the elements of a behavior change </w:t>
      </w:r>
      <w:r w:rsidR="00E73E42">
        <w:rPr>
          <w:rFonts w:asciiTheme="minorHAnsi" w:hAnsiTheme="minorHAnsi"/>
          <w:sz w:val="22"/>
        </w:rPr>
        <w:t>A</w:t>
      </w:r>
      <w:r w:rsidRPr="00BB174E">
        <w:rPr>
          <w:rFonts w:asciiTheme="minorHAnsi" w:hAnsiTheme="minorHAnsi"/>
          <w:sz w:val="22"/>
        </w:rPr>
        <w:t>ctivity description and practiced linking a description with Bridges to Activities, we will now pr</w:t>
      </w:r>
      <w:r w:rsidR="00DA00F0">
        <w:rPr>
          <w:rFonts w:asciiTheme="minorHAnsi" w:hAnsiTheme="minorHAnsi"/>
          <w:sz w:val="22"/>
        </w:rPr>
        <w:t>actice writing behavior change A</w:t>
      </w:r>
      <w:r w:rsidRPr="00BB174E">
        <w:rPr>
          <w:rFonts w:asciiTheme="minorHAnsi" w:hAnsiTheme="minorHAnsi"/>
          <w:sz w:val="22"/>
        </w:rPr>
        <w:t xml:space="preserve">ctivity descriptions ourselves. </w:t>
      </w:r>
    </w:p>
    <w:p w14:paraId="0D9807A3" w14:textId="77777777" w:rsidR="007F73C4" w:rsidRPr="0038657B" w:rsidRDefault="007F73C4" w:rsidP="00647A1F">
      <w:pPr>
        <w:pStyle w:val="BulletsTOPSFSN"/>
        <w:numPr>
          <w:ilvl w:val="0"/>
          <w:numId w:val="0"/>
        </w:numPr>
        <w:spacing w:after="120" w:line="240" w:lineRule="auto"/>
        <w:ind w:left="720" w:hanging="360"/>
        <w:rPr>
          <w:rFonts w:asciiTheme="minorHAnsi" w:hAnsiTheme="minorHAnsi"/>
          <w:b/>
          <w:sz w:val="22"/>
        </w:rPr>
      </w:pPr>
      <w:r w:rsidRPr="00BB174E">
        <w:rPr>
          <w:rFonts w:asciiTheme="minorHAnsi" w:hAnsiTheme="minorHAnsi"/>
          <w:sz w:val="22"/>
        </w:rPr>
        <w:t xml:space="preserve">1b. Tell participants that </w:t>
      </w:r>
      <w:r w:rsidR="0038657B" w:rsidRPr="0038657B">
        <w:rPr>
          <w:rFonts w:asciiTheme="minorHAnsi" w:hAnsiTheme="minorHAnsi"/>
          <w:sz w:val="22"/>
        </w:rPr>
        <w:t xml:space="preserve">reviews of completed DBC frameworks and discussions with practitioners indicated a desire and an opportunity for more in-depth discussion and practice in linking the results from their Barrier Analysis studies to </w:t>
      </w:r>
      <w:r w:rsidR="00E73E42">
        <w:rPr>
          <w:rFonts w:asciiTheme="minorHAnsi" w:hAnsiTheme="minorHAnsi"/>
          <w:sz w:val="22"/>
        </w:rPr>
        <w:t>A</w:t>
      </w:r>
      <w:r w:rsidR="0038657B" w:rsidRPr="0038657B">
        <w:rPr>
          <w:rFonts w:asciiTheme="minorHAnsi" w:hAnsiTheme="minorHAnsi"/>
          <w:sz w:val="22"/>
        </w:rPr>
        <w:t xml:space="preserve">ctivities and writing clear descriptions of those </w:t>
      </w:r>
      <w:r w:rsidR="00E73E42">
        <w:rPr>
          <w:rFonts w:asciiTheme="minorHAnsi" w:hAnsiTheme="minorHAnsi"/>
          <w:sz w:val="22"/>
        </w:rPr>
        <w:t>A</w:t>
      </w:r>
      <w:r w:rsidR="0038657B" w:rsidRPr="0038657B">
        <w:rPr>
          <w:rFonts w:asciiTheme="minorHAnsi" w:hAnsiTheme="minorHAnsi"/>
          <w:sz w:val="22"/>
        </w:rPr>
        <w:t>ctivities.</w:t>
      </w:r>
    </w:p>
    <w:p w14:paraId="1C69A7B9" w14:textId="1380DFCF" w:rsidR="00647A1F" w:rsidRPr="00647A1F" w:rsidRDefault="00DA00F0" w:rsidP="00647A1F">
      <w:pPr>
        <w:pStyle w:val="BulletsTOPSFSN"/>
        <w:numPr>
          <w:ilvl w:val="0"/>
          <w:numId w:val="0"/>
        </w:numPr>
        <w:spacing w:after="120" w:line="240" w:lineRule="auto"/>
        <w:ind w:left="720" w:hanging="360"/>
        <w:rPr>
          <w:rStyle w:val="Heading2Char"/>
          <w:rFonts w:asciiTheme="minorHAnsi" w:hAnsiTheme="minorHAnsi"/>
          <w:b w:val="0"/>
          <w:color w:val="auto"/>
          <w:sz w:val="22"/>
          <w:szCs w:val="22"/>
        </w:rPr>
      </w:pPr>
      <w:r>
        <w:rPr>
          <w:rFonts w:asciiTheme="minorHAnsi" w:hAnsiTheme="minorHAnsi"/>
          <w:sz w:val="22"/>
        </w:rPr>
        <w:t>1c. Remind participants that a behavior change Activity description</w:t>
      </w:r>
      <w:r w:rsidR="007F73C4" w:rsidRPr="00BB174E">
        <w:rPr>
          <w:rFonts w:asciiTheme="minorHAnsi" w:hAnsiTheme="minorHAnsi"/>
          <w:sz w:val="22"/>
        </w:rPr>
        <w:t xml:space="preserve"> should be quite detailed</w:t>
      </w:r>
      <w:r w:rsidR="00B903F9" w:rsidRPr="00BB174E">
        <w:rPr>
          <w:rFonts w:asciiTheme="minorHAnsi" w:hAnsiTheme="minorHAnsi"/>
          <w:sz w:val="22"/>
        </w:rPr>
        <w:t xml:space="preserve">. </w:t>
      </w:r>
      <w:r w:rsidR="007F73C4" w:rsidRPr="00BB174E">
        <w:rPr>
          <w:rFonts w:asciiTheme="minorHAnsi" w:hAnsiTheme="minorHAnsi"/>
          <w:sz w:val="22"/>
        </w:rPr>
        <w:t>It should identify all the different aspects that one would</w:t>
      </w:r>
      <w:r>
        <w:rPr>
          <w:rFonts w:asciiTheme="minorHAnsi" w:hAnsiTheme="minorHAnsi"/>
          <w:sz w:val="22"/>
        </w:rPr>
        <w:t xml:space="preserve"> need to know to implement the A</w:t>
      </w:r>
      <w:r w:rsidR="007F73C4" w:rsidRPr="00BB174E">
        <w:rPr>
          <w:rFonts w:asciiTheme="minorHAnsi" w:hAnsiTheme="minorHAnsi"/>
          <w:sz w:val="22"/>
        </w:rPr>
        <w:t>ctivity effectively – with quality</w:t>
      </w:r>
      <w:r w:rsidR="00B903F9" w:rsidRPr="00BB174E">
        <w:rPr>
          <w:rFonts w:asciiTheme="minorHAnsi" w:hAnsiTheme="minorHAnsi"/>
          <w:sz w:val="22"/>
        </w:rPr>
        <w:t xml:space="preserve">. </w:t>
      </w:r>
      <w:r w:rsidR="007F73C4" w:rsidRPr="00BB174E">
        <w:rPr>
          <w:rFonts w:asciiTheme="minorHAnsi" w:hAnsiTheme="minorHAnsi"/>
          <w:sz w:val="22"/>
        </w:rPr>
        <w:t>Refer participants to</w:t>
      </w:r>
      <w:r w:rsidR="007F73C4" w:rsidRPr="0083059A">
        <w:rPr>
          <w:rFonts w:asciiTheme="minorHAnsi" w:hAnsiTheme="minorHAnsi"/>
          <w:b/>
          <w:color w:val="237990" w:themeColor="text2"/>
          <w:sz w:val="22"/>
        </w:rPr>
        <w:t xml:space="preserve"> </w:t>
      </w:r>
      <w:hyperlink w:anchor="_Lesson_7_Handout" w:history="1">
        <w:r w:rsidR="007F73C4" w:rsidRPr="00BA03D0">
          <w:rPr>
            <w:rStyle w:val="Hyperlink"/>
            <w:rFonts w:asciiTheme="minorHAnsi" w:hAnsiTheme="minorHAnsi"/>
            <w:b/>
            <w:sz w:val="22"/>
          </w:rPr>
          <w:t>Lesson 7 Handout 1</w:t>
        </w:r>
        <w:r w:rsidR="00E31DAA" w:rsidRPr="00BA03D0">
          <w:rPr>
            <w:rStyle w:val="Hyperlink"/>
            <w:rFonts w:asciiTheme="minorHAnsi" w:hAnsiTheme="minorHAnsi"/>
            <w:b/>
            <w:sz w:val="22"/>
          </w:rPr>
          <w:t>:</w:t>
        </w:r>
        <w:r w:rsidR="00B903F9" w:rsidRPr="00D97C1E">
          <w:rPr>
            <w:rStyle w:val="Hyperlink"/>
            <w:rFonts w:asciiTheme="minorHAnsi" w:hAnsiTheme="minorHAnsi"/>
            <w:b/>
            <w:sz w:val="22"/>
          </w:rPr>
          <w:t xml:space="preserve"> </w:t>
        </w:r>
        <w:r w:rsidR="007F73C4" w:rsidRPr="00D97C1E">
          <w:rPr>
            <w:rStyle w:val="Hyperlink"/>
            <w:rFonts w:asciiTheme="minorHAnsi" w:hAnsiTheme="minorHAnsi"/>
            <w:b/>
            <w:sz w:val="22"/>
          </w:rPr>
          <w:t>Describing your Behavior Change Activity</w:t>
        </w:r>
      </w:hyperlink>
      <w:r w:rsidR="007F73C4" w:rsidRPr="0083059A">
        <w:rPr>
          <w:rStyle w:val="Heading2Char"/>
          <w:rFonts w:asciiTheme="minorHAnsi" w:hAnsiTheme="minorHAnsi"/>
          <w:b w:val="0"/>
          <w:color w:val="auto"/>
          <w:sz w:val="22"/>
          <w:szCs w:val="22"/>
        </w:rPr>
        <w:t xml:space="preserve"> and review the list – explain that the most </w:t>
      </w:r>
      <w:r w:rsidR="007F73C4" w:rsidRPr="00647A1F">
        <w:rPr>
          <w:rStyle w:val="Heading2Char"/>
          <w:rFonts w:asciiTheme="minorHAnsi" w:hAnsiTheme="minorHAnsi"/>
          <w:b w:val="0"/>
          <w:color w:val="auto"/>
          <w:sz w:val="22"/>
          <w:szCs w:val="22"/>
        </w:rPr>
        <w:t>important point is Point #3. The Content</w:t>
      </w:r>
      <w:r w:rsidR="00B903F9" w:rsidRPr="00647A1F">
        <w:rPr>
          <w:rStyle w:val="Heading2Char"/>
          <w:rFonts w:asciiTheme="minorHAnsi" w:hAnsiTheme="minorHAnsi"/>
          <w:b w:val="0"/>
          <w:color w:val="auto"/>
          <w:sz w:val="22"/>
          <w:szCs w:val="22"/>
        </w:rPr>
        <w:t>.</w:t>
      </w:r>
      <w:r w:rsidR="00351122" w:rsidRPr="00647A1F">
        <w:rPr>
          <w:rStyle w:val="Heading2Char"/>
          <w:rFonts w:asciiTheme="minorHAnsi" w:hAnsiTheme="minorHAnsi"/>
          <w:b w:val="0"/>
          <w:color w:val="auto"/>
          <w:sz w:val="22"/>
          <w:szCs w:val="22"/>
        </w:rPr>
        <w:t xml:space="preserve"> </w:t>
      </w:r>
      <w:r w:rsidR="007F73C4" w:rsidRPr="00647A1F">
        <w:rPr>
          <w:rStyle w:val="Heading2Char"/>
          <w:rFonts w:asciiTheme="minorHAnsi" w:hAnsiTheme="minorHAnsi"/>
          <w:b w:val="0"/>
          <w:color w:val="auto"/>
          <w:sz w:val="22"/>
          <w:szCs w:val="22"/>
        </w:rPr>
        <w:t xml:space="preserve">Take questions. </w:t>
      </w:r>
    </w:p>
    <w:p w14:paraId="1C541DD4" w14:textId="33E24857" w:rsidR="00647A1F" w:rsidRPr="00647A1F" w:rsidRDefault="007F73C4" w:rsidP="00647A1F">
      <w:pPr>
        <w:pStyle w:val="BulletsTOPSFSN"/>
        <w:numPr>
          <w:ilvl w:val="0"/>
          <w:numId w:val="0"/>
        </w:numPr>
        <w:spacing w:after="120" w:line="240" w:lineRule="auto"/>
        <w:ind w:left="720" w:hanging="360"/>
        <w:rPr>
          <w:rFonts w:asciiTheme="minorHAnsi" w:hAnsiTheme="minorHAnsi"/>
          <w:sz w:val="22"/>
        </w:rPr>
      </w:pPr>
      <w:r w:rsidRPr="00647A1F">
        <w:rPr>
          <w:rFonts w:asciiTheme="minorHAnsi" w:hAnsiTheme="minorHAnsi"/>
          <w:sz w:val="22"/>
        </w:rPr>
        <w:t>1d.</w:t>
      </w:r>
      <w:r w:rsidRPr="00647A1F">
        <w:rPr>
          <w:rStyle w:val="Heading2Char"/>
          <w:rFonts w:asciiTheme="minorHAnsi" w:hAnsiTheme="minorHAnsi"/>
          <w:b w:val="0"/>
          <w:color w:val="auto"/>
          <w:sz w:val="22"/>
          <w:szCs w:val="22"/>
        </w:rPr>
        <w:t xml:space="preserve"> </w:t>
      </w:r>
      <w:r w:rsidRPr="00647A1F">
        <w:rPr>
          <w:rFonts w:asciiTheme="minorHAnsi" w:hAnsiTheme="minorHAnsi"/>
          <w:sz w:val="22"/>
        </w:rPr>
        <w:t xml:space="preserve">Refer participants to </w:t>
      </w:r>
      <w:hyperlink w:anchor="_Lesson_7_Handout_1" w:history="1">
        <w:r w:rsidRPr="00D97C1E">
          <w:rPr>
            <w:rStyle w:val="Hyperlink"/>
            <w:rFonts w:asciiTheme="minorHAnsi" w:hAnsiTheme="minorHAnsi"/>
            <w:b/>
            <w:sz w:val="22"/>
          </w:rPr>
          <w:t xml:space="preserve">Lesson 7 Handout 2a and 2b. </w:t>
        </w:r>
        <w:r w:rsidR="00D97C1E" w:rsidRPr="00D97C1E">
          <w:rPr>
            <w:rStyle w:val="Hyperlink"/>
            <w:rFonts w:asciiTheme="minorHAnsi" w:hAnsiTheme="minorHAnsi"/>
            <w:b/>
            <w:sz w:val="22"/>
          </w:rPr>
          <w:t>Dissecting a</w:t>
        </w:r>
        <w:r w:rsidRPr="00D97C1E">
          <w:rPr>
            <w:rStyle w:val="Hyperlink"/>
            <w:rFonts w:asciiTheme="minorHAnsi" w:hAnsiTheme="minorHAnsi"/>
            <w:b/>
            <w:sz w:val="22"/>
          </w:rPr>
          <w:t xml:space="preserve"> Behavior Change Activity</w:t>
        </w:r>
        <w:r w:rsidRPr="00D97C1E">
          <w:rPr>
            <w:rStyle w:val="Hyperlink"/>
            <w:rFonts w:asciiTheme="minorHAnsi" w:hAnsiTheme="minorHAnsi"/>
            <w:sz w:val="22"/>
          </w:rPr>
          <w:t xml:space="preserve"> </w:t>
        </w:r>
        <w:r w:rsidRPr="00D97C1E">
          <w:rPr>
            <w:rStyle w:val="Hyperlink"/>
            <w:rFonts w:asciiTheme="minorHAnsi" w:hAnsiTheme="minorHAnsi"/>
            <w:b/>
            <w:sz w:val="22"/>
          </w:rPr>
          <w:t>– An Example</w:t>
        </w:r>
      </w:hyperlink>
      <w:r w:rsidRPr="00647A1F">
        <w:rPr>
          <w:rFonts w:asciiTheme="minorHAnsi" w:hAnsiTheme="minorHAnsi"/>
          <w:color w:val="237990" w:themeColor="text2"/>
          <w:sz w:val="22"/>
        </w:rPr>
        <w:t xml:space="preserve"> </w:t>
      </w:r>
      <w:r w:rsidRPr="00647A1F">
        <w:rPr>
          <w:rFonts w:asciiTheme="minorHAnsi" w:hAnsiTheme="minorHAnsi"/>
          <w:sz w:val="22"/>
        </w:rPr>
        <w:t>[Refer ANRM participants to the Farmer Field School example] and ask them to read it individually</w:t>
      </w:r>
      <w:r w:rsidR="00B903F9" w:rsidRPr="00647A1F">
        <w:rPr>
          <w:rFonts w:asciiTheme="minorHAnsi" w:hAnsiTheme="minorHAnsi"/>
          <w:sz w:val="22"/>
        </w:rPr>
        <w:t xml:space="preserve">. </w:t>
      </w:r>
      <w:r w:rsidRPr="00647A1F">
        <w:rPr>
          <w:rFonts w:asciiTheme="minorHAnsi" w:hAnsiTheme="minorHAnsi"/>
          <w:sz w:val="22"/>
        </w:rPr>
        <w:t>Explain that while many details about the Care Group/Farmer Field School approach(es) are missing from this example, it provides information about the key tasks required to organize the Care Group approach and</w:t>
      </w:r>
      <w:r w:rsidR="007F5F3A" w:rsidRPr="00647A1F">
        <w:rPr>
          <w:rFonts w:asciiTheme="minorHAnsi" w:hAnsiTheme="minorHAnsi"/>
          <w:sz w:val="22"/>
        </w:rPr>
        <w:t xml:space="preserve"> especially the data that</w:t>
      </w:r>
      <w:r w:rsidR="00DA00F0" w:rsidRPr="00647A1F">
        <w:rPr>
          <w:rFonts w:asciiTheme="minorHAnsi" w:hAnsiTheme="minorHAnsi"/>
          <w:sz w:val="22"/>
        </w:rPr>
        <w:t xml:space="preserve"> informs the content of the A</w:t>
      </w:r>
      <w:r w:rsidR="007F5F3A" w:rsidRPr="00647A1F">
        <w:rPr>
          <w:rFonts w:asciiTheme="minorHAnsi" w:hAnsiTheme="minorHAnsi"/>
          <w:sz w:val="22"/>
        </w:rPr>
        <w:t>ctivity.</w:t>
      </w:r>
    </w:p>
    <w:p w14:paraId="62091BA4" w14:textId="3ABC30DC" w:rsidR="007F5F3A" w:rsidRPr="00647A1F" w:rsidRDefault="007F5F3A" w:rsidP="00647A1F">
      <w:pPr>
        <w:pStyle w:val="BulletsTOPSFSN"/>
        <w:numPr>
          <w:ilvl w:val="0"/>
          <w:numId w:val="0"/>
        </w:numPr>
        <w:spacing w:after="120" w:line="240" w:lineRule="auto"/>
        <w:ind w:left="720" w:hanging="360"/>
        <w:rPr>
          <w:rFonts w:asciiTheme="minorHAnsi" w:hAnsiTheme="minorHAnsi"/>
          <w:sz w:val="22"/>
        </w:rPr>
      </w:pPr>
      <w:r w:rsidRPr="00647A1F">
        <w:rPr>
          <w:rFonts w:asciiTheme="minorHAnsi" w:hAnsiTheme="minorHAnsi"/>
          <w:sz w:val="22"/>
        </w:rPr>
        <w:t>1e. Exercise:</w:t>
      </w:r>
      <w:r w:rsidR="00351122" w:rsidRPr="00647A1F">
        <w:rPr>
          <w:rFonts w:asciiTheme="minorHAnsi" w:hAnsiTheme="minorHAnsi"/>
          <w:sz w:val="22"/>
        </w:rPr>
        <w:t xml:space="preserve"> </w:t>
      </w:r>
      <w:r w:rsidRPr="00647A1F">
        <w:rPr>
          <w:rFonts w:asciiTheme="minorHAnsi" w:hAnsiTheme="minorHAnsi"/>
          <w:sz w:val="22"/>
        </w:rPr>
        <w:t>Ask each participant to select one of the Activities that they know well from the flip charts made during Lesson 6</w:t>
      </w:r>
      <w:r w:rsidR="00B903F9" w:rsidRPr="00647A1F">
        <w:rPr>
          <w:rFonts w:asciiTheme="minorHAnsi" w:hAnsiTheme="minorHAnsi"/>
          <w:sz w:val="22"/>
        </w:rPr>
        <w:t xml:space="preserve">. </w:t>
      </w:r>
      <w:r w:rsidRPr="00647A1F">
        <w:rPr>
          <w:rFonts w:asciiTheme="minorHAnsi" w:hAnsiTheme="minorHAnsi"/>
          <w:sz w:val="22"/>
        </w:rPr>
        <w:t>They should identify a Behavior and up to 3 Bridges to Activities</w:t>
      </w:r>
      <w:r w:rsidR="00B903F9" w:rsidRPr="00647A1F">
        <w:rPr>
          <w:rFonts w:asciiTheme="minorHAnsi" w:hAnsiTheme="minorHAnsi"/>
          <w:sz w:val="22"/>
        </w:rPr>
        <w:t>.</w:t>
      </w:r>
      <w:r w:rsidR="00351122" w:rsidRPr="00647A1F">
        <w:rPr>
          <w:rFonts w:asciiTheme="minorHAnsi" w:hAnsiTheme="minorHAnsi"/>
          <w:sz w:val="22"/>
        </w:rPr>
        <w:t xml:space="preserve"> </w:t>
      </w:r>
      <w:r w:rsidRPr="00647A1F">
        <w:rPr>
          <w:rFonts w:asciiTheme="minorHAnsi" w:hAnsiTheme="minorHAnsi"/>
          <w:sz w:val="22"/>
        </w:rPr>
        <w:t xml:space="preserve">Then, using the questions in </w:t>
      </w:r>
      <w:hyperlink w:anchor="_Lesson_7_Handout_2" w:history="1">
        <w:r w:rsidRPr="00D97C1E">
          <w:rPr>
            <w:rStyle w:val="Hyperlink"/>
            <w:rFonts w:asciiTheme="minorHAnsi" w:hAnsiTheme="minorHAnsi"/>
            <w:b/>
            <w:sz w:val="22"/>
          </w:rPr>
          <w:t xml:space="preserve">Lesson 7 Handout </w:t>
        </w:r>
        <w:r w:rsidR="00D97C1E" w:rsidRPr="00D97C1E">
          <w:rPr>
            <w:rStyle w:val="Hyperlink"/>
            <w:rFonts w:asciiTheme="minorHAnsi" w:hAnsiTheme="minorHAnsi"/>
            <w:b/>
            <w:sz w:val="22"/>
          </w:rPr>
          <w:t>2b: Dissecting a Behavior Change Activity- An Example</w:t>
        </w:r>
      </w:hyperlink>
      <w:r w:rsidRPr="00647A1F">
        <w:rPr>
          <w:rFonts w:asciiTheme="minorHAnsi" w:hAnsiTheme="minorHAnsi"/>
          <w:sz w:val="22"/>
        </w:rPr>
        <w:t>, but focusing on question #3, participants should fill in the i</w:t>
      </w:r>
      <w:r w:rsidR="00DA00F0" w:rsidRPr="00647A1F">
        <w:rPr>
          <w:rFonts w:asciiTheme="minorHAnsi" w:hAnsiTheme="minorHAnsi"/>
          <w:sz w:val="22"/>
        </w:rPr>
        <w:t>nformation they know about the A</w:t>
      </w:r>
      <w:r w:rsidRPr="00647A1F">
        <w:rPr>
          <w:rFonts w:asciiTheme="minorHAnsi" w:hAnsiTheme="minorHAnsi"/>
          <w:sz w:val="22"/>
        </w:rPr>
        <w:t>ctivity</w:t>
      </w:r>
      <w:r w:rsidR="006B0992">
        <w:rPr>
          <w:rFonts w:asciiTheme="minorHAnsi" w:hAnsiTheme="minorHAnsi"/>
          <w:sz w:val="22"/>
        </w:rPr>
        <w:t xml:space="preserve"> using </w:t>
      </w:r>
      <w:hyperlink w:anchor="_Lesson_7_Handout_6" w:history="1">
        <w:r w:rsidR="006B0992" w:rsidRPr="006B0992">
          <w:rPr>
            <w:rStyle w:val="Hyperlink"/>
            <w:rFonts w:asciiTheme="minorHAnsi" w:hAnsiTheme="minorHAnsi"/>
            <w:b/>
            <w:sz w:val="22"/>
          </w:rPr>
          <w:t>Lesson 7 Handout 3: Dissecting a Behavior Change Activity - Practice</w:t>
        </w:r>
      </w:hyperlink>
      <w:r w:rsidR="00647A1F">
        <w:rPr>
          <w:rFonts w:asciiTheme="minorHAnsi" w:hAnsiTheme="minorHAnsi"/>
          <w:sz w:val="22"/>
        </w:rPr>
        <w:t xml:space="preserve">. </w:t>
      </w:r>
      <w:r w:rsidRPr="00647A1F">
        <w:rPr>
          <w:rFonts w:asciiTheme="minorHAnsi" w:hAnsiTheme="minorHAnsi"/>
          <w:sz w:val="22"/>
        </w:rPr>
        <w:t>Invi</w:t>
      </w:r>
      <w:r w:rsidR="00DA00F0" w:rsidRPr="00647A1F">
        <w:rPr>
          <w:rFonts w:asciiTheme="minorHAnsi" w:hAnsiTheme="minorHAnsi"/>
          <w:sz w:val="22"/>
        </w:rPr>
        <w:t>te participants with different A</w:t>
      </w:r>
      <w:r w:rsidRPr="00647A1F">
        <w:rPr>
          <w:rFonts w:asciiTheme="minorHAnsi" w:hAnsiTheme="minorHAnsi"/>
          <w:sz w:val="22"/>
        </w:rPr>
        <w:t>ctivities to share the Content</w:t>
      </w:r>
      <w:r w:rsidR="00B903F9" w:rsidRPr="00647A1F">
        <w:rPr>
          <w:rFonts w:asciiTheme="minorHAnsi" w:hAnsiTheme="minorHAnsi"/>
          <w:sz w:val="22"/>
        </w:rPr>
        <w:t xml:space="preserve">. </w:t>
      </w:r>
    </w:p>
    <w:p w14:paraId="5E011AA5" w14:textId="77777777" w:rsidR="007F73C4" w:rsidRPr="00D866E9" w:rsidRDefault="007F73C4" w:rsidP="00647A1F">
      <w:pPr>
        <w:spacing w:after="120" w:line="240" w:lineRule="auto"/>
        <w:rPr>
          <w:rFonts w:eastAsia="PMingLiU"/>
          <w:b/>
        </w:rPr>
      </w:pPr>
      <w:r w:rsidRPr="00D866E9">
        <w:rPr>
          <w:rFonts w:eastAsia="PMingLiU"/>
          <w:b/>
        </w:rPr>
        <w:t>Describing our Behavior Change Activities</w:t>
      </w:r>
      <w:r w:rsidR="00351122" w:rsidRPr="00D866E9">
        <w:rPr>
          <w:rFonts w:eastAsia="PMingLiU"/>
          <w:b/>
        </w:rPr>
        <w:t xml:space="preserve"> </w:t>
      </w:r>
    </w:p>
    <w:p w14:paraId="6B6809D3" w14:textId="6951C847" w:rsidR="007F73C4" w:rsidRPr="00D866E9" w:rsidRDefault="007F73C4" w:rsidP="00647A1F">
      <w:pPr>
        <w:spacing w:after="120" w:line="240" w:lineRule="auto"/>
        <w:rPr>
          <w:rFonts w:eastAsia="PMingLiU"/>
        </w:rPr>
      </w:pPr>
      <w:r w:rsidRPr="00D866E9">
        <w:t>Attributes of Effective B</w:t>
      </w:r>
      <w:r w:rsidR="00E31DAA" w:rsidRPr="00D866E9">
        <w:t>ehavior Change</w:t>
      </w:r>
      <w:r w:rsidRPr="00D866E9">
        <w:t xml:space="preserve"> Strategies: Explain that one of the challenges that project designers and project evaluators face is the lack of clear guidance regarding the attributes of an effective be</w:t>
      </w:r>
      <w:r w:rsidR="00DA00F0">
        <w:t>havior change strategy (set of A</w:t>
      </w:r>
      <w:r w:rsidRPr="00D866E9">
        <w:t>ctivities)</w:t>
      </w:r>
      <w:r w:rsidR="00B903F9" w:rsidRPr="00D866E9">
        <w:t xml:space="preserve">. </w:t>
      </w:r>
      <w:r w:rsidRPr="00D866E9">
        <w:t>Despite this gap, from our experience over the decades we can identify the common elements of effective behavior change strategies</w:t>
      </w:r>
      <w:r w:rsidR="00B903F9" w:rsidRPr="00D866E9">
        <w:t>.</w:t>
      </w:r>
      <w:r w:rsidR="00351122" w:rsidRPr="00D866E9">
        <w:t xml:space="preserve"> </w:t>
      </w:r>
      <w:r w:rsidRPr="00D866E9">
        <w:t xml:space="preserve">Refer participants to </w:t>
      </w:r>
      <w:hyperlink w:anchor="_Lesson_7_Handout_4" w:history="1">
        <w:r w:rsidRPr="000561BD">
          <w:rPr>
            <w:rStyle w:val="Hyperlink"/>
            <w:b/>
          </w:rPr>
          <w:t>Lesson 7 Handout 4</w:t>
        </w:r>
        <w:r w:rsidR="000561BD" w:rsidRPr="000561BD">
          <w:rPr>
            <w:rStyle w:val="Hyperlink"/>
            <w:b/>
          </w:rPr>
          <w:t>: Behavior Change Strategy Checklist</w:t>
        </w:r>
      </w:hyperlink>
      <w:r w:rsidR="00B903F9" w:rsidRPr="00D866E9">
        <w:t xml:space="preserve">. </w:t>
      </w:r>
      <w:r w:rsidRPr="00D866E9">
        <w:t>Ask participants to review and take comments</w:t>
      </w:r>
      <w:r w:rsidR="00B903F9" w:rsidRPr="00D866E9">
        <w:t xml:space="preserve">. </w:t>
      </w:r>
      <w:r w:rsidRPr="00D866E9">
        <w:t>Explain that participants can use this checklist when developing/ evaluating th</w:t>
      </w:r>
      <w:r w:rsidR="00DA00F0">
        <w:t>eir behavior change strategies/A</w:t>
      </w:r>
      <w:r w:rsidRPr="00D866E9">
        <w:t>ctivities</w:t>
      </w:r>
      <w:r w:rsidRPr="00D866E9">
        <w:rPr>
          <w:rStyle w:val="Heading2Char"/>
          <w:rFonts w:asciiTheme="minorHAnsi" w:hAnsiTheme="minorHAnsi"/>
          <w:b w:val="0"/>
          <w:color w:val="auto"/>
          <w:sz w:val="22"/>
          <w:szCs w:val="22"/>
        </w:rPr>
        <w:t>.</w:t>
      </w:r>
      <w:r w:rsidRPr="00D866E9">
        <w:rPr>
          <w:rStyle w:val="Heading2Char"/>
          <w:rFonts w:asciiTheme="minorHAnsi" w:hAnsiTheme="minorHAnsi"/>
          <w:color w:val="auto"/>
          <w:sz w:val="22"/>
          <w:szCs w:val="22"/>
        </w:rPr>
        <w:t xml:space="preserve"> </w:t>
      </w:r>
    </w:p>
    <w:p w14:paraId="114DD459" w14:textId="77777777" w:rsidR="007F73C4" w:rsidRPr="00D866E9" w:rsidRDefault="007F73C4" w:rsidP="00647A1F">
      <w:pPr>
        <w:spacing w:after="120" w:line="240" w:lineRule="auto"/>
        <w:rPr>
          <w:b/>
        </w:rPr>
      </w:pPr>
      <w:r w:rsidRPr="00D866E9">
        <w:rPr>
          <w:b/>
        </w:rPr>
        <w:t>Exercise 1</w:t>
      </w:r>
      <w:r w:rsidR="00351122" w:rsidRPr="00D866E9">
        <w:rPr>
          <w:b/>
        </w:rPr>
        <w:t xml:space="preserve"> </w:t>
      </w:r>
    </w:p>
    <w:p w14:paraId="71D81500" w14:textId="44E5FBBC" w:rsidR="007F73C4" w:rsidRPr="00E31DAA" w:rsidRDefault="007F73C4" w:rsidP="00647A1F">
      <w:pPr>
        <w:spacing w:after="120" w:line="240" w:lineRule="auto"/>
      </w:pPr>
      <w:r w:rsidRPr="00E31DAA">
        <w:t xml:space="preserve">Refer Participants to the </w:t>
      </w:r>
      <w:hyperlink w:anchor="Appendix5" w:history="1">
        <w:r w:rsidR="000561BD" w:rsidRPr="000561BD">
          <w:rPr>
            <w:rStyle w:val="Hyperlink"/>
            <w:b/>
          </w:rPr>
          <w:t xml:space="preserve">Appendix 5: </w:t>
        </w:r>
        <w:r w:rsidRPr="000561BD">
          <w:rPr>
            <w:rStyle w:val="Hyperlink"/>
            <w:rFonts w:eastAsia="PMingLiU" w:cstheme="majorBidi"/>
            <w:b/>
          </w:rPr>
          <w:t xml:space="preserve">Key </w:t>
        </w:r>
        <w:r w:rsidR="000561BD" w:rsidRPr="000561BD">
          <w:rPr>
            <w:rStyle w:val="Hyperlink"/>
            <w:rFonts w:eastAsia="PMingLiU" w:cstheme="majorBidi"/>
            <w:b/>
          </w:rPr>
          <w:t xml:space="preserve">to </w:t>
        </w:r>
        <w:r w:rsidR="006B0992">
          <w:rPr>
            <w:rStyle w:val="Hyperlink"/>
            <w:rFonts w:eastAsia="PMingLiU" w:cstheme="majorBidi"/>
            <w:b/>
          </w:rPr>
          <w:t>Lesson 5 Handout</w:t>
        </w:r>
        <w:r w:rsidRPr="000561BD">
          <w:rPr>
            <w:rStyle w:val="Hyperlink"/>
            <w:rFonts w:eastAsia="PMingLiU" w:cstheme="majorBidi"/>
            <w:b/>
          </w:rPr>
          <w:t xml:space="preserve"> 3</w:t>
        </w:r>
        <w:r w:rsidR="000561BD" w:rsidRPr="000561BD">
          <w:rPr>
            <w:rStyle w:val="Hyperlink"/>
            <w:rFonts w:eastAsia="PMingLiU" w:cstheme="majorBidi"/>
            <w:b/>
          </w:rPr>
          <w:t>:</w:t>
        </w:r>
        <w:r w:rsidRPr="000561BD">
          <w:rPr>
            <w:rStyle w:val="Hyperlink"/>
            <w:rFonts w:eastAsia="PMingLiU" w:cstheme="majorBidi"/>
            <w:b/>
          </w:rPr>
          <w:t xml:space="preserve"> Writing Bridges to Activities</w:t>
        </w:r>
      </w:hyperlink>
      <w:r w:rsidR="000561BD">
        <w:rPr>
          <w:rStyle w:val="Heading2Char"/>
          <w:rFonts w:asciiTheme="minorHAnsi" w:hAnsiTheme="minorHAnsi"/>
          <w:sz w:val="22"/>
          <w:szCs w:val="22"/>
        </w:rPr>
        <w:t>.</w:t>
      </w:r>
      <w:r w:rsidRPr="0030115B">
        <w:rPr>
          <w:rStyle w:val="Heading2Char"/>
          <w:rFonts w:asciiTheme="minorHAnsi" w:hAnsiTheme="minorHAnsi"/>
          <w:sz w:val="22"/>
          <w:szCs w:val="22"/>
        </w:rPr>
        <w:t xml:space="preserve"> </w:t>
      </w:r>
    </w:p>
    <w:p w14:paraId="09AA8376" w14:textId="0E3C8CB1" w:rsidR="007F73C4" w:rsidRPr="00E31DAA" w:rsidRDefault="007F73C4" w:rsidP="00647A1F">
      <w:pPr>
        <w:spacing w:after="120" w:line="240" w:lineRule="auto"/>
      </w:pPr>
      <w:r w:rsidRPr="00E31DAA">
        <w:t xml:space="preserve">Taking sector specialties into consideration, assign one Bridge to Activity to each participant and ask them to describe a behavior change Activity that addresses that Bridge by writing the answers to the </w:t>
      </w:r>
      <w:r w:rsidR="00E31DAA">
        <w:t>seven</w:t>
      </w:r>
      <w:r w:rsidRPr="00E31DAA">
        <w:t xml:space="preserve"> questions shown in </w:t>
      </w:r>
      <w:hyperlink w:anchor="_Lesson_7_Handout_3" w:history="1">
        <w:r w:rsidRPr="00A5545B">
          <w:rPr>
            <w:rStyle w:val="Hyperlink"/>
            <w:rFonts w:eastAsia="PMingLiU" w:cstheme="majorBidi"/>
            <w:b/>
          </w:rPr>
          <w:t>Lesson 7 Handout 1</w:t>
        </w:r>
        <w:r w:rsidR="000561BD" w:rsidRPr="00A5545B">
          <w:rPr>
            <w:rStyle w:val="Hyperlink"/>
            <w:rFonts w:eastAsia="PMingLiU" w:cstheme="majorBidi"/>
            <w:b/>
          </w:rPr>
          <w:t>: Describing Your Behavior Change Strategy</w:t>
        </w:r>
      </w:hyperlink>
      <w:r w:rsidRPr="00E31DAA">
        <w:t>, but focusing on point #3</w:t>
      </w:r>
      <w:r w:rsidR="00B903F9" w:rsidRPr="00E31DAA">
        <w:t xml:space="preserve">. </w:t>
      </w:r>
    </w:p>
    <w:p w14:paraId="6D81ED0D" w14:textId="77777777" w:rsidR="007F73C4" w:rsidRPr="00F454DB" w:rsidRDefault="007F73C4" w:rsidP="00647A1F">
      <w:pPr>
        <w:spacing w:after="120" w:line="240" w:lineRule="auto"/>
      </w:pPr>
      <w:r w:rsidRPr="00E31DAA">
        <w:t>Write responses on a flip</w:t>
      </w:r>
      <w:r w:rsidRPr="00F454DB">
        <w:t xml:space="preserve"> chart post and conduct gallery walk (post sheets next to each flip chart and invite observers to make suggestions to improve the description). Allow time for each group to read their comments. </w:t>
      </w:r>
    </w:p>
    <w:p w14:paraId="2C700BDA" w14:textId="77777777" w:rsidR="007F73C4" w:rsidRPr="009F7E83" w:rsidRDefault="007F73C4" w:rsidP="00647A1F">
      <w:pPr>
        <w:spacing w:after="120" w:line="240" w:lineRule="auto"/>
        <w:rPr>
          <w:rFonts w:eastAsia="PMingLiU"/>
          <w:b/>
        </w:rPr>
      </w:pPr>
      <w:r w:rsidRPr="009F7E83">
        <w:rPr>
          <w:rFonts w:eastAsia="PMingLiU"/>
          <w:b/>
        </w:rPr>
        <w:t>Exercise 2</w:t>
      </w:r>
    </w:p>
    <w:p w14:paraId="6183750C" w14:textId="28B13ACA" w:rsidR="007F73C4" w:rsidRPr="00E26196" w:rsidRDefault="007F73C4" w:rsidP="00647A1F">
      <w:pPr>
        <w:spacing w:after="120" w:line="240" w:lineRule="auto"/>
        <w:rPr>
          <w:rFonts w:eastAsia="PMingLiU"/>
        </w:rPr>
      </w:pPr>
      <w:r w:rsidRPr="00F454DB">
        <w:rPr>
          <w:rFonts w:eastAsia="PMingLiU"/>
        </w:rPr>
        <w:t>Using information gathered during the introduction exercise (behavior and barriers</w:t>
      </w:r>
      <w:r w:rsidR="00DA00F0">
        <w:rPr>
          <w:rFonts w:eastAsia="PMingLiU"/>
        </w:rPr>
        <w:t>) assign a B</w:t>
      </w:r>
      <w:r w:rsidRPr="00E26196">
        <w:rPr>
          <w:rFonts w:eastAsia="PMingLiU"/>
        </w:rPr>
        <w:t>ehavior and 2 – 3 Bridges to Activities to each person/pair/small group and ask them to describe a behavior change Activity(ies) that address/es those Bridges by writing the answers to point #3 of</w:t>
      </w:r>
      <w:r w:rsidR="00351122" w:rsidRPr="00E26196">
        <w:rPr>
          <w:rFonts w:eastAsia="PMingLiU"/>
        </w:rPr>
        <w:t xml:space="preserve"> </w:t>
      </w:r>
      <w:hyperlink w:anchor="_Lesson_7_Handout_5" w:history="1">
        <w:r w:rsidRPr="00A5545B">
          <w:rPr>
            <w:rStyle w:val="Hyperlink"/>
            <w:rFonts w:eastAsia="PMingLiU" w:cstheme="majorBidi"/>
            <w:b/>
          </w:rPr>
          <w:t>Lesson 7 Handout 1</w:t>
        </w:r>
        <w:r w:rsidR="000561BD" w:rsidRPr="00A5545B">
          <w:rPr>
            <w:rStyle w:val="Hyperlink"/>
            <w:rFonts w:eastAsia="PMingLiU" w:cstheme="majorBidi"/>
            <w:b/>
          </w:rPr>
          <w:t>: Describing Your Behavior Change Activity</w:t>
        </w:r>
      </w:hyperlink>
      <w:r w:rsidR="00B903F9" w:rsidRPr="0030115B">
        <w:rPr>
          <w:rStyle w:val="Heading2Char"/>
          <w:rFonts w:asciiTheme="minorHAnsi" w:hAnsiTheme="minorHAnsi"/>
          <w:sz w:val="22"/>
          <w:szCs w:val="22"/>
        </w:rPr>
        <w:t xml:space="preserve">. </w:t>
      </w:r>
    </w:p>
    <w:p w14:paraId="0B2E38CF" w14:textId="77777777" w:rsidR="007F73C4" w:rsidRPr="00F454DB" w:rsidRDefault="007F73C4" w:rsidP="00647A1F">
      <w:pPr>
        <w:spacing w:after="120" w:line="240" w:lineRule="auto"/>
        <w:rPr>
          <w:rFonts w:eastAsia="PMingLiU"/>
        </w:rPr>
      </w:pPr>
      <w:r w:rsidRPr="00F454DB">
        <w:rPr>
          <w:rFonts w:eastAsia="PMingLiU"/>
        </w:rPr>
        <w:t xml:space="preserve">Write responses on a flip chart (can also be written on a computer and shared electronically), post and conduct gallery walk (post sheets next to each flip chart and invite observers to make suggestions to improve the description). Allow time for each group to read their comments. </w:t>
      </w:r>
    </w:p>
    <w:p w14:paraId="074622D0" w14:textId="77777777" w:rsidR="007F73C4" w:rsidRPr="00F454DB" w:rsidRDefault="007F73C4" w:rsidP="00647A1F">
      <w:pPr>
        <w:spacing w:after="120" w:line="240" w:lineRule="auto"/>
        <w:rPr>
          <w:rFonts w:eastAsia="PMingLiU"/>
        </w:rPr>
      </w:pPr>
      <w:r w:rsidRPr="00F454DB">
        <w:rPr>
          <w:rFonts w:eastAsia="PMingLiU"/>
        </w:rPr>
        <w:t xml:space="preserve">Ask participants to share the lessons they learn from this exercise. </w:t>
      </w:r>
    </w:p>
    <w:p w14:paraId="28B22F39" w14:textId="77777777" w:rsidR="007F73C4" w:rsidRPr="00F454DB" w:rsidRDefault="007F73C4" w:rsidP="00647A1F">
      <w:pPr>
        <w:spacing w:after="120" w:line="240" w:lineRule="auto"/>
        <w:ind w:left="360" w:hanging="360"/>
        <w:rPr>
          <w:rFonts w:eastAsia="PMingLiU"/>
        </w:rPr>
      </w:pPr>
      <w:r w:rsidRPr="00F454DB">
        <w:rPr>
          <w:rFonts w:eastAsia="PMingLiU"/>
        </w:rPr>
        <w:t xml:space="preserve">3. </w:t>
      </w:r>
      <w:r w:rsidRPr="00F454DB">
        <w:rPr>
          <w:rFonts w:eastAsia="PMingLiU"/>
        </w:rPr>
        <w:tab/>
        <w:t>Wrap-up</w:t>
      </w:r>
    </w:p>
    <w:p w14:paraId="56CA773F" w14:textId="77777777" w:rsidR="007F73C4" w:rsidRPr="00F454DB" w:rsidRDefault="007F73C4" w:rsidP="002D07F6">
      <w:pPr>
        <w:spacing w:after="120" w:line="240" w:lineRule="auto"/>
        <w:ind w:hanging="360"/>
        <w:rPr>
          <w:rFonts w:eastAsia="PMingLiU"/>
        </w:rPr>
      </w:pPr>
      <w:r w:rsidRPr="00F454DB">
        <w:rPr>
          <w:rFonts w:eastAsia="PMingLiU"/>
        </w:rPr>
        <w:t>3a. Close the task by pointing out that many behavior change Activities focus on increasing knowledge or simply listing advantages of a Behavior, but we need to keep in mind that for our Activities to be more effective they have to address the Bridges to Activities and how this is done has to be very deliberate</w:t>
      </w:r>
      <w:r w:rsidR="00B903F9">
        <w:rPr>
          <w:rFonts w:eastAsia="PMingLiU"/>
        </w:rPr>
        <w:t xml:space="preserve">. </w:t>
      </w:r>
      <w:r w:rsidRPr="00F454DB">
        <w:rPr>
          <w:rFonts w:eastAsia="PMingLiU"/>
        </w:rPr>
        <w:t xml:space="preserve">Also remember that most Activities can be adjusted to address more than one Determinant/Bridge to Activity. </w:t>
      </w:r>
    </w:p>
    <w:p w14:paraId="304D880D" w14:textId="77777777" w:rsidR="007F73C4" w:rsidRPr="00F454DB" w:rsidRDefault="007F73C4" w:rsidP="00B3352F">
      <w:pPr>
        <w:pStyle w:val="Heading2"/>
        <w:rPr>
          <w:sz w:val="22"/>
          <w:szCs w:val="22"/>
        </w:rPr>
        <w:sectPr w:rsidR="007F73C4" w:rsidRPr="00F454DB" w:rsidSect="000E0243">
          <w:pgSz w:w="12240" w:h="15840"/>
          <w:pgMar w:top="720" w:right="720" w:bottom="720" w:left="1170" w:header="720" w:footer="720" w:gutter="0"/>
          <w:cols w:space="720"/>
          <w:noEndnote/>
          <w:docGrid w:linePitch="299"/>
        </w:sectPr>
      </w:pPr>
      <w:bookmarkStart w:id="106" w:name="_Toc345529132"/>
    </w:p>
    <w:p w14:paraId="29691E3C" w14:textId="77777777" w:rsidR="007F73C4" w:rsidRPr="002A5A43" w:rsidRDefault="007F73C4" w:rsidP="002D07F6">
      <w:pPr>
        <w:pStyle w:val="Heading2"/>
        <w:rPr>
          <w:rStyle w:val="Heading2Char"/>
          <w:b/>
        </w:rPr>
      </w:pPr>
      <w:bookmarkStart w:id="107" w:name="_Lesson_7_Handout"/>
      <w:bookmarkStart w:id="108" w:name="_Lesson_7_Handout_3"/>
      <w:bookmarkStart w:id="109" w:name="_Lesson_7_Handout_5"/>
      <w:bookmarkStart w:id="110" w:name="_Toc483573746"/>
      <w:bookmarkEnd w:id="106"/>
      <w:bookmarkEnd w:id="107"/>
      <w:bookmarkEnd w:id="108"/>
      <w:bookmarkEnd w:id="109"/>
      <w:r w:rsidRPr="00D72DFD">
        <w:rPr>
          <w:rStyle w:val="Heading2Char"/>
          <w:b/>
        </w:rPr>
        <w:t>Lesson 7</w:t>
      </w:r>
      <w:r w:rsidR="00C461B4" w:rsidRPr="00D72DFD">
        <w:rPr>
          <w:rStyle w:val="Heading2Char"/>
          <w:b/>
        </w:rPr>
        <w:t xml:space="preserve"> </w:t>
      </w:r>
      <w:r w:rsidRPr="00227F4D">
        <w:rPr>
          <w:rStyle w:val="Heading2Char"/>
          <w:b/>
        </w:rPr>
        <w:t xml:space="preserve">Handout </w:t>
      </w:r>
      <w:r w:rsidR="00C461B4" w:rsidRPr="002A5A43">
        <w:rPr>
          <w:rStyle w:val="Heading2Char"/>
          <w:b/>
        </w:rPr>
        <w:t>1: Describing your Behavior Change Activity</w:t>
      </w:r>
      <w:bookmarkEnd w:id="110"/>
    </w:p>
    <w:p w14:paraId="40B9B086" w14:textId="77777777" w:rsidR="007F73C4" w:rsidRPr="00967530" w:rsidRDefault="007F73C4" w:rsidP="00B3352F">
      <w:pPr>
        <w:spacing w:line="240" w:lineRule="auto"/>
      </w:pPr>
      <w:r w:rsidRPr="00967530">
        <w:t>Make sure your activity description includes the following elements:</w:t>
      </w:r>
    </w:p>
    <w:p w14:paraId="2EB5DE85" w14:textId="77777777" w:rsidR="007F73C4" w:rsidRPr="00967530" w:rsidRDefault="007F73C4" w:rsidP="000561BD">
      <w:pPr>
        <w:pStyle w:val="TOPSBulletList"/>
        <w:numPr>
          <w:ilvl w:val="0"/>
          <w:numId w:val="125"/>
        </w:numPr>
        <w:spacing w:line="240" w:lineRule="auto"/>
      </w:pPr>
      <w:r w:rsidRPr="00967530">
        <w:t>Explain what will happen – use an action verb</w:t>
      </w:r>
    </w:p>
    <w:p w14:paraId="122665FE" w14:textId="77777777" w:rsidR="007F73C4" w:rsidRPr="0030115B" w:rsidRDefault="007F73C4" w:rsidP="000561BD">
      <w:pPr>
        <w:pStyle w:val="TOPSBulletList"/>
        <w:numPr>
          <w:ilvl w:val="0"/>
          <w:numId w:val="125"/>
        </w:numPr>
        <w:spacing w:line="240" w:lineRule="auto"/>
      </w:pPr>
      <w:r w:rsidRPr="00967530">
        <w:t>Explain who will be</w:t>
      </w:r>
      <w:r w:rsidR="00DA00F0">
        <w:t xml:space="preserve"> invited to participate in the A</w:t>
      </w:r>
      <w:r w:rsidRPr="00967530">
        <w:t>ctivity</w:t>
      </w:r>
    </w:p>
    <w:p w14:paraId="6623744C" w14:textId="77777777" w:rsidR="007F73C4" w:rsidRPr="0030115B" w:rsidRDefault="007F73C4" w:rsidP="000561BD">
      <w:pPr>
        <w:pStyle w:val="TOPSBulletList"/>
        <w:numPr>
          <w:ilvl w:val="0"/>
          <w:numId w:val="125"/>
        </w:numPr>
        <w:spacing w:line="240" w:lineRule="auto"/>
      </w:pPr>
      <w:r w:rsidRPr="009F7E83">
        <w:t xml:space="preserve">What is the content of the </w:t>
      </w:r>
      <w:r w:rsidR="00F7304F">
        <w:t>A</w:t>
      </w:r>
      <w:r w:rsidRPr="009F7E83">
        <w:t>ctivity?</w:t>
      </w:r>
      <w:r w:rsidR="00351122" w:rsidRPr="009F7E83">
        <w:t xml:space="preserve"> </w:t>
      </w:r>
      <w:r w:rsidRPr="009F7E83">
        <w:t>Explain how it addresses the Bridges to Activities? What opportunities are there for practicing a skill and inviting the Priority Group to make a co</w:t>
      </w:r>
      <w:r w:rsidR="00DA00F0">
        <w:t>mmitment to try out the B</w:t>
      </w:r>
      <w:r w:rsidRPr="009F7E83">
        <w:t>ehavio</w:t>
      </w:r>
      <w:r w:rsidR="00DA00F0">
        <w:t>r/take steps to trying out the B</w:t>
      </w:r>
      <w:r w:rsidRPr="009F7E83">
        <w:t xml:space="preserve">ehavior? </w:t>
      </w:r>
    </w:p>
    <w:p w14:paraId="79317C32" w14:textId="77777777" w:rsidR="007F73C4" w:rsidRPr="003512F1" w:rsidRDefault="00DA00F0" w:rsidP="000561BD">
      <w:pPr>
        <w:pStyle w:val="TOPSBulletList"/>
        <w:numPr>
          <w:ilvl w:val="0"/>
          <w:numId w:val="125"/>
        </w:numPr>
        <w:spacing w:line="240" w:lineRule="auto"/>
      </w:pPr>
      <w:r>
        <w:t>Who is implementing the A</w:t>
      </w:r>
      <w:r w:rsidR="007F73C4" w:rsidRPr="003512F1">
        <w:t xml:space="preserve">ctivity? </w:t>
      </w:r>
    </w:p>
    <w:p w14:paraId="7A767C47" w14:textId="77777777" w:rsidR="007F73C4" w:rsidRPr="00967530" w:rsidRDefault="00DA00F0" w:rsidP="000561BD">
      <w:pPr>
        <w:pStyle w:val="TOPSBulletList"/>
        <w:numPr>
          <w:ilvl w:val="0"/>
          <w:numId w:val="125"/>
        </w:numPr>
        <w:spacing w:line="240" w:lineRule="auto"/>
      </w:pPr>
      <w:r>
        <w:t>How frequently is this A</w:t>
      </w:r>
      <w:r w:rsidR="007F73C4" w:rsidRPr="00967530">
        <w:t>ctiv</w:t>
      </w:r>
      <w:r>
        <w:t>ity being implemented with the Priority G</w:t>
      </w:r>
      <w:r w:rsidR="007F73C4" w:rsidRPr="00967530">
        <w:t xml:space="preserve">roup (others) </w:t>
      </w:r>
    </w:p>
    <w:p w14:paraId="2E8AA236" w14:textId="77777777" w:rsidR="007F73C4" w:rsidRPr="00967530" w:rsidRDefault="007F73C4" w:rsidP="000561BD">
      <w:pPr>
        <w:pStyle w:val="TOPSBulletList"/>
        <w:numPr>
          <w:ilvl w:val="0"/>
          <w:numId w:val="125"/>
        </w:numPr>
        <w:spacing w:line="240" w:lineRule="auto"/>
      </w:pPr>
      <w:r w:rsidRPr="00967530">
        <w:t xml:space="preserve">What visual aids/materials/tools/ etc. are needed? </w:t>
      </w:r>
    </w:p>
    <w:p w14:paraId="177DB32F" w14:textId="77777777" w:rsidR="007F73C4" w:rsidRPr="00967530" w:rsidRDefault="007F73C4" w:rsidP="000561BD">
      <w:pPr>
        <w:pStyle w:val="TOPSBulletList"/>
        <w:numPr>
          <w:ilvl w:val="0"/>
          <w:numId w:val="125"/>
        </w:numPr>
        <w:spacing w:line="240" w:lineRule="auto"/>
      </w:pPr>
      <w:r w:rsidRPr="00967530">
        <w:t>Where will t</w:t>
      </w:r>
      <w:r w:rsidR="00DA00F0">
        <w:t>he A</w:t>
      </w:r>
      <w:r w:rsidRPr="00967530">
        <w:t xml:space="preserve">ctivity be implemented? </w:t>
      </w:r>
    </w:p>
    <w:p w14:paraId="4C4FC314" w14:textId="77777777" w:rsidR="00B074C4" w:rsidRDefault="00B074C4" w:rsidP="00B3352F">
      <w:pPr>
        <w:spacing w:after="160" w:line="240" w:lineRule="auto"/>
        <w:rPr>
          <w:rFonts w:ascii="Tahoma" w:hAnsi="Tahoma" w:cs="Tahoma"/>
          <w:b/>
          <w:sz w:val="24"/>
          <w:szCs w:val="24"/>
        </w:rPr>
      </w:pPr>
    </w:p>
    <w:p w14:paraId="2AFBA82A" w14:textId="77777777" w:rsidR="007F73C4" w:rsidRDefault="007F73C4" w:rsidP="00B3352F">
      <w:pPr>
        <w:spacing w:after="160" w:line="240" w:lineRule="auto"/>
        <w:rPr>
          <w:rFonts w:ascii="Tahoma" w:hAnsi="Tahoma" w:cs="Tahoma"/>
          <w:b/>
          <w:sz w:val="24"/>
          <w:szCs w:val="24"/>
        </w:rPr>
      </w:pPr>
      <w:r>
        <w:rPr>
          <w:rFonts w:ascii="Tahoma" w:hAnsi="Tahoma" w:cs="Tahoma"/>
          <w:b/>
          <w:sz w:val="24"/>
          <w:szCs w:val="24"/>
        </w:rPr>
        <w:br w:type="page"/>
      </w:r>
    </w:p>
    <w:p w14:paraId="136F1B31" w14:textId="77777777" w:rsidR="007F73C4" w:rsidRPr="004B6CC6" w:rsidRDefault="007F73C4" w:rsidP="00B3352F">
      <w:pPr>
        <w:pStyle w:val="Heading2"/>
        <w:rPr>
          <w:rStyle w:val="Heading2Char"/>
          <w:b/>
        </w:rPr>
      </w:pPr>
      <w:bookmarkStart w:id="111" w:name="_Lesson_7_Handout_1"/>
      <w:bookmarkStart w:id="112" w:name="_Toc483573747"/>
      <w:bookmarkEnd w:id="111"/>
      <w:r w:rsidRPr="004B6CC6">
        <w:rPr>
          <w:rStyle w:val="Heading2Char"/>
          <w:b/>
        </w:rPr>
        <w:t>Lesson 7 Handout 2a</w:t>
      </w:r>
      <w:r w:rsidR="00E26196">
        <w:rPr>
          <w:rStyle w:val="Heading2Char"/>
          <w:b/>
        </w:rPr>
        <w:t>:</w:t>
      </w:r>
      <w:r w:rsidR="004B6CC6">
        <w:t xml:space="preserve"> </w:t>
      </w:r>
      <w:r w:rsidRPr="004B6CC6">
        <w:rPr>
          <w:rStyle w:val="Heading2Char"/>
          <w:b/>
        </w:rPr>
        <w:t>Dissecting a Behavior Change Activity – An Example</w:t>
      </w:r>
      <w:bookmarkEnd w:id="112"/>
    </w:p>
    <w:p w14:paraId="2872E8AA" w14:textId="77777777" w:rsidR="007F5CB2" w:rsidRDefault="00D236AF" w:rsidP="00B3352F">
      <w:pPr>
        <w:spacing w:line="240" w:lineRule="auto"/>
        <w:rPr>
          <w:rStyle w:val="Heading2Char"/>
          <w:rFonts w:asciiTheme="minorHAnsi" w:hAnsiTheme="minorHAnsi"/>
          <w:color w:val="auto"/>
          <w:sz w:val="22"/>
          <w:szCs w:val="22"/>
        </w:rPr>
      </w:pPr>
      <w:r w:rsidRPr="007766FE">
        <w:rPr>
          <w:b/>
        </w:rPr>
        <w:t>Behavior Statement</w:t>
      </w:r>
      <w:r w:rsidRPr="007766FE">
        <w:rPr>
          <w:b/>
          <w:vertAlign w:val="superscript"/>
        </w:rPr>
        <w:t>9</w:t>
      </w:r>
      <w:r w:rsidRPr="007766FE">
        <w:rPr>
          <w:b/>
        </w:rPr>
        <w:t>:</w:t>
      </w:r>
      <w:r w:rsidRPr="00D236AF">
        <w:rPr>
          <w:rStyle w:val="Heading2Char"/>
          <w:rFonts w:asciiTheme="minorHAnsi" w:hAnsiTheme="minorHAnsi"/>
          <w:color w:val="auto"/>
          <w:sz w:val="22"/>
          <w:szCs w:val="22"/>
        </w:rPr>
        <w:t xml:space="preserve"> </w:t>
      </w:r>
      <w:r w:rsidR="00E523F1">
        <w:t>Pregnant women eat iron-rich f</w:t>
      </w:r>
      <w:r w:rsidRPr="009F7E83">
        <w:t>ood</w:t>
      </w:r>
      <w:r w:rsidR="00E523F1">
        <w:t>s</w:t>
      </w:r>
      <w:r w:rsidRPr="009F7E83">
        <w:t xml:space="preserve"> at least three times a week.</w:t>
      </w:r>
    </w:p>
    <w:p w14:paraId="5B548EA2" w14:textId="0D255B01" w:rsidR="00D236AF" w:rsidRDefault="00D236AF" w:rsidP="00B3352F">
      <w:pPr>
        <w:spacing w:line="240" w:lineRule="auto"/>
      </w:pPr>
      <w:r w:rsidRPr="007766FE">
        <w:rPr>
          <w:rStyle w:val="NoSpacingChar"/>
          <w:b/>
        </w:rPr>
        <w:t>Bridges to Activities:</w:t>
      </w:r>
      <w:r w:rsidRPr="00D236AF">
        <w:rPr>
          <w:rStyle w:val="Heading2Char"/>
          <w:rFonts w:asciiTheme="minorHAnsi" w:hAnsiTheme="minorHAnsi"/>
          <w:color w:val="auto"/>
          <w:sz w:val="22"/>
          <w:szCs w:val="22"/>
        </w:rPr>
        <w:t xml:space="preserve"> </w:t>
      </w:r>
      <w:r w:rsidR="007F5CB2" w:rsidRPr="009F7E83">
        <w:t xml:space="preserve">See </w:t>
      </w:r>
      <w:hyperlink w:anchor="Appendix7" w:history="1">
        <w:r w:rsidR="007F5CB2" w:rsidRPr="00E12CC7">
          <w:rPr>
            <w:rStyle w:val="Hyperlink"/>
            <w:rFonts w:eastAsia="PMingLiU" w:cstheme="majorBidi"/>
            <w:b/>
          </w:rPr>
          <w:t>A</w:t>
        </w:r>
        <w:r w:rsidRPr="00E12CC7">
          <w:rPr>
            <w:rStyle w:val="Hyperlink"/>
            <w:rFonts w:eastAsia="PMingLiU" w:cstheme="majorBidi"/>
            <w:b/>
          </w:rPr>
          <w:t xml:space="preserve">ppendix </w:t>
        </w:r>
        <w:r w:rsidR="00097C4B" w:rsidRPr="00E12CC7">
          <w:rPr>
            <w:rStyle w:val="Hyperlink"/>
            <w:rFonts w:eastAsia="PMingLiU" w:cstheme="majorBidi"/>
            <w:b/>
          </w:rPr>
          <w:t>7</w:t>
        </w:r>
      </w:hyperlink>
    </w:p>
    <w:p w14:paraId="55F0C4A0" w14:textId="77777777" w:rsidR="007F73C4" w:rsidRPr="0039378A" w:rsidRDefault="007F73C4" w:rsidP="00B3352F">
      <w:pPr>
        <w:pStyle w:val="TableTitle"/>
        <w:spacing w:line="240" w:lineRule="auto"/>
      </w:pPr>
      <w:r w:rsidRPr="0039378A">
        <w:t>Name of Behavior Change Activity:</w:t>
      </w:r>
      <w:r w:rsidR="00351122">
        <w:t xml:space="preserve"> </w:t>
      </w:r>
      <w:r w:rsidRPr="00575715">
        <w:rPr>
          <w:b w:val="0"/>
        </w:rPr>
        <w:t>Care Groups</w:t>
      </w:r>
    </w:p>
    <w:tbl>
      <w:tblPr>
        <w:tblStyle w:val="TableGrid"/>
        <w:tblW w:w="0" w:type="auto"/>
        <w:tblLook w:val="04A0" w:firstRow="1" w:lastRow="0" w:firstColumn="1" w:lastColumn="0" w:noHBand="0" w:noVBand="1"/>
        <w:tblCaption w:val="Dissecting a Behavior Change Activity: Care Groups (Example)"/>
        <w:tblDescription w:val="Elements of a Behavior Change Activity: Explain what will happen – use an action verb.&#10;Response: Form target women (100% of Priority Group) into groups of 10 – 15 Neighbor Women (NW); NW select Leader Mothers (LM); Train Promoters to train LM; Promoters meet with groups of LM and LM meet with groups of NW to promote behavior change. &#10;Elements of a Behavior Change Activity: Explain who will be invited to participate in the Activity.&#10;Response: The Priority Group is pregnant women and mothers of children 0 – 24 months of age. &#10;Elements of a Behavior Change Activity: What is the content of the Activity? Explain which Bridges to Activities are being addressed and how. What opportunities are there for gaining a skill and inviting the Priority Group to make a commitment to try out the Behavior?  &#10;Response: During the meeting on the importance of eating iron-rich foods, group members will listen to the story shown in Lesson 6 Handout 2 and look at pictures which highlight these Bridges to Activities: a) increase ability to identify fatigue as a health problem that has a solution; b) increase perception that anemia is common in pregnant women c) increase the perception that anemia in a pregnant woman is a serious condition; d) increase the ability to identify foods rich in iron; e) increase the perception that iron rich foods are readily available; f) increase the perception that husbands approve of women who take care of their health (by eating right); g) increase ability to grow iron-rich foods; h) increase the perception that eating iron rich foods, like green leaves, will prevent fatigue and ensure a healthy baby and happy family. &#10;They will discuss the relevance of the story to their own lives. They will discuss ways they could adopt the behaviors being discussed and how to overcome the barriers they may face. At the end of each meeting each women will be given the opportunity to commit to trying some aspect of the behavior. As part of the meeting there will be an activity that helps the group members leave to select foods rich in iron. &#10;Meetings will be followed up by home visits each month conducted by Promoters to LM and by LM to NW. &#10;Elements of a Behavior Change Activity: Who is implementing the activity?  &#10;Response: Coordinators will train and supervise Promoters; Promoters will meet with and supervise LM; LM will meet with their group of NW. &#10;Elements of a Behavior Change Activity: How frequently is this activity being implemented with the Priority Group (others)?&#10;Response: Promoters will be trained on several modules twice a year; Promoters will attend refresher sessions once a month on one lesson; Promoters will meet with LM once a month and LM will meet with NW once a month; Monthly home visits will be conducted by Promoters and LM&#10;Elements of a Behavior Change Activity: What visual aids/materials/tools/ etc. are needed?  &#10;Response: 24 lessons promoting the following behaviors (X, Y, Z) will be developed and accompanied by illustrations. Each Promoter and each LM will have copies of the lessons and illustrations (flip charts). &#10;Elements of a Behavior Change Activity: Where will the activity be implemented?  &#10;Response: Promoters will be trained in the conference room of the NGO; Promoters will meet with the LM in their village (central location) and LM will meet with their NG in a location selected by the group members (probably the yard of one of the members.)&#10;"/>
      </w:tblPr>
      <w:tblGrid>
        <w:gridCol w:w="2636"/>
        <w:gridCol w:w="6714"/>
      </w:tblGrid>
      <w:tr w:rsidR="007F73C4" w:rsidRPr="0039378A" w14:paraId="57F05AC5" w14:textId="77777777" w:rsidTr="004049C4">
        <w:tc>
          <w:tcPr>
            <w:tcW w:w="2636" w:type="dxa"/>
            <w:shd w:val="clear" w:color="auto" w:fill="237990" w:themeFill="text2"/>
          </w:tcPr>
          <w:p w14:paraId="10B41DEC" w14:textId="77777777" w:rsidR="007F73C4" w:rsidRPr="004049C4" w:rsidRDefault="007F73C4" w:rsidP="00B3352F">
            <w:pPr>
              <w:spacing w:line="240" w:lineRule="auto"/>
              <w:ind w:left="0"/>
              <w:rPr>
                <w:rFonts w:cs="Tahoma"/>
                <w:b/>
                <w:color w:val="FFFFFF" w:themeColor="background1"/>
              </w:rPr>
            </w:pPr>
            <w:r w:rsidRPr="004049C4">
              <w:rPr>
                <w:rFonts w:cs="Tahoma"/>
                <w:b/>
                <w:color w:val="FFFFFF" w:themeColor="background1"/>
              </w:rPr>
              <w:t>Elements of a Behavior Change Activity</w:t>
            </w:r>
          </w:p>
        </w:tc>
        <w:tc>
          <w:tcPr>
            <w:tcW w:w="6714" w:type="dxa"/>
            <w:shd w:val="clear" w:color="auto" w:fill="237990" w:themeFill="text2"/>
          </w:tcPr>
          <w:p w14:paraId="68EC9A82" w14:textId="77777777" w:rsidR="007F73C4" w:rsidRPr="004049C4" w:rsidRDefault="007F73C4" w:rsidP="00B3352F">
            <w:pPr>
              <w:spacing w:line="240" w:lineRule="auto"/>
              <w:ind w:left="0"/>
              <w:rPr>
                <w:rFonts w:cs="Tahoma"/>
                <w:b/>
                <w:color w:val="FFFFFF" w:themeColor="background1"/>
              </w:rPr>
            </w:pPr>
            <w:r w:rsidRPr="004049C4">
              <w:rPr>
                <w:rFonts w:cs="Tahoma"/>
                <w:b/>
                <w:color w:val="FFFFFF" w:themeColor="background1"/>
              </w:rPr>
              <w:t>Responses</w:t>
            </w:r>
          </w:p>
        </w:tc>
      </w:tr>
      <w:tr w:rsidR="007F73C4" w14:paraId="07CD4C43" w14:textId="77777777" w:rsidTr="00E523F1">
        <w:trPr>
          <w:trHeight w:val="1160"/>
        </w:trPr>
        <w:tc>
          <w:tcPr>
            <w:tcW w:w="2636" w:type="dxa"/>
          </w:tcPr>
          <w:p w14:paraId="3AD726D6" w14:textId="77777777" w:rsidR="007F73C4" w:rsidRPr="00A910BD" w:rsidRDefault="007F73C4" w:rsidP="00B3352F">
            <w:pPr>
              <w:spacing w:line="240" w:lineRule="auto"/>
              <w:ind w:left="0"/>
              <w:rPr>
                <w:rFonts w:cs="Tahoma"/>
              </w:rPr>
            </w:pPr>
            <w:r w:rsidRPr="00A910BD">
              <w:rPr>
                <w:rFonts w:cs="Tahoma"/>
              </w:rPr>
              <w:t>1. Explain what will happen – use an action verb</w:t>
            </w:r>
            <w:r w:rsidR="0090362A">
              <w:rPr>
                <w:rFonts w:cs="Tahoma"/>
              </w:rPr>
              <w:t>.</w:t>
            </w:r>
          </w:p>
        </w:tc>
        <w:tc>
          <w:tcPr>
            <w:tcW w:w="6714" w:type="dxa"/>
          </w:tcPr>
          <w:p w14:paraId="6AF9AF77" w14:textId="77777777" w:rsidR="007F73C4" w:rsidRPr="0039378A" w:rsidRDefault="007F73C4" w:rsidP="00B3352F">
            <w:pPr>
              <w:spacing w:line="240" w:lineRule="auto"/>
              <w:ind w:left="0"/>
              <w:rPr>
                <w:rFonts w:cs="Tahoma"/>
              </w:rPr>
            </w:pPr>
            <w:r w:rsidRPr="0016627A">
              <w:rPr>
                <w:rFonts w:cs="Tahoma"/>
              </w:rPr>
              <w:t>Form</w:t>
            </w:r>
            <w:r w:rsidRPr="0039378A">
              <w:rPr>
                <w:rFonts w:cs="Tahoma"/>
              </w:rPr>
              <w:t xml:space="preserve"> target women</w:t>
            </w:r>
            <w:r>
              <w:rPr>
                <w:rFonts w:cs="Tahoma"/>
              </w:rPr>
              <w:t xml:space="preserve"> (100% of Priority Group)</w:t>
            </w:r>
            <w:r w:rsidR="00351122">
              <w:rPr>
                <w:rFonts w:cs="Tahoma"/>
              </w:rPr>
              <w:t xml:space="preserve"> </w:t>
            </w:r>
            <w:r w:rsidRPr="0039378A">
              <w:rPr>
                <w:rFonts w:cs="Tahoma"/>
              </w:rPr>
              <w:t xml:space="preserve">into groups of 10 – 15 Neighbor Women (NW); </w:t>
            </w:r>
            <w:r>
              <w:rPr>
                <w:rFonts w:cs="Tahoma"/>
              </w:rPr>
              <w:t xml:space="preserve">NW </w:t>
            </w:r>
            <w:r w:rsidRPr="0016627A">
              <w:rPr>
                <w:rFonts w:cs="Tahoma"/>
              </w:rPr>
              <w:t>select</w:t>
            </w:r>
            <w:r>
              <w:rPr>
                <w:rFonts w:cs="Tahoma"/>
              </w:rPr>
              <w:t xml:space="preserve"> Leader Mothers (LM); </w:t>
            </w:r>
            <w:r w:rsidRPr="0016627A">
              <w:rPr>
                <w:rFonts w:cs="Tahoma"/>
              </w:rPr>
              <w:t>Train</w:t>
            </w:r>
            <w:r w:rsidRPr="0039378A">
              <w:rPr>
                <w:rFonts w:cs="Tahoma"/>
              </w:rPr>
              <w:t xml:space="preserve"> P</w:t>
            </w:r>
            <w:r>
              <w:rPr>
                <w:rFonts w:cs="Tahoma"/>
              </w:rPr>
              <w:t>romoters to train LM</w:t>
            </w:r>
            <w:r w:rsidRPr="0039378A">
              <w:rPr>
                <w:rFonts w:cs="Tahoma"/>
              </w:rPr>
              <w:t>;</w:t>
            </w:r>
            <w:r w:rsidR="00351122">
              <w:rPr>
                <w:rFonts w:cs="Tahoma"/>
              </w:rPr>
              <w:t xml:space="preserve"> </w:t>
            </w:r>
            <w:r w:rsidRPr="0039378A">
              <w:rPr>
                <w:rFonts w:cs="Tahoma"/>
              </w:rPr>
              <w:t xml:space="preserve">Promoters </w:t>
            </w:r>
            <w:r w:rsidRPr="0016627A">
              <w:rPr>
                <w:rFonts w:cs="Tahoma"/>
              </w:rPr>
              <w:t>meet</w:t>
            </w:r>
            <w:r w:rsidRPr="0039378A">
              <w:rPr>
                <w:rFonts w:cs="Tahoma"/>
              </w:rPr>
              <w:t xml:space="preserve"> with groups of LM and LM </w:t>
            </w:r>
            <w:r w:rsidRPr="0016627A">
              <w:rPr>
                <w:rFonts w:cs="Tahoma"/>
              </w:rPr>
              <w:t>meet</w:t>
            </w:r>
            <w:r w:rsidRPr="0039378A">
              <w:rPr>
                <w:rFonts w:cs="Tahoma"/>
              </w:rPr>
              <w:t xml:space="preserve"> with groups of</w:t>
            </w:r>
            <w:r>
              <w:rPr>
                <w:rFonts w:cs="Tahoma"/>
              </w:rPr>
              <w:t xml:space="preserve"> NW to promote behavior change. </w:t>
            </w:r>
          </w:p>
        </w:tc>
      </w:tr>
      <w:tr w:rsidR="007F73C4" w14:paraId="54749B6B" w14:textId="77777777" w:rsidTr="000E0243">
        <w:tc>
          <w:tcPr>
            <w:tcW w:w="2636" w:type="dxa"/>
          </w:tcPr>
          <w:p w14:paraId="69F36CB2" w14:textId="77777777" w:rsidR="007F73C4" w:rsidRPr="00A910BD" w:rsidRDefault="007F73C4" w:rsidP="00B3352F">
            <w:pPr>
              <w:spacing w:line="240" w:lineRule="auto"/>
              <w:ind w:left="0"/>
              <w:rPr>
                <w:rFonts w:cs="Tahoma"/>
              </w:rPr>
            </w:pPr>
            <w:r w:rsidRPr="00A910BD">
              <w:rPr>
                <w:rFonts w:cs="Tahoma"/>
              </w:rPr>
              <w:t>2. Explain who will be</w:t>
            </w:r>
            <w:r w:rsidR="00E523F1">
              <w:rPr>
                <w:rFonts w:cs="Tahoma"/>
              </w:rPr>
              <w:t xml:space="preserve"> invited to participate in the A</w:t>
            </w:r>
            <w:r w:rsidRPr="00A910BD">
              <w:rPr>
                <w:rFonts w:cs="Tahoma"/>
              </w:rPr>
              <w:t>ctivity</w:t>
            </w:r>
            <w:r w:rsidR="0090362A">
              <w:rPr>
                <w:rFonts w:cs="Tahoma"/>
              </w:rPr>
              <w:t>.</w:t>
            </w:r>
          </w:p>
        </w:tc>
        <w:tc>
          <w:tcPr>
            <w:tcW w:w="6714" w:type="dxa"/>
          </w:tcPr>
          <w:p w14:paraId="3A9DD802" w14:textId="77777777" w:rsidR="007F73C4" w:rsidRPr="0039378A" w:rsidRDefault="00E523F1" w:rsidP="00B3352F">
            <w:pPr>
              <w:spacing w:line="240" w:lineRule="auto"/>
              <w:ind w:left="0"/>
              <w:rPr>
                <w:rFonts w:cs="Tahoma"/>
              </w:rPr>
            </w:pPr>
            <w:r>
              <w:rPr>
                <w:rFonts w:cs="Tahoma"/>
              </w:rPr>
              <w:t>The Priority G</w:t>
            </w:r>
            <w:r w:rsidR="007F73C4" w:rsidRPr="0039378A">
              <w:rPr>
                <w:rFonts w:cs="Tahoma"/>
              </w:rPr>
              <w:t xml:space="preserve">roup is pregnant women and mothers of children 0 – 24 months of age. </w:t>
            </w:r>
          </w:p>
        </w:tc>
      </w:tr>
      <w:tr w:rsidR="007F73C4" w14:paraId="688C432C" w14:textId="77777777" w:rsidTr="000E0243">
        <w:tc>
          <w:tcPr>
            <w:tcW w:w="2636" w:type="dxa"/>
          </w:tcPr>
          <w:p w14:paraId="187B37C8" w14:textId="77777777" w:rsidR="007F73C4" w:rsidRPr="00A910BD" w:rsidRDefault="00E523F1" w:rsidP="00B3352F">
            <w:pPr>
              <w:spacing w:line="240" w:lineRule="auto"/>
              <w:ind w:left="0"/>
              <w:rPr>
                <w:rFonts w:cs="Tahoma"/>
              </w:rPr>
            </w:pPr>
            <w:r>
              <w:rPr>
                <w:rFonts w:cs="Tahoma"/>
              </w:rPr>
              <w:t>3. What is the content of the A</w:t>
            </w:r>
            <w:r w:rsidR="007F73C4" w:rsidRPr="00A910BD">
              <w:rPr>
                <w:rFonts w:cs="Tahoma"/>
              </w:rPr>
              <w:t>ctivity?</w:t>
            </w:r>
            <w:r w:rsidR="00351122">
              <w:rPr>
                <w:rFonts w:cs="Tahoma"/>
              </w:rPr>
              <w:t xml:space="preserve"> </w:t>
            </w:r>
            <w:r w:rsidR="007F73C4" w:rsidRPr="00A910BD">
              <w:rPr>
                <w:rFonts w:cs="Tahoma"/>
              </w:rPr>
              <w:t>Explain which Bridges to Activities are being addressed and how. What opportunities are there for gaining a skill and inviting the Priority Group to ma</w:t>
            </w:r>
            <w:r>
              <w:rPr>
                <w:rFonts w:cs="Tahoma"/>
              </w:rPr>
              <w:t>ke a commitment to try out the B</w:t>
            </w:r>
            <w:r w:rsidR="007F73C4" w:rsidRPr="00A910BD">
              <w:rPr>
                <w:rFonts w:cs="Tahoma"/>
              </w:rPr>
              <w:t xml:space="preserve">ehavior? </w:t>
            </w:r>
          </w:p>
        </w:tc>
        <w:tc>
          <w:tcPr>
            <w:tcW w:w="6714" w:type="dxa"/>
          </w:tcPr>
          <w:p w14:paraId="4A17BA50" w14:textId="2ECE6950" w:rsidR="007F73C4" w:rsidRPr="00037C91" w:rsidRDefault="007F73C4" w:rsidP="00B3352F">
            <w:pPr>
              <w:spacing w:line="240" w:lineRule="auto"/>
              <w:ind w:left="0"/>
            </w:pPr>
            <w:r>
              <w:rPr>
                <w:rFonts w:cs="Tahoma"/>
              </w:rPr>
              <w:t>During the meeting on the importance of eating iron-rich foods,</w:t>
            </w:r>
            <w:r w:rsidR="00351122">
              <w:rPr>
                <w:rFonts w:cs="Tahoma"/>
              </w:rPr>
              <w:t xml:space="preserve"> </w:t>
            </w:r>
            <w:r w:rsidRPr="0039378A">
              <w:rPr>
                <w:rFonts w:cs="Tahoma"/>
              </w:rPr>
              <w:t>grou</w:t>
            </w:r>
            <w:r>
              <w:rPr>
                <w:rFonts w:cs="Tahoma"/>
              </w:rPr>
              <w:t xml:space="preserve">p members will listen to the story shown in </w:t>
            </w:r>
            <w:r w:rsidRPr="007766FE">
              <w:rPr>
                <w:rFonts w:cs="Tahoma"/>
                <w:b/>
                <w:color w:val="237990" w:themeColor="text2"/>
                <w:u w:val="single"/>
              </w:rPr>
              <w:t>Lesson 6 Handout 2</w:t>
            </w:r>
            <w:r w:rsidRPr="007766FE">
              <w:rPr>
                <w:rFonts w:cs="Tahoma"/>
                <w:color w:val="237990" w:themeColor="text2"/>
              </w:rPr>
              <w:t xml:space="preserve"> </w:t>
            </w:r>
            <w:r>
              <w:rPr>
                <w:rFonts w:cs="Tahoma"/>
              </w:rPr>
              <w:t xml:space="preserve">and </w:t>
            </w:r>
            <w:r w:rsidRPr="0039378A">
              <w:rPr>
                <w:rFonts w:cs="Tahoma"/>
              </w:rPr>
              <w:t xml:space="preserve">look at pictures </w:t>
            </w:r>
            <w:r>
              <w:rPr>
                <w:rFonts w:cs="Tahoma"/>
              </w:rPr>
              <w:t>which highlight these Bridges to Activities:</w:t>
            </w:r>
            <w:r w:rsidR="00351122">
              <w:rPr>
                <w:rFonts w:cs="Tahoma"/>
              </w:rPr>
              <w:t xml:space="preserve"> </w:t>
            </w:r>
            <w:r>
              <w:rPr>
                <w:rFonts w:cs="Tahoma"/>
              </w:rPr>
              <w:t xml:space="preserve">a) </w:t>
            </w:r>
            <w:r>
              <w:t>i</w:t>
            </w:r>
            <w:r w:rsidRPr="006C3027">
              <w:t xml:space="preserve">ncrease ability to identify </w:t>
            </w:r>
            <w:r w:rsidR="000561BD">
              <w:t>fatigue</w:t>
            </w:r>
            <w:r w:rsidRPr="006C3027">
              <w:t xml:space="preserve"> as a health problem that has a solution</w:t>
            </w:r>
            <w:r>
              <w:rPr>
                <w:rFonts w:cs="Tahoma"/>
              </w:rPr>
              <w:t xml:space="preserve">; b) </w:t>
            </w:r>
            <w:r>
              <w:t>i</w:t>
            </w:r>
            <w:r w:rsidRPr="006C3027">
              <w:t>ncrease perception that anemia is common in pregnant women</w:t>
            </w:r>
            <w:r>
              <w:rPr>
                <w:rFonts w:cs="Tahoma"/>
              </w:rPr>
              <w:t xml:space="preserve"> c) increase the perception that anemia in a pregnant woman is a serious condition; d) increase the ability to identify foods rich in iron; e) increase the perception that iron rich foods are readily available; f) increase the perception that husbands approve of women who take care of their health (by e</w:t>
            </w:r>
            <w:r w:rsidR="00E523F1">
              <w:rPr>
                <w:rFonts w:cs="Tahoma"/>
              </w:rPr>
              <w:t>ating right); g) increase ability to grow iron-rich foods; h</w:t>
            </w:r>
            <w:r>
              <w:rPr>
                <w:rFonts w:cs="Tahoma"/>
              </w:rPr>
              <w:t xml:space="preserve">) increase the perception that eating iron rich foods, like green leaves, will prevent </w:t>
            </w:r>
            <w:r w:rsidR="000561BD">
              <w:rPr>
                <w:rFonts w:cs="Tahoma"/>
              </w:rPr>
              <w:t>fatigue</w:t>
            </w:r>
            <w:r>
              <w:rPr>
                <w:rFonts w:cs="Tahoma"/>
              </w:rPr>
              <w:t xml:space="preserve"> and ensure a healthy baby and happy family. </w:t>
            </w:r>
          </w:p>
          <w:p w14:paraId="0B5373EB" w14:textId="77777777" w:rsidR="007F73C4" w:rsidRDefault="007F73C4" w:rsidP="00B3352F">
            <w:pPr>
              <w:spacing w:line="240" w:lineRule="auto"/>
              <w:ind w:left="0"/>
              <w:rPr>
                <w:rFonts w:cs="Tahoma"/>
              </w:rPr>
            </w:pPr>
            <w:r>
              <w:rPr>
                <w:rFonts w:cs="Tahoma"/>
              </w:rPr>
              <w:t>They will discuss the relevance of the story to their own lives</w:t>
            </w:r>
            <w:r w:rsidR="00B903F9">
              <w:rPr>
                <w:rFonts w:cs="Tahoma"/>
              </w:rPr>
              <w:t xml:space="preserve">. </w:t>
            </w:r>
            <w:r>
              <w:rPr>
                <w:rFonts w:cs="Tahoma"/>
              </w:rPr>
              <w:t>They will discuss ways they could adopt the behaviors being discussed and how to overcome the barriers they may face</w:t>
            </w:r>
            <w:r w:rsidR="00B903F9">
              <w:rPr>
                <w:rFonts w:cs="Tahoma"/>
              </w:rPr>
              <w:t xml:space="preserve">. </w:t>
            </w:r>
            <w:r>
              <w:rPr>
                <w:rFonts w:cs="Tahoma"/>
              </w:rPr>
              <w:t>At the end of each meeting each women will be given the opportunity to commit to trying some aspect of the behavior</w:t>
            </w:r>
            <w:r w:rsidR="00B903F9">
              <w:rPr>
                <w:rFonts w:cs="Tahoma"/>
              </w:rPr>
              <w:t xml:space="preserve">. </w:t>
            </w:r>
            <w:r>
              <w:rPr>
                <w:rFonts w:cs="Tahoma"/>
              </w:rPr>
              <w:t xml:space="preserve">As part of the meeting there will be an activity that helps the group members leave to select foods rich in iron. </w:t>
            </w:r>
          </w:p>
          <w:p w14:paraId="1B92C495" w14:textId="77777777" w:rsidR="007F73C4" w:rsidRPr="0039378A" w:rsidRDefault="007F73C4" w:rsidP="00B3352F">
            <w:pPr>
              <w:spacing w:line="240" w:lineRule="auto"/>
              <w:ind w:left="0"/>
              <w:rPr>
                <w:rFonts w:cs="Tahoma"/>
              </w:rPr>
            </w:pPr>
            <w:r>
              <w:rPr>
                <w:rFonts w:cs="Tahoma"/>
              </w:rPr>
              <w:t>Meetings will be followed up by home visits each month conducted by Promoters to LM and by LM to NW</w:t>
            </w:r>
            <w:r w:rsidR="00B903F9">
              <w:rPr>
                <w:rFonts w:cs="Tahoma"/>
              </w:rPr>
              <w:t xml:space="preserve">. </w:t>
            </w:r>
          </w:p>
        </w:tc>
      </w:tr>
      <w:tr w:rsidR="007F73C4" w14:paraId="2158221C" w14:textId="77777777" w:rsidTr="000E0243">
        <w:tc>
          <w:tcPr>
            <w:tcW w:w="2636" w:type="dxa"/>
          </w:tcPr>
          <w:p w14:paraId="67F9CDEB" w14:textId="77777777" w:rsidR="007F73C4" w:rsidRPr="00A910BD" w:rsidRDefault="007F73C4" w:rsidP="00B3352F">
            <w:pPr>
              <w:spacing w:line="240" w:lineRule="auto"/>
              <w:ind w:left="0"/>
              <w:rPr>
                <w:rFonts w:cs="Tahoma"/>
              </w:rPr>
            </w:pPr>
            <w:r w:rsidRPr="00A910BD">
              <w:rPr>
                <w:rFonts w:cs="Tahoma"/>
              </w:rPr>
              <w:t xml:space="preserve">Who is implementing the </w:t>
            </w:r>
            <w:r w:rsidR="00F7304F">
              <w:rPr>
                <w:rFonts w:cs="Tahoma"/>
              </w:rPr>
              <w:t>A</w:t>
            </w:r>
            <w:r w:rsidRPr="00A910BD">
              <w:rPr>
                <w:rFonts w:cs="Tahoma"/>
              </w:rPr>
              <w:t xml:space="preserve">ctivity? </w:t>
            </w:r>
          </w:p>
        </w:tc>
        <w:tc>
          <w:tcPr>
            <w:tcW w:w="6714" w:type="dxa"/>
          </w:tcPr>
          <w:p w14:paraId="755D8F87" w14:textId="77777777" w:rsidR="007F73C4" w:rsidRPr="0039378A" w:rsidRDefault="007F73C4" w:rsidP="00B3352F">
            <w:pPr>
              <w:spacing w:line="240" w:lineRule="auto"/>
              <w:ind w:left="0"/>
              <w:rPr>
                <w:rFonts w:cs="Tahoma"/>
              </w:rPr>
            </w:pPr>
            <w:r w:rsidRPr="0039378A">
              <w:rPr>
                <w:rFonts w:cs="Tahoma"/>
              </w:rPr>
              <w:t>Coordinators will train and supervise Promoters; Promoters will meet with</w:t>
            </w:r>
            <w:r w:rsidR="00351122">
              <w:rPr>
                <w:rFonts w:cs="Tahoma"/>
              </w:rPr>
              <w:t xml:space="preserve"> </w:t>
            </w:r>
            <w:r w:rsidRPr="0039378A">
              <w:rPr>
                <w:rFonts w:cs="Tahoma"/>
              </w:rPr>
              <w:t xml:space="preserve">and supervise LM; LM will meet with their group of NW. </w:t>
            </w:r>
          </w:p>
        </w:tc>
      </w:tr>
      <w:tr w:rsidR="007F73C4" w14:paraId="74D16F8E" w14:textId="77777777" w:rsidTr="000E0243">
        <w:tc>
          <w:tcPr>
            <w:tcW w:w="2636" w:type="dxa"/>
          </w:tcPr>
          <w:p w14:paraId="4D214D95" w14:textId="77777777" w:rsidR="007F73C4" w:rsidRPr="00A910BD" w:rsidRDefault="007F73C4" w:rsidP="00B3352F">
            <w:pPr>
              <w:spacing w:line="240" w:lineRule="auto"/>
              <w:ind w:left="0"/>
              <w:rPr>
                <w:rFonts w:cs="Tahoma"/>
              </w:rPr>
            </w:pPr>
            <w:r w:rsidRPr="00A910BD">
              <w:rPr>
                <w:rFonts w:cs="Tahoma"/>
              </w:rPr>
              <w:t xml:space="preserve">How frequently is this </w:t>
            </w:r>
            <w:r w:rsidR="00F7304F">
              <w:rPr>
                <w:rFonts w:cs="Tahoma"/>
              </w:rPr>
              <w:t>A</w:t>
            </w:r>
            <w:r w:rsidRPr="00A910BD">
              <w:rPr>
                <w:rFonts w:cs="Tahoma"/>
              </w:rPr>
              <w:t>ctivity being implemented with the Priority Group (others)</w:t>
            </w:r>
            <w:r w:rsidR="0090362A">
              <w:rPr>
                <w:rFonts w:cs="Tahoma"/>
              </w:rPr>
              <w:t>?</w:t>
            </w:r>
            <w:r w:rsidRPr="00A910BD">
              <w:rPr>
                <w:rFonts w:cs="Tahoma"/>
              </w:rPr>
              <w:t xml:space="preserve"> </w:t>
            </w:r>
          </w:p>
        </w:tc>
        <w:tc>
          <w:tcPr>
            <w:tcW w:w="6714" w:type="dxa"/>
          </w:tcPr>
          <w:p w14:paraId="11AA3CED" w14:textId="77777777" w:rsidR="007F73C4" w:rsidRDefault="007F73C4" w:rsidP="00B3352F">
            <w:pPr>
              <w:spacing w:line="240" w:lineRule="auto"/>
              <w:ind w:left="0"/>
              <w:rPr>
                <w:rFonts w:cs="Tahoma"/>
              </w:rPr>
            </w:pPr>
            <w:r>
              <w:rPr>
                <w:rFonts w:cs="Tahoma"/>
              </w:rPr>
              <w:t>Promoters will be trained on several modules twice a year;</w:t>
            </w:r>
            <w:r w:rsidR="00351122">
              <w:rPr>
                <w:rFonts w:cs="Tahoma"/>
              </w:rPr>
              <w:t xml:space="preserve"> </w:t>
            </w:r>
            <w:r>
              <w:rPr>
                <w:rFonts w:cs="Tahoma"/>
              </w:rPr>
              <w:t>Promoters will attend refresher sessions once a month on one lesson;</w:t>
            </w:r>
            <w:r w:rsidR="00351122">
              <w:rPr>
                <w:rFonts w:cs="Tahoma"/>
              </w:rPr>
              <w:t xml:space="preserve"> </w:t>
            </w:r>
            <w:r>
              <w:rPr>
                <w:rFonts w:cs="Tahoma"/>
              </w:rPr>
              <w:t xml:space="preserve">Promoters will meet with LM once a month and LM will meet with NW once a month; </w:t>
            </w:r>
          </w:p>
          <w:p w14:paraId="4AF003DF" w14:textId="77777777" w:rsidR="007F73C4" w:rsidRPr="0039378A" w:rsidRDefault="007F73C4" w:rsidP="00B3352F">
            <w:pPr>
              <w:spacing w:line="240" w:lineRule="auto"/>
              <w:ind w:left="0"/>
              <w:rPr>
                <w:rFonts w:cs="Tahoma"/>
              </w:rPr>
            </w:pPr>
            <w:r>
              <w:rPr>
                <w:rFonts w:cs="Tahoma"/>
              </w:rPr>
              <w:t>Monthly home visits will be conducted by Promoters and LM</w:t>
            </w:r>
          </w:p>
        </w:tc>
      </w:tr>
      <w:tr w:rsidR="007F73C4" w14:paraId="7E1D9C0D" w14:textId="77777777" w:rsidTr="000E0243">
        <w:tc>
          <w:tcPr>
            <w:tcW w:w="2636" w:type="dxa"/>
          </w:tcPr>
          <w:p w14:paraId="21B189DB" w14:textId="77777777" w:rsidR="007F73C4" w:rsidRPr="00A910BD" w:rsidRDefault="007F73C4" w:rsidP="00B3352F">
            <w:pPr>
              <w:spacing w:line="240" w:lineRule="auto"/>
              <w:ind w:left="0"/>
              <w:rPr>
                <w:rFonts w:cs="Tahoma"/>
              </w:rPr>
            </w:pPr>
            <w:r w:rsidRPr="00A910BD">
              <w:rPr>
                <w:rFonts w:cs="Tahoma"/>
              </w:rPr>
              <w:t xml:space="preserve">What visual aids/materials/tools/ etc. are needed? </w:t>
            </w:r>
          </w:p>
        </w:tc>
        <w:tc>
          <w:tcPr>
            <w:tcW w:w="6714" w:type="dxa"/>
          </w:tcPr>
          <w:p w14:paraId="3302665C" w14:textId="77777777" w:rsidR="007F73C4" w:rsidRPr="0039378A" w:rsidRDefault="007F73C4" w:rsidP="00B3352F">
            <w:pPr>
              <w:spacing w:line="240" w:lineRule="auto"/>
              <w:ind w:left="0"/>
              <w:rPr>
                <w:rFonts w:cs="Tahoma"/>
              </w:rPr>
            </w:pPr>
            <w:r>
              <w:rPr>
                <w:rFonts w:cs="Tahoma"/>
              </w:rPr>
              <w:t>24 lessons promoting the following behaviors (X, Y, Z) will be developed and accompanied by illustrations</w:t>
            </w:r>
            <w:r w:rsidR="00B903F9">
              <w:rPr>
                <w:rFonts w:cs="Tahoma"/>
              </w:rPr>
              <w:t xml:space="preserve">. </w:t>
            </w:r>
            <w:r>
              <w:rPr>
                <w:rFonts w:cs="Tahoma"/>
              </w:rPr>
              <w:t xml:space="preserve">Each Promoter and each LM will have copies of the lessons and illustrations (flip charts). </w:t>
            </w:r>
          </w:p>
        </w:tc>
      </w:tr>
      <w:tr w:rsidR="007F73C4" w14:paraId="181D4066" w14:textId="77777777" w:rsidTr="000E0243">
        <w:tc>
          <w:tcPr>
            <w:tcW w:w="2636" w:type="dxa"/>
          </w:tcPr>
          <w:p w14:paraId="50F8AD9C" w14:textId="77777777" w:rsidR="007F73C4" w:rsidRPr="00A910BD" w:rsidRDefault="007F73C4" w:rsidP="00B3352F">
            <w:pPr>
              <w:spacing w:line="240" w:lineRule="auto"/>
              <w:ind w:left="0"/>
              <w:rPr>
                <w:rFonts w:cs="Tahoma"/>
              </w:rPr>
            </w:pPr>
            <w:r w:rsidRPr="00A910BD">
              <w:rPr>
                <w:rFonts w:cs="Tahoma"/>
              </w:rPr>
              <w:t xml:space="preserve">Where will the </w:t>
            </w:r>
            <w:r w:rsidR="00F7304F">
              <w:rPr>
                <w:rFonts w:cs="Tahoma"/>
              </w:rPr>
              <w:t>A</w:t>
            </w:r>
            <w:r w:rsidRPr="00A910BD">
              <w:rPr>
                <w:rFonts w:cs="Tahoma"/>
              </w:rPr>
              <w:t xml:space="preserve">ctivity be implemented? </w:t>
            </w:r>
          </w:p>
        </w:tc>
        <w:tc>
          <w:tcPr>
            <w:tcW w:w="6714" w:type="dxa"/>
          </w:tcPr>
          <w:p w14:paraId="6F29227E" w14:textId="77777777" w:rsidR="007F73C4" w:rsidRPr="0039378A" w:rsidRDefault="007F73C4" w:rsidP="00B3352F">
            <w:pPr>
              <w:spacing w:line="240" w:lineRule="auto"/>
              <w:ind w:left="0"/>
              <w:rPr>
                <w:rFonts w:cs="Tahoma"/>
              </w:rPr>
            </w:pPr>
            <w:r>
              <w:rPr>
                <w:rFonts w:cs="Tahoma"/>
              </w:rPr>
              <w:t>Promoters will be trained in the conference room of the NGO; Promoters will meet with the LM in their village (central location) and LM will meet with their NG in a location selected by the group members (probably the yard of one of the members.)</w:t>
            </w:r>
          </w:p>
        </w:tc>
      </w:tr>
    </w:tbl>
    <w:p w14:paraId="353C5003" w14:textId="77777777" w:rsidR="007F73C4" w:rsidRDefault="007F73C4" w:rsidP="00B3352F">
      <w:pPr>
        <w:spacing w:line="240" w:lineRule="auto"/>
        <w:rPr>
          <w:rFonts w:ascii="Tahoma" w:hAnsi="Tahoma" w:cs="Tahoma"/>
        </w:rPr>
      </w:pPr>
    </w:p>
    <w:p w14:paraId="65D65D74" w14:textId="77777777" w:rsidR="007F73C4" w:rsidRDefault="007F73C4" w:rsidP="00B3352F">
      <w:pPr>
        <w:spacing w:line="240" w:lineRule="auto"/>
        <w:rPr>
          <w:rStyle w:val="Heading2Char"/>
        </w:rPr>
        <w:sectPr w:rsidR="007F73C4" w:rsidSect="000E0243">
          <w:pgSz w:w="12240" w:h="15840"/>
          <w:pgMar w:top="1440" w:right="1440" w:bottom="1440" w:left="1440" w:header="720" w:footer="720" w:gutter="0"/>
          <w:cols w:space="720"/>
          <w:noEndnote/>
          <w:docGrid w:linePitch="299"/>
        </w:sectPr>
      </w:pPr>
    </w:p>
    <w:p w14:paraId="6BCC073A" w14:textId="77777777" w:rsidR="007F73C4" w:rsidRPr="004B6CC6" w:rsidRDefault="007F73C4" w:rsidP="00B3352F">
      <w:pPr>
        <w:pStyle w:val="Heading2"/>
        <w:rPr>
          <w:rStyle w:val="Heading2Char"/>
          <w:b/>
        </w:rPr>
      </w:pPr>
      <w:bookmarkStart w:id="113" w:name="_Lesson_7_Handout_2"/>
      <w:bookmarkStart w:id="114" w:name="_Toc483573748"/>
      <w:bookmarkEnd w:id="113"/>
      <w:r w:rsidRPr="004B6CC6">
        <w:rPr>
          <w:rStyle w:val="Heading2Char"/>
          <w:b/>
        </w:rPr>
        <w:t>Lesson 7 Handout 2b</w:t>
      </w:r>
      <w:r w:rsidR="00136959">
        <w:rPr>
          <w:rStyle w:val="Heading2Char"/>
          <w:b/>
        </w:rPr>
        <w:t>:</w:t>
      </w:r>
      <w:r w:rsidRPr="004B6CC6">
        <w:t xml:space="preserve"> </w:t>
      </w:r>
      <w:r w:rsidRPr="004B6CC6">
        <w:rPr>
          <w:rStyle w:val="Heading2Char"/>
          <w:b/>
        </w:rPr>
        <w:t>Dissecting a Behavior Change Activity – An Example</w:t>
      </w:r>
      <w:bookmarkEnd w:id="114"/>
    </w:p>
    <w:p w14:paraId="0D3E1EFB" w14:textId="77777777" w:rsidR="007F73C4" w:rsidRPr="009F7E83" w:rsidRDefault="007F73C4" w:rsidP="00B3352F">
      <w:pPr>
        <w:spacing w:line="240" w:lineRule="auto"/>
      </w:pPr>
      <w:r w:rsidRPr="00F7304F">
        <w:rPr>
          <w:b/>
        </w:rPr>
        <w:t>Behavior Statement:</w:t>
      </w:r>
      <w:r w:rsidRPr="00A63917">
        <w:rPr>
          <w:rStyle w:val="Heading2Char"/>
          <w:rFonts w:asciiTheme="minorHAnsi" w:hAnsiTheme="minorHAnsi"/>
          <w:b w:val="0"/>
          <w:color w:val="auto"/>
          <w:sz w:val="22"/>
          <w:szCs w:val="22"/>
        </w:rPr>
        <w:t xml:space="preserve"> </w:t>
      </w:r>
      <w:r w:rsidRPr="009F7E83">
        <w:t xml:space="preserve">Farmers whose land is erosion-prone construct contour berms in the erosion-prone areas. </w:t>
      </w:r>
    </w:p>
    <w:p w14:paraId="23372DAC" w14:textId="77777777" w:rsidR="007F73C4" w:rsidRPr="009F7E83" w:rsidRDefault="007F73C4" w:rsidP="00B3352F">
      <w:pPr>
        <w:spacing w:line="240" w:lineRule="auto"/>
      </w:pPr>
      <w:r w:rsidRPr="00F7304F">
        <w:rPr>
          <w:b/>
        </w:rPr>
        <w:t>Bridges to Activities</w:t>
      </w:r>
      <w:r w:rsidRPr="009F7E83">
        <w:t xml:space="preserve">: </w:t>
      </w:r>
      <w:r w:rsidRPr="0030115B">
        <w:t>a) increase ability to identify erosion-prone land; b) increase the perception that constructing contour berms is a good way</w:t>
      </w:r>
      <w:r w:rsidRPr="003512F1">
        <w:t xml:space="preserve"> to prevent erosion; c) increase the ability to identify where contour berms should be constructed; </w:t>
      </w:r>
      <w:r w:rsidR="00E523F1">
        <w:t xml:space="preserve">d) </w:t>
      </w:r>
      <w:r w:rsidRPr="003512F1">
        <w:t>increate the ability to construct contour berms</w:t>
      </w:r>
      <w:r w:rsidR="00B903F9" w:rsidRPr="009F7E83">
        <w:t xml:space="preserve">. </w:t>
      </w:r>
    </w:p>
    <w:p w14:paraId="16DFD297" w14:textId="77777777" w:rsidR="007F73C4" w:rsidRPr="004049C4" w:rsidRDefault="007F73C4" w:rsidP="00B3352F">
      <w:pPr>
        <w:pStyle w:val="TableTitle"/>
        <w:spacing w:line="240" w:lineRule="auto"/>
      </w:pPr>
      <w:r w:rsidRPr="004049C4">
        <w:t xml:space="preserve">Name of Behavior Change Activity: </w:t>
      </w:r>
      <w:r w:rsidRPr="00F7304F">
        <w:rPr>
          <w:b w:val="0"/>
        </w:rPr>
        <w:t>Farmer Field School</w:t>
      </w:r>
    </w:p>
    <w:tbl>
      <w:tblPr>
        <w:tblStyle w:val="TableGrid"/>
        <w:tblW w:w="0" w:type="auto"/>
        <w:tblLook w:val="04A0" w:firstRow="1" w:lastRow="0" w:firstColumn="1" w:lastColumn="0" w:noHBand="0" w:noVBand="1"/>
        <w:tblCaption w:val="Dissecting a Behavior Change Activity – Farmer Field School Example"/>
        <w:tblDescription w:val="Elements of a Behavior Change Activity: Explain what will happen – use an action verb.&#10;Response: Form groups of 10-15 farmers with fields on land with slope; They select one farmer to be the Farmer Leader (FL) of the group (FLG); Train Promoters to train FLs; Promoters meet with groups of FLs, and the FL meets with his/her FLG in his/her farm to promote the behavior change.&#10;Elements of a Behavior Change Activity: Explain who will be invited to participate in the activity.&#10;Response: The Priority Group is farmers with fields prone to erosion. &#10;Elements of a Behavior Change Activity: What is the content of the activity? Explain which Bridges to Activities are being addressed and how. What opportunities are there for gaining a skill and inviting the Priority Group to make a commitment to try out the behavior?  &#10;Response: FLG members will listen to a story and look at pictures about how a farmer with erosion-prone land was able to prevent erosion by constructing contour berms. They will discuss the relevance of the story to their own farming practices. The story and pictures address the following Bridges to Activities: a) increase ability to identify erosion-prone land; b) increase the perception that constructing contour berms is a good way to prevent erosion; c) increase the ability to identify where contour berms should be constructed; d) increate the ability to construct contour berms. &#10;They will discuss ways they could adopt the practice being discussed and how to overcome the barriers they may face. How to construct contour berms will be discussed at a meeting. After each meeting each farmer will be given the opportunity to commit to trying the behavior. As part of the meeting there will be an activity in the FL’s field that helps the group members learn to construct a contour berm. &#10;During the growing season field visits will be undertaken by Promoters to FLs and by FLs to FLGs members’ farms to support contour berm construction. &#10;Elements of a Behavior Change Activity: Who is implementing the activity?  &#10;Response: Agriculture Coordinators will train the and supervise the Promoters; Promoters will meet with and supervise the FLs of FLGs; FL will meet with and supervise their FLG members; Once a month a random field visits of some FLG members will be undertaken by the Coordinator, Promoters, and FLs. &#10;Elements of a Behavior Change Activity: How frequently is this activity being implemented with the Priority Group (others)?  &#10;Response: This activity follows the seasonal calendar of the location. Promoters will be trained on five modules once per cropping calendar. Once the terracing is established (i.e. the hedges are well established on the contour), it will only require maintenance.&#10;Elements of a Behavior Change Activity: What visual aids/materials /tools/ etc. are needed?  &#10;Response: Five lessons promoting the following steps of the behavior will be developed and accompanied by illustrations:&#10;1. Building an A-Frame&#10;2. Marking the shape of the land&#10;3. Establishing hedge rows of the contour&#10;4. Types of soil erosion control structures (contour berms) &#10;5. Harvesting and planting living hedges&#10;Each promoter and each FL will have copies of the lessons and illustrations (flip charts). &#10;Elements of a Behavior Change Activity: Where will the activity be implemented?  &#10;Response: Promoters will be trained in the field of a FL; Promoters will meet with the FLG members in one FL’s farm and the FL will meet with FLG members in his/her farm or in a group member’s farm."/>
      </w:tblPr>
      <w:tblGrid>
        <w:gridCol w:w="2515"/>
        <w:gridCol w:w="8275"/>
      </w:tblGrid>
      <w:tr w:rsidR="007F73C4" w:rsidRPr="004049C4" w14:paraId="7DA0F963" w14:textId="77777777" w:rsidTr="004049C4">
        <w:tc>
          <w:tcPr>
            <w:tcW w:w="2515" w:type="dxa"/>
            <w:shd w:val="clear" w:color="auto" w:fill="237990" w:themeFill="text2"/>
          </w:tcPr>
          <w:p w14:paraId="239E99B0" w14:textId="77777777" w:rsidR="007F73C4" w:rsidRPr="004049C4" w:rsidRDefault="007F73C4" w:rsidP="00B3352F">
            <w:pPr>
              <w:spacing w:after="0" w:line="240" w:lineRule="auto"/>
              <w:ind w:left="0"/>
              <w:rPr>
                <w:rFonts w:cs="Tahoma"/>
                <w:b/>
                <w:color w:val="FFFFFF" w:themeColor="background1"/>
              </w:rPr>
            </w:pPr>
            <w:r w:rsidRPr="004049C4">
              <w:rPr>
                <w:rFonts w:cs="Tahoma"/>
                <w:b/>
                <w:color w:val="FFFFFF" w:themeColor="background1"/>
              </w:rPr>
              <w:t>Elements of a Behavior Change Activity</w:t>
            </w:r>
          </w:p>
        </w:tc>
        <w:tc>
          <w:tcPr>
            <w:tcW w:w="8275" w:type="dxa"/>
            <w:shd w:val="clear" w:color="auto" w:fill="237990" w:themeFill="text2"/>
          </w:tcPr>
          <w:p w14:paraId="167ABC92" w14:textId="77777777" w:rsidR="007F73C4" w:rsidRPr="004049C4" w:rsidRDefault="007F73C4" w:rsidP="00B3352F">
            <w:pPr>
              <w:spacing w:after="0" w:line="240" w:lineRule="auto"/>
              <w:rPr>
                <w:rFonts w:cs="Tahoma"/>
                <w:b/>
                <w:color w:val="FFFFFF" w:themeColor="background1"/>
              </w:rPr>
            </w:pPr>
            <w:r w:rsidRPr="004049C4">
              <w:rPr>
                <w:rFonts w:cs="Tahoma"/>
                <w:b/>
                <w:color w:val="FFFFFF" w:themeColor="background1"/>
              </w:rPr>
              <w:t>Responses</w:t>
            </w:r>
          </w:p>
        </w:tc>
      </w:tr>
      <w:tr w:rsidR="007F73C4" w:rsidRPr="004049C4" w14:paraId="7D82813C" w14:textId="77777777" w:rsidTr="000E0243">
        <w:tc>
          <w:tcPr>
            <w:tcW w:w="2515" w:type="dxa"/>
          </w:tcPr>
          <w:p w14:paraId="238C4EB1" w14:textId="77777777" w:rsidR="007F73C4" w:rsidRPr="004049C4" w:rsidRDefault="0089443A" w:rsidP="00B3352F">
            <w:pPr>
              <w:spacing w:after="0" w:line="240" w:lineRule="auto"/>
              <w:ind w:left="0"/>
              <w:contextualSpacing/>
              <w:rPr>
                <w:rFonts w:cs="Tahoma"/>
              </w:rPr>
            </w:pPr>
            <w:r>
              <w:rPr>
                <w:rFonts w:cs="Tahoma"/>
              </w:rPr>
              <w:t xml:space="preserve">1. Explain what will </w:t>
            </w:r>
            <w:r w:rsidR="007F73C4" w:rsidRPr="004049C4">
              <w:rPr>
                <w:rFonts w:cs="Tahoma"/>
              </w:rPr>
              <w:t>happen – use an action verb</w:t>
            </w:r>
            <w:r w:rsidR="009357D9">
              <w:rPr>
                <w:rFonts w:cs="Tahoma"/>
              </w:rPr>
              <w:t>.</w:t>
            </w:r>
          </w:p>
        </w:tc>
        <w:tc>
          <w:tcPr>
            <w:tcW w:w="8275" w:type="dxa"/>
          </w:tcPr>
          <w:p w14:paraId="58B39C5D" w14:textId="77777777" w:rsidR="007F73C4" w:rsidRPr="004049C4" w:rsidRDefault="007F73C4" w:rsidP="00B3352F">
            <w:pPr>
              <w:spacing w:line="240" w:lineRule="auto"/>
              <w:ind w:left="0"/>
              <w:rPr>
                <w:rFonts w:cs="Tahoma"/>
              </w:rPr>
            </w:pPr>
            <w:r w:rsidRPr="004049C4">
              <w:rPr>
                <w:rFonts w:cs="Tahoma"/>
                <w:b/>
              </w:rPr>
              <w:t>Form</w:t>
            </w:r>
            <w:r w:rsidRPr="004049C4">
              <w:rPr>
                <w:rFonts w:cs="Tahoma"/>
              </w:rPr>
              <w:t xml:space="preserve"> groups of 10-15 farmers with fields on land with slope; They </w:t>
            </w:r>
            <w:r w:rsidRPr="004049C4">
              <w:rPr>
                <w:rFonts w:cs="Tahoma"/>
                <w:b/>
              </w:rPr>
              <w:t>select</w:t>
            </w:r>
            <w:r w:rsidRPr="004049C4">
              <w:rPr>
                <w:rFonts w:cs="Tahoma"/>
              </w:rPr>
              <w:t xml:space="preserve"> one farmer to be the Farmer Leader (FL) of the group (FLG); </w:t>
            </w:r>
            <w:r w:rsidRPr="004049C4">
              <w:rPr>
                <w:rFonts w:cs="Tahoma"/>
                <w:b/>
              </w:rPr>
              <w:t>Train</w:t>
            </w:r>
            <w:r w:rsidRPr="004049C4">
              <w:rPr>
                <w:rFonts w:cs="Tahoma"/>
              </w:rPr>
              <w:t xml:space="preserve"> Promoters to train FLs; Promoters </w:t>
            </w:r>
            <w:r w:rsidRPr="004049C4">
              <w:rPr>
                <w:rFonts w:cs="Tahoma"/>
                <w:b/>
              </w:rPr>
              <w:t>meet</w:t>
            </w:r>
            <w:r w:rsidRPr="004049C4">
              <w:rPr>
                <w:rFonts w:cs="Tahoma"/>
              </w:rPr>
              <w:t xml:space="preserve"> with groups of FLs, and the FL </w:t>
            </w:r>
            <w:r w:rsidRPr="004049C4">
              <w:rPr>
                <w:rFonts w:cs="Tahoma"/>
                <w:b/>
              </w:rPr>
              <w:t>meets</w:t>
            </w:r>
            <w:r w:rsidRPr="004049C4">
              <w:rPr>
                <w:rFonts w:cs="Tahoma"/>
              </w:rPr>
              <w:t xml:space="preserve"> with his/her FLG in his/her farm to promote the behavior change.</w:t>
            </w:r>
          </w:p>
        </w:tc>
      </w:tr>
      <w:tr w:rsidR="007F73C4" w:rsidRPr="004049C4" w14:paraId="27B5F707" w14:textId="77777777" w:rsidTr="000E0243">
        <w:tc>
          <w:tcPr>
            <w:tcW w:w="2515" w:type="dxa"/>
          </w:tcPr>
          <w:p w14:paraId="12A4D8C1" w14:textId="77777777" w:rsidR="007F73C4" w:rsidRPr="004049C4" w:rsidRDefault="007F73C4" w:rsidP="00B3352F">
            <w:pPr>
              <w:spacing w:after="0" w:line="240" w:lineRule="auto"/>
              <w:ind w:left="0"/>
              <w:contextualSpacing/>
              <w:rPr>
                <w:rFonts w:cs="Tahoma"/>
              </w:rPr>
            </w:pPr>
            <w:r w:rsidRPr="004049C4">
              <w:rPr>
                <w:rFonts w:cs="Tahoma"/>
              </w:rPr>
              <w:t xml:space="preserve">2. Explain who will be invited to participate in the </w:t>
            </w:r>
            <w:r w:rsidR="00F7304F">
              <w:rPr>
                <w:rFonts w:cs="Tahoma"/>
              </w:rPr>
              <w:t>A</w:t>
            </w:r>
            <w:r w:rsidRPr="004049C4">
              <w:rPr>
                <w:rFonts w:cs="Tahoma"/>
              </w:rPr>
              <w:t>ctivity</w:t>
            </w:r>
            <w:r w:rsidR="009357D9">
              <w:rPr>
                <w:rFonts w:cs="Tahoma"/>
              </w:rPr>
              <w:t>.</w:t>
            </w:r>
          </w:p>
        </w:tc>
        <w:tc>
          <w:tcPr>
            <w:tcW w:w="8275" w:type="dxa"/>
          </w:tcPr>
          <w:p w14:paraId="591C24A0" w14:textId="77777777" w:rsidR="007F73C4" w:rsidRPr="004049C4" w:rsidRDefault="007F73C4" w:rsidP="00B3352F">
            <w:pPr>
              <w:spacing w:line="240" w:lineRule="auto"/>
              <w:ind w:left="0"/>
              <w:rPr>
                <w:rFonts w:cs="Tahoma"/>
              </w:rPr>
            </w:pPr>
            <w:r w:rsidRPr="004049C4">
              <w:rPr>
                <w:rFonts w:cs="Tahoma"/>
              </w:rPr>
              <w:t xml:space="preserve">The Priority Group is farmers with fields prone to erosion. </w:t>
            </w:r>
          </w:p>
        </w:tc>
      </w:tr>
      <w:tr w:rsidR="007F73C4" w:rsidRPr="004049C4" w14:paraId="7049A0DD" w14:textId="77777777" w:rsidTr="000E0243">
        <w:tc>
          <w:tcPr>
            <w:tcW w:w="2515" w:type="dxa"/>
          </w:tcPr>
          <w:p w14:paraId="0AD28669" w14:textId="77777777" w:rsidR="007F73C4" w:rsidRPr="004049C4" w:rsidRDefault="007F73C4" w:rsidP="00B3352F">
            <w:pPr>
              <w:spacing w:after="0" w:line="240" w:lineRule="auto"/>
              <w:ind w:left="0"/>
              <w:contextualSpacing/>
              <w:rPr>
                <w:rFonts w:cs="Tahoma"/>
              </w:rPr>
            </w:pPr>
            <w:r w:rsidRPr="004049C4">
              <w:rPr>
                <w:rFonts w:cs="Tahoma"/>
              </w:rPr>
              <w:t>3. What is the content of the activity?</w:t>
            </w:r>
            <w:r w:rsidR="00351122">
              <w:rPr>
                <w:rFonts w:cs="Tahoma"/>
              </w:rPr>
              <w:t xml:space="preserve"> </w:t>
            </w:r>
            <w:r w:rsidRPr="004049C4">
              <w:rPr>
                <w:rFonts w:cs="Tahoma"/>
              </w:rPr>
              <w:t xml:space="preserve">Explain which Bridges to Activities are being addressed and how. What opportunities are there for gaining a skill and inviting the Priority Group to make a commitment to try out the </w:t>
            </w:r>
            <w:r w:rsidR="00F7304F">
              <w:rPr>
                <w:rFonts w:cs="Tahoma"/>
              </w:rPr>
              <w:t>B</w:t>
            </w:r>
            <w:r w:rsidRPr="004049C4">
              <w:rPr>
                <w:rFonts w:cs="Tahoma"/>
              </w:rPr>
              <w:t xml:space="preserve">ehavior? </w:t>
            </w:r>
          </w:p>
        </w:tc>
        <w:tc>
          <w:tcPr>
            <w:tcW w:w="8275" w:type="dxa"/>
          </w:tcPr>
          <w:p w14:paraId="497B2CD5" w14:textId="77777777" w:rsidR="007F73C4" w:rsidRPr="004049C4" w:rsidRDefault="007F73C4" w:rsidP="00B3352F">
            <w:pPr>
              <w:spacing w:line="240" w:lineRule="auto"/>
              <w:ind w:left="0"/>
              <w:rPr>
                <w:rFonts w:cs="Tahoma"/>
              </w:rPr>
            </w:pPr>
            <w:r w:rsidRPr="004049C4">
              <w:rPr>
                <w:rFonts w:cs="Tahoma"/>
              </w:rPr>
              <w:t xml:space="preserve">FLG members will listen to a story and look at pictures about how a farmer with erosion-prone land was able to prevent erosion by constructing contour berms. They will discuss the relevance of the story to their own farming practices. The story and pictures address the following Bridges to Activities: a) increase ability to identify erosion-prone land; b) increase the perception that constructing contour berms is a good way to prevent erosion; c) increase the ability to identify where contour berms should be constructed; </w:t>
            </w:r>
            <w:r w:rsidR="0089443A">
              <w:rPr>
                <w:rFonts w:cs="Tahoma"/>
              </w:rPr>
              <w:t xml:space="preserve">d) </w:t>
            </w:r>
            <w:r w:rsidRPr="004049C4">
              <w:rPr>
                <w:rFonts w:cs="Tahoma"/>
              </w:rPr>
              <w:t>increate the ability to construct contour berms</w:t>
            </w:r>
            <w:r w:rsidR="00B903F9">
              <w:rPr>
                <w:rFonts w:cs="Tahoma"/>
              </w:rPr>
              <w:t xml:space="preserve">. </w:t>
            </w:r>
          </w:p>
          <w:p w14:paraId="1573B42F" w14:textId="77777777" w:rsidR="007F73C4" w:rsidRPr="004049C4" w:rsidRDefault="007F73C4" w:rsidP="00B3352F">
            <w:pPr>
              <w:spacing w:line="240" w:lineRule="auto"/>
              <w:ind w:left="0"/>
              <w:rPr>
                <w:rFonts w:cs="Tahoma"/>
              </w:rPr>
            </w:pPr>
            <w:r w:rsidRPr="004049C4">
              <w:rPr>
                <w:rFonts w:cs="Tahoma"/>
              </w:rPr>
              <w:t xml:space="preserve">They will discuss ways they could adopt the practice being discussed and how to overcome the barriers they may face. How to construct contour berms will be discussed at a meeting. After each meeting each farmer will be given the opportunity to commit to trying the behavior. As part of the meeting there will be an activity in the FL’s field that helps the group members learn to construct a contour berm. </w:t>
            </w:r>
          </w:p>
          <w:p w14:paraId="12D42985" w14:textId="77777777" w:rsidR="007F73C4" w:rsidRPr="004049C4" w:rsidRDefault="007F73C4" w:rsidP="00B3352F">
            <w:pPr>
              <w:spacing w:line="240" w:lineRule="auto"/>
              <w:ind w:left="0"/>
              <w:rPr>
                <w:rFonts w:cs="Tahoma"/>
              </w:rPr>
            </w:pPr>
            <w:r w:rsidRPr="004049C4">
              <w:rPr>
                <w:rFonts w:cs="Tahoma"/>
              </w:rPr>
              <w:t xml:space="preserve">During the growing season field visits will be undertaken by Promoters to FLs and by FLs to FLGs members’ farms to support contour berm construction. </w:t>
            </w:r>
          </w:p>
        </w:tc>
      </w:tr>
      <w:tr w:rsidR="007F73C4" w:rsidRPr="004049C4" w14:paraId="11FF3BDF" w14:textId="77777777" w:rsidTr="000E0243">
        <w:tc>
          <w:tcPr>
            <w:tcW w:w="2515" w:type="dxa"/>
          </w:tcPr>
          <w:p w14:paraId="53AD3E69" w14:textId="77777777" w:rsidR="007F73C4" w:rsidRPr="004049C4" w:rsidRDefault="0089443A" w:rsidP="00B3352F">
            <w:pPr>
              <w:spacing w:after="0" w:line="240" w:lineRule="auto"/>
              <w:ind w:left="0"/>
              <w:contextualSpacing/>
              <w:rPr>
                <w:rFonts w:cs="Tahoma"/>
              </w:rPr>
            </w:pPr>
            <w:r>
              <w:rPr>
                <w:rFonts w:cs="Tahoma"/>
              </w:rPr>
              <w:t xml:space="preserve">4. </w:t>
            </w:r>
            <w:r w:rsidR="007F73C4" w:rsidRPr="004049C4">
              <w:rPr>
                <w:rFonts w:cs="Tahoma"/>
              </w:rPr>
              <w:t xml:space="preserve">Who is implementing the </w:t>
            </w:r>
            <w:r w:rsidR="00F7304F">
              <w:rPr>
                <w:rFonts w:cs="Tahoma"/>
              </w:rPr>
              <w:t>A</w:t>
            </w:r>
            <w:r w:rsidR="007F73C4" w:rsidRPr="004049C4">
              <w:rPr>
                <w:rFonts w:cs="Tahoma"/>
              </w:rPr>
              <w:t xml:space="preserve">ctivity? </w:t>
            </w:r>
          </w:p>
        </w:tc>
        <w:tc>
          <w:tcPr>
            <w:tcW w:w="8275" w:type="dxa"/>
          </w:tcPr>
          <w:p w14:paraId="3840335D" w14:textId="77777777" w:rsidR="007F73C4" w:rsidRPr="004049C4" w:rsidRDefault="007F73C4" w:rsidP="00B3352F">
            <w:pPr>
              <w:spacing w:after="0" w:line="240" w:lineRule="auto"/>
              <w:ind w:left="0"/>
              <w:rPr>
                <w:rFonts w:cs="Tahoma"/>
              </w:rPr>
            </w:pPr>
            <w:r w:rsidRPr="004049C4">
              <w:rPr>
                <w:rFonts w:cs="Tahoma"/>
              </w:rPr>
              <w:t>Agriculture Coordinators will train the and supervise the Promoters; Promoters will meet with and supervise the FLs of FLGs; FL will meet with and supervise their FLG members; Once a month a random field visits of some FLG members will be undertaken by the Coordinator, Promoters</w:t>
            </w:r>
            <w:r w:rsidR="00136959">
              <w:rPr>
                <w:rFonts w:cs="Tahoma"/>
              </w:rPr>
              <w:t>,</w:t>
            </w:r>
            <w:r w:rsidRPr="004049C4">
              <w:rPr>
                <w:rFonts w:cs="Tahoma"/>
              </w:rPr>
              <w:t xml:space="preserve"> and FLs</w:t>
            </w:r>
            <w:r w:rsidR="00136959">
              <w:rPr>
                <w:rFonts w:cs="Tahoma"/>
              </w:rPr>
              <w:t>.</w:t>
            </w:r>
            <w:r w:rsidRPr="004049C4">
              <w:rPr>
                <w:rFonts w:cs="Tahoma"/>
              </w:rPr>
              <w:t xml:space="preserve"> </w:t>
            </w:r>
          </w:p>
        </w:tc>
      </w:tr>
      <w:tr w:rsidR="007F73C4" w:rsidRPr="004049C4" w14:paraId="09740690" w14:textId="77777777" w:rsidTr="000E0243">
        <w:tc>
          <w:tcPr>
            <w:tcW w:w="2515" w:type="dxa"/>
          </w:tcPr>
          <w:p w14:paraId="07A89FA0" w14:textId="77777777" w:rsidR="007F73C4" w:rsidRPr="004049C4" w:rsidRDefault="0089443A" w:rsidP="00B3352F">
            <w:pPr>
              <w:spacing w:after="0" w:line="240" w:lineRule="auto"/>
              <w:ind w:left="0"/>
              <w:contextualSpacing/>
              <w:rPr>
                <w:rFonts w:cs="Tahoma"/>
              </w:rPr>
            </w:pPr>
            <w:r>
              <w:rPr>
                <w:rFonts w:cs="Tahoma"/>
              </w:rPr>
              <w:t xml:space="preserve">5. </w:t>
            </w:r>
            <w:r w:rsidR="007F73C4" w:rsidRPr="004049C4">
              <w:rPr>
                <w:rFonts w:cs="Tahoma"/>
              </w:rPr>
              <w:t xml:space="preserve">How frequently is this </w:t>
            </w:r>
            <w:r w:rsidR="00F7304F">
              <w:rPr>
                <w:rFonts w:cs="Tahoma"/>
              </w:rPr>
              <w:t>A</w:t>
            </w:r>
            <w:r w:rsidR="007F73C4" w:rsidRPr="004049C4">
              <w:rPr>
                <w:rFonts w:cs="Tahoma"/>
              </w:rPr>
              <w:t>ctivity being implemented with the Priority Group (others)</w:t>
            </w:r>
            <w:r w:rsidR="009357D9">
              <w:rPr>
                <w:rFonts w:cs="Tahoma"/>
              </w:rPr>
              <w:t>?</w:t>
            </w:r>
            <w:r w:rsidR="007F73C4" w:rsidRPr="004049C4">
              <w:rPr>
                <w:rFonts w:cs="Tahoma"/>
              </w:rPr>
              <w:t xml:space="preserve"> </w:t>
            </w:r>
          </w:p>
        </w:tc>
        <w:tc>
          <w:tcPr>
            <w:tcW w:w="8275" w:type="dxa"/>
          </w:tcPr>
          <w:p w14:paraId="6B0066C8" w14:textId="77777777" w:rsidR="007F73C4" w:rsidRPr="004049C4" w:rsidRDefault="007F73C4" w:rsidP="00B3352F">
            <w:pPr>
              <w:spacing w:after="0" w:line="240" w:lineRule="auto"/>
              <w:ind w:left="0"/>
              <w:rPr>
                <w:rFonts w:cs="Tahoma"/>
              </w:rPr>
            </w:pPr>
            <w:r w:rsidRPr="004049C4">
              <w:rPr>
                <w:rFonts w:cs="Tahoma"/>
              </w:rPr>
              <w:t xml:space="preserve">This activity follows the seasonal calendar of the location. Promoters will be trained on </w:t>
            </w:r>
            <w:r w:rsidR="00136959">
              <w:rPr>
                <w:rFonts w:cs="Tahoma"/>
              </w:rPr>
              <w:t>five</w:t>
            </w:r>
            <w:r w:rsidRPr="004049C4">
              <w:rPr>
                <w:rFonts w:cs="Tahoma"/>
              </w:rPr>
              <w:t xml:space="preserve"> modules once per cropping calendar</w:t>
            </w:r>
            <w:r w:rsidR="00B903F9">
              <w:rPr>
                <w:rFonts w:cs="Tahoma"/>
              </w:rPr>
              <w:t xml:space="preserve">. </w:t>
            </w:r>
            <w:r w:rsidRPr="004049C4">
              <w:rPr>
                <w:rFonts w:cs="Tahoma"/>
              </w:rPr>
              <w:t>Once the terracing is established (i.e. the hedges are well established on the contour), it will only require maintenance.</w:t>
            </w:r>
          </w:p>
        </w:tc>
      </w:tr>
      <w:tr w:rsidR="007F73C4" w:rsidRPr="004049C4" w14:paraId="19BE3052" w14:textId="77777777" w:rsidTr="000E0243">
        <w:tc>
          <w:tcPr>
            <w:tcW w:w="2515" w:type="dxa"/>
          </w:tcPr>
          <w:p w14:paraId="432C7830" w14:textId="77777777" w:rsidR="007F73C4" w:rsidRPr="0089443A" w:rsidRDefault="0089443A" w:rsidP="00B3352F">
            <w:pPr>
              <w:spacing w:line="240" w:lineRule="auto"/>
              <w:ind w:left="0"/>
              <w:rPr>
                <w:rFonts w:cs="Tahoma"/>
              </w:rPr>
            </w:pPr>
            <w:r>
              <w:rPr>
                <w:rFonts w:cs="Tahoma"/>
              </w:rPr>
              <w:t xml:space="preserve">6. </w:t>
            </w:r>
            <w:r w:rsidR="007F73C4" w:rsidRPr="0089443A">
              <w:rPr>
                <w:rFonts w:cs="Tahoma"/>
              </w:rPr>
              <w:t xml:space="preserve">What visual aids/materials /tools/ etc. are needed? </w:t>
            </w:r>
          </w:p>
        </w:tc>
        <w:tc>
          <w:tcPr>
            <w:tcW w:w="8275" w:type="dxa"/>
          </w:tcPr>
          <w:p w14:paraId="1C0B93EB" w14:textId="77777777" w:rsidR="007F73C4" w:rsidRPr="004049C4" w:rsidRDefault="007F73C4" w:rsidP="00B3352F">
            <w:pPr>
              <w:spacing w:after="0" w:line="240" w:lineRule="auto"/>
              <w:ind w:left="0"/>
              <w:rPr>
                <w:rFonts w:cs="Tahoma"/>
              </w:rPr>
            </w:pPr>
            <w:r w:rsidRPr="004049C4">
              <w:rPr>
                <w:rFonts w:cs="Tahoma"/>
              </w:rPr>
              <w:t>Five lessons promoting the following steps of the behavior will be developed and accompanied by illustrations:</w:t>
            </w:r>
          </w:p>
          <w:p w14:paraId="033666FB" w14:textId="77777777" w:rsidR="007F73C4" w:rsidRPr="004049C4" w:rsidRDefault="007F73C4" w:rsidP="00B3352F">
            <w:pPr>
              <w:pStyle w:val="ListParagraph"/>
              <w:numPr>
                <w:ilvl w:val="0"/>
                <w:numId w:val="71"/>
              </w:numPr>
              <w:spacing w:after="0" w:line="240" w:lineRule="auto"/>
              <w:contextualSpacing w:val="0"/>
              <w:rPr>
                <w:rFonts w:cs="Tahoma"/>
              </w:rPr>
            </w:pPr>
            <w:r w:rsidRPr="004049C4">
              <w:rPr>
                <w:rFonts w:cs="Tahoma"/>
              </w:rPr>
              <w:t>Building an A-Frame</w:t>
            </w:r>
          </w:p>
          <w:p w14:paraId="59195F08" w14:textId="77777777" w:rsidR="007F73C4" w:rsidRPr="004049C4" w:rsidRDefault="007F73C4" w:rsidP="00B3352F">
            <w:pPr>
              <w:pStyle w:val="ListParagraph"/>
              <w:numPr>
                <w:ilvl w:val="0"/>
                <w:numId w:val="71"/>
              </w:numPr>
              <w:spacing w:after="0" w:line="240" w:lineRule="auto"/>
              <w:contextualSpacing w:val="0"/>
              <w:rPr>
                <w:rFonts w:cs="Tahoma"/>
              </w:rPr>
            </w:pPr>
            <w:r w:rsidRPr="004049C4">
              <w:rPr>
                <w:rFonts w:cs="Tahoma"/>
              </w:rPr>
              <w:t>Marking the shape of the land</w:t>
            </w:r>
          </w:p>
          <w:p w14:paraId="3D5FAA6C" w14:textId="77777777" w:rsidR="007F73C4" w:rsidRPr="004049C4" w:rsidRDefault="007F73C4" w:rsidP="00B3352F">
            <w:pPr>
              <w:pStyle w:val="ListParagraph"/>
              <w:numPr>
                <w:ilvl w:val="0"/>
                <w:numId w:val="71"/>
              </w:numPr>
              <w:spacing w:after="0" w:line="240" w:lineRule="auto"/>
              <w:contextualSpacing w:val="0"/>
              <w:rPr>
                <w:rFonts w:cs="Tahoma"/>
              </w:rPr>
            </w:pPr>
            <w:r w:rsidRPr="004049C4">
              <w:rPr>
                <w:rFonts w:cs="Tahoma"/>
              </w:rPr>
              <w:t>Establishing hedge rows of the contour</w:t>
            </w:r>
          </w:p>
          <w:p w14:paraId="1A19CD06" w14:textId="77777777" w:rsidR="007F73C4" w:rsidRPr="004049C4" w:rsidRDefault="007F73C4" w:rsidP="00B3352F">
            <w:pPr>
              <w:pStyle w:val="ListParagraph"/>
              <w:numPr>
                <w:ilvl w:val="0"/>
                <w:numId w:val="71"/>
              </w:numPr>
              <w:spacing w:after="0" w:line="240" w:lineRule="auto"/>
              <w:contextualSpacing w:val="0"/>
              <w:rPr>
                <w:rFonts w:cs="Tahoma"/>
              </w:rPr>
            </w:pPr>
            <w:r w:rsidRPr="004049C4">
              <w:rPr>
                <w:rFonts w:cs="Tahoma"/>
              </w:rPr>
              <w:t xml:space="preserve">Types of soil erosion control structures (contour berms) </w:t>
            </w:r>
          </w:p>
          <w:p w14:paraId="6ADB2636" w14:textId="77777777" w:rsidR="007F73C4" w:rsidRPr="004049C4" w:rsidRDefault="007F73C4" w:rsidP="00B3352F">
            <w:pPr>
              <w:pStyle w:val="ListParagraph"/>
              <w:numPr>
                <w:ilvl w:val="0"/>
                <w:numId w:val="71"/>
              </w:numPr>
              <w:spacing w:after="0" w:line="240" w:lineRule="auto"/>
              <w:contextualSpacing w:val="0"/>
              <w:rPr>
                <w:rFonts w:cs="Tahoma"/>
              </w:rPr>
            </w:pPr>
            <w:r w:rsidRPr="004049C4">
              <w:rPr>
                <w:rFonts w:cs="Tahoma"/>
              </w:rPr>
              <w:t>Harvesting and planting living hedges</w:t>
            </w:r>
          </w:p>
          <w:p w14:paraId="7455C6F2" w14:textId="77777777" w:rsidR="007F73C4" w:rsidRPr="004049C4" w:rsidRDefault="007F73C4" w:rsidP="00B3352F">
            <w:pPr>
              <w:spacing w:line="240" w:lineRule="auto"/>
              <w:rPr>
                <w:rFonts w:cs="Tahoma"/>
              </w:rPr>
            </w:pPr>
            <w:r w:rsidRPr="004049C4">
              <w:rPr>
                <w:rFonts w:cs="Tahoma"/>
              </w:rPr>
              <w:t xml:space="preserve">Each promoter and each FL will have copies of the lessons and illustrations (flip charts). </w:t>
            </w:r>
          </w:p>
        </w:tc>
      </w:tr>
      <w:tr w:rsidR="007F73C4" w:rsidRPr="004049C4" w14:paraId="43E48B36" w14:textId="77777777" w:rsidTr="000E0243">
        <w:tc>
          <w:tcPr>
            <w:tcW w:w="2515" w:type="dxa"/>
          </w:tcPr>
          <w:p w14:paraId="30507DC0" w14:textId="77777777" w:rsidR="007F73C4" w:rsidRPr="0089443A" w:rsidRDefault="0089443A" w:rsidP="00B3352F">
            <w:pPr>
              <w:spacing w:line="240" w:lineRule="auto"/>
              <w:ind w:left="0"/>
              <w:rPr>
                <w:rFonts w:cs="Tahoma"/>
              </w:rPr>
            </w:pPr>
            <w:r>
              <w:rPr>
                <w:rFonts w:cs="Tahoma"/>
              </w:rPr>
              <w:t xml:space="preserve">7. </w:t>
            </w:r>
            <w:r w:rsidR="007F73C4" w:rsidRPr="0089443A">
              <w:rPr>
                <w:rFonts w:cs="Tahoma"/>
              </w:rPr>
              <w:t xml:space="preserve">Where will the </w:t>
            </w:r>
            <w:r w:rsidR="00F7304F">
              <w:rPr>
                <w:rFonts w:cs="Tahoma"/>
              </w:rPr>
              <w:t>A</w:t>
            </w:r>
            <w:r w:rsidR="007F73C4" w:rsidRPr="0089443A">
              <w:rPr>
                <w:rFonts w:cs="Tahoma"/>
              </w:rPr>
              <w:t xml:space="preserve">ctivity be implemented? </w:t>
            </w:r>
          </w:p>
        </w:tc>
        <w:tc>
          <w:tcPr>
            <w:tcW w:w="8275" w:type="dxa"/>
          </w:tcPr>
          <w:p w14:paraId="1AF4FEED" w14:textId="77777777" w:rsidR="007F73C4" w:rsidRPr="004049C4" w:rsidRDefault="007F73C4" w:rsidP="00B3352F">
            <w:pPr>
              <w:spacing w:line="240" w:lineRule="auto"/>
              <w:ind w:left="0"/>
              <w:rPr>
                <w:rFonts w:cs="Tahoma"/>
              </w:rPr>
            </w:pPr>
            <w:r w:rsidRPr="004049C4">
              <w:rPr>
                <w:rFonts w:cs="Tahoma"/>
              </w:rPr>
              <w:t>Promoters will be trained in the field of a FL; Promoters will meet with the FLG members in one FL’s farm and the FL will meet with FLG members in his/her farm or in a group member’s farm.</w:t>
            </w:r>
          </w:p>
        </w:tc>
      </w:tr>
    </w:tbl>
    <w:p w14:paraId="31BD6A8A" w14:textId="77777777" w:rsidR="007F73C4" w:rsidRPr="004049C4" w:rsidRDefault="007F73C4" w:rsidP="00B3352F">
      <w:pPr>
        <w:spacing w:after="160" w:line="240" w:lineRule="auto"/>
        <w:rPr>
          <w:rStyle w:val="Heading2Char"/>
          <w:sz w:val="22"/>
          <w:szCs w:val="22"/>
        </w:rPr>
      </w:pPr>
    </w:p>
    <w:p w14:paraId="4AACF464" w14:textId="77777777" w:rsidR="007F73C4" w:rsidRDefault="007F73C4" w:rsidP="00B3352F">
      <w:pPr>
        <w:spacing w:line="240" w:lineRule="auto"/>
        <w:rPr>
          <w:rStyle w:val="Heading2Char"/>
        </w:rPr>
        <w:sectPr w:rsidR="007F73C4" w:rsidSect="000E0243">
          <w:pgSz w:w="12240" w:h="15840"/>
          <w:pgMar w:top="720" w:right="720" w:bottom="720" w:left="720" w:header="720" w:footer="720" w:gutter="0"/>
          <w:cols w:space="720"/>
          <w:noEndnote/>
          <w:docGrid w:linePitch="299"/>
        </w:sectPr>
      </w:pPr>
      <w:r>
        <w:rPr>
          <w:rStyle w:val="Heading2Char"/>
        </w:rPr>
        <w:br w:type="page"/>
      </w:r>
    </w:p>
    <w:p w14:paraId="68288C5F" w14:textId="3CBED40E" w:rsidR="007F73C4" w:rsidRPr="00B65CDE" w:rsidRDefault="00FE2377" w:rsidP="00B3352F">
      <w:pPr>
        <w:pStyle w:val="Heading2"/>
      </w:pPr>
      <w:bookmarkStart w:id="115" w:name="_Lesson_7_Handout_6"/>
      <w:bookmarkStart w:id="116" w:name="_Toc483573749"/>
      <w:bookmarkEnd w:id="115"/>
      <w:r>
        <w:rPr>
          <w:rStyle w:val="Heading2Char"/>
          <w:b/>
        </w:rPr>
        <w:t>Lesson 7 Handout</w:t>
      </w:r>
      <w:r w:rsidR="007F73C4" w:rsidRPr="00B65CDE">
        <w:rPr>
          <w:rStyle w:val="Heading2Char"/>
          <w:b/>
        </w:rPr>
        <w:t xml:space="preserve"> 3</w:t>
      </w:r>
      <w:r w:rsidR="00EA4154">
        <w:rPr>
          <w:rStyle w:val="Heading2Char"/>
          <w:b/>
        </w:rPr>
        <w:t>:</w:t>
      </w:r>
      <w:r w:rsidR="00B65CDE">
        <w:t xml:space="preserve"> </w:t>
      </w:r>
      <w:r w:rsidR="007F73C4" w:rsidRPr="00B65CDE">
        <w:rPr>
          <w:rStyle w:val="Heading2Char"/>
          <w:b/>
        </w:rPr>
        <w:t>Dissecting a Behavior Change Activity – Practice</w:t>
      </w:r>
      <w:bookmarkEnd w:id="116"/>
    </w:p>
    <w:p w14:paraId="769E15DD" w14:textId="77777777" w:rsidR="007F73C4" w:rsidRPr="004049C4" w:rsidRDefault="007F73C4" w:rsidP="00B3352F">
      <w:pPr>
        <w:spacing w:line="240" w:lineRule="auto"/>
        <w:rPr>
          <w:rFonts w:cs="Tahoma"/>
        </w:rPr>
      </w:pPr>
      <w:r w:rsidRPr="004049C4">
        <w:rPr>
          <w:rFonts w:cs="Tahoma"/>
          <w:b/>
        </w:rPr>
        <w:t>Instructions:</w:t>
      </w:r>
      <w:r w:rsidR="00351122">
        <w:rPr>
          <w:rFonts w:cs="Tahoma"/>
          <w:b/>
        </w:rPr>
        <w:t xml:space="preserve"> </w:t>
      </w:r>
      <w:r w:rsidRPr="004049C4">
        <w:rPr>
          <w:rFonts w:cs="Tahoma"/>
        </w:rPr>
        <w:t>Select a Behavior and write the Behavior Statement. Then decide on up to three Bridges to Activities that would that you know well and describe it by answering the questions in the left column.</w:t>
      </w:r>
    </w:p>
    <w:p w14:paraId="29B9BB12" w14:textId="77777777" w:rsidR="007F73C4" w:rsidRPr="004049C4" w:rsidRDefault="007F73C4" w:rsidP="00B3352F">
      <w:pPr>
        <w:spacing w:line="240" w:lineRule="auto"/>
        <w:rPr>
          <w:rFonts w:cs="Tahoma"/>
          <w:b/>
        </w:rPr>
      </w:pPr>
      <w:r w:rsidRPr="004049C4">
        <w:rPr>
          <w:rFonts w:cs="Tahoma"/>
          <w:b/>
        </w:rPr>
        <w:t xml:space="preserve">The Behavior Statement: </w:t>
      </w:r>
    </w:p>
    <w:p w14:paraId="554A57B6" w14:textId="77777777" w:rsidR="007F73C4" w:rsidRPr="004049C4" w:rsidRDefault="007F73C4" w:rsidP="00B3352F">
      <w:pPr>
        <w:spacing w:line="240" w:lineRule="auto"/>
        <w:rPr>
          <w:rFonts w:cs="Tahoma"/>
          <w:b/>
        </w:rPr>
      </w:pPr>
      <w:r w:rsidRPr="004049C4">
        <w:rPr>
          <w:rFonts w:cs="Tahoma"/>
          <w:b/>
        </w:rPr>
        <w:t xml:space="preserve">Bridges to Activities: </w:t>
      </w:r>
    </w:p>
    <w:p w14:paraId="2013C779" w14:textId="77777777" w:rsidR="007F73C4" w:rsidRPr="004049C4" w:rsidRDefault="007F73C4" w:rsidP="00B3352F">
      <w:pPr>
        <w:spacing w:line="240" w:lineRule="auto"/>
        <w:rPr>
          <w:rFonts w:cs="Tahoma"/>
          <w:b/>
        </w:rPr>
      </w:pPr>
      <w:r w:rsidRPr="004049C4">
        <w:rPr>
          <w:rFonts w:cs="Tahoma"/>
          <w:b/>
        </w:rPr>
        <w:t xml:space="preserve">Name of Behavior Change Activity: </w:t>
      </w:r>
    </w:p>
    <w:tbl>
      <w:tblPr>
        <w:tblStyle w:val="TableGrid"/>
        <w:tblW w:w="0" w:type="auto"/>
        <w:tblLook w:val="04A0" w:firstRow="1" w:lastRow="0" w:firstColumn="1" w:lastColumn="0" w:noHBand="0" w:noVBand="1"/>
        <w:tblCaption w:val="Dissecting a Behavior Change Activity – Practice"/>
        <w:tblDescription w:val="Elements of a Behavior Change Activity&#10;1. Explain what will happen – use action verb.&#10;2. Explain who will be invited to participate in the activity.&#10;3. What is the content of the activity? Make sure it clearly addresses some of the Bridges to Activities? What opportunities are there for inviting the Priority Group to make a commitment to try out the behavior/take steps to trying out the behavior? &#10;4. Who is implementing the activity? &#10;5. How frequently is this activity being implemented with the Priority Group (others)?&#10;6. What visual aids/materials /tools/ etc. are needed? &#10;7. Where will the activity be implemented? &#10;"/>
      </w:tblPr>
      <w:tblGrid>
        <w:gridCol w:w="4225"/>
        <w:gridCol w:w="6565"/>
      </w:tblGrid>
      <w:tr w:rsidR="007F73C4" w:rsidRPr="004049C4" w14:paraId="1B569C40" w14:textId="77777777" w:rsidTr="004049C4">
        <w:tc>
          <w:tcPr>
            <w:tcW w:w="4225" w:type="dxa"/>
            <w:shd w:val="clear" w:color="auto" w:fill="237990" w:themeFill="text2"/>
          </w:tcPr>
          <w:p w14:paraId="31D82514" w14:textId="77777777" w:rsidR="007F73C4" w:rsidRPr="004049C4" w:rsidRDefault="007F73C4" w:rsidP="00B3352F">
            <w:pPr>
              <w:spacing w:line="240" w:lineRule="auto"/>
              <w:ind w:left="0"/>
              <w:rPr>
                <w:rFonts w:cs="Tahoma"/>
                <w:b/>
                <w:color w:val="FFFFFF" w:themeColor="background1"/>
              </w:rPr>
            </w:pPr>
            <w:r w:rsidRPr="004049C4">
              <w:rPr>
                <w:rFonts w:cs="Tahoma"/>
                <w:b/>
                <w:color w:val="FFFFFF" w:themeColor="background1"/>
              </w:rPr>
              <w:t>Elements of a Behavior Change Activity</w:t>
            </w:r>
          </w:p>
        </w:tc>
        <w:tc>
          <w:tcPr>
            <w:tcW w:w="6565" w:type="dxa"/>
            <w:shd w:val="clear" w:color="auto" w:fill="237990" w:themeFill="text2"/>
          </w:tcPr>
          <w:p w14:paraId="4C134BFA" w14:textId="77777777" w:rsidR="007F73C4" w:rsidRPr="004049C4" w:rsidRDefault="007F73C4" w:rsidP="00F7304F">
            <w:pPr>
              <w:spacing w:line="240" w:lineRule="auto"/>
              <w:ind w:left="0"/>
              <w:rPr>
                <w:rFonts w:cs="Tahoma"/>
                <w:b/>
                <w:color w:val="FFFFFF" w:themeColor="background1"/>
              </w:rPr>
            </w:pPr>
            <w:r w:rsidRPr="004049C4">
              <w:rPr>
                <w:rFonts w:cs="Tahoma"/>
                <w:b/>
                <w:color w:val="FFFFFF" w:themeColor="background1"/>
              </w:rPr>
              <w:t>Description</w:t>
            </w:r>
          </w:p>
        </w:tc>
      </w:tr>
      <w:tr w:rsidR="007F73C4" w:rsidRPr="004049C4" w14:paraId="40F9ECA9" w14:textId="77777777" w:rsidTr="00F7304F">
        <w:trPr>
          <w:trHeight w:val="737"/>
        </w:trPr>
        <w:tc>
          <w:tcPr>
            <w:tcW w:w="4225" w:type="dxa"/>
          </w:tcPr>
          <w:p w14:paraId="64B50256" w14:textId="77777777" w:rsidR="007F73C4" w:rsidRPr="004049C4" w:rsidRDefault="007F73C4" w:rsidP="00B3352F">
            <w:pPr>
              <w:spacing w:after="0" w:line="240" w:lineRule="auto"/>
              <w:ind w:left="0"/>
              <w:contextualSpacing/>
              <w:rPr>
                <w:rFonts w:cs="Tahoma"/>
              </w:rPr>
            </w:pPr>
            <w:r w:rsidRPr="004049C4">
              <w:rPr>
                <w:rFonts w:cs="Tahoma"/>
              </w:rPr>
              <w:t>1. Explain what will happen – use</w:t>
            </w:r>
            <w:r w:rsidR="00351122">
              <w:rPr>
                <w:rFonts w:cs="Tahoma"/>
              </w:rPr>
              <w:t xml:space="preserve"> </w:t>
            </w:r>
            <w:r w:rsidRPr="004049C4">
              <w:rPr>
                <w:rFonts w:cs="Tahoma"/>
              </w:rPr>
              <w:t>action verb.</w:t>
            </w:r>
          </w:p>
        </w:tc>
        <w:tc>
          <w:tcPr>
            <w:tcW w:w="6565" w:type="dxa"/>
          </w:tcPr>
          <w:p w14:paraId="0F279B33" w14:textId="77777777" w:rsidR="007F73C4" w:rsidRPr="004049C4" w:rsidRDefault="007F73C4" w:rsidP="00B3352F">
            <w:pPr>
              <w:spacing w:line="240" w:lineRule="auto"/>
              <w:ind w:left="0"/>
              <w:rPr>
                <w:rFonts w:cs="Tahoma"/>
              </w:rPr>
            </w:pPr>
          </w:p>
          <w:p w14:paraId="7D79B3F6" w14:textId="77777777" w:rsidR="007F73C4" w:rsidRPr="004049C4" w:rsidRDefault="007F73C4" w:rsidP="00B3352F">
            <w:pPr>
              <w:spacing w:line="240" w:lineRule="auto"/>
              <w:rPr>
                <w:rFonts w:cs="Tahoma"/>
              </w:rPr>
            </w:pPr>
          </w:p>
        </w:tc>
      </w:tr>
      <w:tr w:rsidR="007F73C4" w:rsidRPr="004049C4" w14:paraId="646F023D" w14:textId="77777777" w:rsidTr="004049C4">
        <w:tc>
          <w:tcPr>
            <w:tcW w:w="4225" w:type="dxa"/>
          </w:tcPr>
          <w:p w14:paraId="4EF8F8D1" w14:textId="77777777" w:rsidR="007F73C4" w:rsidRPr="004049C4" w:rsidRDefault="007F73C4" w:rsidP="00B3352F">
            <w:pPr>
              <w:spacing w:after="0" w:line="240" w:lineRule="auto"/>
              <w:ind w:left="0"/>
              <w:contextualSpacing/>
              <w:rPr>
                <w:rFonts w:cs="Tahoma"/>
              </w:rPr>
            </w:pPr>
            <w:r w:rsidRPr="004049C4">
              <w:rPr>
                <w:rFonts w:cs="Tahoma"/>
              </w:rPr>
              <w:t xml:space="preserve">2. Explain who will be invited to participate in the </w:t>
            </w:r>
            <w:r w:rsidR="00F7304F">
              <w:rPr>
                <w:rFonts w:cs="Tahoma"/>
              </w:rPr>
              <w:t>A</w:t>
            </w:r>
            <w:r w:rsidRPr="004049C4">
              <w:rPr>
                <w:rFonts w:cs="Tahoma"/>
              </w:rPr>
              <w:t>ctivity</w:t>
            </w:r>
            <w:r w:rsidR="008056FE">
              <w:rPr>
                <w:rFonts w:cs="Tahoma"/>
              </w:rPr>
              <w:t>.</w:t>
            </w:r>
          </w:p>
        </w:tc>
        <w:tc>
          <w:tcPr>
            <w:tcW w:w="6565" w:type="dxa"/>
          </w:tcPr>
          <w:p w14:paraId="406E5992" w14:textId="77777777" w:rsidR="007F73C4" w:rsidRPr="004049C4" w:rsidRDefault="007F73C4" w:rsidP="00B3352F">
            <w:pPr>
              <w:spacing w:line="240" w:lineRule="auto"/>
              <w:rPr>
                <w:rFonts w:cs="Tahoma"/>
              </w:rPr>
            </w:pPr>
          </w:p>
        </w:tc>
      </w:tr>
      <w:tr w:rsidR="007F73C4" w:rsidRPr="004049C4" w14:paraId="5AF24E17" w14:textId="77777777" w:rsidTr="004049C4">
        <w:tc>
          <w:tcPr>
            <w:tcW w:w="4225" w:type="dxa"/>
          </w:tcPr>
          <w:p w14:paraId="11B5D3F3" w14:textId="77777777" w:rsidR="007F73C4" w:rsidRPr="004049C4" w:rsidRDefault="007F73C4" w:rsidP="00B3352F">
            <w:pPr>
              <w:spacing w:after="0" w:line="240" w:lineRule="auto"/>
              <w:ind w:left="0"/>
              <w:contextualSpacing/>
              <w:rPr>
                <w:rFonts w:cs="Tahoma"/>
              </w:rPr>
            </w:pPr>
            <w:r w:rsidRPr="004049C4">
              <w:rPr>
                <w:rFonts w:cs="Tahoma"/>
              </w:rPr>
              <w:t xml:space="preserve">3. What is the content of the </w:t>
            </w:r>
            <w:r w:rsidR="00F7304F">
              <w:rPr>
                <w:rFonts w:cs="Tahoma"/>
              </w:rPr>
              <w:t>A</w:t>
            </w:r>
            <w:r w:rsidRPr="004049C4">
              <w:rPr>
                <w:rFonts w:cs="Tahoma"/>
              </w:rPr>
              <w:t>ctivity?</w:t>
            </w:r>
            <w:r w:rsidR="00351122">
              <w:rPr>
                <w:rFonts w:cs="Tahoma"/>
              </w:rPr>
              <w:t xml:space="preserve"> </w:t>
            </w:r>
            <w:r w:rsidRPr="004049C4">
              <w:rPr>
                <w:rFonts w:cs="Tahoma"/>
              </w:rPr>
              <w:t xml:space="preserve">Make sure it clearly addresses some of the Bridges to Activities? What opportunities are there for inviting the Priority Group to make a commitment to try out the </w:t>
            </w:r>
            <w:r w:rsidR="00F7304F">
              <w:rPr>
                <w:rFonts w:cs="Tahoma"/>
              </w:rPr>
              <w:t>B</w:t>
            </w:r>
            <w:r w:rsidRPr="004049C4">
              <w:rPr>
                <w:rFonts w:cs="Tahoma"/>
              </w:rPr>
              <w:t xml:space="preserve">ehavior/take steps to trying out the </w:t>
            </w:r>
            <w:r w:rsidR="00F7304F">
              <w:rPr>
                <w:rFonts w:cs="Tahoma"/>
              </w:rPr>
              <w:t>B</w:t>
            </w:r>
            <w:r w:rsidRPr="004049C4">
              <w:rPr>
                <w:rFonts w:cs="Tahoma"/>
              </w:rPr>
              <w:t xml:space="preserve">ehavior? </w:t>
            </w:r>
          </w:p>
        </w:tc>
        <w:tc>
          <w:tcPr>
            <w:tcW w:w="6565" w:type="dxa"/>
          </w:tcPr>
          <w:p w14:paraId="0790D970" w14:textId="77777777" w:rsidR="007F73C4" w:rsidRPr="004049C4" w:rsidRDefault="007F73C4" w:rsidP="00B3352F">
            <w:pPr>
              <w:spacing w:line="240" w:lineRule="auto"/>
              <w:rPr>
                <w:rFonts w:cs="Tahoma"/>
              </w:rPr>
            </w:pPr>
            <w:r w:rsidRPr="004049C4">
              <w:rPr>
                <w:rFonts w:cs="Tahoma"/>
              </w:rPr>
              <w:t xml:space="preserve"> </w:t>
            </w:r>
          </w:p>
        </w:tc>
      </w:tr>
      <w:tr w:rsidR="007F73C4" w:rsidRPr="004049C4" w14:paraId="42B6C91B" w14:textId="77777777" w:rsidTr="004049C4">
        <w:tc>
          <w:tcPr>
            <w:tcW w:w="4225" w:type="dxa"/>
          </w:tcPr>
          <w:p w14:paraId="1CAAAF3C" w14:textId="77777777" w:rsidR="007F73C4" w:rsidRPr="004049C4" w:rsidRDefault="0014778B" w:rsidP="00B3352F">
            <w:pPr>
              <w:spacing w:after="0" w:line="240" w:lineRule="auto"/>
              <w:ind w:left="0"/>
              <w:contextualSpacing/>
              <w:rPr>
                <w:rFonts w:cs="Tahoma"/>
              </w:rPr>
            </w:pPr>
            <w:r>
              <w:rPr>
                <w:rFonts w:cs="Tahoma"/>
              </w:rPr>
              <w:t xml:space="preserve">4. </w:t>
            </w:r>
            <w:r w:rsidR="007F73C4" w:rsidRPr="004049C4">
              <w:rPr>
                <w:rFonts w:cs="Tahoma"/>
              </w:rPr>
              <w:t xml:space="preserve">Who is implementing the </w:t>
            </w:r>
            <w:r w:rsidR="00F7304F">
              <w:rPr>
                <w:rFonts w:cs="Tahoma"/>
              </w:rPr>
              <w:t>A</w:t>
            </w:r>
            <w:r w:rsidR="007F73C4" w:rsidRPr="004049C4">
              <w:rPr>
                <w:rFonts w:cs="Tahoma"/>
              </w:rPr>
              <w:t xml:space="preserve">ctivity? </w:t>
            </w:r>
          </w:p>
        </w:tc>
        <w:tc>
          <w:tcPr>
            <w:tcW w:w="6565" w:type="dxa"/>
          </w:tcPr>
          <w:p w14:paraId="5B115355" w14:textId="77777777" w:rsidR="007F73C4" w:rsidRPr="004049C4" w:rsidRDefault="007F73C4" w:rsidP="00B3352F">
            <w:pPr>
              <w:spacing w:line="240" w:lineRule="auto"/>
              <w:rPr>
                <w:rFonts w:cs="Tahoma"/>
              </w:rPr>
            </w:pPr>
          </w:p>
        </w:tc>
      </w:tr>
      <w:tr w:rsidR="007F73C4" w:rsidRPr="004049C4" w14:paraId="5BEE4F17" w14:textId="77777777" w:rsidTr="004049C4">
        <w:trPr>
          <w:trHeight w:val="1088"/>
        </w:trPr>
        <w:tc>
          <w:tcPr>
            <w:tcW w:w="4225" w:type="dxa"/>
          </w:tcPr>
          <w:p w14:paraId="794DF9DB" w14:textId="77777777" w:rsidR="007F73C4" w:rsidRPr="004049C4" w:rsidRDefault="0014778B" w:rsidP="00B3352F">
            <w:pPr>
              <w:spacing w:after="0" w:line="240" w:lineRule="auto"/>
              <w:ind w:left="0"/>
              <w:contextualSpacing/>
              <w:rPr>
                <w:rFonts w:cs="Tahoma"/>
              </w:rPr>
            </w:pPr>
            <w:r>
              <w:rPr>
                <w:rFonts w:cs="Tahoma"/>
              </w:rPr>
              <w:t xml:space="preserve">5. </w:t>
            </w:r>
            <w:r w:rsidR="007F73C4" w:rsidRPr="004049C4">
              <w:rPr>
                <w:rFonts w:cs="Tahoma"/>
              </w:rPr>
              <w:t xml:space="preserve">How frequently is this </w:t>
            </w:r>
            <w:r w:rsidR="00F7304F">
              <w:rPr>
                <w:rFonts w:cs="Tahoma"/>
              </w:rPr>
              <w:t>A</w:t>
            </w:r>
            <w:r w:rsidR="007F73C4" w:rsidRPr="004049C4">
              <w:rPr>
                <w:rFonts w:cs="Tahoma"/>
              </w:rPr>
              <w:t>ctivity being implemented with the Priority Group (others)</w:t>
            </w:r>
            <w:r w:rsidR="008056FE">
              <w:rPr>
                <w:rFonts w:cs="Tahoma"/>
              </w:rPr>
              <w:t>?</w:t>
            </w:r>
          </w:p>
        </w:tc>
        <w:tc>
          <w:tcPr>
            <w:tcW w:w="6565" w:type="dxa"/>
          </w:tcPr>
          <w:p w14:paraId="3F7739B9" w14:textId="77777777" w:rsidR="007F73C4" w:rsidRPr="004049C4" w:rsidRDefault="007F73C4" w:rsidP="00B3352F">
            <w:pPr>
              <w:spacing w:line="240" w:lineRule="auto"/>
              <w:rPr>
                <w:rFonts w:cs="Tahoma"/>
              </w:rPr>
            </w:pPr>
          </w:p>
        </w:tc>
      </w:tr>
      <w:tr w:rsidR="007F73C4" w:rsidRPr="004049C4" w14:paraId="2369092F" w14:textId="77777777" w:rsidTr="00F7304F">
        <w:trPr>
          <w:trHeight w:val="70"/>
        </w:trPr>
        <w:tc>
          <w:tcPr>
            <w:tcW w:w="4225" w:type="dxa"/>
          </w:tcPr>
          <w:p w14:paraId="605CF9DF" w14:textId="77777777" w:rsidR="007F73C4" w:rsidRPr="004049C4" w:rsidRDefault="0014778B" w:rsidP="00B3352F">
            <w:pPr>
              <w:spacing w:after="0" w:line="240" w:lineRule="auto"/>
              <w:ind w:left="0"/>
              <w:contextualSpacing/>
              <w:rPr>
                <w:rFonts w:cs="Tahoma"/>
              </w:rPr>
            </w:pPr>
            <w:r>
              <w:rPr>
                <w:rFonts w:cs="Tahoma"/>
              </w:rPr>
              <w:t xml:space="preserve">6. </w:t>
            </w:r>
            <w:r w:rsidR="007F73C4" w:rsidRPr="004049C4">
              <w:rPr>
                <w:rFonts w:cs="Tahoma"/>
              </w:rPr>
              <w:t xml:space="preserve">What visual aids/materials /tools/ etc. are needed? </w:t>
            </w:r>
          </w:p>
        </w:tc>
        <w:tc>
          <w:tcPr>
            <w:tcW w:w="6565" w:type="dxa"/>
          </w:tcPr>
          <w:p w14:paraId="69EADC04" w14:textId="77777777" w:rsidR="007F73C4" w:rsidRPr="004049C4" w:rsidRDefault="007F73C4" w:rsidP="00B3352F">
            <w:pPr>
              <w:spacing w:line="240" w:lineRule="auto"/>
              <w:rPr>
                <w:rFonts w:cs="Tahoma"/>
              </w:rPr>
            </w:pPr>
          </w:p>
          <w:p w14:paraId="720776E4" w14:textId="77777777" w:rsidR="007F73C4" w:rsidRPr="004049C4" w:rsidRDefault="007F73C4" w:rsidP="00B3352F">
            <w:pPr>
              <w:spacing w:line="240" w:lineRule="auto"/>
              <w:rPr>
                <w:rFonts w:cs="Tahoma"/>
              </w:rPr>
            </w:pPr>
          </w:p>
        </w:tc>
      </w:tr>
      <w:tr w:rsidR="007F73C4" w:rsidRPr="004049C4" w14:paraId="4144E53F" w14:textId="77777777" w:rsidTr="00F7304F">
        <w:trPr>
          <w:trHeight w:val="593"/>
        </w:trPr>
        <w:tc>
          <w:tcPr>
            <w:tcW w:w="4225" w:type="dxa"/>
          </w:tcPr>
          <w:p w14:paraId="0F920966" w14:textId="77777777" w:rsidR="007F73C4" w:rsidRPr="004049C4" w:rsidRDefault="0014778B" w:rsidP="00B3352F">
            <w:pPr>
              <w:spacing w:after="0" w:line="240" w:lineRule="auto"/>
              <w:ind w:left="0"/>
              <w:contextualSpacing/>
              <w:rPr>
                <w:rFonts w:cs="Tahoma"/>
              </w:rPr>
            </w:pPr>
            <w:r>
              <w:rPr>
                <w:rFonts w:cs="Tahoma"/>
              </w:rPr>
              <w:t xml:space="preserve">7. </w:t>
            </w:r>
            <w:r w:rsidR="007F73C4" w:rsidRPr="004049C4">
              <w:rPr>
                <w:rFonts w:cs="Tahoma"/>
              </w:rPr>
              <w:t xml:space="preserve">Where will the </w:t>
            </w:r>
            <w:r w:rsidR="00F7304F">
              <w:rPr>
                <w:rFonts w:cs="Tahoma"/>
              </w:rPr>
              <w:t>A</w:t>
            </w:r>
            <w:r w:rsidR="007F73C4" w:rsidRPr="004049C4">
              <w:rPr>
                <w:rFonts w:cs="Tahoma"/>
              </w:rPr>
              <w:t xml:space="preserve">ctivity be implemented? </w:t>
            </w:r>
          </w:p>
        </w:tc>
        <w:tc>
          <w:tcPr>
            <w:tcW w:w="6565" w:type="dxa"/>
          </w:tcPr>
          <w:p w14:paraId="707F3FCE" w14:textId="77777777" w:rsidR="007F73C4" w:rsidRPr="004049C4" w:rsidRDefault="007F73C4" w:rsidP="00B3352F">
            <w:pPr>
              <w:spacing w:line="240" w:lineRule="auto"/>
              <w:rPr>
                <w:rFonts w:cs="Tahoma"/>
              </w:rPr>
            </w:pPr>
          </w:p>
          <w:p w14:paraId="5CBFB30D" w14:textId="77777777" w:rsidR="007F73C4" w:rsidRPr="004049C4" w:rsidRDefault="007F73C4" w:rsidP="00B3352F">
            <w:pPr>
              <w:spacing w:line="240" w:lineRule="auto"/>
              <w:rPr>
                <w:rFonts w:cs="Tahoma"/>
              </w:rPr>
            </w:pPr>
          </w:p>
        </w:tc>
      </w:tr>
    </w:tbl>
    <w:p w14:paraId="0B1B6E78" w14:textId="77777777" w:rsidR="007F73C4" w:rsidRPr="003D329F" w:rsidRDefault="007F73C4" w:rsidP="00B3352F">
      <w:pPr>
        <w:spacing w:line="240" w:lineRule="auto"/>
        <w:rPr>
          <w:rFonts w:ascii="Tahoma" w:hAnsi="Tahoma" w:cs="Tahoma"/>
          <w:b/>
          <w:sz w:val="24"/>
          <w:szCs w:val="24"/>
        </w:rPr>
      </w:pPr>
    </w:p>
    <w:p w14:paraId="36699722" w14:textId="77777777" w:rsidR="007F73C4" w:rsidRDefault="007F73C4" w:rsidP="00B3352F">
      <w:pPr>
        <w:spacing w:line="240" w:lineRule="auto"/>
        <w:sectPr w:rsidR="007F73C4" w:rsidSect="000E0243">
          <w:pgSz w:w="12240" w:h="15840"/>
          <w:pgMar w:top="720" w:right="720" w:bottom="720" w:left="720" w:header="720" w:footer="720" w:gutter="0"/>
          <w:cols w:space="720"/>
          <w:noEndnote/>
          <w:docGrid w:linePitch="299"/>
        </w:sectPr>
      </w:pPr>
    </w:p>
    <w:p w14:paraId="0BD7CD45" w14:textId="77777777" w:rsidR="007F73C4" w:rsidRPr="00F45604" w:rsidRDefault="007F73C4" w:rsidP="00B3352F">
      <w:pPr>
        <w:pStyle w:val="Heading2"/>
      </w:pPr>
      <w:bookmarkStart w:id="117" w:name="_Lesson_7_Handout_4"/>
      <w:bookmarkStart w:id="118" w:name="_Toc483573750"/>
      <w:bookmarkEnd w:id="117"/>
      <w:r>
        <w:t>Lesson 7 Handout 4</w:t>
      </w:r>
      <w:r w:rsidR="00136959">
        <w:t>:</w:t>
      </w:r>
      <w:r w:rsidR="00B65CDE">
        <w:t xml:space="preserve"> </w:t>
      </w:r>
      <w:r w:rsidRPr="00F45604">
        <w:t>Behavior Change Strategy Checklist</w:t>
      </w:r>
      <w:bookmarkEnd w:id="118"/>
    </w:p>
    <w:tbl>
      <w:tblPr>
        <w:tblStyle w:val="TableGrid"/>
        <w:tblW w:w="12960" w:type="dxa"/>
        <w:tblInd w:w="-5" w:type="dxa"/>
        <w:tblLook w:val="04A0" w:firstRow="1" w:lastRow="0" w:firstColumn="1" w:lastColumn="0" w:noHBand="0" w:noVBand="1"/>
        <w:tblCaption w:val="Behavior Change Strategy Checklist"/>
        <w:tblDescription w:val="Attribute: Does your behavior change strategy identify the specific audience (s)/Priority Groups that you are working with? &#10;Yes/No &#10;More Details: What are those specific audiences?&#10;Attribute: Does your behavior change strategy use a coverage approach that assures that your behavior promotion activities reach at least 80% of the members of all Priority Groups on a regular basis? &#10;Yes/No &#10;More Details:&#10;Attribute: Does your behavior change strategy have a list of the specific individual Behaviors to be promoted/practiced?  &#10;Yes/No &#10;More Details: What are those specific Behaviors?&#10;Attribute: Does your behavior change strategy implement specific activities for each specific audience/Priority Group? &#10;Yes/No &#10;More Details:&#10;Attribute: Does your behavior change strategy implement specific activities to promote specific Behaviors?    &#10;Yes/No &#10;More Details:&#10;Attribute: Do your behavior change activities reach your specific target audience/Priority Group on a one-on-one/small group basis?  Yes/No &#10;More Details:&#10;Attribute: Do your behavior change activities reach your specific target audience/Priority Group at least once a month?    &#10;Yes/No &#10;More Details:&#10;Attribute: Are the majority of your behavior change activities for key behaviors informed by formative research data?    &#10;Yes/No &#10;More Details: What formative research has been conducted? How did the data inform the BC activities? &#10;Attribute: Are the behaviors being promoted by people who are respected by the Priority Group?     Who are those promoters? &#10;Yes/No &#10;More Details:&#10;Attribute: Does your behavior change strategy use channels of communication appropriate to the Priority Group?  What are those channels? &#10;Yes/No &#10;More Details:&#10;Attribute: Were any visual materials (e.g., flipcharts) or audio methods (e.g., radio scripts) pretested to assure they made sense to the target audience?  &#10;Yes/No &#10;More Details:&#10;Attribute: Does your behavior change strategy include activities that go beyond awareness raising/passing messages?  &#10;Yes/No &#10;More Details: What are some examples?&#10;"/>
      </w:tblPr>
      <w:tblGrid>
        <w:gridCol w:w="8820"/>
        <w:gridCol w:w="630"/>
        <w:gridCol w:w="630"/>
        <w:gridCol w:w="2880"/>
      </w:tblGrid>
      <w:tr w:rsidR="007F73C4" w14:paraId="5C18DDED" w14:textId="77777777" w:rsidTr="009F7E83">
        <w:tc>
          <w:tcPr>
            <w:tcW w:w="8820" w:type="dxa"/>
            <w:tcBorders>
              <w:top w:val="single" w:sz="4" w:space="0" w:color="auto"/>
              <w:left w:val="single" w:sz="4" w:space="0" w:color="auto"/>
              <w:bottom w:val="single" w:sz="4" w:space="0" w:color="auto"/>
              <w:right w:val="single" w:sz="4" w:space="0" w:color="auto"/>
            </w:tcBorders>
            <w:shd w:val="clear" w:color="auto" w:fill="237990" w:themeFill="text2"/>
          </w:tcPr>
          <w:p w14:paraId="70EA8257" w14:textId="77777777" w:rsidR="007F73C4" w:rsidRPr="00B6499B" w:rsidRDefault="007F73C4" w:rsidP="00B3352F">
            <w:pPr>
              <w:spacing w:line="240" w:lineRule="auto"/>
              <w:ind w:left="0"/>
              <w:rPr>
                <w:b/>
                <w:color w:val="FFFFFF" w:themeColor="background1"/>
              </w:rPr>
            </w:pPr>
            <w:r w:rsidRPr="00B6499B">
              <w:rPr>
                <w:b/>
                <w:color w:val="FFFFFF" w:themeColor="background1"/>
              </w:rPr>
              <w:t>Attributes</w:t>
            </w:r>
          </w:p>
        </w:tc>
        <w:tc>
          <w:tcPr>
            <w:tcW w:w="630" w:type="dxa"/>
            <w:tcBorders>
              <w:top w:val="single" w:sz="4" w:space="0" w:color="auto"/>
              <w:left w:val="single" w:sz="4" w:space="0" w:color="auto"/>
              <w:bottom w:val="single" w:sz="4" w:space="0" w:color="auto"/>
              <w:right w:val="single" w:sz="4" w:space="0" w:color="auto"/>
            </w:tcBorders>
            <w:shd w:val="clear" w:color="auto" w:fill="237990" w:themeFill="text2"/>
            <w:hideMark/>
          </w:tcPr>
          <w:p w14:paraId="6F973F3C" w14:textId="77777777" w:rsidR="007F73C4" w:rsidRPr="00B6499B" w:rsidRDefault="007F73C4" w:rsidP="00B3352F">
            <w:pPr>
              <w:spacing w:line="240" w:lineRule="auto"/>
              <w:ind w:left="0"/>
              <w:rPr>
                <w:b/>
                <w:color w:val="FFFFFF" w:themeColor="background1"/>
              </w:rPr>
            </w:pPr>
            <w:r w:rsidRPr="00B6499B">
              <w:rPr>
                <w:b/>
                <w:color w:val="FFFFFF" w:themeColor="background1"/>
              </w:rPr>
              <w:t>YES</w:t>
            </w:r>
          </w:p>
        </w:tc>
        <w:tc>
          <w:tcPr>
            <w:tcW w:w="630" w:type="dxa"/>
            <w:tcBorders>
              <w:top w:val="single" w:sz="4" w:space="0" w:color="auto"/>
              <w:left w:val="single" w:sz="4" w:space="0" w:color="auto"/>
              <w:bottom w:val="single" w:sz="4" w:space="0" w:color="auto"/>
              <w:right w:val="single" w:sz="4" w:space="0" w:color="auto"/>
            </w:tcBorders>
            <w:shd w:val="clear" w:color="auto" w:fill="237990" w:themeFill="text2"/>
            <w:hideMark/>
          </w:tcPr>
          <w:p w14:paraId="1861D5EA" w14:textId="77777777" w:rsidR="007F73C4" w:rsidRPr="00B6499B" w:rsidRDefault="007F73C4" w:rsidP="00B3352F">
            <w:pPr>
              <w:spacing w:line="240" w:lineRule="auto"/>
              <w:ind w:left="0"/>
              <w:rPr>
                <w:b/>
                <w:color w:val="FFFFFF" w:themeColor="background1"/>
              </w:rPr>
            </w:pPr>
            <w:r w:rsidRPr="00B6499B">
              <w:rPr>
                <w:b/>
                <w:color w:val="FFFFFF" w:themeColor="background1"/>
              </w:rPr>
              <w:t>NO</w:t>
            </w:r>
          </w:p>
        </w:tc>
        <w:tc>
          <w:tcPr>
            <w:tcW w:w="2880" w:type="dxa"/>
            <w:tcBorders>
              <w:top w:val="single" w:sz="4" w:space="0" w:color="auto"/>
              <w:left w:val="single" w:sz="4" w:space="0" w:color="auto"/>
              <w:bottom w:val="single" w:sz="4" w:space="0" w:color="auto"/>
              <w:right w:val="single" w:sz="4" w:space="0" w:color="auto"/>
            </w:tcBorders>
            <w:shd w:val="clear" w:color="auto" w:fill="237990" w:themeFill="text2"/>
          </w:tcPr>
          <w:p w14:paraId="7C5821E2" w14:textId="77777777" w:rsidR="007F73C4" w:rsidRPr="00B6499B" w:rsidRDefault="007F73C4" w:rsidP="00B3352F">
            <w:pPr>
              <w:spacing w:line="240" w:lineRule="auto"/>
              <w:ind w:left="0"/>
              <w:rPr>
                <w:b/>
                <w:color w:val="FFFFFF" w:themeColor="background1"/>
              </w:rPr>
            </w:pPr>
            <w:r w:rsidRPr="00B6499B">
              <w:rPr>
                <w:b/>
                <w:color w:val="FFFFFF" w:themeColor="background1"/>
              </w:rPr>
              <w:t>More Details</w:t>
            </w:r>
          </w:p>
        </w:tc>
      </w:tr>
      <w:tr w:rsidR="007F73C4" w14:paraId="31AD18AE"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4106ACA2" w14:textId="6E658F80" w:rsidR="007F73C4" w:rsidRPr="00B6499B" w:rsidRDefault="007F73C4" w:rsidP="00B3352F">
            <w:pPr>
              <w:pStyle w:val="ListParagraph"/>
              <w:numPr>
                <w:ilvl w:val="0"/>
                <w:numId w:val="61"/>
              </w:numPr>
              <w:spacing w:after="0" w:line="240" w:lineRule="auto"/>
            </w:pPr>
            <w:r w:rsidRPr="00B6499B">
              <w:t>Does your behavior change strategy identify the specific audience (s)/Priority Groups</w:t>
            </w:r>
            <w:r w:rsidRPr="00B6499B">
              <w:rPr>
                <w:rStyle w:val="FootnoteReference"/>
              </w:rPr>
              <w:footnoteReference w:id="8"/>
            </w:r>
            <w:r w:rsidRPr="00B6499B">
              <w:t xml:space="preserve"> that</w:t>
            </w:r>
            <w:r w:rsidR="0029570F">
              <w:t xml:space="preserve"> </w:t>
            </w:r>
            <w:r w:rsidRPr="00B6499B">
              <w:t xml:space="preserve">you are working with? </w:t>
            </w:r>
          </w:p>
        </w:tc>
        <w:tc>
          <w:tcPr>
            <w:tcW w:w="630" w:type="dxa"/>
            <w:tcBorders>
              <w:top w:val="single" w:sz="4" w:space="0" w:color="auto"/>
              <w:left w:val="single" w:sz="4" w:space="0" w:color="auto"/>
              <w:bottom w:val="single" w:sz="4" w:space="0" w:color="auto"/>
              <w:right w:val="single" w:sz="4" w:space="0" w:color="auto"/>
            </w:tcBorders>
          </w:tcPr>
          <w:p w14:paraId="38198D08"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47443F00"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2031CDB3" w14:textId="77777777" w:rsidR="007F73C4" w:rsidRPr="00B6499B" w:rsidRDefault="007F73C4" w:rsidP="00B3352F">
            <w:pPr>
              <w:spacing w:line="240" w:lineRule="auto"/>
              <w:ind w:left="0"/>
            </w:pPr>
            <w:r w:rsidRPr="00B6499B">
              <w:t>What are those specific audiences?</w:t>
            </w:r>
          </w:p>
        </w:tc>
      </w:tr>
      <w:tr w:rsidR="007F73C4" w14:paraId="570D0C11"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58989E15" w14:textId="77777777" w:rsidR="007F73C4" w:rsidRPr="00B6499B" w:rsidRDefault="007F73C4" w:rsidP="00B3352F">
            <w:pPr>
              <w:pStyle w:val="ListParagraph"/>
              <w:numPr>
                <w:ilvl w:val="0"/>
                <w:numId w:val="61"/>
              </w:numPr>
              <w:spacing w:after="0" w:line="240" w:lineRule="auto"/>
            </w:pPr>
            <w:r w:rsidRPr="00B6499B">
              <w:t>Does your behavior change strategy use a coverage approach that assures that your behavior promotion activities reach at l</w:t>
            </w:r>
            <w:r w:rsidR="0014778B">
              <w:t>east 80% of the members of all Priority G</w:t>
            </w:r>
            <w:r w:rsidRPr="00B6499B">
              <w:t xml:space="preserve">roups on a regular basis? </w:t>
            </w:r>
          </w:p>
        </w:tc>
        <w:tc>
          <w:tcPr>
            <w:tcW w:w="630" w:type="dxa"/>
            <w:tcBorders>
              <w:top w:val="single" w:sz="4" w:space="0" w:color="auto"/>
              <w:left w:val="single" w:sz="4" w:space="0" w:color="auto"/>
              <w:bottom w:val="single" w:sz="4" w:space="0" w:color="auto"/>
              <w:right w:val="single" w:sz="4" w:space="0" w:color="auto"/>
            </w:tcBorders>
          </w:tcPr>
          <w:p w14:paraId="71F5616B"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6DA7453F"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451879FF" w14:textId="77777777" w:rsidR="007F73C4" w:rsidRPr="00B6499B" w:rsidRDefault="007F73C4" w:rsidP="00B3352F">
            <w:pPr>
              <w:spacing w:line="240" w:lineRule="auto"/>
            </w:pPr>
          </w:p>
        </w:tc>
      </w:tr>
      <w:tr w:rsidR="007F73C4" w14:paraId="1A829EB8"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2A94DF9D" w14:textId="77777777" w:rsidR="007F73C4" w:rsidRPr="00B6499B" w:rsidRDefault="007F73C4" w:rsidP="00B3352F">
            <w:pPr>
              <w:pStyle w:val="ListParagraph"/>
              <w:numPr>
                <w:ilvl w:val="0"/>
                <w:numId w:val="61"/>
              </w:numPr>
              <w:spacing w:after="0" w:line="240" w:lineRule="auto"/>
            </w:pPr>
            <w:r w:rsidRPr="00B6499B">
              <w:t>Does your behavior change strategy have a l</w:t>
            </w:r>
            <w:r w:rsidR="00570A0B">
              <w:t>ist of the specific individual B</w:t>
            </w:r>
            <w:r w:rsidRPr="00B6499B">
              <w:t xml:space="preserve">ehaviors to be promoted/practiced? </w:t>
            </w:r>
          </w:p>
        </w:tc>
        <w:tc>
          <w:tcPr>
            <w:tcW w:w="630" w:type="dxa"/>
            <w:tcBorders>
              <w:top w:val="single" w:sz="4" w:space="0" w:color="auto"/>
              <w:left w:val="single" w:sz="4" w:space="0" w:color="auto"/>
              <w:bottom w:val="single" w:sz="4" w:space="0" w:color="auto"/>
              <w:right w:val="single" w:sz="4" w:space="0" w:color="auto"/>
            </w:tcBorders>
          </w:tcPr>
          <w:p w14:paraId="2C53520B"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137F38D4"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12B3E5C6" w14:textId="77777777" w:rsidR="007F73C4" w:rsidRPr="00B6499B" w:rsidRDefault="00570A0B" w:rsidP="00B3352F">
            <w:pPr>
              <w:spacing w:line="240" w:lineRule="auto"/>
              <w:ind w:left="0"/>
            </w:pPr>
            <w:r>
              <w:t>What are those specific B</w:t>
            </w:r>
            <w:r w:rsidR="007F73C4" w:rsidRPr="00B6499B">
              <w:t>ehaviors?</w:t>
            </w:r>
          </w:p>
        </w:tc>
      </w:tr>
      <w:tr w:rsidR="007F73C4" w14:paraId="5D43F06A"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200FBEC1" w14:textId="77777777" w:rsidR="007F73C4" w:rsidRPr="00B6499B" w:rsidRDefault="007F73C4" w:rsidP="00B3352F">
            <w:pPr>
              <w:pStyle w:val="ListParagraph"/>
              <w:numPr>
                <w:ilvl w:val="0"/>
                <w:numId w:val="61"/>
              </w:numPr>
              <w:spacing w:after="0" w:line="240" w:lineRule="auto"/>
            </w:pPr>
            <w:r w:rsidRPr="00B6499B">
              <w:t xml:space="preserve">Does your behavior change strategy implement specific </w:t>
            </w:r>
            <w:r w:rsidR="00F7304F">
              <w:t>A</w:t>
            </w:r>
            <w:r w:rsidRPr="00B6499B">
              <w:t xml:space="preserve">ctivities for each specific audience/Priority Group? </w:t>
            </w:r>
          </w:p>
        </w:tc>
        <w:tc>
          <w:tcPr>
            <w:tcW w:w="630" w:type="dxa"/>
            <w:tcBorders>
              <w:top w:val="single" w:sz="4" w:space="0" w:color="auto"/>
              <w:left w:val="single" w:sz="4" w:space="0" w:color="auto"/>
              <w:bottom w:val="single" w:sz="4" w:space="0" w:color="auto"/>
              <w:right w:val="single" w:sz="4" w:space="0" w:color="auto"/>
            </w:tcBorders>
          </w:tcPr>
          <w:p w14:paraId="1715B7A6"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3733245C"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4006BB15" w14:textId="77777777" w:rsidR="007F73C4" w:rsidRPr="00B6499B" w:rsidRDefault="007F73C4" w:rsidP="00B3352F">
            <w:pPr>
              <w:spacing w:line="240" w:lineRule="auto"/>
            </w:pPr>
          </w:p>
        </w:tc>
      </w:tr>
      <w:tr w:rsidR="007F73C4" w14:paraId="0052A5AC"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126AFFE8" w14:textId="77777777" w:rsidR="007F73C4" w:rsidRPr="00B6499B" w:rsidRDefault="007F73C4" w:rsidP="00B3352F">
            <w:pPr>
              <w:pStyle w:val="ListParagraph"/>
              <w:numPr>
                <w:ilvl w:val="0"/>
                <w:numId w:val="61"/>
              </w:numPr>
              <w:spacing w:after="0" w:line="240" w:lineRule="auto"/>
            </w:pPr>
            <w:r w:rsidRPr="00B6499B">
              <w:t xml:space="preserve">Does your behavior change strategy implement specific </w:t>
            </w:r>
            <w:r w:rsidR="00570A0B">
              <w:t>activities to promote specific B</w:t>
            </w:r>
            <w:r w:rsidRPr="00B6499B">
              <w:t xml:space="preserve">ehaviors? </w:t>
            </w:r>
          </w:p>
        </w:tc>
        <w:tc>
          <w:tcPr>
            <w:tcW w:w="630" w:type="dxa"/>
            <w:tcBorders>
              <w:top w:val="single" w:sz="4" w:space="0" w:color="auto"/>
              <w:left w:val="single" w:sz="4" w:space="0" w:color="auto"/>
              <w:bottom w:val="single" w:sz="4" w:space="0" w:color="auto"/>
              <w:right w:val="single" w:sz="4" w:space="0" w:color="auto"/>
            </w:tcBorders>
          </w:tcPr>
          <w:p w14:paraId="2DE82240"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3D76C937"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11122643" w14:textId="77777777" w:rsidR="007F73C4" w:rsidRPr="00B6499B" w:rsidRDefault="007F73C4" w:rsidP="00B3352F">
            <w:pPr>
              <w:spacing w:line="240" w:lineRule="auto"/>
            </w:pPr>
          </w:p>
        </w:tc>
      </w:tr>
      <w:tr w:rsidR="007F73C4" w14:paraId="28227739"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7DAA55FA" w14:textId="77777777" w:rsidR="007F73C4" w:rsidRPr="00B6499B" w:rsidRDefault="007F73C4" w:rsidP="00B3352F">
            <w:pPr>
              <w:pStyle w:val="ListParagraph"/>
              <w:numPr>
                <w:ilvl w:val="0"/>
                <w:numId w:val="61"/>
              </w:numPr>
              <w:spacing w:after="0" w:line="240" w:lineRule="auto"/>
            </w:pPr>
            <w:r w:rsidRPr="00B6499B">
              <w:t>Do your behavior change activities reach</w:t>
            </w:r>
            <w:r w:rsidR="0014778B">
              <w:t xml:space="preserve"> your specific target audience/Priority G</w:t>
            </w:r>
            <w:r w:rsidRPr="00B6499B">
              <w:t>roup on a one-on-one/small group basis?</w:t>
            </w:r>
            <w:r w:rsidRPr="00B6499B">
              <w:rPr>
                <w:rStyle w:val="FootnoteReference"/>
              </w:rPr>
              <w:footnoteReference w:id="9"/>
            </w:r>
            <w:r w:rsidRPr="00B6499B">
              <w:t xml:space="preserve"> </w:t>
            </w:r>
          </w:p>
        </w:tc>
        <w:tc>
          <w:tcPr>
            <w:tcW w:w="630" w:type="dxa"/>
            <w:tcBorders>
              <w:top w:val="single" w:sz="4" w:space="0" w:color="auto"/>
              <w:left w:val="single" w:sz="4" w:space="0" w:color="auto"/>
              <w:bottom w:val="single" w:sz="4" w:space="0" w:color="auto"/>
              <w:right w:val="single" w:sz="4" w:space="0" w:color="auto"/>
            </w:tcBorders>
          </w:tcPr>
          <w:p w14:paraId="0AB15541"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50206306"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0583B0CE" w14:textId="77777777" w:rsidR="007F73C4" w:rsidRPr="00B6499B" w:rsidRDefault="007F73C4" w:rsidP="00B3352F">
            <w:pPr>
              <w:spacing w:line="240" w:lineRule="auto"/>
            </w:pPr>
          </w:p>
        </w:tc>
      </w:tr>
      <w:tr w:rsidR="007F73C4" w14:paraId="6442AAE9"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4D449BE0" w14:textId="77777777" w:rsidR="007F73C4" w:rsidRPr="00B6499B" w:rsidRDefault="007F73C4" w:rsidP="00B3352F">
            <w:pPr>
              <w:pStyle w:val="ListParagraph"/>
              <w:numPr>
                <w:ilvl w:val="0"/>
                <w:numId w:val="61"/>
              </w:numPr>
              <w:spacing w:after="0" w:line="240" w:lineRule="auto"/>
            </w:pPr>
            <w:r w:rsidRPr="00B6499B">
              <w:t>Do your behavior change activities reach your spe</w:t>
            </w:r>
            <w:r w:rsidR="0014778B">
              <w:t>cific target audience/Priority G</w:t>
            </w:r>
            <w:r w:rsidRPr="00B6499B">
              <w:t xml:space="preserve">roup at least once a month? </w:t>
            </w:r>
          </w:p>
        </w:tc>
        <w:tc>
          <w:tcPr>
            <w:tcW w:w="630" w:type="dxa"/>
            <w:tcBorders>
              <w:top w:val="single" w:sz="4" w:space="0" w:color="auto"/>
              <w:left w:val="single" w:sz="4" w:space="0" w:color="auto"/>
              <w:bottom w:val="single" w:sz="4" w:space="0" w:color="auto"/>
              <w:right w:val="single" w:sz="4" w:space="0" w:color="auto"/>
            </w:tcBorders>
          </w:tcPr>
          <w:p w14:paraId="5C1CB5DE"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5479E927"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63F25F66" w14:textId="77777777" w:rsidR="007F73C4" w:rsidRPr="00B6499B" w:rsidRDefault="007F73C4" w:rsidP="00B3352F">
            <w:pPr>
              <w:spacing w:line="240" w:lineRule="auto"/>
            </w:pPr>
          </w:p>
        </w:tc>
      </w:tr>
      <w:tr w:rsidR="007F73C4" w14:paraId="7F8695F4" w14:textId="77777777" w:rsidTr="009F7E83">
        <w:trPr>
          <w:trHeight w:val="710"/>
        </w:trPr>
        <w:tc>
          <w:tcPr>
            <w:tcW w:w="8820" w:type="dxa"/>
            <w:tcBorders>
              <w:top w:val="single" w:sz="4" w:space="0" w:color="auto"/>
              <w:left w:val="single" w:sz="4" w:space="0" w:color="auto"/>
              <w:bottom w:val="single" w:sz="4" w:space="0" w:color="auto"/>
              <w:right w:val="single" w:sz="4" w:space="0" w:color="auto"/>
            </w:tcBorders>
            <w:hideMark/>
          </w:tcPr>
          <w:p w14:paraId="6CA3AB32" w14:textId="77777777" w:rsidR="007F73C4" w:rsidRPr="00B6499B" w:rsidRDefault="007F73C4" w:rsidP="00B3352F">
            <w:pPr>
              <w:pStyle w:val="ListParagraph"/>
              <w:numPr>
                <w:ilvl w:val="0"/>
                <w:numId w:val="61"/>
              </w:numPr>
              <w:spacing w:after="0" w:line="240" w:lineRule="auto"/>
            </w:pPr>
            <w:r w:rsidRPr="00B6499B">
              <w:t xml:space="preserve">Are the majority of your behavior change activities for key </w:t>
            </w:r>
            <w:r w:rsidR="00F7304F">
              <w:t>B</w:t>
            </w:r>
            <w:r w:rsidRPr="00B6499B">
              <w:t xml:space="preserve">ehaviors informed by formative research data? </w:t>
            </w:r>
          </w:p>
        </w:tc>
        <w:tc>
          <w:tcPr>
            <w:tcW w:w="630" w:type="dxa"/>
            <w:tcBorders>
              <w:top w:val="single" w:sz="4" w:space="0" w:color="auto"/>
              <w:left w:val="single" w:sz="4" w:space="0" w:color="auto"/>
              <w:bottom w:val="single" w:sz="4" w:space="0" w:color="auto"/>
              <w:right w:val="single" w:sz="4" w:space="0" w:color="auto"/>
            </w:tcBorders>
          </w:tcPr>
          <w:p w14:paraId="5DEB9559"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31CD5EA9"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2EB53F61" w14:textId="77777777" w:rsidR="007F73C4" w:rsidRPr="00B6499B" w:rsidRDefault="007F73C4" w:rsidP="00B3352F">
            <w:pPr>
              <w:spacing w:after="0" w:line="240" w:lineRule="auto"/>
              <w:ind w:left="0"/>
            </w:pPr>
            <w:r w:rsidRPr="00B6499B">
              <w:t>What formative research has been conducted?</w:t>
            </w:r>
          </w:p>
          <w:p w14:paraId="7A4D38BD" w14:textId="77777777" w:rsidR="007F73C4" w:rsidRPr="00B6499B" w:rsidRDefault="007F73C4" w:rsidP="00B3352F">
            <w:pPr>
              <w:spacing w:after="0" w:line="240" w:lineRule="auto"/>
              <w:ind w:left="0"/>
            </w:pPr>
            <w:r w:rsidRPr="00B6499B">
              <w:t xml:space="preserve">How did the data inform the BC </w:t>
            </w:r>
            <w:r w:rsidR="00F7304F">
              <w:t>A</w:t>
            </w:r>
            <w:r w:rsidRPr="00B6499B">
              <w:t>ctivities?</w:t>
            </w:r>
            <w:r w:rsidR="00351122">
              <w:t xml:space="preserve"> </w:t>
            </w:r>
          </w:p>
        </w:tc>
      </w:tr>
      <w:tr w:rsidR="007F73C4" w14:paraId="2D9794A7"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6933B609" w14:textId="77777777" w:rsidR="007F73C4" w:rsidRPr="00B6499B" w:rsidRDefault="007F73C4" w:rsidP="00B3352F">
            <w:pPr>
              <w:pStyle w:val="ListParagraph"/>
              <w:numPr>
                <w:ilvl w:val="0"/>
                <w:numId w:val="61"/>
              </w:numPr>
              <w:spacing w:after="0" w:line="240" w:lineRule="auto"/>
            </w:pPr>
            <w:r w:rsidRPr="00B6499B">
              <w:t xml:space="preserve">Are the </w:t>
            </w:r>
            <w:r w:rsidR="00F7304F">
              <w:t>B</w:t>
            </w:r>
            <w:r w:rsidRPr="00B6499B">
              <w:t>ehaviors being promoted by p</w:t>
            </w:r>
            <w:r w:rsidR="0014778B">
              <w:t>eople who are respected by the Priority G</w:t>
            </w:r>
            <w:r w:rsidRPr="00B6499B">
              <w:t xml:space="preserve">roup? </w:t>
            </w:r>
            <w:r w:rsidRPr="00B6499B">
              <w:rPr>
                <w:rStyle w:val="FootnoteReference"/>
              </w:rPr>
              <w:footnoteReference w:id="10"/>
            </w:r>
          </w:p>
        </w:tc>
        <w:tc>
          <w:tcPr>
            <w:tcW w:w="630" w:type="dxa"/>
            <w:tcBorders>
              <w:top w:val="single" w:sz="4" w:space="0" w:color="auto"/>
              <w:left w:val="single" w:sz="4" w:space="0" w:color="auto"/>
              <w:bottom w:val="single" w:sz="4" w:space="0" w:color="auto"/>
              <w:right w:val="single" w:sz="4" w:space="0" w:color="auto"/>
            </w:tcBorders>
          </w:tcPr>
          <w:p w14:paraId="7FDB75F8"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2149B138"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23206A37" w14:textId="77777777" w:rsidR="007F73C4" w:rsidRPr="00B6499B" w:rsidRDefault="007F73C4" w:rsidP="00B3352F">
            <w:pPr>
              <w:spacing w:line="240" w:lineRule="auto"/>
              <w:ind w:left="0"/>
            </w:pPr>
            <w:r w:rsidRPr="00B6499B">
              <w:t xml:space="preserve">Who are those promoters? </w:t>
            </w:r>
          </w:p>
        </w:tc>
      </w:tr>
      <w:tr w:rsidR="007F73C4" w14:paraId="42D78BE0"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2B2E87E3" w14:textId="77777777" w:rsidR="007F73C4" w:rsidRPr="00B6499B" w:rsidRDefault="007F73C4" w:rsidP="00B3352F">
            <w:pPr>
              <w:pStyle w:val="ListParagraph"/>
              <w:numPr>
                <w:ilvl w:val="0"/>
                <w:numId w:val="61"/>
              </w:numPr>
              <w:spacing w:after="0" w:line="240" w:lineRule="auto"/>
            </w:pPr>
            <w:r w:rsidRPr="00B6499B">
              <w:t>Does your behavior change strategy use channels of communicati</w:t>
            </w:r>
            <w:r w:rsidR="0014778B">
              <w:t>on appropriate to the Priority G</w:t>
            </w:r>
            <w:r w:rsidRPr="00B6499B">
              <w:t xml:space="preserve">roup? </w:t>
            </w:r>
          </w:p>
        </w:tc>
        <w:tc>
          <w:tcPr>
            <w:tcW w:w="630" w:type="dxa"/>
            <w:tcBorders>
              <w:top w:val="single" w:sz="4" w:space="0" w:color="auto"/>
              <w:left w:val="single" w:sz="4" w:space="0" w:color="auto"/>
              <w:bottom w:val="single" w:sz="4" w:space="0" w:color="auto"/>
              <w:right w:val="single" w:sz="4" w:space="0" w:color="auto"/>
            </w:tcBorders>
          </w:tcPr>
          <w:p w14:paraId="331FD24D"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66D3AEB5"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61E254AE" w14:textId="77777777" w:rsidR="007F73C4" w:rsidRPr="00B6499B" w:rsidRDefault="007F73C4" w:rsidP="00B3352F">
            <w:pPr>
              <w:spacing w:line="240" w:lineRule="auto"/>
              <w:ind w:left="0"/>
            </w:pPr>
            <w:r w:rsidRPr="00B6499B">
              <w:t xml:space="preserve">What are those channels? </w:t>
            </w:r>
          </w:p>
        </w:tc>
      </w:tr>
      <w:tr w:rsidR="007F73C4" w14:paraId="58ACBA8B"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621DE318" w14:textId="77777777" w:rsidR="007F73C4" w:rsidRPr="00B6499B" w:rsidRDefault="007F73C4" w:rsidP="00B3352F">
            <w:pPr>
              <w:pStyle w:val="ListParagraph"/>
              <w:numPr>
                <w:ilvl w:val="0"/>
                <w:numId w:val="61"/>
              </w:numPr>
              <w:spacing w:after="0" w:line="240" w:lineRule="auto"/>
            </w:pPr>
            <w:r w:rsidRPr="00B6499B">
              <w:t>Were any visual materials (e.g., flipcharts) or audio methods (e.g., radio scripts) pretested to assure they made sense to the target audience?</w:t>
            </w:r>
          </w:p>
        </w:tc>
        <w:tc>
          <w:tcPr>
            <w:tcW w:w="630" w:type="dxa"/>
            <w:tcBorders>
              <w:top w:val="single" w:sz="4" w:space="0" w:color="auto"/>
              <w:left w:val="single" w:sz="4" w:space="0" w:color="auto"/>
              <w:bottom w:val="single" w:sz="4" w:space="0" w:color="auto"/>
              <w:right w:val="single" w:sz="4" w:space="0" w:color="auto"/>
            </w:tcBorders>
          </w:tcPr>
          <w:p w14:paraId="2F9DFDF1"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5B23C171"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tcPr>
          <w:p w14:paraId="05C1036A" w14:textId="77777777" w:rsidR="007F73C4" w:rsidRPr="00B6499B" w:rsidRDefault="007F73C4" w:rsidP="00B3352F">
            <w:pPr>
              <w:spacing w:line="240" w:lineRule="auto"/>
            </w:pPr>
          </w:p>
        </w:tc>
      </w:tr>
      <w:tr w:rsidR="007F73C4" w14:paraId="60634C26" w14:textId="77777777" w:rsidTr="009F7E83">
        <w:tc>
          <w:tcPr>
            <w:tcW w:w="8820" w:type="dxa"/>
            <w:tcBorders>
              <w:top w:val="single" w:sz="4" w:space="0" w:color="auto"/>
              <w:left w:val="single" w:sz="4" w:space="0" w:color="auto"/>
              <w:bottom w:val="single" w:sz="4" w:space="0" w:color="auto"/>
              <w:right w:val="single" w:sz="4" w:space="0" w:color="auto"/>
            </w:tcBorders>
            <w:hideMark/>
          </w:tcPr>
          <w:p w14:paraId="757D59CF" w14:textId="77777777" w:rsidR="007F73C4" w:rsidRPr="00B6499B" w:rsidRDefault="007F73C4" w:rsidP="00B3352F">
            <w:pPr>
              <w:pStyle w:val="ListParagraph"/>
              <w:numPr>
                <w:ilvl w:val="0"/>
                <w:numId w:val="61"/>
              </w:numPr>
              <w:spacing w:after="0" w:line="240" w:lineRule="auto"/>
            </w:pPr>
            <w:r w:rsidRPr="00B6499B">
              <w:t xml:space="preserve">Does your behavior change strategy include </w:t>
            </w:r>
            <w:r w:rsidR="00F7304F">
              <w:t>A</w:t>
            </w:r>
            <w:r w:rsidRPr="00B6499B">
              <w:t xml:space="preserve">ctivities that go beyond awareness raising/passing messages? </w:t>
            </w:r>
          </w:p>
        </w:tc>
        <w:tc>
          <w:tcPr>
            <w:tcW w:w="630" w:type="dxa"/>
            <w:tcBorders>
              <w:top w:val="single" w:sz="4" w:space="0" w:color="auto"/>
              <w:left w:val="single" w:sz="4" w:space="0" w:color="auto"/>
              <w:bottom w:val="single" w:sz="4" w:space="0" w:color="auto"/>
              <w:right w:val="single" w:sz="4" w:space="0" w:color="auto"/>
            </w:tcBorders>
          </w:tcPr>
          <w:p w14:paraId="64EB48F1" w14:textId="77777777" w:rsidR="007F73C4" w:rsidRPr="00B6499B" w:rsidRDefault="007F73C4" w:rsidP="00B3352F">
            <w:pPr>
              <w:spacing w:line="240" w:lineRule="auto"/>
            </w:pPr>
          </w:p>
        </w:tc>
        <w:tc>
          <w:tcPr>
            <w:tcW w:w="630" w:type="dxa"/>
            <w:tcBorders>
              <w:top w:val="single" w:sz="4" w:space="0" w:color="auto"/>
              <w:left w:val="single" w:sz="4" w:space="0" w:color="auto"/>
              <w:bottom w:val="single" w:sz="4" w:space="0" w:color="auto"/>
              <w:right w:val="single" w:sz="4" w:space="0" w:color="auto"/>
            </w:tcBorders>
          </w:tcPr>
          <w:p w14:paraId="315A3160" w14:textId="77777777" w:rsidR="007F73C4" w:rsidRPr="00B6499B" w:rsidRDefault="007F73C4" w:rsidP="00B3352F">
            <w:pPr>
              <w:spacing w:line="240" w:lineRule="auto"/>
            </w:pPr>
          </w:p>
        </w:tc>
        <w:tc>
          <w:tcPr>
            <w:tcW w:w="2880" w:type="dxa"/>
            <w:tcBorders>
              <w:top w:val="single" w:sz="4" w:space="0" w:color="auto"/>
              <w:left w:val="single" w:sz="4" w:space="0" w:color="auto"/>
              <w:bottom w:val="single" w:sz="4" w:space="0" w:color="auto"/>
              <w:right w:val="single" w:sz="4" w:space="0" w:color="auto"/>
            </w:tcBorders>
            <w:hideMark/>
          </w:tcPr>
          <w:p w14:paraId="6C24F1F6" w14:textId="77777777" w:rsidR="007F73C4" w:rsidRPr="00B6499B" w:rsidRDefault="007F73C4" w:rsidP="00F7304F">
            <w:pPr>
              <w:spacing w:line="240" w:lineRule="auto"/>
              <w:ind w:left="0"/>
            </w:pPr>
            <w:r w:rsidRPr="00B6499B">
              <w:t>What are some examples?</w:t>
            </w:r>
          </w:p>
        </w:tc>
      </w:tr>
    </w:tbl>
    <w:p w14:paraId="5C6D294A" w14:textId="77777777" w:rsidR="007F73C4" w:rsidRDefault="007F73C4" w:rsidP="00B3352F">
      <w:pPr>
        <w:pStyle w:val="Heading1"/>
        <w:pBdr>
          <w:bottom w:val="single" w:sz="4" w:space="1" w:color="auto"/>
        </w:pBdr>
        <w:spacing w:line="240" w:lineRule="auto"/>
        <w:rPr>
          <w:rFonts w:eastAsia="Times New Roman"/>
        </w:rPr>
        <w:sectPr w:rsidR="007F73C4" w:rsidSect="000E0243">
          <w:pgSz w:w="15840" w:h="12240" w:orient="landscape"/>
          <w:pgMar w:top="1440" w:right="1440" w:bottom="1440" w:left="1440" w:header="720" w:footer="720" w:gutter="0"/>
          <w:cols w:space="720"/>
          <w:noEndnote/>
          <w:docGrid w:linePitch="299"/>
        </w:sectPr>
      </w:pPr>
      <w:bookmarkStart w:id="119" w:name="_Toc367548165"/>
    </w:p>
    <w:p w14:paraId="62D5F3C4" w14:textId="77777777" w:rsidR="007F73C4" w:rsidRPr="006E01DB" w:rsidRDefault="007F73C4" w:rsidP="00B3352F">
      <w:pPr>
        <w:pStyle w:val="Heading1"/>
        <w:spacing w:line="240" w:lineRule="auto"/>
        <w:rPr>
          <w:rFonts w:eastAsia="Times New Roman"/>
        </w:rPr>
      </w:pPr>
      <w:bookmarkStart w:id="120" w:name="_Toc483573751"/>
      <w:r w:rsidRPr="006E01DB">
        <w:rPr>
          <w:rFonts w:eastAsia="Times New Roman"/>
        </w:rPr>
        <w:t xml:space="preserve">Lesson </w:t>
      </w:r>
      <w:r>
        <w:rPr>
          <w:rFonts w:eastAsia="Times New Roman"/>
        </w:rPr>
        <w:t>8</w:t>
      </w:r>
      <w:r w:rsidRPr="006E01DB">
        <w:rPr>
          <w:rFonts w:eastAsia="Times New Roman"/>
        </w:rPr>
        <w:t>: Closing Session</w:t>
      </w:r>
      <w:bookmarkEnd w:id="119"/>
      <w:bookmarkEnd w:id="120"/>
    </w:p>
    <w:tbl>
      <w:tblPr>
        <w:tblW w:w="5000" w:type="pct"/>
        <w:jc w:val="center"/>
        <w:shd w:val="clear" w:color="auto" w:fill="95B3D7"/>
        <w:tblLook w:val="04A0" w:firstRow="1" w:lastRow="0" w:firstColumn="1" w:lastColumn="0" w:noHBand="0" w:noVBand="1"/>
      </w:tblPr>
      <w:tblGrid>
        <w:gridCol w:w="9576"/>
      </w:tblGrid>
      <w:tr w:rsidR="007F73C4" w:rsidRPr="006E01DB" w14:paraId="0AE619B9" w14:textId="77777777" w:rsidTr="002D07F6">
        <w:trPr>
          <w:jc w:val="center"/>
        </w:trPr>
        <w:tc>
          <w:tcPr>
            <w:tcW w:w="5000" w:type="pct"/>
            <w:shd w:val="clear" w:color="auto" w:fill="BCC589" w:themeFill="accent1"/>
          </w:tcPr>
          <w:p w14:paraId="44F59805" w14:textId="05BCE643" w:rsidR="007F73C4" w:rsidRPr="006E01DB" w:rsidRDefault="007F73C4" w:rsidP="00B3352F">
            <w:pPr>
              <w:spacing w:before="60" w:after="60" w:line="240" w:lineRule="auto"/>
              <w:ind w:left="0"/>
              <w:rPr>
                <w:b/>
              </w:rPr>
            </w:pPr>
            <w:r w:rsidRPr="006E01DB">
              <w:rPr>
                <w:b/>
              </w:rPr>
              <w:t>Achievement-</w:t>
            </w:r>
            <w:r>
              <w:rPr>
                <w:b/>
              </w:rPr>
              <w:t>B</w:t>
            </w:r>
            <w:r w:rsidRPr="006E01DB">
              <w:rPr>
                <w:b/>
              </w:rPr>
              <w:t>ased Objectives</w:t>
            </w:r>
          </w:p>
          <w:p w14:paraId="1CD5CE49" w14:textId="77777777" w:rsidR="007F73C4" w:rsidRPr="006E01DB" w:rsidRDefault="007F73C4" w:rsidP="00B3352F">
            <w:pPr>
              <w:spacing w:before="60" w:after="60" w:line="240" w:lineRule="auto"/>
              <w:ind w:left="0"/>
            </w:pPr>
            <w:r w:rsidRPr="006E01DB">
              <w:t>By the end of this lesson</w:t>
            </w:r>
            <w:r>
              <w:t>,</w:t>
            </w:r>
            <w:r w:rsidRPr="006E01DB">
              <w:t xml:space="preserve"> participants will have:</w:t>
            </w:r>
          </w:p>
          <w:p w14:paraId="51579186" w14:textId="77777777" w:rsidR="007F73C4" w:rsidRPr="006E01DB" w:rsidRDefault="007F73C4" w:rsidP="00B3352F">
            <w:pPr>
              <w:pStyle w:val="ListParagraph"/>
              <w:numPr>
                <w:ilvl w:val="0"/>
                <w:numId w:val="93"/>
              </w:numPr>
              <w:spacing w:before="60" w:after="60" w:line="240" w:lineRule="auto"/>
              <w:contextualSpacing w:val="0"/>
            </w:pPr>
            <w:r w:rsidRPr="006E01DB">
              <w:t>Evaluated their learning</w:t>
            </w:r>
          </w:p>
          <w:p w14:paraId="277694B4" w14:textId="77777777" w:rsidR="007F73C4" w:rsidRPr="006E01DB" w:rsidRDefault="007F73C4" w:rsidP="00B3352F">
            <w:pPr>
              <w:pStyle w:val="ListParagraph"/>
              <w:numPr>
                <w:ilvl w:val="0"/>
                <w:numId w:val="93"/>
              </w:numPr>
              <w:spacing w:before="60" w:after="60" w:line="240" w:lineRule="auto"/>
              <w:contextualSpacing w:val="0"/>
            </w:pPr>
            <w:r w:rsidRPr="006E01DB">
              <w:t xml:space="preserve">Evaluated the </w:t>
            </w:r>
            <w:r>
              <w:t>training</w:t>
            </w:r>
          </w:p>
          <w:p w14:paraId="0B337AC3" w14:textId="77777777" w:rsidR="007F73C4" w:rsidRPr="006E01DB" w:rsidRDefault="007F73C4" w:rsidP="00B3352F">
            <w:pPr>
              <w:pStyle w:val="ListParagraph"/>
              <w:numPr>
                <w:ilvl w:val="0"/>
                <w:numId w:val="93"/>
              </w:numPr>
              <w:spacing w:before="60" w:after="60" w:line="240" w:lineRule="auto"/>
              <w:contextualSpacing w:val="0"/>
            </w:pPr>
            <w:r w:rsidRPr="006E01DB">
              <w:t>Received recognition for participation in the course</w:t>
            </w:r>
          </w:p>
          <w:p w14:paraId="50F93540" w14:textId="77777777" w:rsidR="007F73C4" w:rsidRPr="006E01DB" w:rsidRDefault="007F73C4" w:rsidP="00B3352F">
            <w:pPr>
              <w:spacing w:before="60" w:after="60" w:line="240" w:lineRule="auto"/>
              <w:ind w:left="0"/>
              <w:rPr>
                <w:b/>
              </w:rPr>
            </w:pPr>
            <w:r w:rsidRPr="006E01DB">
              <w:rPr>
                <w:b/>
              </w:rPr>
              <w:t>Time</w:t>
            </w:r>
          </w:p>
          <w:p w14:paraId="037CAAC0" w14:textId="77777777" w:rsidR="007F73C4" w:rsidRPr="006E01DB" w:rsidRDefault="007F73C4" w:rsidP="00B3352F">
            <w:pPr>
              <w:spacing w:before="60" w:after="60" w:line="240" w:lineRule="auto"/>
              <w:ind w:left="0"/>
            </w:pPr>
            <w:r>
              <w:t>1.5</w:t>
            </w:r>
            <w:r w:rsidRPr="006E01DB">
              <w:t xml:space="preserve"> hour</w:t>
            </w:r>
          </w:p>
          <w:p w14:paraId="60AF3AB3" w14:textId="77777777" w:rsidR="007F73C4" w:rsidRPr="006E01DB" w:rsidRDefault="007F73C4" w:rsidP="00B3352F">
            <w:pPr>
              <w:spacing w:before="60" w:after="60" w:line="240" w:lineRule="auto"/>
              <w:ind w:left="0"/>
              <w:rPr>
                <w:b/>
              </w:rPr>
            </w:pPr>
            <w:r w:rsidRPr="006E01DB">
              <w:rPr>
                <w:b/>
              </w:rPr>
              <w:t>Materials</w:t>
            </w:r>
          </w:p>
          <w:p w14:paraId="18796FA6" w14:textId="77777777" w:rsidR="00052581" w:rsidRDefault="00052581" w:rsidP="00B3352F">
            <w:pPr>
              <w:pStyle w:val="ListParagraph"/>
              <w:numPr>
                <w:ilvl w:val="0"/>
                <w:numId w:val="96"/>
              </w:numPr>
              <w:spacing w:before="60" w:after="60" w:line="240" w:lineRule="auto"/>
              <w:contextualSpacing w:val="0"/>
            </w:pPr>
            <w:r>
              <w:t>Lesson 1 Handout 2: Pre-Post Test</w:t>
            </w:r>
          </w:p>
          <w:p w14:paraId="277D8D0A" w14:textId="62AF51D5" w:rsidR="00052581" w:rsidRDefault="00052581" w:rsidP="00052581">
            <w:pPr>
              <w:pStyle w:val="ListParagraph"/>
              <w:numPr>
                <w:ilvl w:val="0"/>
                <w:numId w:val="96"/>
              </w:numPr>
              <w:spacing w:before="60" w:after="60" w:line="240" w:lineRule="auto"/>
              <w:contextualSpacing w:val="0"/>
            </w:pPr>
            <w:r>
              <w:t>Lesson 8 Handout 1: Post-Training Process Survey</w:t>
            </w:r>
          </w:p>
          <w:p w14:paraId="4A08F8D6" w14:textId="553F0262" w:rsidR="00052581" w:rsidRDefault="00052581" w:rsidP="00052581">
            <w:pPr>
              <w:pStyle w:val="ListParagraph"/>
              <w:numPr>
                <w:ilvl w:val="0"/>
                <w:numId w:val="96"/>
              </w:numPr>
              <w:spacing w:before="60" w:after="60" w:line="240" w:lineRule="auto"/>
              <w:contextualSpacing w:val="0"/>
            </w:pPr>
            <w:r>
              <w:t>Appendix 1: Key to Pre-Post Test</w:t>
            </w:r>
          </w:p>
          <w:p w14:paraId="3D6BD2A6" w14:textId="77777777" w:rsidR="007F73C4" w:rsidRPr="006E01DB" w:rsidRDefault="007F73C4" w:rsidP="00B3352F">
            <w:pPr>
              <w:pStyle w:val="ListParagraph"/>
              <w:numPr>
                <w:ilvl w:val="0"/>
                <w:numId w:val="96"/>
              </w:numPr>
              <w:spacing w:before="60" w:after="60" w:line="240" w:lineRule="auto"/>
              <w:contextualSpacing w:val="0"/>
            </w:pPr>
            <w:r>
              <w:t>Lesson 8</w:t>
            </w:r>
            <w:r w:rsidRPr="006E01DB">
              <w:t xml:space="preserve"> Flip Chart 1: Expectations Assessment</w:t>
            </w:r>
          </w:p>
          <w:p w14:paraId="6C7CFA2D" w14:textId="77777777" w:rsidR="007F73C4" w:rsidRPr="006E01DB" w:rsidRDefault="007F73C4" w:rsidP="00B3352F">
            <w:pPr>
              <w:pStyle w:val="ListParagraph"/>
              <w:numPr>
                <w:ilvl w:val="0"/>
                <w:numId w:val="96"/>
              </w:numPr>
              <w:spacing w:before="60" w:after="60" w:line="240" w:lineRule="auto"/>
              <w:contextualSpacing w:val="0"/>
            </w:pPr>
            <w:r>
              <w:t xml:space="preserve">Training </w:t>
            </w:r>
            <w:r w:rsidRPr="006E01DB">
              <w:t>Pre</w:t>
            </w:r>
            <w:r>
              <w:t>-</w:t>
            </w:r>
            <w:r w:rsidRPr="006E01DB">
              <w:t>/Post</w:t>
            </w:r>
            <w:r>
              <w:t>-T</w:t>
            </w:r>
            <w:r w:rsidRPr="006E01DB">
              <w:t>ests</w:t>
            </w:r>
            <w:r>
              <w:t xml:space="preserve"> (completed pre-tests from the beginning of the training and blank post-tests to be completed in this lesson)</w:t>
            </w:r>
          </w:p>
          <w:p w14:paraId="56121B8A" w14:textId="77777777" w:rsidR="007F73C4" w:rsidRPr="006E01DB" w:rsidRDefault="007F73C4" w:rsidP="00B3352F">
            <w:pPr>
              <w:pStyle w:val="ListParagraph"/>
              <w:numPr>
                <w:ilvl w:val="0"/>
                <w:numId w:val="96"/>
              </w:numPr>
              <w:spacing w:before="60" w:after="60" w:line="240" w:lineRule="auto"/>
              <w:contextualSpacing w:val="0"/>
            </w:pPr>
            <w:r>
              <w:t>Lesson 8 Flip Chart 2: Tracking Correct Responses in the Pre-and Post-Tests</w:t>
            </w:r>
          </w:p>
          <w:p w14:paraId="0FB76D3B" w14:textId="77777777" w:rsidR="007F73C4" w:rsidRPr="006E01DB" w:rsidRDefault="007F73C4" w:rsidP="00B3352F">
            <w:pPr>
              <w:pStyle w:val="ListParagraph"/>
              <w:numPr>
                <w:ilvl w:val="0"/>
                <w:numId w:val="96"/>
              </w:numPr>
              <w:spacing w:before="60" w:after="60" w:line="240" w:lineRule="auto"/>
              <w:contextualSpacing w:val="0"/>
            </w:pPr>
            <w:r w:rsidRPr="006E01DB">
              <w:t>Certificates (optional)</w:t>
            </w:r>
          </w:p>
        </w:tc>
      </w:tr>
    </w:tbl>
    <w:p w14:paraId="387584E8" w14:textId="77777777" w:rsidR="007F73C4" w:rsidRPr="006E01DB" w:rsidRDefault="007F73C4" w:rsidP="00B3352F">
      <w:pPr>
        <w:spacing w:line="240" w:lineRule="auto"/>
      </w:pPr>
    </w:p>
    <w:p w14:paraId="0F7882B0" w14:textId="77777777" w:rsidR="007F73C4" w:rsidRPr="0030115B" w:rsidRDefault="007F73C4" w:rsidP="00B3352F">
      <w:pPr>
        <w:spacing w:line="240" w:lineRule="auto"/>
        <w:ind w:left="0"/>
      </w:pPr>
      <w:bookmarkStart w:id="121" w:name="_Toc361009062"/>
      <w:bookmarkStart w:id="122" w:name="_Toc367548166"/>
      <w:r w:rsidRPr="009F7E83">
        <w:rPr>
          <w:b/>
        </w:rPr>
        <w:t>Steps</w:t>
      </w:r>
      <w:bookmarkEnd w:id="121"/>
      <w:bookmarkEnd w:id="122"/>
    </w:p>
    <w:p w14:paraId="1D3A5B94" w14:textId="17FA08B0" w:rsidR="007F73C4" w:rsidRPr="006E01DB" w:rsidRDefault="007F73C4" w:rsidP="00647A1F">
      <w:pPr>
        <w:spacing w:after="120" w:line="240" w:lineRule="auto"/>
        <w:ind w:left="360" w:hanging="360"/>
      </w:pPr>
      <w:r w:rsidRPr="006E01DB">
        <w:t xml:space="preserve">1. </w:t>
      </w:r>
      <w:r w:rsidRPr="006E01DB">
        <w:tab/>
        <w:t xml:space="preserve">Pass out the </w:t>
      </w:r>
      <w:hyperlink w:anchor="_Lesson_1_Handout_4" w:history="1">
        <w:r w:rsidR="00052581" w:rsidRPr="00BA03D0">
          <w:rPr>
            <w:rStyle w:val="Hyperlink"/>
            <w:b/>
          </w:rPr>
          <w:t>Lesson 1 Handout 2: Pre-</w:t>
        </w:r>
        <w:r w:rsidRPr="00BA03D0">
          <w:rPr>
            <w:rStyle w:val="Hyperlink"/>
            <w:b/>
          </w:rPr>
          <w:t>Post</w:t>
        </w:r>
        <w:r w:rsidR="00EA4154" w:rsidRPr="00BA03D0">
          <w:rPr>
            <w:rStyle w:val="Hyperlink"/>
            <w:b/>
          </w:rPr>
          <w:t>-T</w:t>
        </w:r>
        <w:r w:rsidRPr="00BA03D0">
          <w:rPr>
            <w:rStyle w:val="Hyperlink"/>
            <w:b/>
          </w:rPr>
          <w:t>est</w:t>
        </w:r>
      </w:hyperlink>
      <w:r w:rsidRPr="00F70162">
        <w:rPr>
          <w:b/>
          <w:color w:val="237990" w:themeColor="text2"/>
        </w:rPr>
        <w:t xml:space="preserve"> </w:t>
      </w:r>
      <w:r w:rsidRPr="006E01DB">
        <w:t xml:space="preserve">and the </w:t>
      </w:r>
      <w:hyperlink w:anchor="_Lesson_8_Handout" w:history="1">
        <w:r w:rsidR="00052581" w:rsidRPr="00052581">
          <w:rPr>
            <w:rStyle w:val="Hyperlink"/>
            <w:b/>
          </w:rPr>
          <w:t>Lesson 8 Handout 1: Post Training Process Survey</w:t>
        </w:r>
        <w:r w:rsidRPr="00052581">
          <w:rPr>
            <w:rStyle w:val="Hyperlink"/>
          </w:rPr>
          <w:t>.</w:t>
        </w:r>
      </w:hyperlink>
      <w:r w:rsidRPr="006E01DB">
        <w:t xml:space="preserve"> Ask participants to circle the word “Post” on the test to distinguish it from the </w:t>
      </w:r>
      <w:r>
        <w:t>P</w:t>
      </w:r>
      <w:r w:rsidRPr="006E01DB">
        <w:t>re</w:t>
      </w:r>
      <w:r>
        <w:t>-T</w:t>
      </w:r>
      <w:r w:rsidRPr="006E01DB">
        <w:t xml:space="preserve">est. Ask participants to complete the </w:t>
      </w:r>
      <w:r>
        <w:t>P</w:t>
      </w:r>
      <w:r w:rsidRPr="006E01DB">
        <w:t>ost</w:t>
      </w:r>
      <w:r>
        <w:t>-T</w:t>
      </w:r>
      <w:r w:rsidRPr="006E01DB">
        <w:t>est first</w:t>
      </w:r>
      <w:r>
        <w:t xml:space="preserve"> and</w:t>
      </w:r>
      <w:r w:rsidRPr="006E01DB">
        <w:t xml:space="preserve"> </w:t>
      </w:r>
      <w:r>
        <w:t xml:space="preserve">either write their name on it or </w:t>
      </w:r>
      <w:r w:rsidRPr="006E01DB">
        <w:t>identify</w:t>
      </w:r>
      <w:r>
        <w:t xml:space="preserve"> it </w:t>
      </w:r>
      <w:r w:rsidRPr="006E01DB">
        <w:t xml:space="preserve">using the same symbol as the </w:t>
      </w:r>
      <w:r w:rsidR="00F7304F">
        <w:t>P</w:t>
      </w:r>
      <w:r w:rsidRPr="006E01DB">
        <w:t>re</w:t>
      </w:r>
      <w:r w:rsidR="00F7304F">
        <w:t>-</w:t>
      </w:r>
      <w:r w:rsidRPr="006E01DB">
        <w:t xml:space="preserve">test so </w:t>
      </w:r>
      <w:r>
        <w:t>the facilitator can return the</w:t>
      </w:r>
      <w:r w:rsidRPr="006E01DB">
        <w:t xml:space="preserve"> </w:t>
      </w:r>
      <w:r>
        <w:t>P</w:t>
      </w:r>
      <w:r w:rsidRPr="006E01DB">
        <w:t>ost</w:t>
      </w:r>
      <w:r>
        <w:t>-T</w:t>
      </w:r>
      <w:r w:rsidRPr="006E01DB">
        <w:t>est</w:t>
      </w:r>
      <w:r>
        <w:t>s</w:t>
      </w:r>
      <w:r w:rsidRPr="006E01DB">
        <w:t xml:space="preserve"> to each person. </w:t>
      </w:r>
    </w:p>
    <w:p w14:paraId="62D7F4BC" w14:textId="5F1C6154" w:rsidR="007F73C4" w:rsidRPr="006E01DB" w:rsidRDefault="0014778B" w:rsidP="00647A1F">
      <w:pPr>
        <w:spacing w:after="120" w:line="240" w:lineRule="auto"/>
        <w:ind w:left="360" w:hanging="360"/>
      </w:pPr>
      <w:r>
        <w:t>2</w:t>
      </w:r>
      <w:r w:rsidR="007F73C4" w:rsidRPr="006E01DB">
        <w:t>.</w:t>
      </w:r>
      <w:r w:rsidR="007F73C4" w:rsidRPr="006E01DB">
        <w:tab/>
        <w:t xml:space="preserve">As participants complete their </w:t>
      </w:r>
      <w:r w:rsidR="007F73C4">
        <w:t>P</w:t>
      </w:r>
      <w:r w:rsidR="007F73C4" w:rsidRPr="006E01DB">
        <w:t>ost</w:t>
      </w:r>
      <w:r w:rsidR="007F73C4">
        <w:t>-Te</w:t>
      </w:r>
      <w:r w:rsidR="007F73C4" w:rsidRPr="006E01DB">
        <w:t xml:space="preserve">st, and begin to complete the </w:t>
      </w:r>
      <w:r w:rsidR="00BA03D0">
        <w:t>Post Training Process Evaluation</w:t>
      </w:r>
      <w:r w:rsidR="007F73C4" w:rsidRPr="006E01DB">
        <w:t xml:space="preserve">, correct the </w:t>
      </w:r>
      <w:r w:rsidR="007F73C4">
        <w:t>P</w:t>
      </w:r>
      <w:r w:rsidR="007F73C4" w:rsidRPr="006E01DB">
        <w:t>ost</w:t>
      </w:r>
      <w:r w:rsidR="007F73C4">
        <w:t>-T</w:t>
      </w:r>
      <w:r w:rsidR="007F73C4" w:rsidRPr="006E01DB">
        <w:t>est</w:t>
      </w:r>
      <w:r>
        <w:t>.</w:t>
      </w:r>
      <w:r w:rsidR="007F73C4">
        <w:rPr>
          <w:rStyle w:val="FootnoteReference"/>
        </w:rPr>
        <w:footnoteReference w:id="11"/>
      </w:r>
      <w:r w:rsidR="007F73C4" w:rsidRPr="006E01DB">
        <w:t xml:space="preserve"> Note the number of participants who got the same number of correct responses and put this on </w:t>
      </w:r>
      <w:r w:rsidR="007F73C4" w:rsidRPr="00E3750E">
        <w:rPr>
          <w:b/>
          <w:color w:val="237990" w:themeColor="text2"/>
          <w:u w:val="single"/>
        </w:rPr>
        <w:t>Lesson 8 Flip Chart 2: Tracking Correct Responses in the Pre-and Post-Tests</w:t>
      </w:r>
      <w:r w:rsidR="007F73C4" w:rsidRPr="00F70162">
        <w:rPr>
          <w:color w:val="237990" w:themeColor="text2"/>
        </w:rPr>
        <w:t xml:space="preserve"> </w:t>
      </w:r>
      <w:r w:rsidR="007F73C4" w:rsidRPr="006E01DB">
        <w:t xml:space="preserve">so the group can see their progress. Return the </w:t>
      </w:r>
      <w:r w:rsidR="007F73C4">
        <w:t>P</w:t>
      </w:r>
      <w:r w:rsidR="007F73C4" w:rsidRPr="006E01DB">
        <w:t>re</w:t>
      </w:r>
      <w:r w:rsidR="007F73C4">
        <w:t>-</w:t>
      </w:r>
      <w:r w:rsidR="007F73C4" w:rsidRPr="006E01DB">
        <w:t xml:space="preserve"> and </w:t>
      </w:r>
      <w:r w:rsidR="007F73C4">
        <w:t>P</w:t>
      </w:r>
      <w:r w:rsidR="007F73C4" w:rsidRPr="006E01DB">
        <w:t>ost</w:t>
      </w:r>
      <w:r w:rsidR="007F73C4">
        <w:t>-T</w:t>
      </w:r>
      <w:r w:rsidR="007F73C4" w:rsidRPr="006E01DB">
        <w:t xml:space="preserve">ests to each participant. </w:t>
      </w:r>
    </w:p>
    <w:p w14:paraId="11D4C470" w14:textId="77777777" w:rsidR="007F73C4" w:rsidRPr="006E01DB" w:rsidRDefault="0014778B" w:rsidP="00F7304F">
      <w:pPr>
        <w:spacing w:after="120" w:line="240" w:lineRule="auto"/>
        <w:ind w:left="360" w:hanging="360"/>
      </w:pPr>
      <w:r>
        <w:t>3</w:t>
      </w:r>
      <w:r w:rsidR="00647A1F">
        <w:t xml:space="preserve">. </w:t>
      </w:r>
      <w:r w:rsidR="00F7304F">
        <w:t xml:space="preserve">   </w:t>
      </w:r>
      <w:r w:rsidR="007F73C4" w:rsidRPr="006E01DB">
        <w:t xml:space="preserve">Hand out certificates </w:t>
      </w:r>
      <w:r w:rsidR="007F73C4">
        <w:t xml:space="preserve">(optional) </w:t>
      </w:r>
      <w:r w:rsidR="007F73C4" w:rsidRPr="006E01DB">
        <w:t>and congratulate the participants. Distribute contact lists and any final materials.</w:t>
      </w:r>
    </w:p>
    <w:p w14:paraId="2A80C4FF" w14:textId="77777777" w:rsidR="007F73C4" w:rsidRPr="006E01DB" w:rsidRDefault="007F73C4" w:rsidP="00B3352F">
      <w:pPr>
        <w:spacing w:line="240" w:lineRule="auto"/>
      </w:pPr>
    </w:p>
    <w:p w14:paraId="291228FB" w14:textId="77777777" w:rsidR="007F73C4" w:rsidRPr="00FE28CA" w:rsidRDefault="007F73C4" w:rsidP="00B3352F">
      <w:pPr>
        <w:spacing w:line="240" w:lineRule="auto"/>
      </w:pPr>
      <w:r w:rsidRPr="006E01DB">
        <w:br w:type="page"/>
      </w:r>
    </w:p>
    <w:p w14:paraId="38BADD75" w14:textId="6E2C14D0" w:rsidR="007F73C4" w:rsidRPr="006E01DB" w:rsidRDefault="00052581" w:rsidP="00B3352F">
      <w:pPr>
        <w:pStyle w:val="Heading2"/>
        <w:rPr>
          <w:rFonts w:ascii="Tahoma" w:eastAsia="Times New Roman" w:hAnsi="Tahoma" w:cs="Tahoma"/>
        </w:rPr>
      </w:pPr>
      <w:bookmarkStart w:id="123" w:name="_Lesson_8_Handout"/>
      <w:bookmarkStart w:id="124" w:name="_Toc361009064"/>
      <w:bookmarkStart w:id="125" w:name="_Toc367548168"/>
      <w:bookmarkStart w:id="126" w:name="_Toc483573752"/>
      <w:bookmarkEnd w:id="123"/>
      <w:r>
        <w:t>Lesson 8 Handout 1</w:t>
      </w:r>
      <w:r w:rsidR="00A90CB1">
        <w:t>:</w:t>
      </w:r>
      <w:r w:rsidR="00B903F9">
        <w:t xml:space="preserve"> </w:t>
      </w:r>
      <w:r w:rsidR="007F73C4" w:rsidRPr="006E01DB">
        <w:t>Post-Training Process Survey</w:t>
      </w:r>
      <w:bookmarkEnd w:id="124"/>
      <w:bookmarkEnd w:id="125"/>
      <w:bookmarkEnd w:id="126"/>
    </w:p>
    <w:p w14:paraId="73CE94C9" w14:textId="77777777" w:rsidR="007F73C4" w:rsidRPr="006E01DB" w:rsidRDefault="007F73C4" w:rsidP="00B3352F">
      <w:pPr>
        <w:spacing w:line="240" w:lineRule="auto"/>
        <w:ind w:left="540" w:hanging="540"/>
        <w:rPr>
          <w:rFonts w:cstheme="minorHAnsi"/>
        </w:rPr>
      </w:pPr>
      <w:r w:rsidRPr="006E01DB">
        <w:rPr>
          <w:rFonts w:cstheme="minorHAnsi"/>
        </w:rPr>
        <w:t xml:space="preserve">1. </w:t>
      </w:r>
      <w:r w:rsidRPr="006E01DB">
        <w:rPr>
          <w:rFonts w:cstheme="minorHAnsi"/>
        </w:rPr>
        <w:tab/>
        <w:t>Please check the box that most closely reflects your opinion.</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4608"/>
        <w:gridCol w:w="1350"/>
        <w:gridCol w:w="1080"/>
        <w:gridCol w:w="1260"/>
        <w:gridCol w:w="1188"/>
      </w:tblGrid>
      <w:tr w:rsidR="007F73C4" w:rsidRPr="006E01DB" w14:paraId="5A2C2CB7" w14:textId="77777777" w:rsidTr="00F70162">
        <w:trPr>
          <w:jc w:val="center"/>
        </w:trPr>
        <w:tc>
          <w:tcPr>
            <w:tcW w:w="4608" w:type="dxa"/>
            <w:tcBorders>
              <w:top w:val="nil"/>
              <w:right w:val="single" w:sz="4" w:space="0" w:color="FFFFFF" w:themeColor="background1"/>
            </w:tcBorders>
            <w:shd w:val="clear" w:color="auto" w:fill="237990" w:themeFill="text2"/>
            <w:vAlign w:val="bottom"/>
          </w:tcPr>
          <w:p w14:paraId="572EE791" w14:textId="77777777" w:rsidR="007F73C4" w:rsidRPr="00F70162" w:rsidRDefault="007F73C4" w:rsidP="00B3352F">
            <w:pPr>
              <w:spacing w:before="60" w:after="60" w:line="240" w:lineRule="auto"/>
              <w:ind w:left="0"/>
              <w:rPr>
                <w:b/>
                <w:color w:val="FFFFFF" w:themeColor="background1"/>
              </w:rPr>
            </w:pPr>
            <w:r w:rsidRPr="00F70162">
              <w:rPr>
                <w:b/>
                <w:color w:val="FFFFFF" w:themeColor="background1"/>
              </w:rPr>
              <w:t>Training Process and Facilitation</w:t>
            </w:r>
          </w:p>
        </w:tc>
        <w:tc>
          <w:tcPr>
            <w:tcW w:w="1350" w:type="dxa"/>
            <w:tcBorders>
              <w:top w:val="nil"/>
              <w:left w:val="single" w:sz="4" w:space="0" w:color="FFFFFF" w:themeColor="background1"/>
              <w:right w:val="single" w:sz="4" w:space="0" w:color="FFFFFF" w:themeColor="background1"/>
            </w:tcBorders>
            <w:shd w:val="clear" w:color="auto" w:fill="237990" w:themeFill="text2"/>
            <w:vAlign w:val="bottom"/>
          </w:tcPr>
          <w:p w14:paraId="3D768BF4" w14:textId="77777777" w:rsidR="007F73C4" w:rsidRPr="00F70162" w:rsidRDefault="007F73C4" w:rsidP="00B3352F">
            <w:pPr>
              <w:spacing w:before="60" w:after="60" w:line="240" w:lineRule="auto"/>
              <w:ind w:left="0"/>
              <w:rPr>
                <w:b/>
                <w:color w:val="FFFFFF" w:themeColor="background1"/>
              </w:rPr>
            </w:pPr>
            <w:r w:rsidRPr="00F70162">
              <w:rPr>
                <w:b/>
                <w:color w:val="FFFFFF" w:themeColor="background1"/>
              </w:rPr>
              <w:t>Strongly Agree</w:t>
            </w:r>
          </w:p>
        </w:tc>
        <w:tc>
          <w:tcPr>
            <w:tcW w:w="1080" w:type="dxa"/>
            <w:tcBorders>
              <w:top w:val="nil"/>
              <w:left w:val="single" w:sz="4" w:space="0" w:color="FFFFFF" w:themeColor="background1"/>
              <w:right w:val="single" w:sz="4" w:space="0" w:color="FFFFFF" w:themeColor="background1"/>
            </w:tcBorders>
            <w:shd w:val="clear" w:color="auto" w:fill="237990" w:themeFill="text2"/>
            <w:vAlign w:val="bottom"/>
          </w:tcPr>
          <w:p w14:paraId="07E3E729" w14:textId="77777777" w:rsidR="007F73C4" w:rsidRPr="00F70162" w:rsidRDefault="007F73C4" w:rsidP="00B3352F">
            <w:pPr>
              <w:spacing w:before="60" w:after="60" w:line="240" w:lineRule="auto"/>
              <w:ind w:left="0"/>
              <w:rPr>
                <w:b/>
                <w:color w:val="FFFFFF" w:themeColor="background1"/>
              </w:rPr>
            </w:pPr>
            <w:r w:rsidRPr="00F70162">
              <w:rPr>
                <w:b/>
                <w:color w:val="FFFFFF" w:themeColor="background1"/>
              </w:rPr>
              <w:t>Agree</w:t>
            </w:r>
          </w:p>
        </w:tc>
        <w:tc>
          <w:tcPr>
            <w:tcW w:w="1260" w:type="dxa"/>
            <w:tcBorders>
              <w:top w:val="nil"/>
              <w:left w:val="single" w:sz="4" w:space="0" w:color="FFFFFF" w:themeColor="background1"/>
              <w:right w:val="single" w:sz="4" w:space="0" w:color="FFFFFF" w:themeColor="background1"/>
            </w:tcBorders>
            <w:shd w:val="clear" w:color="auto" w:fill="237990" w:themeFill="text2"/>
            <w:vAlign w:val="bottom"/>
          </w:tcPr>
          <w:p w14:paraId="4D27C95D" w14:textId="77777777" w:rsidR="007F73C4" w:rsidRPr="00F70162" w:rsidRDefault="007F73C4" w:rsidP="00B3352F">
            <w:pPr>
              <w:spacing w:before="60" w:after="60" w:line="240" w:lineRule="auto"/>
              <w:ind w:left="0"/>
              <w:rPr>
                <w:b/>
                <w:color w:val="FFFFFF" w:themeColor="background1"/>
              </w:rPr>
            </w:pPr>
            <w:r w:rsidRPr="00F70162">
              <w:rPr>
                <w:b/>
                <w:color w:val="FFFFFF" w:themeColor="background1"/>
              </w:rPr>
              <w:t>Disagree</w:t>
            </w:r>
          </w:p>
        </w:tc>
        <w:tc>
          <w:tcPr>
            <w:tcW w:w="1188" w:type="dxa"/>
            <w:tcBorders>
              <w:top w:val="nil"/>
              <w:left w:val="single" w:sz="4" w:space="0" w:color="FFFFFF" w:themeColor="background1"/>
            </w:tcBorders>
            <w:shd w:val="clear" w:color="auto" w:fill="237990" w:themeFill="text2"/>
            <w:vAlign w:val="bottom"/>
          </w:tcPr>
          <w:p w14:paraId="0A64DAD7" w14:textId="77777777" w:rsidR="007F73C4" w:rsidRPr="00F70162" w:rsidRDefault="007F73C4" w:rsidP="00B3352F">
            <w:pPr>
              <w:spacing w:before="60" w:after="60" w:line="240" w:lineRule="auto"/>
              <w:ind w:left="0"/>
              <w:rPr>
                <w:b/>
                <w:color w:val="FFFFFF" w:themeColor="background1"/>
              </w:rPr>
            </w:pPr>
            <w:r w:rsidRPr="00F70162">
              <w:rPr>
                <w:b/>
                <w:color w:val="FFFFFF" w:themeColor="background1"/>
              </w:rPr>
              <w:t>Strongly Disagree</w:t>
            </w:r>
          </w:p>
        </w:tc>
      </w:tr>
      <w:tr w:rsidR="007F73C4" w:rsidRPr="006E01DB" w14:paraId="0E3FEB34" w14:textId="77777777" w:rsidTr="000E0243">
        <w:trPr>
          <w:trHeight w:val="744"/>
          <w:jc w:val="center"/>
        </w:trPr>
        <w:tc>
          <w:tcPr>
            <w:tcW w:w="4608" w:type="dxa"/>
          </w:tcPr>
          <w:p w14:paraId="6BBC54AD" w14:textId="77777777" w:rsidR="007F73C4" w:rsidRPr="006E01DB" w:rsidRDefault="007F73C4" w:rsidP="00B3352F">
            <w:pPr>
              <w:spacing w:before="60" w:after="60" w:line="240" w:lineRule="auto"/>
              <w:ind w:left="0"/>
            </w:pPr>
            <w:r w:rsidRPr="006E01DB">
              <w:t>The training was presented in an organized and interesting manner.</w:t>
            </w:r>
          </w:p>
        </w:tc>
        <w:tc>
          <w:tcPr>
            <w:tcW w:w="1350" w:type="dxa"/>
          </w:tcPr>
          <w:p w14:paraId="330955C7" w14:textId="77777777" w:rsidR="007F73C4" w:rsidRPr="006E01DB" w:rsidRDefault="007F73C4" w:rsidP="00B3352F">
            <w:pPr>
              <w:spacing w:before="60" w:after="60" w:line="240" w:lineRule="auto"/>
            </w:pPr>
          </w:p>
        </w:tc>
        <w:tc>
          <w:tcPr>
            <w:tcW w:w="1080" w:type="dxa"/>
          </w:tcPr>
          <w:p w14:paraId="082C808C" w14:textId="77777777" w:rsidR="007F73C4" w:rsidRPr="006E01DB" w:rsidRDefault="007F73C4" w:rsidP="00B3352F">
            <w:pPr>
              <w:spacing w:before="60" w:after="60" w:line="240" w:lineRule="auto"/>
            </w:pPr>
          </w:p>
        </w:tc>
        <w:tc>
          <w:tcPr>
            <w:tcW w:w="1260" w:type="dxa"/>
          </w:tcPr>
          <w:p w14:paraId="2E4C38C0" w14:textId="77777777" w:rsidR="007F73C4" w:rsidRPr="006E01DB" w:rsidRDefault="007F73C4" w:rsidP="00B3352F">
            <w:pPr>
              <w:spacing w:before="60" w:after="60" w:line="240" w:lineRule="auto"/>
            </w:pPr>
          </w:p>
        </w:tc>
        <w:tc>
          <w:tcPr>
            <w:tcW w:w="1188" w:type="dxa"/>
          </w:tcPr>
          <w:p w14:paraId="3D29F8F0" w14:textId="77777777" w:rsidR="007F73C4" w:rsidRPr="006E01DB" w:rsidRDefault="007F73C4" w:rsidP="00B3352F">
            <w:pPr>
              <w:spacing w:before="60" w:after="60" w:line="240" w:lineRule="auto"/>
            </w:pPr>
          </w:p>
        </w:tc>
      </w:tr>
      <w:tr w:rsidR="007F73C4" w:rsidRPr="006E01DB" w14:paraId="615E0AC0" w14:textId="77777777" w:rsidTr="000E0243">
        <w:trPr>
          <w:trHeight w:val="744"/>
          <w:jc w:val="center"/>
        </w:trPr>
        <w:tc>
          <w:tcPr>
            <w:tcW w:w="4608" w:type="dxa"/>
          </w:tcPr>
          <w:p w14:paraId="452EDF77" w14:textId="77777777" w:rsidR="007F73C4" w:rsidRPr="006E01DB" w:rsidRDefault="007F73C4" w:rsidP="00B3352F">
            <w:pPr>
              <w:spacing w:before="60" w:after="60" w:line="240" w:lineRule="auto"/>
              <w:ind w:left="0"/>
            </w:pPr>
            <w:r w:rsidRPr="006E01DB">
              <w:t>The training was relevant to my work.</w:t>
            </w:r>
          </w:p>
        </w:tc>
        <w:tc>
          <w:tcPr>
            <w:tcW w:w="1350" w:type="dxa"/>
          </w:tcPr>
          <w:p w14:paraId="323FAD33" w14:textId="77777777" w:rsidR="007F73C4" w:rsidRPr="006E01DB" w:rsidRDefault="007F73C4" w:rsidP="00B3352F">
            <w:pPr>
              <w:spacing w:before="60" w:after="60" w:line="240" w:lineRule="auto"/>
            </w:pPr>
          </w:p>
          <w:p w14:paraId="4FE4569E" w14:textId="77777777" w:rsidR="007F73C4" w:rsidRPr="006E01DB" w:rsidRDefault="007F73C4" w:rsidP="00B3352F">
            <w:pPr>
              <w:spacing w:before="60" w:after="60" w:line="240" w:lineRule="auto"/>
            </w:pPr>
          </w:p>
        </w:tc>
        <w:tc>
          <w:tcPr>
            <w:tcW w:w="1080" w:type="dxa"/>
          </w:tcPr>
          <w:p w14:paraId="05DBC41E" w14:textId="77777777" w:rsidR="007F73C4" w:rsidRPr="006E01DB" w:rsidRDefault="007F73C4" w:rsidP="00B3352F">
            <w:pPr>
              <w:spacing w:before="60" w:after="60" w:line="240" w:lineRule="auto"/>
            </w:pPr>
          </w:p>
        </w:tc>
        <w:tc>
          <w:tcPr>
            <w:tcW w:w="1260" w:type="dxa"/>
          </w:tcPr>
          <w:p w14:paraId="5AFF68C5" w14:textId="77777777" w:rsidR="007F73C4" w:rsidRPr="006E01DB" w:rsidRDefault="007F73C4" w:rsidP="00B3352F">
            <w:pPr>
              <w:spacing w:before="60" w:after="60" w:line="240" w:lineRule="auto"/>
            </w:pPr>
          </w:p>
        </w:tc>
        <w:tc>
          <w:tcPr>
            <w:tcW w:w="1188" w:type="dxa"/>
          </w:tcPr>
          <w:p w14:paraId="13633E69" w14:textId="77777777" w:rsidR="007F73C4" w:rsidRPr="006E01DB" w:rsidRDefault="007F73C4" w:rsidP="00B3352F">
            <w:pPr>
              <w:spacing w:before="60" w:after="60" w:line="240" w:lineRule="auto"/>
            </w:pPr>
          </w:p>
        </w:tc>
      </w:tr>
      <w:tr w:rsidR="007F73C4" w:rsidRPr="006E01DB" w14:paraId="5B9A9A6C" w14:textId="77777777" w:rsidTr="000E0243">
        <w:trPr>
          <w:trHeight w:val="744"/>
          <w:jc w:val="center"/>
        </w:trPr>
        <w:tc>
          <w:tcPr>
            <w:tcW w:w="4608" w:type="dxa"/>
          </w:tcPr>
          <w:p w14:paraId="6FCF41F6" w14:textId="77777777" w:rsidR="007F73C4" w:rsidRPr="006E01DB" w:rsidRDefault="007F73C4" w:rsidP="00B3352F">
            <w:pPr>
              <w:spacing w:before="60" w:after="60" w:line="240" w:lineRule="auto"/>
              <w:ind w:left="0"/>
            </w:pPr>
            <w:r w:rsidRPr="006E01DB">
              <w:t>The facilitator helped me learn to the best of my ability.</w:t>
            </w:r>
          </w:p>
        </w:tc>
        <w:tc>
          <w:tcPr>
            <w:tcW w:w="1350" w:type="dxa"/>
          </w:tcPr>
          <w:p w14:paraId="7D226EE1" w14:textId="77777777" w:rsidR="007F73C4" w:rsidRPr="006E01DB" w:rsidRDefault="007F73C4" w:rsidP="00B3352F">
            <w:pPr>
              <w:spacing w:before="60" w:after="60" w:line="240" w:lineRule="auto"/>
            </w:pPr>
          </w:p>
        </w:tc>
        <w:tc>
          <w:tcPr>
            <w:tcW w:w="1080" w:type="dxa"/>
          </w:tcPr>
          <w:p w14:paraId="2D0498F6" w14:textId="77777777" w:rsidR="007F73C4" w:rsidRPr="006E01DB" w:rsidRDefault="007F73C4" w:rsidP="00B3352F">
            <w:pPr>
              <w:spacing w:before="60" w:after="60" w:line="240" w:lineRule="auto"/>
            </w:pPr>
          </w:p>
        </w:tc>
        <w:tc>
          <w:tcPr>
            <w:tcW w:w="1260" w:type="dxa"/>
          </w:tcPr>
          <w:p w14:paraId="246CEC83" w14:textId="77777777" w:rsidR="007F73C4" w:rsidRPr="006E01DB" w:rsidRDefault="007F73C4" w:rsidP="00B3352F">
            <w:pPr>
              <w:spacing w:before="60" w:after="60" w:line="240" w:lineRule="auto"/>
            </w:pPr>
          </w:p>
        </w:tc>
        <w:tc>
          <w:tcPr>
            <w:tcW w:w="1188" w:type="dxa"/>
          </w:tcPr>
          <w:p w14:paraId="01BA1A96" w14:textId="77777777" w:rsidR="007F73C4" w:rsidRPr="006E01DB" w:rsidRDefault="007F73C4" w:rsidP="00B3352F">
            <w:pPr>
              <w:spacing w:before="60" w:after="60" w:line="240" w:lineRule="auto"/>
            </w:pPr>
          </w:p>
        </w:tc>
      </w:tr>
      <w:tr w:rsidR="007F73C4" w:rsidRPr="006E01DB" w14:paraId="5AA0E251" w14:textId="77777777" w:rsidTr="000E0243">
        <w:trPr>
          <w:trHeight w:val="744"/>
          <w:jc w:val="center"/>
        </w:trPr>
        <w:tc>
          <w:tcPr>
            <w:tcW w:w="4608" w:type="dxa"/>
          </w:tcPr>
          <w:p w14:paraId="55230856" w14:textId="77777777" w:rsidR="007F73C4" w:rsidRPr="006E01DB" w:rsidRDefault="007F73C4" w:rsidP="00B3352F">
            <w:pPr>
              <w:spacing w:before="60" w:after="60" w:line="240" w:lineRule="auto"/>
              <w:ind w:left="0"/>
            </w:pPr>
            <w:r w:rsidRPr="006E01DB">
              <w:t>All members of the group were encouraged to participate.</w:t>
            </w:r>
          </w:p>
        </w:tc>
        <w:tc>
          <w:tcPr>
            <w:tcW w:w="1350" w:type="dxa"/>
          </w:tcPr>
          <w:p w14:paraId="3C03B9B0" w14:textId="77777777" w:rsidR="007F73C4" w:rsidRPr="006E01DB" w:rsidRDefault="007F73C4" w:rsidP="00B3352F">
            <w:pPr>
              <w:spacing w:before="60" w:after="60" w:line="240" w:lineRule="auto"/>
            </w:pPr>
          </w:p>
        </w:tc>
        <w:tc>
          <w:tcPr>
            <w:tcW w:w="1080" w:type="dxa"/>
          </w:tcPr>
          <w:p w14:paraId="75F764BC" w14:textId="77777777" w:rsidR="007F73C4" w:rsidRPr="006E01DB" w:rsidRDefault="007F73C4" w:rsidP="00B3352F">
            <w:pPr>
              <w:spacing w:before="60" w:after="60" w:line="240" w:lineRule="auto"/>
            </w:pPr>
          </w:p>
        </w:tc>
        <w:tc>
          <w:tcPr>
            <w:tcW w:w="1260" w:type="dxa"/>
          </w:tcPr>
          <w:p w14:paraId="2EE06B4C" w14:textId="77777777" w:rsidR="007F73C4" w:rsidRPr="006E01DB" w:rsidRDefault="007F73C4" w:rsidP="00B3352F">
            <w:pPr>
              <w:spacing w:before="60" w:after="60" w:line="240" w:lineRule="auto"/>
            </w:pPr>
          </w:p>
        </w:tc>
        <w:tc>
          <w:tcPr>
            <w:tcW w:w="1188" w:type="dxa"/>
          </w:tcPr>
          <w:p w14:paraId="728104C5" w14:textId="77777777" w:rsidR="007F73C4" w:rsidRPr="006E01DB" w:rsidRDefault="007F73C4" w:rsidP="00B3352F">
            <w:pPr>
              <w:spacing w:before="60" w:after="60" w:line="240" w:lineRule="auto"/>
            </w:pPr>
          </w:p>
        </w:tc>
      </w:tr>
      <w:tr w:rsidR="007F73C4" w:rsidRPr="006E01DB" w14:paraId="244211F4" w14:textId="77777777" w:rsidTr="000E0243">
        <w:trPr>
          <w:trHeight w:val="744"/>
          <w:jc w:val="center"/>
        </w:trPr>
        <w:tc>
          <w:tcPr>
            <w:tcW w:w="4608" w:type="dxa"/>
          </w:tcPr>
          <w:p w14:paraId="691714DD" w14:textId="77777777" w:rsidR="007F73C4" w:rsidRPr="006E01DB" w:rsidRDefault="007F73C4" w:rsidP="00B3352F">
            <w:pPr>
              <w:spacing w:before="60" w:after="60" w:line="240" w:lineRule="auto"/>
              <w:ind w:left="0"/>
            </w:pPr>
            <w:r w:rsidRPr="006E01DB">
              <w:t>I acquired new skills at this training that I can apply directly to my job.</w:t>
            </w:r>
          </w:p>
        </w:tc>
        <w:tc>
          <w:tcPr>
            <w:tcW w:w="1350" w:type="dxa"/>
          </w:tcPr>
          <w:p w14:paraId="35886184" w14:textId="77777777" w:rsidR="007F73C4" w:rsidRPr="006E01DB" w:rsidRDefault="007F73C4" w:rsidP="00B3352F">
            <w:pPr>
              <w:spacing w:before="60" w:after="60" w:line="240" w:lineRule="auto"/>
            </w:pPr>
          </w:p>
        </w:tc>
        <w:tc>
          <w:tcPr>
            <w:tcW w:w="1080" w:type="dxa"/>
          </w:tcPr>
          <w:p w14:paraId="4C11C8C3" w14:textId="77777777" w:rsidR="007F73C4" w:rsidRPr="006E01DB" w:rsidRDefault="007F73C4" w:rsidP="00B3352F">
            <w:pPr>
              <w:spacing w:before="60" w:after="60" w:line="240" w:lineRule="auto"/>
            </w:pPr>
          </w:p>
        </w:tc>
        <w:tc>
          <w:tcPr>
            <w:tcW w:w="1260" w:type="dxa"/>
          </w:tcPr>
          <w:p w14:paraId="614FC970" w14:textId="77777777" w:rsidR="007F73C4" w:rsidRPr="006E01DB" w:rsidRDefault="007F73C4" w:rsidP="00B3352F">
            <w:pPr>
              <w:spacing w:before="60" w:after="60" w:line="240" w:lineRule="auto"/>
            </w:pPr>
          </w:p>
        </w:tc>
        <w:tc>
          <w:tcPr>
            <w:tcW w:w="1188" w:type="dxa"/>
          </w:tcPr>
          <w:p w14:paraId="4CEFBD68" w14:textId="77777777" w:rsidR="007F73C4" w:rsidRPr="006E01DB" w:rsidRDefault="007F73C4" w:rsidP="00B3352F">
            <w:pPr>
              <w:spacing w:before="60" w:after="60" w:line="240" w:lineRule="auto"/>
            </w:pPr>
          </w:p>
        </w:tc>
      </w:tr>
      <w:tr w:rsidR="007F73C4" w:rsidRPr="006E01DB" w14:paraId="1EACD207" w14:textId="77777777" w:rsidTr="000E0243">
        <w:trPr>
          <w:trHeight w:val="744"/>
          <w:jc w:val="center"/>
        </w:trPr>
        <w:tc>
          <w:tcPr>
            <w:tcW w:w="4608" w:type="dxa"/>
          </w:tcPr>
          <w:p w14:paraId="15B788F2" w14:textId="77777777" w:rsidR="007F73C4" w:rsidRPr="006E01DB" w:rsidRDefault="007F73C4" w:rsidP="00B3352F">
            <w:pPr>
              <w:spacing w:before="60" w:after="60" w:line="240" w:lineRule="auto"/>
              <w:ind w:left="0"/>
            </w:pPr>
            <w:r w:rsidRPr="006E01DB">
              <w:t>I was satisfied with the quality of the materials distributed at this training.</w:t>
            </w:r>
          </w:p>
        </w:tc>
        <w:tc>
          <w:tcPr>
            <w:tcW w:w="1350" w:type="dxa"/>
          </w:tcPr>
          <w:p w14:paraId="3D0D7472" w14:textId="77777777" w:rsidR="007F73C4" w:rsidRPr="006E01DB" w:rsidRDefault="007F73C4" w:rsidP="00B3352F">
            <w:pPr>
              <w:spacing w:before="60" w:after="60" w:line="240" w:lineRule="auto"/>
            </w:pPr>
          </w:p>
        </w:tc>
        <w:tc>
          <w:tcPr>
            <w:tcW w:w="1080" w:type="dxa"/>
          </w:tcPr>
          <w:p w14:paraId="48390CA9" w14:textId="77777777" w:rsidR="007F73C4" w:rsidRPr="006E01DB" w:rsidRDefault="007F73C4" w:rsidP="00B3352F">
            <w:pPr>
              <w:spacing w:before="60" w:after="60" w:line="240" w:lineRule="auto"/>
            </w:pPr>
          </w:p>
        </w:tc>
        <w:tc>
          <w:tcPr>
            <w:tcW w:w="1260" w:type="dxa"/>
          </w:tcPr>
          <w:p w14:paraId="4FA781AA" w14:textId="77777777" w:rsidR="007F73C4" w:rsidRPr="006E01DB" w:rsidRDefault="007F73C4" w:rsidP="00B3352F">
            <w:pPr>
              <w:spacing w:before="60" w:after="60" w:line="240" w:lineRule="auto"/>
            </w:pPr>
          </w:p>
        </w:tc>
        <w:tc>
          <w:tcPr>
            <w:tcW w:w="1188" w:type="dxa"/>
          </w:tcPr>
          <w:p w14:paraId="68264187" w14:textId="77777777" w:rsidR="007F73C4" w:rsidRPr="006E01DB" w:rsidRDefault="007F73C4" w:rsidP="00B3352F">
            <w:pPr>
              <w:spacing w:before="60" w:after="60" w:line="240" w:lineRule="auto"/>
            </w:pPr>
          </w:p>
        </w:tc>
      </w:tr>
    </w:tbl>
    <w:p w14:paraId="6702254A" w14:textId="77777777" w:rsidR="007F73C4" w:rsidRPr="006E01DB" w:rsidRDefault="007F73C4" w:rsidP="00B3352F">
      <w:pPr>
        <w:spacing w:after="0" w:line="240" w:lineRule="auto"/>
      </w:pPr>
    </w:p>
    <w:p w14:paraId="585D846A" w14:textId="77777777" w:rsidR="007F73C4" w:rsidRPr="006E01DB" w:rsidRDefault="007F73C4" w:rsidP="00B3352F">
      <w:pPr>
        <w:spacing w:after="120" w:line="240" w:lineRule="auto"/>
        <w:ind w:left="540" w:hanging="540"/>
      </w:pPr>
      <w:r w:rsidRPr="006E01DB">
        <w:t>2.</w:t>
      </w:r>
      <w:r w:rsidRPr="006E01DB">
        <w:tab/>
        <w:t xml:space="preserve">Overall, how satisfied were you with the training? </w:t>
      </w:r>
    </w:p>
    <w:p w14:paraId="16ADAC01" w14:textId="77777777" w:rsidR="007F73C4" w:rsidRPr="006E01DB" w:rsidRDefault="007F73C4" w:rsidP="00B3352F">
      <w:pPr>
        <w:pStyle w:val="ListParagraph"/>
        <w:numPr>
          <w:ilvl w:val="0"/>
          <w:numId w:val="62"/>
        </w:numPr>
        <w:spacing w:after="120" w:line="240" w:lineRule="auto"/>
        <w:ind w:left="835" w:hanging="288"/>
        <w:contextualSpacing w:val="0"/>
        <w:rPr>
          <w:rFonts w:cstheme="minorHAnsi"/>
          <w:color w:val="000000"/>
        </w:rPr>
      </w:pPr>
      <w:r w:rsidRPr="006E01DB">
        <w:rPr>
          <w:rFonts w:cstheme="minorHAnsi"/>
          <w:color w:val="000000"/>
        </w:rPr>
        <w:t xml:space="preserve">Very satisfied </w:t>
      </w:r>
    </w:p>
    <w:p w14:paraId="1FAC5F82" w14:textId="77777777" w:rsidR="007F73C4" w:rsidRPr="006E01DB" w:rsidRDefault="007F73C4" w:rsidP="00B3352F">
      <w:pPr>
        <w:pStyle w:val="ListParagraph"/>
        <w:numPr>
          <w:ilvl w:val="0"/>
          <w:numId w:val="62"/>
        </w:numPr>
        <w:spacing w:after="120" w:line="240" w:lineRule="auto"/>
        <w:ind w:left="835" w:hanging="288"/>
        <w:contextualSpacing w:val="0"/>
        <w:rPr>
          <w:rFonts w:cstheme="minorHAnsi"/>
          <w:color w:val="000000"/>
        </w:rPr>
      </w:pPr>
      <w:r w:rsidRPr="006E01DB">
        <w:rPr>
          <w:rFonts w:cstheme="minorHAnsi"/>
          <w:color w:val="000000"/>
        </w:rPr>
        <w:t xml:space="preserve">Satisfied </w:t>
      </w:r>
    </w:p>
    <w:p w14:paraId="32D8BA18" w14:textId="77777777" w:rsidR="007F73C4" w:rsidRPr="006E01DB" w:rsidRDefault="007F73C4" w:rsidP="00B3352F">
      <w:pPr>
        <w:pStyle w:val="ListParagraph"/>
        <w:numPr>
          <w:ilvl w:val="0"/>
          <w:numId w:val="62"/>
        </w:numPr>
        <w:spacing w:after="120" w:line="240" w:lineRule="auto"/>
        <w:ind w:left="835" w:hanging="288"/>
        <w:contextualSpacing w:val="0"/>
        <w:rPr>
          <w:rFonts w:cstheme="minorHAnsi"/>
          <w:color w:val="000000"/>
        </w:rPr>
      </w:pPr>
      <w:r>
        <w:rPr>
          <w:rFonts w:cstheme="minorHAnsi"/>
          <w:color w:val="000000"/>
        </w:rPr>
        <w:t>D</w:t>
      </w:r>
      <w:r w:rsidRPr="006E01DB">
        <w:rPr>
          <w:rFonts w:cstheme="minorHAnsi"/>
          <w:color w:val="000000"/>
        </w:rPr>
        <w:t xml:space="preserve">issatisfied </w:t>
      </w:r>
    </w:p>
    <w:p w14:paraId="3F680994" w14:textId="77777777" w:rsidR="007F73C4" w:rsidRPr="006E01DB" w:rsidRDefault="007F73C4" w:rsidP="00B3352F">
      <w:pPr>
        <w:spacing w:after="0" w:line="240" w:lineRule="auto"/>
        <w:rPr>
          <w:rFonts w:cstheme="minorHAnsi"/>
          <w:color w:val="000000"/>
        </w:rPr>
      </w:pPr>
    </w:p>
    <w:p w14:paraId="15444AF6" w14:textId="77777777" w:rsidR="007F73C4" w:rsidRPr="006E01DB" w:rsidRDefault="007F73C4" w:rsidP="00B3352F">
      <w:pPr>
        <w:spacing w:after="120" w:line="240" w:lineRule="auto"/>
        <w:ind w:left="540" w:hanging="540"/>
      </w:pPr>
      <w:r w:rsidRPr="006E01DB">
        <w:t>3.</w:t>
      </w:r>
      <w:r w:rsidRPr="006E01DB">
        <w:tab/>
        <w:t xml:space="preserve">To what extent do you expect this training to make a difference in the way you design, organize, and conduct a Doer/Non-Doer Study or Barrier Analysis? </w:t>
      </w:r>
    </w:p>
    <w:p w14:paraId="77FC6AD3" w14:textId="77777777" w:rsidR="007F73C4" w:rsidRPr="006E01DB" w:rsidRDefault="007F73C4" w:rsidP="00B3352F">
      <w:pPr>
        <w:pStyle w:val="ListParagraph"/>
        <w:numPr>
          <w:ilvl w:val="1"/>
          <w:numId w:val="63"/>
        </w:numPr>
        <w:spacing w:after="120" w:line="240" w:lineRule="auto"/>
        <w:ind w:left="810" w:hanging="288"/>
        <w:contextualSpacing w:val="0"/>
        <w:rPr>
          <w:rFonts w:cstheme="minorHAnsi"/>
          <w:color w:val="000000"/>
        </w:rPr>
      </w:pPr>
      <w:r w:rsidRPr="006E01DB">
        <w:rPr>
          <w:rFonts w:cstheme="minorHAnsi"/>
          <w:color w:val="000000"/>
        </w:rPr>
        <w:t xml:space="preserve">No difference </w:t>
      </w:r>
    </w:p>
    <w:p w14:paraId="299B07FB" w14:textId="77777777" w:rsidR="007F73C4" w:rsidRPr="006E01DB" w:rsidRDefault="007F73C4" w:rsidP="00B3352F">
      <w:pPr>
        <w:pStyle w:val="ListParagraph"/>
        <w:numPr>
          <w:ilvl w:val="1"/>
          <w:numId w:val="63"/>
        </w:numPr>
        <w:spacing w:after="120" w:line="240" w:lineRule="auto"/>
        <w:ind w:left="810" w:hanging="288"/>
        <w:contextualSpacing w:val="0"/>
        <w:rPr>
          <w:rFonts w:cstheme="minorHAnsi"/>
          <w:color w:val="000000"/>
        </w:rPr>
      </w:pPr>
      <w:r w:rsidRPr="006E01DB">
        <w:rPr>
          <w:rFonts w:cstheme="minorHAnsi"/>
          <w:color w:val="000000"/>
        </w:rPr>
        <w:t xml:space="preserve">Some difference </w:t>
      </w:r>
    </w:p>
    <w:p w14:paraId="3B8DEE3E" w14:textId="77777777" w:rsidR="007F73C4" w:rsidRPr="006E01DB" w:rsidRDefault="007F73C4" w:rsidP="00B3352F">
      <w:pPr>
        <w:pStyle w:val="ListParagraph"/>
        <w:numPr>
          <w:ilvl w:val="1"/>
          <w:numId w:val="63"/>
        </w:numPr>
        <w:spacing w:after="0" w:line="240" w:lineRule="auto"/>
        <w:ind w:left="810" w:hanging="288"/>
        <w:contextualSpacing w:val="0"/>
        <w:rPr>
          <w:rFonts w:cstheme="minorHAnsi"/>
          <w:color w:val="000000"/>
        </w:rPr>
      </w:pPr>
      <w:r w:rsidRPr="006E01DB">
        <w:rPr>
          <w:rFonts w:cstheme="minorHAnsi"/>
          <w:color w:val="000000"/>
        </w:rPr>
        <w:t>Substantial difference</w:t>
      </w:r>
    </w:p>
    <w:p w14:paraId="4EF993FE" w14:textId="77777777" w:rsidR="007F73C4" w:rsidRPr="006E01DB" w:rsidRDefault="007F73C4" w:rsidP="00B3352F">
      <w:pPr>
        <w:spacing w:after="0" w:line="240" w:lineRule="auto"/>
        <w:rPr>
          <w:rFonts w:cstheme="minorHAnsi"/>
        </w:rPr>
      </w:pPr>
    </w:p>
    <w:p w14:paraId="57AF5E73" w14:textId="77777777" w:rsidR="007F73C4" w:rsidRDefault="007F73C4" w:rsidP="00B3352F">
      <w:pPr>
        <w:spacing w:after="0" w:line="240" w:lineRule="auto"/>
      </w:pPr>
      <w:r>
        <w:br w:type="page"/>
      </w:r>
    </w:p>
    <w:p w14:paraId="7DC7402F" w14:textId="77777777" w:rsidR="007F73C4" w:rsidRPr="006E01DB" w:rsidRDefault="007F73C4" w:rsidP="00B3352F">
      <w:pPr>
        <w:spacing w:after="120" w:line="240" w:lineRule="auto"/>
        <w:ind w:left="540" w:hanging="540"/>
      </w:pPr>
      <w:r w:rsidRPr="006E01DB">
        <w:t>4.</w:t>
      </w:r>
      <w:r w:rsidRPr="006E01DB">
        <w:tab/>
      </w:r>
      <w:r>
        <w:t xml:space="preserve">How confident are you that you will be </w:t>
      </w:r>
      <w:r w:rsidRPr="006E01DB">
        <w:t xml:space="preserve">able to apply the ideas and strategies from this training in your work? </w:t>
      </w:r>
    </w:p>
    <w:p w14:paraId="5FF6462E" w14:textId="77777777" w:rsidR="007F73C4" w:rsidRPr="006E01DB" w:rsidRDefault="007F73C4" w:rsidP="00B3352F">
      <w:pPr>
        <w:pStyle w:val="ListParagraph"/>
        <w:numPr>
          <w:ilvl w:val="1"/>
          <w:numId w:val="64"/>
        </w:numPr>
        <w:spacing w:after="120" w:line="240" w:lineRule="auto"/>
        <w:ind w:left="810" w:hanging="288"/>
        <w:contextualSpacing w:val="0"/>
        <w:rPr>
          <w:rFonts w:cstheme="minorHAnsi"/>
          <w:color w:val="000000"/>
        </w:rPr>
      </w:pPr>
      <w:r>
        <w:rPr>
          <w:rFonts w:cstheme="minorHAnsi"/>
          <w:color w:val="000000"/>
        </w:rPr>
        <w:t xml:space="preserve">Very confident </w:t>
      </w:r>
    </w:p>
    <w:p w14:paraId="05EF3D56" w14:textId="77777777" w:rsidR="007F73C4" w:rsidRPr="006E01DB" w:rsidRDefault="007F73C4" w:rsidP="00B3352F">
      <w:pPr>
        <w:pStyle w:val="ListParagraph"/>
        <w:numPr>
          <w:ilvl w:val="1"/>
          <w:numId w:val="64"/>
        </w:numPr>
        <w:spacing w:after="120" w:line="240" w:lineRule="auto"/>
        <w:ind w:left="810" w:hanging="288"/>
        <w:contextualSpacing w:val="0"/>
        <w:rPr>
          <w:rFonts w:cstheme="minorHAnsi"/>
          <w:color w:val="000000"/>
        </w:rPr>
      </w:pPr>
      <w:r>
        <w:rPr>
          <w:rFonts w:cstheme="minorHAnsi"/>
          <w:color w:val="000000"/>
        </w:rPr>
        <w:t xml:space="preserve">Somewhat confident </w:t>
      </w:r>
    </w:p>
    <w:p w14:paraId="4610D1ED" w14:textId="77777777" w:rsidR="007F73C4" w:rsidRDefault="007F73C4" w:rsidP="00B3352F">
      <w:pPr>
        <w:pStyle w:val="ListParagraph"/>
        <w:numPr>
          <w:ilvl w:val="0"/>
          <w:numId w:val="64"/>
        </w:numPr>
        <w:tabs>
          <w:tab w:val="left" w:pos="810"/>
        </w:tabs>
        <w:spacing w:after="120" w:line="240" w:lineRule="auto"/>
        <w:ind w:hanging="180"/>
        <w:contextualSpacing w:val="0"/>
        <w:rPr>
          <w:rFonts w:cstheme="minorHAnsi"/>
          <w:color w:val="000000"/>
        </w:rPr>
      </w:pPr>
      <w:r w:rsidRPr="000C7671">
        <w:rPr>
          <w:rFonts w:cstheme="minorHAnsi"/>
          <w:color w:val="000000"/>
        </w:rPr>
        <w:t xml:space="preserve">Not very confident </w:t>
      </w:r>
    </w:p>
    <w:p w14:paraId="0E524818" w14:textId="77777777" w:rsidR="007F73C4" w:rsidRPr="000C7671" w:rsidRDefault="007F73C4" w:rsidP="00B3352F">
      <w:pPr>
        <w:pStyle w:val="ListParagraph"/>
        <w:spacing w:after="120" w:line="240" w:lineRule="auto"/>
        <w:ind w:left="522"/>
        <w:rPr>
          <w:rFonts w:cstheme="minorHAnsi"/>
          <w:color w:val="000000"/>
        </w:rPr>
      </w:pPr>
    </w:p>
    <w:p w14:paraId="05A46FC7" w14:textId="77777777" w:rsidR="007F73C4" w:rsidRPr="006E01DB" w:rsidRDefault="007F73C4" w:rsidP="00B3352F">
      <w:pPr>
        <w:spacing w:line="240" w:lineRule="auto"/>
        <w:ind w:left="540" w:hanging="540"/>
      </w:pPr>
      <w:r w:rsidRPr="006E01DB">
        <w:t>5.</w:t>
      </w:r>
      <w:r w:rsidRPr="006E01DB">
        <w:tab/>
        <w:t xml:space="preserve">What I liked most about the training was: </w:t>
      </w:r>
    </w:p>
    <w:p w14:paraId="1060DB78" w14:textId="77777777" w:rsidR="007F73C4" w:rsidRPr="006E01DB" w:rsidRDefault="007F73C4" w:rsidP="00B3352F">
      <w:pPr>
        <w:spacing w:line="240" w:lineRule="auto"/>
        <w:rPr>
          <w:rFonts w:cstheme="minorHAnsi"/>
          <w:color w:val="000000"/>
        </w:rPr>
      </w:pPr>
    </w:p>
    <w:p w14:paraId="6ED04A94" w14:textId="77777777" w:rsidR="007F73C4" w:rsidRPr="006E01DB" w:rsidRDefault="007F73C4" w:rsidP="00B3352F">
      <w:pPr>
        <w:spacing w:line="240" w:lineRule="auto"/>
        <w:rPr>
          <w:rFonts w:cstheme="minorHAnsi"/>
          <w:color w:val="000000"/>
        </w:rPr>
      </w:pPr>
    </w:p>
    <w:p w14:paraId="47CA149D" w14:textId="77777777" w:rsidR="007F73C4" w:rsidRPr="006E01DB" w:rsidRDefault="007F73C4" w:rsidP="00B3352F">
      <w:pPr>
        <w:spacing w:line="240" w:lineRule="auto"/>
        <w:rPr>
          <w:rFonts w:cstheme="minorHAnsi"/>
          <w:color w:val="000000"/>
        </w:rPr>
      </w:pPr>
    </w:p>
    <w:p w14:paraId="2E85A6D3" w14:textId="77777777" w:rsidR="007F73C4" w:rsidRPr="006E01DB" w:rsidRDefault="007F73C4" w:rsidP="00B3352F">
      <w:pPr>
        <w:spacing w:line="240" w:lineRule="auto"/>
        <w:rPr>
          <w:rFonts w:cstheme="minorHAnsi"/>
          <w:color w:val="000000"/>
        </w:rPr>
      </w:pPr>
    </w:p>
    <w:p w14:paraId="585DB3AF" w14:textId="77777777" w:rsidR="007F73C4" w:rsidRPr="006E01DB" w:rsidRDefault="007F73C4" w:rsidP="00B3352F">
      <w:pPr>
        <w:spacing w:line="240" w:lineRule="auto"/>
        <w:rPr>
          <w:rFonts w:cstheme="minorHAnsi"/>
          <w:color w:val="000000"/>
        </w:rPr>
      </w:pPr>
    </w:p>
    <w:p w14:paraId="1DC321E9" w14:textId="77777777" w:rsidR="007F73C4" w:rsidRPr="006E01DB" w:rsidRDefault="007F73C4" w:rsidP="00B3352F">
      <w:pPr>
        <w:spacing w:line="240" w:lineRule="auto"/>
        <w:ind w:left="540" w:hanging="540"/>
        <w:rPr>
          <w:rFonts w:cstheme="minorHAnsi"/>
          <w:color w:val="000000"/>
        </w:rPr>
      </w:pPr>
      <w:r w:rsidRPr="006E01DB">
        <w:rPr>
          <w:rFonts w:cstheme="minorHAnsi"/>
          <w:color w:val="000000"/>
        </w:rPr>
        <w:t>6.</w:t>
      </w:r>
      <w:r w:rsidRPr="006E01DB">
        <w:rPr>
          <w:rFonts w:cstheme="minorHAnsi"/>
          <w:color w:val="000000"/>
        </w:rPr>
        <w:tab/>
      </w:r>
      <w:r>
        <w:rPr>
          <w:rFonts w:cstheme="minorHAnsi"/>
          <w:color w:val="000000"/>
        </w:rPr>
        <w:t xml:space="preserve">What needs to be improved? </w:t>
      </w:r>
      <w:r w:rsidRPr="006E01DB">
        <w:rPr>
          <w:rFonts w:cstheme="minorHAnsi"/>
          <w:color w:val="000000"/>
        </w:rPr>
        <w:t>Additional comments:</w:t>
      </w:r>
    </w:p>
    <w:p w14:paraId="61F8993F" w14:textId="77777777" w:rsidR="007F73C4" w:rsidRPr="00801073" w:rsidRDefault="007F73C4" w:rsidP="00B3352F">
      <w:pPr>
        <w:spacing w:line="240" w:lineRule="auto"/>
      </w:pPr>
    </w:p>
    <w:p w14:paraId="191BE92B" w14:textId="77777777" w:rsidR="007F73C4" w:rsidRPr="00801073" w:rsidRDefault="007F73C4" w:rsidP="00B3352F">
      <w:pPr>
        <w:spacing w:after="160" w:line="240" w:lineRule="auto"/>
        <w:rPr>
          <w:rFonts w:asciiTheme="majorHAnsi" w:eastAsiaTheme="majorEastAsia" w:hAnsiTheme="majorHAnsi" w:cstheme="majorBidi"/>
          <w:color w:val="666F37" w:themeColor="accent1" w:themeShade="7F"/>
          <w:sz w:val="24"/>
          <w:szCs w:val="24"/>
        </w:rPr>
      </w:pPr>
    </w:p>
    <w:p w14:paraId="5ECCE3F2" w14:textId="77777777" w:rsidR="007F73C4" w:rsidRDefault="007F73C4" w:rsidP="00B3352F">
      <w:pPr>
        <w:spacing w:line="240" w:lineRule="auto"/>
      </w:pPr>
    </w:p>
    <w:p w14:paraId="7551A622" w14:textId="77777777" w:rsidR="007F73C4" w:rsidRDefault="007F73C4" w:rsidP="00B3352F">
      <w:pPr>
        <w:spacing w:line="240" w:lineRule="auto"/>
        <w:rPr>
          <w:rFonts w:ascii="Comic Sans MS" w:hAnsi="Comic Sans MS"/>
          <w:sz w:val="24"/>
          <w:szCs w:val="24"/>
        </w:rPr>
      </w:pPr>
    </w:p>
    <w:p w14:paraId="585F63C8" w14:textId="77777777" w:rsidR="007F73C4" w:rsidRDefault="007F73C4" w:rsidP="00B3352F">
      <w:pPr>
        <w:spacing w:line="240" w:lineRule="auto"/>
        <w:rPr>
          <w:rFonts w:ascii="Comic Sans MS" w:hAnsi="Comic Sans MS"/>
          <w:sz w:val="24"/>
          <w:szCs w:val="24"/>
        </w:rPr>
      </w:pPr>
    </w:p>
    <w:p w14:paraId="5E83CC31" w14:textId="77777777" w:rsidR="007F73C4" w:rsidRDefault="007F73C4" w:rsidP="00B3352F">
      <w:pPr>
        <w:spacing w:line="240" w:lineRule="auto"/>
        <w:rPr>
          <w:rFonts w:ascii="Comic Sans MS" w:hAnsi="Comic Sans MS"/>
          <w:sz w:val="24"/>
          <w:szCs w:val="24"/>
        </w:rPr>
      </w:pPr>
    </w:p>
    <w:p w14:paraId="013D5A28" w14:textId="77777777" w:rsidR="007F73C4" w:rsidRPr="00275C42" w:rsidRDefault="007F73C4" w:rsidP="00B3352F">
      <w:pPr>
        <w:spacing w:line="240" w:lineRule="auto"/>
        <w:rPr>
          <w:rFonts w:ascii="Comic Sans MS" w:hAnsi="Comic Sans MS"/>
          <w:sz w:val="24"/>
          <w:szCs w:val="24"/>
        </w:rPr>
      </w:pPr>
    </w:p>
    <w:p w14:paraId="29B868A7" w14:textId="77777777" w:rsidR="007F73C4" w:rsidRDefault="007F73C4" w:rsidP="00B3352F">
      <w:pPr>
        <w:spacing w:after="160" w:line="240" w:lineRule="auto"/>
        <w:rPr>
          <w:rFonts w:asciiTheme="majorHAnsi" w:eastAsiaTheme="majorEastAsia" w:hAnsiTheme="majorHAnsi" w:cstheme="majorBidi"/>
          <w:color w:val="666F37" w:themeColor="accent1" w:themeShade="7F"/>
          <w:sz w:val="24"/>
          <w:szCs w:val="24"/>
        </w:rPr>
      </w:pPr>
      <w:r>
        <w:rPr>
          <w:rFonts w:asciiTheme="majorHAnsi" w:eastAsiaTheme="majorEastAsia" w:hAnsiTheme="majorHAnsi" w:cstheme="majorBidi"/>
          <w:color w:val="666F37" w:themeColor="accent1" w:themeShade="7F"/>
          <w:sz w:val="24"/>
          <w:szCs w:val="24"/>
        </w:rPr>
        <w:br w:type="page"/>
      </w:r>
    </w:p>
    <w:p w14:paraId="2293AA62" w14:textId="77777777" w:rsidR="007F73C4" w:rsidRDefault="007F73C4" w:rsidP="00B3352F">
      <w:pPr>
        <w:pStyle w:val="DocumentTitle"/>
        <w:spacing w:line="240" w:lineRule="auto"/>
        <w:sectPr w:rsidR="007F73C4" w:rsidSect="000E0243">
          <w:pgSz w:w="12240" w:h="15840"/>
          <w:pgMar w:top="1440" w:right="1440" w:bottom="1440" w:left="1440" w:header="720" w:footer="720" w:gutter="0"/>
          <w:cols w:space="720"/>
          <w:noEndnote/>
          <w:docGrid w:linePitch="299"/>
        </w:sectPr>
      </w:pPr>
    </w:p>
    <w:p w14:paraId="15FC3D2B" w14:textId="77777777" w:rsidR="007F73C4" w:rsidRDefault="007F73C4" w:rsidP="00B3352F">
      <w:pPr>
        <w:pStyle w:val="DocumentTitle"/>
        <w:spacing w:line="240" w:lineRule="auto"/>
      </w:pPr>
      <w:r w:rsidRPr="00D837CD">
        <w:t>A</w:t>
      </w:r>
      <w:r w:rsidR="00126CA1" w:rsidRPr="00D837CD">
        <w:t>ppendices</w:t>
      </w:r>
    </w:p>
    <w:p w14:paraId="08C3685D" w14:textId="77777777" w:rsidR="007F73C4" w:rsidRDefault="007F73C4" w:rsidP="00B3352F">
      <w:pPr>
        <w:spacing w:after="160" w:line="240" w:lineRule="auto"/>
        <w:rPr>
          <w:rFonts w:ascii="Tahoma" w:hAnsi="Tahoma" w:cs="Tahoma"/>
          <w:color w:val="BCC589" w:themeColor="accent1"/>
          <w:position w:val="1"/>
          <w:sz w:val="28"/>
          <w:szCs w:val="28"/>
        </w:rPr>
      </w:pPr>
      <w:r>
        <w:rPr>
          <w:rFonts w:ascii="Tahoma" w:hAnsi="Tahoma" w:cs="Tahoma"/>
          <w:color w:val="BCC589" w:themeColor="accent1"/>
          <w:position w:val="1"/>
          <w:sz w:val="28"/>
          <w:szCs w:val="28"/>
        </w:rPr>
        <w:br w:type="page"/>
      </w:r>
    </w:p>
    <w:p w14:paraId="4B87696D" w14:textId="77777777" w:rsidR="007F73C4" w:rsidRDefault="007F73C4" w:rsidP="00B3352F">
      <w:pPr>
        <w:pStyle w:val="AppendixTitle"/>
        <w:spacing w:line="240" w:lineRule="auto"/>
      </w:pPr>
      <w:bookmarkStart w:id="127" w:name="_Toc483573753"/>
      <w:bookmarkStart w:id="128" w:name="Appendix1"/>
      <w:r>
        <w:t>Appendix</w:t>
      </w:r>
      <w:r w:rsidRPr="00E738AF">
        <w:t xml:space="preserve"> 1. </w:t>
      </w:r>
      <w:r>
        <w:t>Key to Pre/Post Test</w:t>
      </w:r>
      <w:bookmarkEnd w:id="127"/>
      <w:r>
        <w:t xml:space="preserve"> </w:t>
      </w:r>
    </w:p>
    <w:bookmarkEnd w:id="128"/>
    <w:p w14:paraId="24E44E2F" w14:textId="77777777" w:rsidR="007F73C4" w:rsidRPr="00C10DA9" w:rsidRDefault="007F73C4" w:rsidP="00B3352F">
      <w:pPr>
        <w:spacing w:line="240" w:lineRule="auto"/>
        <w:ind w:left="360" w:hanging="360"/>
        <w:rPr>
          <w:rFonts w:cs="Arial"/>
          <w:bCs/>
        </w:rPr>
      </w:pPr>
      <w:r>
        <w:rPr>
          <w:sz w:val="24"/>
          <w:szCs w:val="24"/>
        </w:rPr>
        <w:t xml:space="preserve">1. </w:t>
      </w:r>
      <w:r>
        <w:rPr>
          <w:sz w:val="24"/>
          <w:szCs w:val="24"/>
        </w:rPr>
        <w:tab/>
      </w:r>
      <w:r>
        <w:rPr>
          <w:rFonts w:cs="Arial"/>
          <w:bCs/>
          <w:szCs w:val="26"/>
        </w:rPr>
        <w:t>The next step after</w:t>
      </w:r>
      <w:r w:rsidRPr="006E01DB">
        <w:rPr>
          <w:rFonts w:cs="Arial"/>
          <w:bCs/>
          <w:szCs w:val="26"/>
        </w:rPr>
        <w:t xml:space="preserve"> </w:t>
      </w:r>
      <w:r w:rsidRPr="00C10DA9">
        <w:rPr>
          <w:rFonts w:cs="Arial"/>
          <w:bCs/>
        </w:rPr>
        <w:t xml:space="preserve">conducting a Barrier Analysis study is: </w:t>
      </w:r>
    </w:p>
    <w:p w14:paraId="6598191E" w14:textId="77777777" w:rsidR="007F73C4" w:rsidRPr="00C10DA9" w:rsidRDefault="007F73C4" w:rsidP="00B3352F">
      <w:pPr>
        <w:spacing w:after="120" w:line="240" w:lineRule="auto"/>
        <w:ind w:hanging="360"/>
        <w:rPr>
          <w:rFonts w:cs="Arial"/>
          <w:b/>
          <w:bCs/>
        </w:rPr>
      </w:pPr>
      <w:r w:rsidRPr="00C10DA9">
        <w:rPr>
          <w:rFonts w:cs="Arial"/>
          <w:b/>
          <w:bCs/>
        </w:rPr>
        <w:t xml:space="preserve">a. </w:t>
      </w:r>
      <w:r w:rsidRPr="00C10DA9">
        <w:rPr>
          <w:rFonts w:cs="Arial"/>
          <w:b/>
          <w:bCs/>
        </w:rPr>
        <w:tab/>
        <w:t>Write Bridges to Activities</w:t>
      </w:r>
    </w:p>
    <w:p w14:paraId="17088F02" w14:textId="77777777" w:rsidR="007F73C4" w:rsidRPr="00C10DA9" w:rsidRDefault="007F73C4" w:rsidP="00B3352F">
      <w:pPr>
        <w:spacing w:after="120" w:line="240" w:lineRule="auto"/>
        <w:ind w:hanging="360"/>
        <w:rPr>
          <w:rFonts w:cs="Arial"/>
          <w:bCs/>
        </w:rPr>
      </w:pPr>
      <w:r w:rsidRPr="00C10DA9">
        <w:rPr>
          <w:rFonts w:cs="Arial"/>
          <w:bCs/>
        </w:rPr>
        <w:t xml:space="preserve">b. </w:t>
      </w:r>
      <w:r w:rsidRPr="00C10DA9">
        <w:rPr>
          <w:rFonts w:cs="Arial"/>
          <w:bCs/>
        </w:rPr>
        <w:tab/>
        <w:t>Decide what behavior change activities to implement</w:t>
      </w:r>
    </w:p>
    <w:p w14:paraId="3E6303E9" w14:textId="77777777" w:rsidR="007F73C4" w:rsidRPr="00C10DA9" w:rsidRDefault="007F73C4" w:rsidP="00B3352F">
      <w:pPr>
        <w:spacing w:after="0" w:line="240" w:lineRule="auto"/>
        <w:ind w:hanging="360"/>
        <w:rPr>
          <w:rFonts w:cs="Arial"/>
          <w:bCs/>
        </w:rPr>
      </w:pPr>
      <w:r w:rsidRPr="00C10DA9">
        <w:rPr>
          <w:rFonts w:cs="Arial"/>
          <w:bCs/>
        </w:rPr>
        <w:t xml:space="preserve">c. </w:t>
      </w:r>
      <w:r w:rsidRPr="00C10DA9">
        <w:rPr>
          <w:rFonts w:cs="Arial"/>
          <w:bCs/>
        </w:rPr>
        <w:tab/>
        <w:t>Use the data to develop messages</w:t>
      </w:r>
    </w:p>
    <w:p w14:paraId="7799E6B8" w14:textId="77777777" w:rsidR="007F73C4" w:rsidRPr="00C10DA9" w:rsidRDefault="007F73C4" w:rsidP="00B3352F">
      <w:pPr>
        <w:spacing w:after="0" w:line="240" w:lineRule="auto"/>
        <w:ind w:hanging="360"/>
        <w:rPr>
          <w:rFonts w:cs="Arial"/>
          <w:bCs/>
        </w:rPr>
      </w:pPr>
    </w:p>
    <w:p w14:paraId="66352251" w14:textId="77777777" w:rsidR="007F73C4" w:rsidRPr="00C10DA9" w:rsidRDefault="007F73C4" w:rsidP="00B3352F">
      <w:pPr>
        <w:spacing w:line="240" w:lineRule="auto"/>
        <w:ind w:left="360" w:hanging="360"/>
      </w:pPr>
      <w:r w:rsidRPr="00C10DA9">
        <w:t>2. Typically there is one Bridge to Activity for each significant finding on the Barrier Analysis study</w:t>
      </w:r>
      <w:r w:rsidR="00B903F9">
        <w:t xml:space="preserve">. </w:t>
      </w:r>
      <w:r w:rsidRPr="00C10DA9">
        <w:t xml:space="preserve">What would be a reason for NOT having one Bridge for each significant finding? </w:t>
      </w:r>
    </w:p>
    <w:p w14:paraId="1F7278D6" w14:textId="77777777" w:rsidR="007F73C4" w:rsidRPr="00C10DA9" w:rsidRDefault="007F73C4" w:rsidP="00B3352F">
      <w:pPr>
        <w:spacing w:after="120" w:line="240" w:lineRule="auto"/>
        <w:ind w:hanging="360"/>
      </w:pPr>
      <w:r w:rsidRPr="00C10DA9">
        <w:t xml:space="preserve">a. </w:t>
      </w:r>
      <w:r w:rsidRPr="00C10DA9">
        <w:tab/>
        <w:t>Responses to two BA questions are contradictory</w:t>
      </w:r>
    </w:p>
    <w:p w14:paraId="05926371" w14:textId="77777777" w:rsidR="007F73C4" w:rsidRPr="00C10DA9" w:rsidRDefault="007F73C4" w:rsidP="00B3352F">
      <w:pPr>
        <w:spacing w:after="120" w:line="240" w:lineRule="auto"/>
        <w:ind w:hanging="360"/>
        <w:rPr>
          <w:b/>
        </w:rPr>
      </w:pPr>
      <w:r w:rsidRPr="00C10DA9">
        <w:rPr>
          <w:b/>
        </w:rPr>
        <w:t xml:space="preserve">b. </w:t>
      </w:r>
      <w:r w:rsidRPr="00C10DA9">
        <w:rPr>
          <w:b/>
        </w:rPr>
        <w:tab/>
        <w:t>The response to a BA question is not actionable</w:t>
      </w:r>
    </w:p>
    <w:p w14:paraId="5BFD9448" w14:textId="77777777" w:rsidR="007F73C4" w:rsidRPr="00C10DA9" w:rsidRDefault="007F73C4" w:rsidP="00B3352F">
      <w:pPr>
        <w:spacing w:line="240" w:lineRule="auto"/>
        <w:ind w:hanging="360"/>
      </w:pPr>
      <w:r w:rsidRPr="00C10DA9">
        <w:t xml:space="preserve">c. </w:t>
      </w:r>
      <w:r w:rsidRPr="00C10DA9">
        <w:tab/>
        <w:t>Responses to two BA questions are inconclusive</w:t>
      </w:r>
    </w:p>
    <w:p w14:paraId="2A2E6AC5" w14:textId="77777777" w:rsidR="007F73C4" w:rsidRPr="00C10DA9" w:rsidRDefault="007F73C4" w:rsidP="00B3352F">
      <w:pPr>
        <w:spacing w:line="240" w:lineRule="auto"/>
        <w:ind w:left="360" w:hanging="360"/>
        <w:rPr>
          <w:rFonts w:cs="Arial"/>
          <w:bCs/>
        </w:rPr>
      </w:pPr>
      <w:r w:rsidRPr="00C10DA9">
        <w:rPr>
          <w:rFonts w:cs="Arial"/>
          <w:bCs/>
        </w:rPr>
        <w:t xml:space="preserve">3. </w:t>
      </w:r>
      <w:r w:rsidRPr="00C10DA9">
        <w:rPr>
          <w:rFonts w:cs="Arial"/>
          <w:bCs/>
        </w:rPr>
        <w:tab/>
        <w:t>When completing the “activity column” on the DBC framework there should be…</w:t>
      </w:r>
    </w:p>
    <w:p w14:paraId="51C2CE86"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One activity for each of the Bridges to Activities</w:t>
      </w:r>
    </w:p>
    <w:p w14:paraId="3979C50B" w14:textId="77777777" w:rsidR="007F73C4" w:rsidRPr="00C10DA9" w:rsidRDefault="007F73C4" w:rsidP="00B3352F">
      <w:pPr>
        <w:spacing w:after="120" w:line="240" w:lineRule="auto"/>
        <w:ind w:hanging="360"/>
        <w:rPr>
          <w:rFonts w:cs="Arial"/>
          <w:bCs/>
        </w:rPr>
      </w:pPr>
      <w:r w:rsidRPr="00C10DA9">
        <w:rPr>
          <w:rFonts w:cs="Arial"/>
          <w:bCs/>
        </w:rPr>
        <w:t xml:space="preserve">b. </w:t>
      </w:r>
      <w:r w:rsidRPr="00C10DA9">
        <w:rPr>
          <w:rFonts w:cs="Arial"/>
          <w:bCs/>
        </w:rPr>
        <w:tab/>
        <w:t xml:space="preserve">Activities for each of the four most powerful determinants </w:t>
      </w:r>
    </w:p>
    <w:p w14:paraId="0F891316" w14:textId="77777777" w:rsidR="007F73C4" w:rsidRPr="00C10DA9" w:rsidRDefault="007F73C4" w:rsidP="00B3352F">
      <w:pPr>
        <w:spacing w:line="240" w:lineRule="auto"/>
        <w:ind w:hanging="360"/>
        <w:rPr>
          <w:rFonts w:cs="Arial"/>
          <w:b/>
          <w:bCs/>
        </w:rPr>
      </w:pPr>
      <w:r w:rsidRPr="00C10DA9">
        <w:rPr>
          <w:rFonts w:cs="Arial"/>
          <w:b/>
          <w:bCs/>
        </w:rPr>
        <w:t>c</w:t>
      </w:r>
      <w:r w:rsidR="00B903F9">
        <w:rPr>
          <w:rFonts w:cs="Arial"/>
          <w:b/>
          <w:bCs/>
        </w:rPr>
        <w:t>.</w:t>
      </w:r>
      <w:r w:rsidR="00351122">
        <w:rPr>
          <w:rFonts w:cs="Arial"/>
          <w:b/>
          <w:bCs/>
        </w:rPr>
        <w:t xml:space="preserve"> </w:t>
      </w:r>
      <w:r w:rsidRPr="00C10DA9">
        <w:rPr>
          <w:rFonts w:cs="Arial"/>
          <w:b/>
          <w:bCs/>
        </w:rPr>
        <w:tab/>
        <w:t>A few activities that address most of the Bridges to Activities</w:t>
      </w:r>
    </w:p>
    <w:p w14:paraId="18ADEF89" w14:textId="77777777" w:rsidR="007F73C4" w:rsidRPr="00C10DA9" w:rsidRDefault="007F73C4" w:rsidP="00B3352F">
      <w:pPr>
        <w:spacing w:line="240" w:lineRule="auto"/>
        <w:ind w:left="360" w:hanging="360"/>
        <w:rPr>
          <w:rFonts w:cs="Arial"/>
          <w:bCs/>
        </w:rPr>
      </w:pPr>
      <w:r w:rsidRPr="00C10DA9">
        <w:rPr>
          <w:rFonts w:cs="Arial"/>
          <w:bCs/>
        </w:rPr>
        <w:t xml:space="preserve">4. </w:t>
      </w:r>
      <w:r w:rsidRPr="00C10DA9">
        <w:rPr>
          <w:rFonts w:cs="Arial"/>
          <w:bCs/>
        </w:rPr>
        <w:tab/>
        <w:t xml:space="preserve">The most effective behavior change activities </w:t>
      </w:r>
    </w:p>
    <w:p w14:paraId="63CB2B9E"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Include a mass media element</w:t>
      </w:r>
    </w:p>
    <w:p w14:paraId="045525DE" w14:textId="77777777" w:rsidR="007F73C4" w:rsidRPr="00C10DA9" w:rsidRDefault="007F73C4" w:rsidP="00B3352F">
      <w:pPr>
        <w:spacing w:after="120" w:line="240" w:lineRule="auto"/>
        <w:ind w:hanging="360"/>
        <w:rPr>
          <w:rFonts w:cs="Arial"/>
          <w:b/>
          <w:bCs/>
        </w:rPr>
      </w:pPr>
      <w:r w:rsidRPr="00C10DA9">
        <w:rPr>
          <w:rFonts w:cs="Arial"/>
          <w:b/>
          <w:bCs/>
        </w:rPr>
        <w:t xml:space="preserve">b. </w:t>
      </w:r>
      <w:r w:rsidRPr="00C10DA9">
        <w:rPr>
          <w:rFonts w:cs="Arial"/>
          <w:b/>
          <w:bCs/>
        </w:rPr>
        <w:tab/>
        <w:t>Include an interpersonal element</w:t>
      </w:r>
    </w:p>
    <w:p w14:paraId="519A647A" w14:textId="77777777" w:rsidR="007F73C4" w:rsidRPr="00C10DA9" w:rsidRDefault="007F73C4" w:rsidP="00B3352F">
      <w:pPr>
        <w:spacing w:line="240" w:lineRule="auto"/>
        <w:ind w:hanging="360"/>
        <w:rPr>
          <w:rFonts w:cs="Arial"/>
          <w:bCs/>
        </w:rPr>
      </w:pPr>
      <w:r w:rsidRPr="00C10DA9">
        <w:rPr>
          <w:rFonts w:cs="Arial"/>
          <w:bCs/>
        </w:rPr>
        <w:t xml:space="preserve">c. </w:t>
      </w:r>
      <w:r w:rsidRPr="00C10DA9">
        <w:rPr>
          <w:rFonts w:cs="Arial"/>
          <w:bCs/>
        </w:rPr>
        <w:tab/>
        <w:t>Communicate messages through multi-channels of communication</w:t>
      </w:r>
    </w:p>
    <w:p w14:paraId="2B0D8A51" w14:textId="77777777" w:rsidR="007F73C4" w:rsidRPr="00C10DA9" w:rsidRDefault="007F73C4" w:rsidP="00B3352F">
      <w:pPr>
        <w:spacing w:line="240" w:lineRule="auto"/>
        <w:ind w:left="360" w:hanging="360"/>
        <w:rPr>
          <w:rFonts w:cs="Arial"/>
          <w:bCs/>
        </w:rPr>
      </w:pPr>
      <w:r w:rsidRPr="00C10DA9">
        <w:rPr>
          <w:rFonts w:cs="Arial"/>
          <w:bCs/>
        </w:rPr>
        <w:t xml:space="preserve">5. </w:t>
      </w:r>
      <w:r w:rsidRPr="00C10DA9">
        <w:rPr>
          <w:rFonts w:cs="Arial"/>
          <w:bCs/>
        </w:rPr>
        <w:tab/>
        <w:t xml:space="preserve">When describing your behavior change activity, the description needs to…. </w:t>
      </w:r>
    </w:p>
    <w:p w14:paraId="418011C7"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List the key messages</w:t>
      </w:r>
    </w:p>
    <w:p w14:paraId="6936DCA7" w14:textId="0AFDFD10" w:rsidR="007F73C4" w:rsidRPr="00C10DA9" w:rsidRDefault="007F73C4" w:rsidP="00B3352F">
      <w:pPr>
        <w:spacing w:after="120" w:line="240" w:lineRule="auto"/>
        <w:ind w:hanging="360"/>
        <w:rPr>
          <w:rFonts w:cs="Arial"/>
          <w:bCs/>
        </w:rPr>
      </w:pPr>
      <w:r w:rsidRPr="00C10DA9">
        <w:rPr>
          <w:rFonts w:cs="Arial"/>
          <w:bCs/>
        </w:rPr>
        <w:t>b</w:t>
      </w:r>
      <w:r w:rsidR="00B903F9">
        <w:rPr>
          <w:rFonts w:cs="Arial"/>
          <w:bCs/>
        </w:rPr>
        <w:t>.</w:t>
      </w:r>
      <w:r w:rsidR="0029570F" w:rsidRPr="0029570F">
        <w:rPr>
          <w:rFonts w:cs="Arial"/>
          <w:bCs/>
        </w:rPr>
        <w:t xml:space="preserve"> </w:t>
      </w:r>
      <w:r w:rsidR="0029570F" w:rsidRPr="00C10DA9">
        <w:rPr>
          <w:rFonts w:cs="Arial"/>
          <w:bCs/>
        </w:rPr>
        <w:tab/>
      </w:r>
      <w:r w:rsidRPr="00C10DA9">
        <w:rPr>
          <w:rFonts w:cs="Arial"/>
          <w:bCs/>
        </w:rPr>
        <w:t>Describe how the gate-keepers will be reached</w:t>
      </w:r>
    </w:p>
    <w:p w14:paraId="78BBD8F1" w14:textId="77777777" w:rsidR="007F73C4" w:rsidRPr="00C10DA9" w:rsidRDefault="007F73C4" w:rsidP="00B3352F">
      <w:pPr>
        <w:spacing w:line="240" w:lineRule="auto"/>
        <w:ind w:hanging="360"/>
        <w:rPr>
          <w:rFonts w:cs="Arial"/>
          <w:b/>
          <w:bCs/>
        </w:rPr>
      </w:pPr>
      <w:r w:rsidRPr="00C10DA9">
        <w:rPr>
          <w:rFonts w:cs="Arial"/>
          <w:b/>
          <w:bCs/>
        </w:rPr>
        <w:t xml:space="preserve">c. </w:t>
      </w:r>
      <w:r w:rsidRPr="00C10DA9">
        <w:rPr>
          <w:rFonts w:cs="Arial"/>
          <w:b/>
          <w:bCs/>
        </w:rPr>
        <w:tab/>
        <w:t>Describe how the activity addresses the Bridges to Activities</w:t>
      </w:r>
    </w:p>
    <w:p w14:paraId="597E936E" w14:textId="77777777" w:rsidR="007F73C4" w:rsidRPr="00C10DA9" w:rsidRDefault="007F73C4" w:rsidP="00B3352F">
      <w:pPr>
        <w:spacing w:line="240" w:lineRule="auto"/>
        <w:ind w:left="360" w:hanging="360"/>
        <w:rPr>
          <w:rFonts w:cs="Arial"/>
          <w:bCs/>
        </w:rPr>
      </w:pPr>
      <w:r w:rsidRPr="00C10DA9">
        <w:rPr>
          <w:rFonts w:cs="Arial"/>
          <w:bCs/>
        </w:rPr>
        <w:t xml:space="preserve">6. </w:t>
      </w:r>
      <w:r w:rsidRPr="00C10DA9">
        <w:rPr>
          <w:rFonts w:cs="Arial"/>
          <w:bCs/>
        </w:rPr>
        <w:tab/>
        <w:t xml:space="preserve"> When interpreting data from a Barrier Analysis study…..</w:t>
      </w:r>
    </w:p>
    <w:p w14:paraId="67EAC2CB"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The percen</w:t>
      </w:r>
      <w:r w:rsidR="00B45D74">
        <w:rPr>
          <w:rFonts w:cs="Arial"/>
          <w:bCs/>
        </w:rPr>
        <w:t>t of the total of Doers or Non-D</w:t>
      </w:r>
      <w:r w:rsidRPr="00C10DA9">
        <w:rPr>
          <w:rFonts w:cs="Arial"/>
          <w:bCs/>
        </w:rPr>
        <w:t>oers needs to be taken into consideration</w:t>
      </w:r>
    </w:p>
    <w:p w14:paraId="343FCBCD" w14:textId="77777777" w:rsidR="007F73C4" w:rsidRPr="00C10DA9" w:rsidRDefault="007F73C4" w:rsidP="00B3352F">
      <w:pPr>
        <w:spacing w:after="120" w:line="240" w:lineRule="auto"/>
        <w:ind w:hanging="360"/>
        <w:rPr>
          <w:rFonts w:cs="Arial"/>
          <w:bCs/>
        </w:rPr>
      </w:pPr>
      <w:r w:rsidRPr="00C10DA9">
        <w:rPr>
          <w:rFonts w:cs="Arial"/>
          <w:bCs/>
        </w:rPr>
        <w:t xml:space="preserve">b. </w:t>
      </w:r>
      <w:r w:rsidRPr="00C10DA9">
        <w:rPr>
          <w:rFonts w:cs="Arial"/>
          <w:bCs/>
        </w:rPr>
        <w:tab/>
        <w:t>It doesn’t make</w:t>
      </w:r>
      <w:r w:rsidR="00B45D74">
        <w:rPr>
          <w:rFonts w:cs="Arial"/>
          <w:bCs/>
        </w:rPr>
        <w:t xml:space="preserve"> a difference who (Doers / Non-D</w:t>
      </w:r>
      <w:r w:rsidRPr="00C10DA9">
        <w:rPr>
          <w:rFonts w:cs="Arial"/>
          <w:bCs/>
        </w:rPr>
        <w:t>oers) said what</w:t>
      </w:r>
    </w:p>
    <w:p w14:paraId="0E7A3A16" w14:textId="77777777" w:rsidR="007F73C4" w:rsidRPr="00C10DA9" w:rsidRDefault="007F73C4" w:rsidP="00B3352F">
      <w:pPr>
        <w:spacing w:line="240" w:lineRule="auto"/>
        <w:ind w:hanging="360"/>
        <w:rPr>
          <w:rFonts w:cs="Arial"/>
          <w:b/>
          <w:bCs/>
        </w:rPr>
      </w:pPr>
      <w:r w:rsidRPr="00C10DA9">
        <w:rPr>
          <w:rFonts w:cs="Arial"/>
          <w:b/>
          <w:bCs/>
        </w:rPr>
        <w:t xml:space="preserve">c. </w:t>
      </w:r>
      <w:r w:rsidRPr="00C10DA9">
        <w:rPr>
          <w:rFonts w:cs="Arial"/>
          <w:b/>
          <w:bCs/>
        </w:rPr>
        <w:tab/>
        <w:t>Some data might not be actionable at present</w:t>
      </w:r>
    </w:p>
    <w:p w14:paraId="021323D4" w14:textId="77777777" w:rsidR="007F73C4" w:rsidRPr="00C10DA9" w:rsidRDefault="007F73C4" w:rsidP="00B3352F">
      <w:pPr>
        <w:spacing w:line="240" w:lineRule="auto"/>
        <w:ind w:left="360" w:hanging="360"/>
        <w:rPr>
          <w:rFonts w:cs="Arial"/>
          <w:bCs/>
        </w:rPr>
      </w:pPr>
      <w:r w:rsidRPr="00C10DA9">
        <w:rPr>
          <w:rFonts w:cs="Arial"/>
          <w:bCs/>
        </w:rPr>
        <w:t xml:space="preserve">7. </w:t>
      </w:r>
      <w:r w:rsidRPr="00C10DA9">
        <w:rPr>
          <w:rFonts w:cs="Arial"/>
          <w:bCs/>
        </w:rPr>
        <w:tab/>
        <w:t xml:space="preserve">When writing a behavior change activity description </w:t>
      </w:r>
    </w:p>
    <w:p w14:paraId="33523A95"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Some of the details can be worked out later</w:t>
      </w:r>
    </w:p>
    <w:p w14:paraId="749E334E" w14:textId="77777777" w:rsidR="007F73C4" w:rsidRPr="00C10DA9" w:rsidRDefault="007F73C4" w:rsidP="00B3352F">
      <w:pPr>
        <w:spacing w:after="120" w:line="240" w:lineRule="auto"/>
        <w:ind w:hanging="360"/>
        <w:rPr>
          <w:rFonts w:cs="Arial"/>
          <w:b/>
          <w:bCs/>
        </w:rPr>
      </w:pPr>
      <w:r w:rsidRPr="00C10DA9">
        <w:rPr>
          <w:rFonts w:cs="Arial"/>
          <w:b/>
          <w:bCs/>
        </w:rPr>
        <w:t xml:space="preserve">b. </w:t>
      </w:r>
      <w:r w:rsidRPr="00C10DA9">
        <w:rPr>
          <w:rFonts w:cs="Arial"/>
          <w:b/>
          <w:bCs/>
        </w:rPr>
        <w:tab/>
        <w:t>It’s critical that one or more Bridges to Activities is clearly addressed</w:t>
      </w:r>
    </w:p>
    <w:p w14:paraId="74232B9F" w14:textId="77777777" w:rsidR="007F73C4" w:rsidRPr="00C10DA9" w:rsidRDefault="007F73C4" w:rsidP="00B3352F">
      <w:pPr>
        <w:spacing w:line="240" w:lineRule="auto"/>
        <w:ind w:hanging="360"/>
        <w:rPr>
          <w:rFonts w:cs="Arial"/>
          <w:bCs/>
        </w:rPr>
      </w:pPr>
      <w:r w:rsidRPr="00C10DA9">
        <w:rPr>
          <w:rFonts w:cs="Arial"/>
          <w:bCs/>
        </w:rPr>
        <w:t xml:space="preserve">c. </w:t>
      </w:r>
      <w:r w:rsidRPr="00C10DA9">
        <w:rPr>
          <w:rFonts w:cs="Arial"/>
          <w:bCs/>
        </w:rPr>
        <w:tab/>
        <w:t>One of the most important aspects is who will implement the activity</w:t>
      </w:r>
    </w:p>
    <w:p w14:paraId="044D6F5F" w14:textId="77777777" w:rsidR="007F73C4" w:rsidRPr="00C10DA9" w:rsidRDefault="007F73C4" w:rsidP="00B3352F">
      <w:pPr>
        <w:spacing w:line="240" w:lineRule="auto"/>
        <w:ind w:left="360" w:hanging="360"/>
        <w:rPr>
          <w:rFonts w:cs="Arial"/>
          <w:bCs/>
        </w:rPr>
      </w:pPr>
      <w:r w:rsidRPr="00C10DA9">
        <w:rPr>
          <w:rFonts w:cs="Arial"/>
          <w:bCs/>
        </w:rPr>
        <w:t xml:space="preserve">8. </w:t>
      </w:r>
      <w:r w:rsidRPr="00C10DA9">
        <w:rPr>
          <w:rFonts w:cs="Arial"/>
          <w:bCs/>
        </w:rPr>
        <w:tab/>
        <w:t>Which of following activities addresses the determinant “negative consequences</w:t>
      </w:r>
      <w:r w:rsidR="00EA4154">
        <w:rPr>
          <w:rFonts w:cs="Arial"/>
          <w:bCs/>
        </w:rPr>
        <w:t>?”</w:t>
      </w:r>
    </w:p>
    <w:p w14:paraId="29B645B0"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Picture on a pack of cigarettes showing a mouth cancer victim</w:t>
      </w:r>
    </w:p>
    <w:p w14:paraId="509C30ED" w14:textId="4CE1FEEA" w:rsidR="007F73C4" w:rsidRPr="00C10DA9" w:rsidRDefault="007F73C4" w:rsidP="00B3352F">
      <w:pPr>
        <w:spacing w:after="120" w:line="240" w:lineRule="auto"/>
        <w:ind w:hanging="360"/>
        <w:rPr>
          <w:rFonts w:cs="Arial"/>
          <w:bCs/>
        </w:rPr>
      </w:pPr>
      <w:r w:rsidRPr="00C10DA9">
        <w:rPr>
          <w:rFonts w:cs="Arial"/>
          <w:bCs/>
        </w:rPr>
        <w:t>b.</w:t>
      </w:r>
      <w:r w:rsidRPr="00C10DA9">
        <w:rPr>
          <w:rFonts w:cs="Arial"/>
          <w:bCs/>
        </w:rPr>
        <w:tab/>
        <w:t>Notice on the cigarette pack saying “smoking is hazardous to your health”</w:t>
      </w:r>
    </w:p>
    <w:p w14:paraId="130DD296" w14:textId="77777777" w:rsidR="007F73C4" w:rsidRPr="00C10DA9" w:rsidRDefault="007F73C4" w:rsidP="00B3352F">
      <w:pPr>
        <w:spacing w:line="240" w:lineRule="auto"/>
        <w:ind w:hanging="360"/>
        <w:rPr>
          <w:rFonts w:cs="Arial"/>
          <w:b/>
          <w:bCs/>
        </w:rPr>
      </w:pPr>
      <w:r w:rsidRPr="00C10DA9">
        <w:rPr>
          <w:rFonts w:cs="Arial"/>
          <w:b/>
          <w:bCs/>
        </w:rPr>
        <w:t xml:space="preserve">c. </w:t>
      </w:r>
      <w:r w:rsidRPr="00C10DA9">
        <w:rPr>
          <w:rFonts w:cs="Arial"/>
          <w:b/>
          <w:bCs/>
        </w:rPr>
        <w:tab/>
        <w:t>Poster in a high school showing a female student saying “Who wants to kiss Jake? His breath smells like an ash tray?”</w:t>
      </w:r>
    </w:p>
    <w:p w14:paraId="145479D8" w14:textId="77777777" w:rsidR="007F73C4" w:rsidRPr="00C10DA9" w:rsidRDefault="007F73C4" w:rsidP="00B3352F">
      <w:pPr>
        <w:spacing w:line="240" w:lineRule="auto"/>
        <w:ind w:left="360" w:hanging="360"/>
        <w:rPr>
          <w:rFonts w:cs="Arial"/>
          <w:bCs/>
        </w:rPr>
      </w:pPr>
      <w:r w:rsidRPr="00C10DA9">
        <w:rPr>
          <w:rFonts w:cs="Arial"/>
          <w:bCs/>
        </w:rPr>
        <w:t>9</w:t>
      </w:r>
      <w:r w:rsidR="00B903F9">
        <w:rPr>
          <w:rFonts w:cs="Arial"/>
          <w:bCs/>
        </w:rPr>
        <w:t>.</w:t>
      </w:r>
      <w:r w:rsidR="00351122">
        <w:rPr>
          <w:rFonts w:cs="Arial"/>
          <w:bCs/>
        </w:rPr>
        <w:t xml:space="preserve"> </w:t>
      </w:r>
      <w:r w:rsidRPr="00C10DA9">
        <w:rPr>
          <w:rFonts w:cs="Arial"/>
          <w:bCs/>
        </w:rPr>
        <w:t xml:space="preserve">Which determinants are addressed by the activity – Tying a bar of soap to a hand washing station? </w:t>
      </w:r>
    </w:p>
    <w:p w14:paraId="07D31389" w14:textId="14FD4861" w:rsidR="007F73C4" w:rsidRPr="00C10DA9" w:rsidRDefault="007F73C4" w:rsidP="00B3352F">
      <w:pPr>
        <w:spacing w:after="120" w:line="240" w:lineRule="auto"/>
        <w:ind w:hanging="360"/>
        <w:rPr>
          <w:rFonts w:cs="Arial"/>
          <w:bCs/>
        </w:rPr>
      </w:pPr>
      <w:r w:rsidRPr="00C10DA9">
        <w:rPr>
          <w:rFonts w:cs="Arial"/>
          <w:bCs/>
        </w:rPr>
        <w:t>a.</w:t>
      </w:r>
      <w:r w:rsidR="0029570F" w:rsidRPr="0029570F">
        <w:rPr>
          <w:rFonts w:cs="Arial"/>
          <w:bCs/>
        </w:rPr>
        <w:t xml:space="preserve"> </w:t>
      </w:r>
      <w:r w:rsidR="0029570F" w:rsidRPr="00C10DA9">
        <w:rPr>
          <w:rFonts w:cs="Arial"/>
          <w:bCs/>
        </w:rPr>
        <w:tab/>
      </w:r>
      <w:r w:rsidRPr="00C10DA9">
        <w:rPr>
          <w:rFonts w:cs="Arial"/>
          <w:bCs/>
        </w:rPr>
        <w:t>Self-efficacy and access</w:t>
      </w:r>
      <w:r w:rsidRPr="00C10DA9">
        <w:rPr>
          <w:rFonts w:cs="Arial"/>
          <w:bCs/>
        </w:rPr>
        <w:tab/>
      </w:r>
    </w:p>
    <w:p w14:paraId="47A12DDC" w14:textId="53CE5DE5" w:rsidR="007F73C4" w:rsidRPr="00C10DA9" w:rsidRDefault="007F73C4" w:rsidP="00B3352F">
      <w:pPr>
        <w:spacing w:after="120" w:line="240" w:lineRule="auto"/>
        <w:ind w:hanging="360"/>
        <w:rPr>
          <w:rFonts w:cs="Arial"/>
          <w:bCs/>
        </w:rPr>
      </w:pPr>
      <w:r w:rsidRPr="00C10DA9">
        <w:rPr>
          <w:rFonts w:cs="Arial"/>
          <w:bCs/>
        </w:rPr>
        <w:t>b.</w:t>
      </w:r>
      <w:r w:rsidR="0029570F" w:rsidRPr="0029570F">
        <w:rPr>
          <w:rFonts w:cs="Arial"/>
          <w:bCs/>
        </w:rPr>
        <w:t xml:space="preserve"> </w:t>
      </w:r>
      <w:r w:rsidR="0029570F" w:rsidRPr="00C10DA9">
        <w:rPr>
          <w:rFonts w:cs="Arial"/>
          <w:bCs/>
        </w:rPr>
        <w:tab/>
      </w:r>
      <w:r w:rsidRPr="00C10DA9">
        <w:rPr>
          <w:rFonts w:cs="Arial"/>
          <w:bCs/>
        </w:rPr>
        <w:t>Cue for action and self-efficacy</w:t>
      </w:r>
      <w:r w:rsidRPr="00C10DA9">
        <w:rPr>
          <w:rFonts w:cs="Arial"/>
          <w:bCs/>
        </w:rPr>
        <w:tab/>
      </w:r>
    </w:p>
    <w:p w14:paraId="0D692884" w14:textId="2EF4FDEC" w:rsidR="007F73C4" w:rsidRPr="00C10DA9" w:rsidRDefault="007F73C4" w:rsidP="00B3352F">
      <w:pPr>
        <w:spacing w:line="240" w:lineRule="auto"/>
        <w:ind w:hanging="360"/>
        <w:rPr>
          <w:rFonts w:cs="Arial"/>
          <w:b/>
          <w:bCs/>
        </w:rPr>
      </w:pPr>
      <w:r w:rsidRPr="00C10DA9">
        <w:rPr>
          <w:rFonts w:cs="Arial"/>
          <w:b/>
          <w:bCs/>
        </w:rPr>
        <w:t>c.</w:t>
      </w:r>
      <w:r w:rsidR="0029570F" w:rsidRPr="0029570F">
        <w:rPr>
          <w:rFonts w:cs="Arial"/>
          <w:bCs/>
        </w:rPr>
        <w:t xml:space="preserve"> </w:t>
      </w:r>
      <w:r w:rsidR="0029570F" w:rsidRPr="00C10DA9">
        <w:rPr>
          <w:rFonts w:cs="Arial"/>
          <w:bCs/>
        </w:rPr>
        <w:tab/>
      </w:r>
      <w:r w:rsidRPr="00C10DA9">
        <w:rPr>
          <w:rFonts w:cs="Arial"/>
          <w:b/>
          <w:bCs/>
        </w:rPr>
        <w:t>Access and cue for action</w:t>
      </w:r>
    </w:p>
    <w:p w14:paraId="16441065" w14:textId="77777777" w:rsidR="007F73C4" w:rsidRPr="00C10DA9" w:rsidRDefault="007F73C4" w:rsidP="00B3352F">
      <w:pPr>
        <w:spacing w:after="0" w:line="240" w:lineRule="auto"/>
        <w:ind w:left="360" w:hanging="360"/>
        <w:rPr>
          <w:rFonts w:cs="Arial"/>
          <w:bCs/>
        </w:rPr>
      </w:pPr>
      <w:r w:rsidRPr="00C10DA9">
        <w:rPr>
          <w:rFonts w:cs="Arial"/>
          <w:bCs/>
        </w:rPr>
        <w:t xml:space="preserve">10. </w:t>
      </w:r>
      <w:r w:rsidRPr="00C10DA9">
        <w:rPr>
          <w:rFonts w:cs="Arial"/>
          <w:bCs/>
        </w:rPr>
        <w:tab/>
        <w:t>What would be the most appropriate Bridge to Activity for the following data related to the question:</w:t>
      </w:r>
      <w:r w:rsidR="00351122">
        <w:rPr>
          <w:rFonts w:cs="Arial"/>
          <w:bCs/>
        </w:rPr>
        <w:t xml:space="preserve"> </w:t>
      </w:r>
      <w:r w:rsidRPr="00C10DA9">
        <w:rPr>
          <w:rFonts w:cs="Arial"/>
          <w:bCs/>
        </w:rPr>
        <w:t>Who disapproves of you applying fertilizer to your home garden?</w:t>
      </w:r>
      <w:r w:rsidR="00351122">
        <w:rPr>
          <w:rFonts w:cs="Arial"/>
          <w:bCs/>
        </w:rPr>
        <w:t xml:space="preserve"> </w:t>
      </w:r>
    </w:p>
    <w:p w14:paraId="4C35AE42" w14:textId="77777777" w:rsidR="007F73C4" w:rsidRPr="00C10DA9" w:rsidRDefault="007F73C4" w:rsidP="00B3352F">
      <w:pPr>
        <w:spacing w:after="0" w:line="240" w:lineRule="auto"/>
        <w:ind w:left="360" w:hanging="360"/>
        <w:rPr>
          <w:rFonts w:cs="Arial"/>
          <w:bCs/>
        </w:rPr>
      </w:pPr>
      <w:r w:rsidRPr="00C10DA9">
        <w:rPr>
          <w:rFonts w:cs="Arial"/>
          <w:bCs/>
        </w:rPr>
        <w:tab/>
        <w:t>Response:</w:t>
      </w:r>
      <w:r w:rsidR="00351122">
        <w:rPr>
          <w:rFonts w:cs="Arial"/>
          <w:bCs/>
        </w:rPr>
        <w:t xml:space="preserve"> </w:t>
      </w:r>
      <w:r w:rsidRPr="00C10DA9">
        <w:rPr>
          <w:rFonts w:cs="Arial"/>
          <w:bCs/>
        </w:rPr>
        <w:t>My mother-in-law:</w:t>
      </w:r>
      <w:r w:rsidR="00351122">
        <w:rPr>
          <w:rFonts w:cs="Arial"/>
          <w:bCs/>
        </w:rPr>
        <w:t xml:space="preserve"> </w:t>
      </w:r>
      <w:r w:rsidRPr="00C10DA9">
        <w:rPr>
          <w:rFonts w:cs="Arial"/>
          <w:bCs/>
        </w:rPr>
        <w:t xml:space="preserve">Doers: </w:t>
      </w:r>
      <w:r w:rsidR="004D7433" w:rsidRPr="00C10DA9">
        <w:rPr>
          <w:rFonts w:cs="Arial"/>
          <w:bCs/>
        </w:rPr>
        <w:t>15</w:t>
      </w:r>
      <w:r w:rsidR="004D7433">
        <w:rPr>
          <w:rFonts w:cs="Arial"/>
          <w:bCs/>
        </w:rPr>
        <w:t xml:space="preserve"> Non</w:t>
      </w:r>
      <w:r w:rsidR="00B45D74">
        <w:rPr>
          <w:rFonts w:cs="Arial"/>
          <w:bCs/>
        </w:rPr>
        <w:t>-D</w:t>
      </w:r>
      <w:r w:rsidRPr="00C10DA9">
        <w:rPr>
          <w:rFonts w:cs="Arial"/>
          <w:bCs/>
        </w:rPr>
        <w:t xml:space="preserve">oers: 35 </w:t>
      </w:r>
    </w:p>
    <w:p w14:paraId="426B0353" w14:textId="77777777" w:rsidR="007F73C4" w:rsidRPr="00C10DA9" w:rsidRDefault="007F73C4" w:rsidP="00B3352F">
      <w:pPr>
        <w:spacing w:after="0" w:line="240" w:lineRule="auto"/>
        <w:ind w:left="360" w:hanging="360"/>
        <w:rPr>
          <w:rFonts w:cs="Arial"/>
          <w:bCs/>
        </w:rPr>
      </w:pPr>
    </w:p>
    <w:p w14:paraId="1E6B6FD4" w14:textId="77777777" w:rsidR="007F73C4" w:rsidRPr="00C10DA9" w:rsidRDefault="007F73C4" w:rsidP="00B3352F">
      <w:pPr>
        <w:spacing w:after="120" w:line="240" w:lineRule="auto"/>
        <w:ind w:hanging="360"/>
        <w:rPr>
          <w:rFonts w:cs="Arial"/>
          <w:bCs/>
        </w:rPr>
      </w:pPr>
      <w:r w:rsidRPr="00C10DA9">
        <w:rPr>
          <w:rFonts w:cs="Arial"/>
          <w:bCs/>
        </w:rPr>
        <w:t xml:space="preserve">a. </w:t>
      </w:r>
      <w:r w:rsidRPr="00C10DA9">
        <w:rPr>
          <w:rFonts w:cs="Arial"/>
          <w:bCs/>
        </w:rPr>
        <w:tab/>
        <w:t xml:space="preserve">This is a trick question – no Bridge to Activity should be written </w:t>
      </w:r>
    </w:p>
    <w:p w14:paraId="1AADE857" w14:textId="77777777" w:rsidR="007F73C4" w:rsidRPr="00C10DA9" w:rsidRDefault="007F73C4" w:rsidP="00B3352F">
      <w:pPr>
        <w:spacing w:after="120" w:line="240" w:lineRule="auto"/>
        <w:ind w:hanging="360"/>
        <w:rPr>
          <w:rFonts w:cs="Arial"/>
          <w:b/>
          <w:bCs/>
        </w:rPr>
      </w:pPr>
      <w:r w:rsidRPr="00C10DA9">
        <w:rPr>
          <w:rFonts w:cs="Arial"/>
          <w:b/>
          <w:bCs/>
        </w:rPr>
        <w:t xml:space="preserve">b. </w:t>
      </w:r>
      <w:r w:rsidRPr="00C10DA9">
        <w:rPr>
          <w:rFonts w:cs="Arial"/>
          <w:b/>
          <w:bCs/>
        </w:rPr>
        <w:tab/>
        <w:t>Increase the perception that mothers-in-law approve of using fertilizer on home gardens</w:t>
      </w:r>
    </w:p>
    <w:p w14:paraId="1CB720A8" w14:textId="07BE1783" w:rsidR="007F73C4" w:rsidRPr="00C10DA9" w:rsidRDefault="007F73C4" w:rsidP="00B3352F">
      <w:pPr>
        <w:spacing w:line="240" w:lineRule="auto"/>
        <w:ind w:hanging="360"/>
        <w:rPr>
          <w:rFonts w:cs="Arial"/>
          <w:bCs/>
        </w:rPr>
      </w:pPr>
      <w:r w:rsidRPr="00C10DA9">
        <w:rPr>
          <w:rFonts w:cs="Arial"/>
          <w:bCs/>
        </w:rPr>
        <w:t xml:space="preserve">c. </w:t>
      </w:r>
      <w:r w:rsidRPr="00C10DA9">
        <w:rPr>
          <w:rFonts w:cs="Arial"/>
          <w:bCs/>
        </w:rPr>
        <w:tab/>
        <w:t xml:space="preserve">Increase the perception of mothers-in-law that fertilizing the garden is a good thing to do. </w:t>
      </w:r>
    </w:p>
    <w:p w14:paraId="386C98B6" w14:textId="77777777" w:rsidR="007F73C4" w:rsidRPr="00C10DA9" w:rsidRDefault="007F73C4" w:rsidP="00B3352F">
      <w:pPr>
        <w:spacing w:after="160" w:line="240" w:lineRule="auto"/>
        <w:rPr>
          <w:rFonts w:cs="Arial"/>
          <w:bCs/>
        </w:rPr>
      </w:pPr>
      <w:r w:rsidRPr="00C10DA9">
        <w:rPr>
          <w:rFonts w:cs="Arial"/>
          <w:bCs/>
        </w:rPr>
        <w:br w:type="page"/>
      </w:r>
    </w:p>
    <w:p w14:paraId="392B4320" w14:textId="77777777" w:rsidR="007F73C4" w:rsidRPr="00E60003" w:rsidRDefault="007F73C4" w:rsidP="00B3352F">
      <w:pPr>
        <w:pStyle w:val="AppendixTitle"/>
        <w:spacing w:line="240" w:lineRule="auto"/>
      </w:pPr>
      <w:bookmarkStart w:id="129" w:name="_Toc483573754"/>
      <w:bookmarkStart w:id="130" w:name="Appendix2"/>
      <w:r>
        <w:t xml:space="preserve">Appendix 2. </w:t>
      </w:r>
      <w:r w:rsidR="00CD4A50">
        <w:t xml:space="preserve">Key to </w:t>
      </w:r>
      <w:r>
        <w:t>Lesson 3 Handout 1</w:t>
      </w:r>
      <w:r w:rsidR="00EA4154">
        <w:t>:</w:t>
      </w:r>
      <w:r w:rsidR="00B903F9">
        <w:t xml:space="preserve"> </w:t>
      </w:r>
      <w:r>
        <w:t>Learning about Determinants</w:t>
      </w:r>
      <w:bookmarkEnd w:id="129"/>
    </w:p>
    <w:tbl>
      <w:tblPr>
        <w:tblStyle w:val="TableGrid"/>
        <w:tblW w:w="0" w:type="auto"/>
        <w:jc w:val="center"/>
        <w:tblLook w:val="04A0" w:firstRow="1" w:lastRow="0" w:firstColumn="1" w:lastColumn="0" w:noHBand="0" w:noVBand="1"/>
        <w:tblCaption w:val="Learning about Determinants"/>
        <w:tblDescription w:val="1. Which determinants should always be studied?  &#10;Determinant: Self-Efficacy, Social Norms, Positive Consequences and Negative Consequences&#10;2. Which determinant asks about the bad things that could/did happen when you do the behavior?  Determinant: Negative Consequences&#10;3. Which determinant asks the priority group if they can get the things they need to do the behavior? Determinant: Access&#10;4. Which two determinants don’t ask about the behavior, but more about the problem? &#10;Determinant: Perceived susceptibility and Perceived severity&#10;5. What is the difference between action-efficacy and self-efficacy? &#10;Determinant: Action efficacy is the perception that doing the behavior will solve/prevent the problem; Self efficacy is the perception that one can do the behavior. &#10;6. Which determinant is about being able to remember to do the behavior?  &#10;Determinant: Cue for Action&#10;7. Which determinant might be more important for NGOs working with faith communities?  &#10;Determinant: Divine Will &#10;8. Which determinant is about belief that the behavior is effective in solving the problem?  &#10;Determinant: Action Efficacy&#10;9. Which determinant is about the good things that may happen/did happen after doing the behavior?  &#10;Determinant: Positive Consequences&#10;10. Which determinant is about the belief/confidence that you can do the behavior?  &#10;Determinant: Self-Efficacy&#10;11. Which is the determinant that talks about whether the group I belong to agrees that I do the behavior?  &#10;Determinant: Culture&#10;12. Which determinant is about the belief that someone I care about either approves or disapproves of me doing the behavior?  &#10;Determinant: Social Norms&#10;13. Which determinant is about the belief that the problem is serious? &#10;Determinant: Perceived severity&#10;14. Which determinant is about the belief that there is a law or regulation that favors or hinders the practice of the behavior?  &#10;Determinant: Policy&#10;15. Which determinant is about the belief that one is vulnerable to the problem?  &#10;Determinant: Perceived susceptibility&#10;16. Which determinant has many different facets – such as cost, geography, distance, language, gender and culture?  &#10;Determinant: Access&#10;"/>
      </w:tblPr>
      <w:tblGrid>
        <w:gridCol w:w="5873"/>
        <w:gridCol w:w="3477"/>
      </w:tblGrid>
      <w:tr w:rsidR="007F73C4" w:rsidRPr="00623BC3" w14:paraId="36CD4304" w14:textId="77777777" w:rsidTr="000E0243">
        <w:trPr>
          <w:jc w:val="center"/>
        </w:trPr>
        <w:tc>
          <w:tcPr>
            <w:tcW w:w="5873" w:type="dxa"/>
            <w:shd w:val="clear" w:color="auto" w:fill="D6DCB8" w:themeFill="accent1" w:themeFillTint="99"/>
          </w:tcPr>
          <w:bookmarkEnd w:id="130"/>
          <w:p w14:paraId="4BBB07A1" w14:textId="77777777" w:rsidR="007F73C4" w:rsidRPr="00623BC3" w:rsidRDefault="007F73C4" w:rsidP="00B3352F">
            <w:pPr>
              <w:spacing w:after="0" w:line="240" w:lineRule="auto"/>
              <w:ind w:left="0"/>
              <w:rPr>
                <w:rFonts w:cs="Tahoma"/>
                <w:b/>
                <w:sz w:val="24"/>
              </w:rPr>
            </w:pPr>
            <w:r w:rsidRPr="00623BC3">
              <w:rPr>
                <w:rFonts w:cs="Tahoma"/>
                <w:b/>
                <w:sz w:val="24"/>
              </w:rPr>
              <w:t>Question</w:t>
            </w:r>
          </w:p>
        </w:tc>
        <w:tc>
          <w:tcPr>
            <w:tcW w:w="3477" w:type="dxa"/>
            <w:shd w:val="clear" w:color="auto" w:fill="D6DCB8" w:themeFill="accent1" w:themeFillTint="99"/>
          </w:tcPr>
          <w:p w14:paraId="61207FA2" w14:textId="77777777" w:rsidR="007F73C4" w:rsidRPr="00623BC3" w:rsidRDefault="007F73C4" w:rsidP="00B3352F">
            <w:pPr>
              <w:spacing w:after="0" w:line="240" w:lineRule="auto"/>
              <w:ind w:left="0"/>
              <w:rPr>
                <w:rFonts w:cs="Tahoma"/>
                <w:b/>
                <w:sz w:val="24"/>
              </w:rPr>
            </w:pPr>
            <w:r>
              <w:rPr>
                <w:rFonts w:cs="Tahoma"/>
                <w:b/>
                <w:sz w:val="24"/>
              </w:rPr>
              <w:t>Determinant</w:t>
            </w:r>
          </w:p>
        </w:tc>
      </w:tr>
      <w:tr w:rsidR="007F73C4" w:rsidRPr="00623BC3" w14:paraId="1F1D36F5" w14:textId="77777777" w:rsidTr="000E0243">
        <w:trPr>
          <w:jc w:val="center"/>
        </w:trPr>
        <w:tc>
          <w:tcPr>
            <w:tcW w:w="5873" w:type="dxa"/>
          </w:tcPr>
          <w:p w14:paraId="7B90D022" w14:textId="77777777" w:rsidR="007F73C4" w:rsidRPr="00C10DA9" w:rsidRDefault="007F73C4" w:rsidP="00B3352F">
            <w:pPr>
              <w:spacing w:after="0" w:line="240" w:lineRule="auto"/>
              <w:ind w:left="0"/>
              <w:contextualSpacing/>
              <w:rPr>
                <w:rFonts w:cs="Tahoma"/>
              </w:rPr>
            </w:pPr>
            <w:r w:rsidRPr="00C10DA9">
              <w:rPr>
                <w:rFonts w:cs="Tahoma"/>
              </w:rPr>
              <w:t>1.</w:t>
            </w:r>
            <w:r w:rsidR="00C10DA9" w:rsidRPr="00C10DA9">
              <w:rPr>
                <w:rFonts w:cs="Tahoma"/>
              </w:rPr>
              <w:t xml:space="preserve"> </w:t>
            </w:r>
            <w:r w:rsidRPr="00C10DA9">
              <w:rPr>
                <w:rFonts w:cs="Tahoma"/>
              </w:rPr>
              <w:t xml:space="preserve">Which determinants should </w:t>
            </w:r>
            <w:r w:rsidRPr="00C10DA9">
              <w:rPr>
                <w:rFonts w:cs="Tahoma"/>
                <w:i/>
              </w:rPr>
              <w:t>always</w:t>
            </w:r>
            <w:r w:rsidRPr="00C10DA9">
              <w:rPr>
                <w:rFonts w:cs="Tahoma"/>
              </w:rPr>
              <w:t xml:space="preserve"> be studied? </w:t>
            </w:r>
          </w:p>
        </w:tc>
        <w:tc>
          <w:tcPr>
            <w:tcW w:w="3477" w:type="dxa"/>
          </w:tcPr>
          <w:p w14:paraId="7D8DA6D4" w14:textId="77777777" w:rsidR="007F73C4" w:rsidRPr="00C10DA9" w:rsidRDefault="007F73C4" w:rsidP="00B3352F">
            <w:pPr>
              <w:spacing w:after="0" w:line="240" w:lineRule="auto"/>
              <w:ind w:left="0"/>
              <w:rPr>
                <w:rFonts w:cs="Tahoma"/>
              </w:rPr>
            </w:pPr>
            <w:r w:rsidRPr="00C10DA9">
              <w:rPr>
                <w:rFonts w:cs="Tahoma"/>
              </w:rPr>
              <w:t>Self-</w:t>
            </w:r>
            <w:r w:rsidR="00F7304F">
              <w:rPr>
                <w:rFonts w:cs="Tahoma"/>
              </w:rPr>
              <w:t>e</w:t>
            </w:r>
            <w:r w:rsidRPr="00C10DA9">
              <w:rPr>
                <w:rFonts w:cs="Tahoma"/>
              </w:rPr>
              <w:t xml:space="preserve">fficacy, </w:t>
            </w:r>
            <w:r w:rsidR="00F7304F">
              <w:rPr>
                <w:rFonts w:cs="Tahoma"/>
              </w:rPr>
              <w:t>s</w:t>
            </w:r>
            <w:r w:rsidRPr="00C10DA9">
              <w:rPr>
                <w:rFonts w:cs="Tahoma"/>
              </w:rPr>
              <w:t xml:space="preserve">ocial </w:t>
            </w:r>
            <w:r w:rsidR="00F7304F">
              <w:rPr>
                <w:rFonts w:cs="Tahoma"/>
              </w:rPr>
              <w:t>n</w:t>
            </w:r>
            <w:r w:rsidRPr="00C10DA9">
              <w:rPr>
                <w:rFonts w:cs="Tahoma"/>
              </w:rPr>
              <w:t>orms,</w:t>
            </w:r>
          </w:p>
          <w:p w14:paraId="3E46043C" w14:textId="77777777" w:rsidR="007F73C4" w:rsidRPr="00C10DA9" w:rsidRDefault="00F7304F" w:rsidP="00B3352F">
            <w:pPr>
              <w:spacing w:after="0" w:line="240" w:lineRule="auto"/>
              <w:ind w:left="0"/>
              <w:rPr>
                <w:rFonts w:cs="Tahoma"/>
              </w:rPr>
            </w:pPr>
            <w:r>
              <w:rPr>
                <w:rFonts w:cs="Tahoma"/>
              </w:rPr>
              <w:t>p</w:t>
            </w:r>
            <w:r w:rsidR="007F73C4" w:rsidRPr="00C10DA9">
              <w:rPr>
                <w:rFonts w:cs="Tahoma"/>
              </w:rPr>
              <w:t xml:space="preserve">ositive </w:t>
            </w:r>
            <w:r>
              <w:rPr>
                <w:rFonts w:cs="Tahoma"/>
              </w:rPr>
              <w:t>c</w:t>
            </w:r>
            <w:r w:rsidR="007F73C4" w:rsidRPr="00C10DA9">
              <w:rPr>
                <w:rFonts w:cs="Tahoma"/>
              </w:rPr>
              <w:t>onsequences</w:t>
            </w:r>
            <w:r w:rsidR="00FE3454">
              <w:rPr>
                <w:rFonts w:cs="Tahoma"/>
              </w:rPr>
              <w:t>,</w:t>
            </w:r>
            <w:r w:rsidR="007F73C4" w:rsidRPr="00C10DA9">
              <w:rPr>
                <w:rFonts w:cs="Tahoma"/>
              </w:rPr>
              <w:t xml:space="preserve"> and </w:t>
            </w:r>
            <w:r>
              <w:rPr>
                <w:rFonts w:cs="Tahoma"/>
              </w:rPr>
              <w:t>n</w:t>
            </w:r>
            <w:r w:rsidR="007F73C4" w:rsidRPr="00C10DA9">
              <w:rPr>
                <w:rFonts w:cs="Tahoma"/>
              </w:rPr>
              <w:t xml:space="preserve">egative </w:t>
            </w:r>
            <w:r>
              <w:rPr>
                <w:rFonts w:cs="Tahoma"/>
              </w:rPr>
              <w:t>c</w:t>
            </w:r>
            <w:r w:rsidR="007F73C4" w:rsidRPr="00C10DA9">
              <w:rPr>
                <w:rFonts w:cs="Tahoma"/>
              </w:rPr>
              <w:t>onsequences</w:t>
            </w:r>
          </w:p>
        </w:tc>
      </w:tr>
      <w:tr w:rsidR="007F73C4" w:rsidRPr="00623BC3" w14:paraId="41E995D2" w14:textId="77777777" w:rsidTr="000E0243">
        <w:trPr>
          <w:jc w:val="center"/>
        </w:trPr>
        <w:tc>
          <w:tcPr>
            <w:tcW w:w="5873" w:type="dxa"/>
          </w:tcPr>
          <w:p w14:paraId="3ED22195" w14:textId="77777777" w:rsidR="007F73C4" w:rsidRPr="00C10DA9" w:rsidRDefault="007F73C4" w:rsidP="00B3352F">
            <w:pPr>
              <w:spacing w:after="0" w:line="240" w:lineRule="auto"/>
              <w:ind w:left="0"/>
              <w:contextualSpacing/>
              <w:rPr>
                <w:rFonts w:cs="Tahoma"/>
              </w:rPr>
            </w:pPr>
            <w:r w:rsidRPr="00C10DA9">
              <w:rPr>
                <w:rFonts w:cs="Tahoma"/>
              </w:rPr>
              <w:t xml:space="preserve">2. Which determinant asks about the bad things that could/did happen when you do the behavior? </w:t>
            </w:r>
          </w:p>
        </w:tc>
        <w:tc>
          <w:tcPr>
            <w:tcW w:w="3477" w:type="dxa"/>
          </w:tcPr>
          <w:p w14:paraId="1E5F1D09" w14:textId="77777777" w:rsidR="007F73C4" w:rsidRPr="00C10DA9" w:rsidRDefault="007F73C4" w:rsidP="00B3352F">
            <w:pPr>
              <w:spacing w:after="0" w:line="240" w:lineRule="auto"/>
              <w:ind w:left="0"/>
              <w:rPr>
                <w:rFonts w:cs="Tahoma"/>
              </w:rPr>
            </w:pPr>
            <w:r w:rsidRPr="00C10DA9">
              <w:rPr>
                <w:rFonts w:cs="Tahoma"/>
              </w:rPr>
              <w:t xml:space="preserve">Negative </w:t>
            </w:r>
            <w:r w:rsidR="00F7304F">
              <w:rPr>
                <w:rFonts w:cs="Tahoma"/>
              </w:rPr>
              <w:t>c</w:t>
            </w:r>
            <w:r w:rsidRPr="00C10DA9">
              <w:rPr>
                <w:rFonts w:cs="Tahoma"/>
              </w:rPr>
              <w:t>onsequences</w:t>
            </w:r>
          </w:p>
        </w:tc>
      </w:tr>
      <w:tr w:rsidR="007F73C4" w:rsidRPr="00623BC3" w14:paraId="0073B08A" w14:textId="77777777" w:rsidTr="000E0243">
        <w:trPr>
          <w:jc w:val="center"/>
        </w:trPr>
        <w:tc>
          <w:tcPr>
            <w:tcW w:w="5873" w:type="dxa"/>
          </w:tcPr>
          <w:p w14:paraId="392571EE" w14:textId="77777777" w:rsidR="007F73C4" w:rsidRPr="00C10DA9" w:rsidRDefault="007F73C4" w:rsidP="00B3352F">
            <w:pPr>
              <w:spacing w:after="0" w:line="240" w:lineRule="auto"/>
              <w:ind w:left="0"/>
              <w:contextualSpacing/>
              <w:rPr>
                <w:rFonts w:cs="Tahoma"/>
              </w:rPr>
            </w:pPr>
            <w:r w:rsidRPr="00C10DA9">
              <w:rPr>
                <w:rFonts w:cs="Tahoma"/>
              </w:rPr>
              <w:t>3. Which determinant asks the priority group if they can get the things they need to do the behavior?</w:t>
            </w:r>
          </w:p>
        </w:tc>
        <w:tc>
          <w:tcPr>
            <w:tcW w:w="3477" w:type="dxa"/>
          </w:tcPr>
          <w:p w14:paraId="6C908CBA" w14:textId="77777777" w:rsidR="007F73C4" w:rsidRPr="00C10DA9" w:rsidRDefault="007F73C4" w:rsidP="00B3352F">
            <w:pPr>
              <w:spacing w:after="0" w:line="240" w:lineRule="auto"/>
              <w:ind w:left="0"/>
              <w:rPr>
                <w:rFonts w:cs="Tahoma"/>
              </w:rPr>
            </w:pPr>
            <w:r w:rsidRPr="00C10DA9">
              <w:rPr>
                <w:rFonts w:cs="Tahoma"/>
              </w:rPr>
              <w:t>Access</w:t>
            </w:r>
          </w:p>
        </w:tc>
      </w:tr>
      <w:tr w:rsidR="007F73C4" w:rsidRPr="00623BC3" w14:paraId="4EE40D7B" w14:textId="77777777" w:rsidTr="000E0243">
        <w:trPr>
          <w:jc w:val="center"/>
        </w:trPr>
        <w:tc>
          <w:tcPr>
            <w:tcW w:w="5873" w:type="dxa"/>
          </w:tcPr>
          <w:p w14:paraId="71484013" w14:textId="77777777" w:rsidR="007F73C4" w:rsidRPr="00C10DA9" w:rsidRDefault="007F73C4" w:rsidP="00B3352F">
            <w:pPr>
              <w:pStyle w:val="ListParagraph"/>
              <w:numPr>
                <w:ilvl w:val="0"/>
                <w:numId w:val="66"/>
              </w:numPr>
              <w:spacing w:after="0" w:line="240" w:lineRule="auto"/>
              <w:ind w:left="337"/>
              <w:rPr>
                <w:rFonts w:cs="Tahoma"/>
              </w:rPr>
            </w:pPr>
            <w:r w:rsidRPr="00C10DA9">
              <w:rPr>
                <w:rFonts w:cs="Tahoma"/>
              </w:rPr>
              <w:t xml:space="preserve">Which two determinants </w:t>
            </w:r>
            <w:r w:rsidRPr="00C10DA9">
              <w:rPr>
                <w:rFonts w:cs="Tahoma"/>
                <w:b/>
              </w:rPr>
              <w:t>don’t ask</w:t>
            </w:r>
            <w:r w:rsidRPr="00C10DA9">
              <w:rPr>
                <w:rFonts w:cs="Tahoma"/>
              </w:rPr>
              <w:t xml:space="preserve"> about the behavior, but more about the problem?</w:t>
            </w:r>
          </w:p>
        </w:tc>
        <w:tc>
          <w:tcPr>
            <w:tcW w:w="3477" w:type="dxa"/>
          </w:tcPr>
          <w:p w14:paraId="7BCEFD9B" w14:textId="77777777" w:rsidR="007F73C4" w:rsidRPr="00C10DA9" w:rsidRDefault="007F73C4" w:rsidP="00B3352F">
            <w:pPr>
              <w:spacing w:after="0" w:line="240" w:lineRule="auto"/>
              <w:ind w:left="0"/>
              <w:rPr>
                <w:rFonts w:cs="Tahoma"/>
              </w:rPr>
            </w:pPr>
            <w:r w:rsidRPr="00C10DA9">
              <w:rPr>
                <w:rFonts w:cs="Tahoma"/>
              </w:rPr>
              <w:t>Perceived susceptibility</w:t>
            </w:r>
            <w:r w:rsidR="00FE3454">
              <w:rPr>
                <w:rFonts w:cs="Tahoma"/>
              </w:rPr>
              <w:t xml:space="preserve"> and </w:t>
            </w:r>
            <w:r w:rsidR="00AF0180">
              <w:rPr>
                <w:rFonts w:cs="Tahoma"/>
              </w:rPr>
              <w:t>p</w:t>
            </w:r>
            <w:r w:rsidRPr="00C10DA9">
              <w:rPr>
                <w:rFonts w:cs="Tahoma"/>
              </w:rPr>
              <w:t>erceived severity</w:t>
            </w:r>
          </w:p>
        </w:tc>
      </w:tr>
      <w:tr w:rsidR="007F73C4" w:rsidRPr="00623BC3" w14:paraId="29FB9370" w14:textId="77777777" w:rsidTr="000E0243">
        <w:trPr>
          <w:jc w:val="center"/>
        </w:trPr>
        <w:tc>
          <w:tcPr>
            <w:tcW w:w="5873" w:type="dxa"/>
          </w:tcPr>
          <w:p w14:paraId="1DE6105C"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What is the difference between action-efficacy and self-efficacy? </w:t>
            </w:r>
          </w:p>
        </w:tc>
        <w:tc>
          <w:tcPr>
            <w:tcW w:w="3477" w:type="dxa"/>
          </w:tcPr>
          <w:p w14:paraId="1E0E69BF" w14:textId="77777777" w:rsidR="007F73C4" w:rsidRPr="00C10DA9" w:rsidRDefault="007F73C4" w:rsidP="00B3352F">
            <w:pPr>
              <w:spacing w:after="0" w:line="240" w:lineRule="auto"/>
              <w:ind w:left="0"/>
              <w:rPr>
                <w:rFonts w:cs="Tahoma"/>
              </w:rPr>
            </w:pPr>
            <w:r w:rsidRPr="00C10DA9">
              <w:rPr>
                <w:rFonts w:cs="Tahoma"/>
              </w:rPr>
              <w:t>Action efficacy is the perception that doing the behavior will solve/prevent the problem; Self</w:t>
            </w:r>
            <w:r w:rsidR="00AF0180">
              <w:rPr>
                <w:rFonts w:cs="Tahoma"/>
              </w:rPr>
              <w:t>-</w:t>
            </w:r>
            <w:r w:rsidRPr="00C10DA9">
              <w:rPr>
                <w:rFonts w:cs="Tahoma"/>
              </w:rPr>
              <w:t xml:space="preserve">efficacy is the perception that one can do the behavior. </w:t>
            </w:r>
          </w:p>
        </w:tc>
      </w:tr>
      <w:tr w:rsidR="007F73C4" w:rsidRPr="00623BC3" w14:paraId="0295858A" w14:textId="77777777" w:rsidTr="000E0243">
        <w:trPr>
          <w:jc w:val="center"/>
        </w:trPr>
        <w:tc>
          <w:tcPr>
            <w:tcW w:w="5873" w:type="dxa"/>
          </w:tcPr>
          <w:p w14:paraId="3353FB5E"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Which determinant is about being able to remember to do the behavior? </w:t>
            </w:r>
          </w:p>
        </w:tc>
        <w:tc>
          <w:tcPr>
            <w:tcW w:w="3477" w:type="dxa"/>
          </w:tcPr>
          <w:p w14:paraId="37DF0A29" w14:textId="77777777" w:rsidR="007F73C4" w:rsidRPr="00C10DA9" w:rsidRDefault="007F73C4" w:rsidP="00B3352F">
            <w:pPr>
              <w:spacing w:after="0" w:line="240" w:lineRule="auto"/>
              <w:ind w:left="0"/>
              <w:rPr>
                <w:rFonts w:cs="Tahoma"/>
              </w:rPr>
            </w:pPr>
            <w:r w:rsidRPr="00C10DA9">
              <w:rPr>
                <w:rFonts w:cs="Tahoma"/>
              </w:rPr>
              <w:t xml:space="preserve">Cue for </w:t>
            </w:r>
            <w:r w:rsidR="00AF0180">
              <w:rPr>
                <w:rFonts w:cs="Tahoma"/>
              </w:rPr>
              <w:t>a</w:t>
            </w:r>
            <w:r w:rsidRPr="00C10DA9">
              <w:rPr>
                <w:rFonts w:cs="Tahoma"/>
              </w:rPr>
              <w:t>ction</w:t>
            </w:r>
          </w:p>
        </w:tc>
      </w:tr>
      <w:tr w:rsidR="007F73C4" w:rsidRPr="00623BC3" w14:paraId="666A9CAB" w14:textId="77777777" w:rsidTr="000E0243">
        <w:trPr>
          <w:jc w:val="center"/>
        </w:trPr>
        <w:tc>
          <w:tcPr>
            <w:tcW w:w="5873" w:type="dxa"/>
          </w:tcPr>
          <w:p w14:paraId="3D30ACEA"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 Which determinant might be more important for NGOs working with faith communities? </w:t>
            </w:r>
          </w:p>
        </w:tc>
        <w:tc>
          <w:tcPr>
            <w:tcW w:w="3477" w:type="dxa"/>
          </w:tcPr>
          <w:p w14:paraId="0F66662E" w14:textId="77777777" w:rsidR="007F73C4" w:rsidRPr="00C10DA9" w:rsidRDefault="007F73C4" w:rsidP="00B3352F">
            <w:pPr>
              <w:spacing w:after="0" w:line="240" w:lineRule="auto"/>
              <w:ind w:left="0"/>
              <w:rPr>
                <w:rFonts w:cs="Tahoma"/>
              </w:rPr>
            </w:pPr>
            <w:r w:rsidRPr="00C10DA9">
              <w:rPr>
                <w:rFonts w:cs="Tahoma"/>
              </w:rPr>
              <w:t xml:space="preserve">Divine </w:t>
            </w:r>
            <w:r w:rsidR="00AF0180">
              <w:rPr>
                <w:rFonts w:cs="Tahoma"/>
              </w:rPr>
              <w:t>w</w:t>
            </w:r>
            <w:r w:rsidRPr="00C10DA9">
              <w:rPr>
                <w:rFonts w:cs="Tahoma"/>
              </w:rPr>
              <w:t xml:space="preserve">ill </w:t>
            </w:r>
          </w:p>
        </w:tc>
      </w:tr>
      <w:tr w:rsidR="007F73C4" w:rsidRPr="00623BC3" w14:paraId="3ECC30C9" w14:textId="77777777" w:rsidTr="000E0243">
        <w:trPr>
          <w:jc w:val="center"/>
        </w:trPr>
        <w:tc>
          <w:tcPr>
            <w:tcW w:w="5873" w:type="dxa"/>
          </w:tcPr>
          <w:p w14:paraId="23094189"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Which determinant is about belief that the behavior is effective in solving the problem? </w:t>
            </w:r>
          </w:p>
        </w:tc>
        <w:tc>
          <w:tcPr>
            <w:tcW w:w="3477" w:type="dxa"/>
          </w:tcPr>
          <w:p w14:paraId="3523F073" w14:textId="77777777" w:rsidR="007F73C4" w:rsidRPr="00C10DA9" w:rsidRDefault="007F73C4" w:rsidP="00B3352F">
            <w:pPr>
              <w:spacing w:after="0" w:line="240" w:lineRule="auto"/>
              <w:ind w:left="0"/>
              <w:rPr>
                <w:rFonts w:cs="Tahoma"/>
              </w:rPr>
            </w:pPr>
            <w:r w:rsidRPr="00C10DA9">
              <w:rPr>
                <w:rFonts w:cs="Tahoma"/>
              </w:rPr>
              <w:t>Action</w:t>
            </w:r>
            <w:r w:rsidR="00AF0180">
              <w:rPr>
                <w:rFonts w:cs="Tahoma"/>
              </w:rPr>
              <w:t>-e</w:t>
            </w:r>
            <w:r w:rsidRPr="00C10DA9">
              <w:rPr>
                <w:rFonts w:cs="Tahoma"/>
              </w:rPr>
              <w:t>fficacy</w:t>
            </w:r>
          </w:p>
        </w:tc>
      </w:tr>
      <w:tr w:rsidR="007F73C4" w:rsidRPr="00623BC3" w14:paraId="5AE8EF51" w14:textId="77777777" w:rsidTr="000E0243">
        <w:trPr>
          <w:jc w:val="center"/>
        </w:trPr>
        <w:tc>
          <w:tcPr>
            <w:tcW w:w="5873" w:type="dxa"/>
          </w:tcPr>
          <w:p w14:paraId="3A787406"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 Which determinant is about the good things that may happen/did happen after doing the behavior? </w:t>
            </w:r>
          </w:p>
        </w:tc>
        <w:tc>
          <w:tcPr>
            <w:tcW w:w="3477" w:type="dxa"/>
          </w:tcPr>
          <w:p w14:paraId="3A07DE53" w14:textId="77777777" w:rsidR="007F73C4" w:rsidRPr="00C10DA9" w:rsidRDefault="007F73C4" w:rsidP="00B3352F">
            <w:pPr>
              <w:spacing w:after="0" w:line="240" w:lineRule="auto"/>
              <w:ind w:left="0"/>
              <w:rPr>
                <w:rFonts w:cs="Tahoma"/>
              </w:rPr>
            </w:pPr>
            <w:r w:rsidRPr="00C10DA9">
              <w:rPr>
                <w:rFonts w:cs="Tahoma"/>
              </w:rPr>
              <w:t xml:space="preserve">Positive </w:t>
            </w:r>
            <w:r w:rsidR="00AF0180">
              <w:rPr>
                <w:rFonts w:cs="Tahoma"/>
              </w:rPr>
              <w:t>c</w:t>
            </w:r>
            <w:r w:rsidRPr="00C10DA9">
              <w:rPr>
                <w:rFonts w:cs="Tahoma"/>
              </w:rPr>
              <w:t>onsequences</w:t>
            </w:r>
          </w:p>
        </w:tc>
      </w:tr>
      <w:tr w:rsidR="007F73C4" w:rsidRPr="00623BC3" w14:paraId="30E389BD" w14:textId="77777777" w:rsidTr="000E0243">
        <w:trPr>
          <w:jc w:val="center"/>
        </w:trPr>
        <w:tc>
          <w:tcPr>
            <w:tcW w:w="5873" w:type="dxa"/>
          </w:tcPr>
          <w:p w14:paraId="3531D61C" w14:textId="77777777" w:rsidR="007F73C4" w:rsidRPr="00C10DA9" w:rsidRDefault="00351122" w:rsidP="00B3352F">
            <w:pPr>
              <w:numPr>
                <w:ilvl w:val="0"/>
                <w:numId w:val="66"/>
              </w:numPr>
              <w:spacing w:after="0" w:line="240" w:lineRule="auto"/>
              <w:ind w:left="337"/>
              <w:contextualSpacing/>
              <w:rPr>
                <w:rFonts w:cs="Tahoma"/>
              </w:rPr>
            </w:pPr>
            <w:r>
              <w:rPr>
                <w:rFonts w:cs="Tahoma"/>
              </w:rPr>
              <w:t xml:space="preserve"> </w:t>
            </w:r>
            <w:r w:rsidR="007F73C4" w:rsidRPr="00C10DA9">
              <w:rPr>
                <w:rFonts w:cs="Tahoma"/>
              </w:rPr>
              <w:t xml:space="preserve">Which determinant is about the belief/confidence that you can do the behavior? </w:t>
            </w:r>
          </w:p>
        </w:tc>
        <w:tc>
          <w:tcPr>
            <w:tcW w:w="3477" w:type="dxa"/>
          </w:tcPr>
          <w:p w14:paraId="53EFC849" w14:textId="77777777" w:rsidR="007F73C4" w:rsidRPr="00C10DA9" w:rsidRDefault="007F73C4" w:rsidP="00B3352F">
            <w:pPr>
              <w:spacing w:after="0" w:line="240" w:lineRule="auto"/>
              <w:ind w:left="0"/>
              <w:rPr>
                <w:rFonts w:cs="Tahoma"/>
              </w:rPr>
            </w:pPr>
            <w:r w:rsidRPr="00C10DA9">
              <w:rPr>
                <w:rFonts w:cs="Tahoma"/>
              </w:rPr>
              <w:t>Self-</w:t>
            </w:r>
            <w:r w:rsidR="00AF0180">
              <w:rPr>
                <w:rFonts w:cs="Tahoma"/>
              </w:rPr>
              <w:t>e</w:t>
            </w:r>
            <w:r w:rsidRPr="00C10DA9">
              <w:rPr>
                <w:rFonts w:cs="Tahoma"/>
              </w:rPr>
              <w:t>fficacy</w:t>
            </w:r>
          </w:p>
        </w:tc>
      </w:tr>
      <w:tr w:rsidR="007F73C4" w:rsidRPr="00623BC3" w14:paraId="12CC16AA" w14:textId="77777777" w:rsidTr="000E0243">
        <w:trPr>
          <w:jc w:val="center"/>
        </w:trPr>
        <w:tc>
          <w:tcPr>
            <w:tcW w:w="5873" w:type="dxa"/>
          </w:tcPr>
          <w:p w14:paraId="2427DCBF" w14:textId="77777777" w:rsidR="007F73C4" w:rsidRPr="00C10DA9" w:rsidRDefault="00351122" w:rsidP="00B3352F">
            <w:pPr>
              <w:numPr>
                <w:ilvl w:val="0"/>
                <w:numId w:val="66"/>
              </w:numPr>
              <w:spacing w:after="0" w:line="240" w:lineRule="auto"/>
              <w:ind w:left="337"/>
              <w:contextualSpacing/>
              <w:rPr>
                <w:rFonts w:cs="Tahoma"/>
              </w:rPr>
            </w:pPr>
            <w:r>
              <w:rPr>
                <w:rFonts w:cs="Tahoma"/>
              </w:rPr>
              <w:t xml:space="preserve"> </w:t>
            </w:r>
            <w:r w:rsidR="007F73C4" w:rsidRPr="00C10DA9">
              <w:rPr>
                <w:rFonts w:cs="Tahoma"/>
              </w:rPr>
              <w:t xml:space="preserve">Which is the determinant that talks about whether the group I belong to agrees that I do the behavior? </w:t>
            </w:r>
          </w:p>
        </w:tc>
        <w:tc>
          <w:tcPr>
            <w:tcW w:w="3477" w:type="dxa"/>
          </w:tcPr>
          <w:p w14:paraId="284C50FF" w14:textId="77777777" w:rsidR="007F73C4" w:rsidRPr="00C10DA9" w:rsidRDefault="007F73C4" w:rsidP="00B3352F">
            <w:pPr>
              <w:spacing w:after="0" w:line="240" w:lineRule="auto"/>
              <w:ind w:left="0"/>
              <w:rPr>
                <w:rFonts w:cs="Tahoma"/>
              </w:rPr>
            </w:pPr>
            <w:r w:rsidRPr="00C10DA9">
              <w:rPr>
                <w:rFonts w:cs="Tahoma"/>
              </w:rPr>
              <w:t>Culture</w:t>
            </w:r>
          </w:p>
        </w:tc>
      </w:tr>
      <w:tr w:rsidR="007F73C4" w:rsidRPr="00623BC3" w14:paraId="7A0A236B" w14:textId="77777777" w:rsidTr="000E0243">
        <w:trPr>
          <w:jc w:val="center"/>
        </w:trPr>
        <w:tc>
          <w:tcPr>
            <w:tcW w:w="5873" w:type="dxa"/>
          </w:tcPr>
          <w:p w14:paraId="3A8E2AEF"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 Which determinant is about the belief that someone I care about either approves or disapproves of me doing the behavior? </w:t>
            </w:r>
          </w:p>
        </w:tc>
        <w:tc>
          <w:tcPr>
            <w:tcW w:w="3477" w:type="dxa"/>
          </w:tcPr>
          <w:p w14:paraId="7B11EEFC" w14:textId="77777777" w:rsidR="007F73C4" w:rsidRPr="00C10DA9" w:rsidRDefault="007F73C4" w:rsidP="00B3352F">
            <w:pPr>
              <w:spacing w:after="0" w:line="240" w:lineRule="auto"/>
              <w:ind w:left="0"/>
              <w:rPr>
                <w:rFonts w:cs="Tahoma"/>
              </w:rPr>
            </w:pPr>
            <w:r w:rsidRPr="00C10DA9">
              <w:rPr>
                <w:rFonts w:cs="Tahoma"/>
              </w:rPr>
              <w:t xml:space="preserve">Social </w:t>
            </w:r>
            <w:r w:rsidR="00AF0180">
              <w:rPr>
                <w:rFonts w:cs="Tahoma"/>
              </w:rPr>
              <w:t>n</w:t>
            </w:r>
            <w:r w:rsidRPr="00C10DA9">
              <w:rPr>
                <w:rFonts w:cs="Tahoma"/>
              </w:rPr>
              <w:t>orms</w:t>
            </w:r>
          </w:p>
        </w:tc>
      </w:tr>
      <w:tr w:rsidR="007F73C4" w:rsidRPr="00623BC3" w14:paraId="663249C3" w14:textId="77777777" w:rsidTr="000E0243">
        <w:trPr>
          <w:jc w:val="center"/>
        </w:trPr>
        <w:tc>
          <w:tcPr>
            <w:tcW w:w="5873" w:type="dxa"/>
          </w:tcPr>
          <w:p w14:paraId="71FDB308" w14:textId="77777777" w:rsidR="007F73C4" w:rsidRPr="00C10DA9" w:rsidRDefault="00351122" w:rsidP="00B3352F">
            <w:pPr>
              <w:numPr>
                <w:ilvl w:val="0"/>
                <w:numId w:val="66"/>
              </w:numPr>
              <w:spacing w:after="0" w:line="240" w:lineRule="auto"/>
              <w:ind w:left="337"/>
              <w:contextualSpacing/>
              <w:rPr>
                <w:rFonts w:cs="Tahoma"/>
              </w:rPr>
            </w:pPr>
            <w:r>
              <w:rPr>
                <w:rFonts w:cs="Tahoma"/>
              </w:rPr>
              <w:t xml:space="preserve"> </w:t>
            </w:r>
            <w:r w:rsidR="007F73C4" w:rsidRPr="00C10DA9">
              <w:rPr>
                <w:rFonts w:cs="Tahoma"/>
              </w:rPr>
              <w:t xml:space="preserve">Which determinant is about the belief that the problem is serious? </w:t>
            </w:r>
          </w:p>
        </w:tc>
        <w:tc>
          <w:tcPr>
            <w:tcW w:w="3477" w:type="dxa"/>
          </w:tcPr>
          <w:p w14:paraId="2CCA4127" w14:textId="77777777" w:rsidR="007F73C4" w:rsidRPr="00C10DA9" w:rsidRDefault="007F73C4" w:rsidP="00B3352F">
            <w:pPr>
              <w:spacing w:after="0" w:line="240" w:lineRule="auto"/>
              <w:ind w:left="0"/>
              <w:rPr>
                <w:rFonts w:cs="Tahoma"/>
              </w:rPr>
            </w:pPr>
            <w:r w:rsidRPr="00C10DA9">
              <w:rPr>
                <w:rFonts w:cs="Tahoma"/>
              </w:rPr>
              <w:t>Perceived severity</w:t>
            </w:r>
          </w:p>
        </w:tc>
      </w:tr>
      <w:tr w:rsidR="007F73C4" w:rsidRPr="00623BC3" w14:paraId="72AA6871" w14:textId="77777777" w:rsidTr="000E0243">
        <w:trPr>
          <w:jc w:val="center"/>
        </w:trPr>
        <w:tc>
          <w:tcPr>
            <w:tcW w:w="5873" w:type="dxa"/>
          </w:tcPr>
          <w:p w14:paraId="32449A74" w14:textId="77777777" w:rsidR="007F73C4" w:rsidRPr="00C10DA9" w:rsidRDefault="00351122" w:rsidP="00B3352F">
            <w:pPr>
              <w:numPr>
                <w:ilvl w:val="0"/>
                <w:numId w:val="66"/>
              </w:numPr>
              <w:spacing w:after="0" w:line="240" w:lineRule="auto"/>
              <w:ind w:left="337"/>
              <w:contextualSpacing/>
              <w:rPr>
                <w:rFonts w:cs="Tahoma"/>
              </w:rPr>
            </w:pPr>
            <w:r>
              <w:rPr>
                <w:rFonts w:cs="Tahoma"/>
              </w:rPr>
              <w:t xml:space="preserve"> </w:t>
            </w:r>
            <w:r w:rsidR="007F73C4" w:rsidRPr="00C10DA9">
              <w:rPr>
                <w:rFonts w:cs="Tahoma"/>
              </w:rPr>
              <w:t xml:space="preserve">Which determinant is about the belief that there is a law or regulation that favors or hinders the practice of the behavior? </w:t>
            </w:r>
          </w:p>
        </w:tc>
        <w:tc>
          <w:tcPr>
            <w:tcW w:w="3477" w:type="dxa"/>
          </w:tcPr>
          <w:p w14:paraId="0CE61B1A" w14:textId="77777777" w:rsidR="007F73C4" w:rsidRPr="00C10DA9" w:rsidRDefault="007F73C4" w:rsidP="00B3352F">
            <w:pPr>
              <w:spacing w:after="0" w:line="240" w:lineRule="auto"/>
              <w:ind w:left="0"/>
              <w:rPr>
                <w:rFonts w:cs="Tahoma"/>
              </w:rPr>
            </w:pPr>
            <w:r w:rsidRPr="00C10DA9">
              <w:rPr>
                <w:rFonts w:cs="Tahoma"/>
              </w:rPr>
              <w:t>Policy</w:t>
            </w:r>
          </w:p>
        </w:tc>
      </w:tr>
      <w:tr w:rsidR="007F73C4" w:rsidRPr="00623BC3" w14:paraId="034EB481" w14:textId="77777777" w:rsidTr="000E0243">
        <w:trPr>
          <w:jc w:val="center"/>
        </w:trPr>
        <w:tc>
          <w:tcPr>
            <w:tcW w:w="5873" w:type="dxa"/>
          </w:tcPr>
          <w:p w14:paraId="0E75B981"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 Which determinant is about the belief that one is vulnerable to the problem? </w:t>
            </w:r>
          </w:p>
        </w:tc>
        <w:tc>
          <w:tcPr>
            <w:tcW w:w="3477" w:type="dxa"/>
          </w:tcPr>
          <w:p w14:paraId="555A467B" w14:textId="77777777" w:rsidR="007F73C4" w:rsidRPr="00C10DA9" w:rsidRDefault="007F73C4" w:rsidP="00B3352F">
            <w:pPr>
              <w:spacing w:after="0" w:line="240" w:lineRule="auto"/>
              <w:ind w:left="0"/>
              <w:rPr>
                <w:rFonts w:cs="Tahoma"/>
              </w:rPr>
            </w:pPr>
            <w:r w:rsidRPr="00C10DA9">
              <w:rPr>
                <w:rFonts w:cs="Tahoma"/>
              </w:rPr>
              <w:t>Perceived susceptibility</w:t>
            </w:r>
          </w:p>
        </w:tc>
      </w:tr>
      <w:tr w:rsidR="007F73C4" w:rsidRPr="00623BC3" w14:paraId="44B51DD2" w14:textId="77777777" w:rsidTr="000E0243">
        <w:trPr>
          <w:jc w:val="center"/>
        </w:trPr>
        <w:tc>
          <w:tcPr>
            <w:tcW w:w="5873" w:type="dxa"/>
          </w:tcPr>
          <w:p w14:paraId="7D6F67D7" w14:textId="77777777" w:rsidR="007F73C4" w:rsidRPr="00C10DA9" w:rsidRDefault="007F73C4" w:rsidP="00B3352F">
            <w:pPr>
              <w:numPr>
                <w:ilvl w:val="0"/>
                <w:numId w:val="66"/>
              </w:numPr>
              <w:spacing w:after="0" w:line="240" w:lineRule="auto"/>
              <w:ind w:left="337"/>
              <w:contextualSpacing/>
              <w:rPr>
                <w:rFonts w:cs="Tahoma"/>
              </w:rPr>
            </w:pPr>
            <w:r w:rsidRPr="00C10DA9">
              <w:rPr>
                <w:rFonts w:cs="Tahoma"/>
              </w:rPr>
              <w:t xml:space="preserve"> Which determinant has many different facets – such as cost, geography, distance, language, gender and culture? </w:t>
            </w:r>
          </w:p>
        </w:tc>
        <w:tc>
          <w:tcPr>
            <w:tcW w:w="3477" w:type="dxa"/>
          </w:tcPr>
          <w:p w14:paraId="35EF9F0A" w14:textId="77777777" w:rsidR="007F73C4" w:rsidRPr="00C10DA9" w:rsidRDefault="007F73C4" w:rsidP="00B3352F">
            <w:pPr>
              <w:spacing w:after="0" w:line="240" w:lineRule="auto"/>
              <w:ind w:left="0"/>
              <w:rPr>
                <w:rFonts w:cs="Tahoma"/>
              </w:rPr>
            </w:pPr>
            <w:r w:rsidRPr="00C10DA9">
              <w:rPr>
                <w:rFonts w:cs="Tahoma"/>
              </w:rPr>
              <w:t>Access</w:t>
            </w:r>
          </w:p>
        </w:tc>
      </w:tr>
    </w:tbl>
    <w:p w14:paraId="7345DD4C" w14:textId="77777777" w:rsidR="007F73C4" w:rsidRDefault="007F73C4" w:rsidP="00B3352F">
      <w:pPr>
        <w:spacing w:after="160" w:line="240" w:lineRule="auto"/>
        <w:rPr>
          <w:rFonts w:ascii="Tahoma" w:hAnsi="Tahoma" w:cs="Tahoma"/>
          <w:position w:val="1"/>
          <w:sz w:val="28"/>
          <w:szCs w:val="28"/>
        </w:rPr>
      </w:pPr>
    </w:p>
    <w:p w14:paraId="5A47AEE9" w14:textId="77777777" w:rsidR="007F73C4" w:rsidRDefault="007F73C4" w:rsidP="00B3352F">
      <w:pPr>
        <w:spacing w:after="160" w:line="240" w:lineRule="auto"/>
        <w:rPr>
          <w:rFonts w:ascii="Tahoma" w:hAnsi="Tahoma" w:cs="Tahoma"/>
          <w:position w:val="1"/>
          <w:sz w:val="28"/>
          <w:szCs w:val="28"/>
        </w:rPr>
      </w:pPr>
      <w:r>
        <w:rPr>
          <w:rFonts w:ascii="Tahoma" w:hAnsi="Tahoma" w:cs="Tahoma"/>
          <w:position w:val="1"/>
          <w:sz w:val="28"/>
          <w:szCs w:val="28"/>
        </w:rPr>
        <w:br w:type="page"/>
      </w:r>
    </w:p>
    <w:p w14:paraId="0B0DF5B1" w14:textId="1CAF85D2" w:rsidR="007F73C4" w:rsidRPr="00C10DA9" w:rsidRDefault="00647A1F" w:rsidP="00B3352F">
      <w:pPr>
        <w:pStyle w:val="AppendixTitle"/>
        <w:spacing w:line="240" w:lineRule="auto"/>
      </w:pPr>
      <w:bookmarkStart w:id="131" w:name="_Toc483573755"/>
      <w:bookmarkStart w:id="132" w:name="Appendix3"/>
      <w:r>
        <w:t>Appendix</w:t>
      </w:r>
      <w:r w:rsidR="007F73C4" w:rsidRPr="00C10DA9">
        <w:t xml:space="preserve"> 3</w:t>
      </w:r>
      <w:r w:rsidR="00B903F9">
        <w:t xml:space="preserve">. </w:t>
      </w:r>
      <w:r w:rsidR="00CD4A50" w:rsidRPr="00C10DA9">
        <w:t xml:space="preserve">Key to </w:t>
      </w:r>
      <w:r w:rsidR="007F73C4" w:rsidRPr="00C10DA9">
        <w:t xml:space="preserve">Lesson 3 Handout </w:t>
      </w:r>
      <w:r w:rsidR="00097C4B">
        <w:t>2</w:t>
      </w:r>
      <w:r w:rsidR="00376A9F">
        <w:t>:</w:t>
      </w:r>
      <w:r w:rsidR="00B903F9">
        <w:t xml:space="preserve"> </w:t>
      </w:r>
      <w:r w:rsidR="007F73C4" w:rsidRPr="00C10DA9">
        <w:t>Match the Determinants</w:t>
      </w:r>
      <w:bookmarkEnd w:id="131"/>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2880"/>
      </w:tblGrid>
      <w:tr w:rsidR="007F73C4" w:rsidRPr="001F69E7" w14:paraId="6A43F30B" w14:textId="77777777" w:rsidTr="00AF0180">
        <w:trPr>
          <w:cantSplit/>
          <w:tblHeader/>
          <w:jc w:val="center"/>
        </w:trPr>
        <w:tc>
          <w:tcPr>
            <w:tcW w:w="6624" w:type="dxa"/>
            <w:shd w:val="clear" w:color="auto" w:fill="D6DCB8" w:themeFill="accent1" w:themeFillTint="99"/>
          </w:tcPr>
          <w:bookmarkEnd w:id="132"/>
          <w:p w14:paraId="319740FF" w14:textId="77777777" w:rsidR="007F73C4" w:rsidRPr="001F69E7" w:rsidRDefault="007F73C4" w:rsidP="00B3352F">
            <w:pPr>
              <w:pStyle w:val="TableText"/>
              <w:spacing w:line="240" w:lineRule="auto"/>
              <w:ind w:left="0" w:right="0"/>
              <w:rPr>
                <w:rFonts w:asciiTheme="minorHAnsi" w:eastAsia="Calibri" w:hAnsiTheme="minorHAnsi"/>
                <w:b/>
                <w:sz w:val="22"/>
                <w:szCs w:val="22"/>
              </w:rPr>
            </w:pPr>
            <w:r w:rsidRPr="001F69E7">
              <w:rPr>
                <w:rFonts w:asciiTheme="minorHAnsi" w:eastAsia="Calibri" w:hAnsiTheme="minorHAnsi"/>
                <w:b/>
                <w:sz w:val="22"/>
                <w:szCs w:val="22"/>
              </w:rPr>
              <w:t>Responses From Formative Research</w:t>
            </w:r>
          </w:p>
        </w:tc>
        <w:tc>
          <w:tcPr>
            <w:tcW w:w="2880" w:type="dxa"/>
            <w:shd w:val="clear" w:color="auto" w:fill="D6DCB8" w:themeFill="accent1" w:themeFillTint="99"/>
          </w:tcPr>
          <w:p w14:paraId="12A54B3C" w14:textId="77777777" w:rsidR="007F73C4" w:rsidRPr="001F69E7" w:rsidRDefault="007F73C4" w:rsidP="00B3352F">
            <w:pPr>
              <w:pStyle w:val="TableText"/>
              <w:spacing w:line="240" w:lineRule="auto"/>
              <w:ind w:left="0" w:right="0"/>
              <w:rPr>
                <w:rFonts w:asciiTheme="minorHAnsi" w:eastAsia="Calibri" w:hAnsiTheme="minorHAnsi"/>
                <w:b/>
                <w:sz w:val="22"/>
                <w:szCs w:val="22"/>
              </w:rPr>
            </w:pPr>
            <w:r w:rsidRPr="001F69E7">
              <w:rPr>
                <w:rFonts w:asciiTheme="minorHAnsi" w:eastAsia="Calibri" w:hAnsiTheme="minorHAnsi"/>
                <w:b/>
                <w:sz w:val="22"/>
                <w:szCs w:val="22"/>
              </w:rPr>
              <w:t>Determinant</w:t>
            </w:r>
          </w:p>
        </w:tc>
      </w:tr>
      <w:tr w:rsidR="007F73C4" w:rsidRPr="001F69E7" w14:paraId="48F13478" w14:textId="77777777" w:rsidTr="00AF0180">
        <w:trPr>
          <w:cantSplit/>
          <w:trHeight w:val="792"/>
          <w:jc w:val="center"/>
        </w:trPr>
        <w:tc>
          <w:tcPr>
            <w:tcW w:w="6624" w:type="dxa"/>
            <w:shd w:val="clear" w:color="auto" w:fill="auto"/>
          </w:tcPr>
          <w:p w14:paraId="4BCFDA51" w14:textId="77777777" w:rsidR="007F73C4" w:rsidRPr="001F69E7" w:rsidRDefault="007F73C4" w:rsidP="00B3352F">
            <w:pPr>
              <w:pStyle w:val="TableText"/>
              <w:numPr>
                <w:ilvl w:val="0"/>
                <w:numId w:val="67"/>
              </w:numPr>
              <w:spacing w:line="240" w:lineRule="auto"/>
              <w:ind w:left="342" w:right="0"/>
              <w:rPr>
                <w:rFonts w:asciiTheme="minorHAnsi" w:eastAsia="Calibri" w:hAnsiTheme="minorHAnsi"/>
                <w:sz w:val="22"/>
                <w:szCs w:val="22"/>
              </w:rPr>
            </w:pPr>
            <w:r w:rsidRPr="001F69E7">
              <w:rPr>
                <w:rFonts w:asciiTheme="minorHAnsi" w:eastAsia="Calibri" w:hAnsiTheme="minorHAnsi"/>
                <w:sz w:val="22"/>
                <w:szCs w:val="22"/>
              </w:rPr>
              <w:t>I don’t know how to plant on the contour of the land.</w:t>
            </w:r>
          </w:p>
        </w:tc>
        <w:tc>
          <w:tcPr>
            <w:tcW w:w="2880" w:type="dxa"/>
            <w:shd w:val="clear" w:color="auto" w:fill="auto"/>
          </w:tcPr>
          <w:p w14:paraId="7FF72FC9"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Self-efficacy</w:t>
            </w:r>
          </w:p>
        </w:tc>
      </w:tr>
      <w:tr w:rsidR="007F73C4" w:rsidRPr="001F69E7" w14:paraId="14528EB1" w14:textId="77777777" w:rsidTr="00AF0180">
        <w:trPr>
          <w:cantSplit/>
          <w:trHeight w:val="792"/>
          <w:jc w:val="center"/>
        </w:trPr>
        <w:tc>
          <w:tcPr>
            <w:tcW w:w="6624" w:type="dxa"/>
            <w:shd w:val="clear" w:color="auto" w:fill="auto"/>
          </w:tcPr>
          <w:p w14:paraId="6876C292"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My father-in-law told me that using fertilizer was not worth the money and effort. I don’t want him to think I am foolish.</w:t>
            </w:r>
          </w:p>
        </w:tc>
        <w:tc>
          <w:tcPr>
            <w:tcW w:w="2880" w:type="dxa"/>
            <w:shd w:val="clear" w:color="auto" w:fill="auto"/>
          </w:tcPr>
          <w:p w14:paraId="2F135938"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Social norms</w:t>
            </w:r>
          </w:p>
        </w:tc>
      </w:tr>
      <w:tr w:rsidR="007F73C4" w:rsidRPr="001F69E7" w14:paraId="7CA10759" w14:textId="77777777" w:rsidTr="00AF0180">
        <w:trPr>
          <w:cantSplit/>
          <w:trHeight w:val="792"/>
          <w:jc w:val="center"/>
        </w:trPr>
        <w:tc>
          <w:tcPr>
            <w:tcW w:w="6624" w:type="dxa"/>
            <w:shd w:val="clear" w:color="auto" w:fill="auto"/>
          </w:tcPr>
          <w:p w14:paraId="3E38CB82"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If I leave the crop residue on my fields (don’t burn it), I will have more insects next year.</w:t>
            </w:r>
          </w:p>
        </w:tc>
        <w:tc>
          <w:tcPr>
            <w:tcW w:w="2880" w:type="dxa"/>
            <w:shd w:val="clear" w:color="auto" w:fill="auto"/>
          </w:tcPr>
          <w:p w14:paraId="23E3FE57"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Negative consequences</w:t>
            </w:r>
          </w:p>
        </w:tc>
      </w:tr>
      <w:tr w:rsidR="007F73C4" w:rsidRPr="001F69E7" w14:paraId="520A6E70" w14:textId="77777777" w:rsidTr="00AF0180">
        <w:trPr>
          <w:cantSplit/>
          <w:trHeight w:val="792"/>
          <w:jc w:val="center"/>
        </w:trPr>
        <w:tc>
          <w:tcPr>
            <w:tcW w:w="6624" w:type="dxa"/>
            <w:shd w:val="clear" w:color="auto" w:fill="auto"/>
          </w:tcPr>
          <w:p w14:paraId="48A3E6EE"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If I plant in rows, the wind is more likely to knock down my maize. </w:t>
            </w:r>
          </w:p>
        </w:tc>
        <w:tc>
          <w:tcPr>
            <w:tcW w:w="2880" w:type="dxa"/>
            <w:shd w:val="clear" w:color="auto" w:fill="auto"/>
          </w:tcPr>
          <w:p w14:paraId="52DF0D34"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Negative consequences</w:t>
            </w:r>
          </w:p>
        </w:tc>
      </w:tr>
      <w:tr w:rsidR="007F73C4" w:rsidRPr="001F69E7" w14:paraId="6E360578" w14:textId="77777777" w:rsidTr="00AF0180">
        <w:trPr>
          <w:cantSplit/>
          <w:trHeight w:val="792"/>
          <w:jc w:val="center"/>
        </w:trPr>
        <w:tc>
          <w:tcPr>
            <w:tcW w:w="6624" w:type="dxa"/>
            <w:shd w:val="clear" w:color="auto" w:fill="auto"/>
          </w:tcPr>
          <w:p w14:paraId="753BA3C3"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They don’t sell that pesticide in my village and it’s a long walk to the district warehouse. </w:t>
            </w:r>
          </w:p>
        </w:tc>
        <w:tc>
          <w:tcPr>
            <w:tcW w:w="2880" w:type="dxa"/>
            <w:shd w:val="clear" w:color="auto" w:fill="auto"/>
          </w:tcPr>
          <w:p w14:paraId="0C067152"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Access </w:t>
            </w:r>
          </w:p>
        </w:tc>
      </w:tr>
      <w:tr w:rsidR="007F73C4" w:rsidRPr="001F69E7" w14:paraId="083E41B2" w14:textId="77777777" w:rsidTr="00AF0180">
        <w:trPr>
          <w:cantSplit/>
          <w:trHeight w:val="792"/>
          <w:jc w:val="center"/>
        </w:trPr>
        <w:tc>
          <w:tcPr>
            <w:tcW w:w="6624" w:type="dxa"/>
            <w:shd w:val="clear" w:color="auto" w:fill="auto"/>
          </w:tcPr>
          <w:p w14:paraId="297CACA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don’t like to use the clinic because they were mean to me the last time I went. </w:t>
            </w:r>
          </w:p>
        </w:tc>
        <w:tc>
          <w:tcPr>
            <w:tcW w:w="2880" w:type="dxa"/>
            <w:shd w:val="clear" w:color="auto" w:fill="auto"/>
          </w:tcPr>
          <w:p w14:paraId="2EF8576A"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Access or </w:t>
            </w:r>
            <w:r w:rsidR="004C2064" w:rsidRPr="001F69E7">
              <w:rPr>
                <w:rFonts w:asciiTheme="minorHAnsi" w:eastAsia="Calibri" w:hAnsiTheme="minorHAnsi"/>
                <w:sz w:val="22"/>
                <w:szCs w:val="22"/>
              </w:rPr>
              <w:t>negative consequences</w:t>
            </w:r>
          </w:p>
        </w:tc>
      </w:tr>
      <w:tr w:rsidR="007F73C4" w:rsidRPr="001F69E7" w14:paraId="24D6EDBE" w14:textId="77777777" w:rsidTr="00AF0180">
        <w:trPr>
          <w:cantSplit/>
          <w:trHeight w:val="792"/>
          <w:jc w:val="center"/>
        </w:trPr>
        <w:tc>
          <w:tcPr>
            <w:tcW w:w="6624" w:type="dxa"/>
            <w:shd w:val="clear" w:color="auto" w:fill="auto"/>
          </w:tcPr>
          <w:p w14:paraId="576B0861"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Working outside the house makes it difficult to exclusively breastfeed my child. </w:t>
            </w:r>
          </w:p>
        </w:tc>
        <w:tc>
          <w:tcPr>
            <w:tcW w:w="2880" w:type="dxa"/>
            <w:shd w:val="clear" w:color="auto" w:fill="auto"/>
          </w:tcPr>
          <w:p w14:paraId="402D4C5A"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Self-efficacy</w:t>
            </w:r>
          </w:p>
        </w:tc>
      </w:tr>
      <w:tr w:rsidR="007F73C4" w:rsidRPr="001F69E7" w14:paraId="7BB1F34C" w14:textId="77777777" w:rsidTr="00AF0180">
        <w:trPr>
          <w:cantSplit/>
          <w:trHeight w:val="792"/>
          <w:jc w:val="center"/>
        </w:trPr>
        <w:tc>
          <w:tcPr>
            <w:tcW w:w="6624" w:type="dxa"/>
            <w:shd w:val="clear" w:color="auto" w:fill="auto"/>
          </w:tcPr>
          <w:p w14:paraId="646B4BB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hate weeding! I can’t tell one plant from another. </w:t>
            </w:r>
          </w:p>
        </w:tc>
        <w:tc>
          <w:tcPr>
            <w:tcW w:w="2880" w:type="dxa"/>
            <w:shd w:val="clear" w:color="auto" w:fill="auto"/>
          </w:tcPr>
          <w:p w14:paraId="0344A671"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Self-efficacy</w:t>
            </w:r>
          </w:p>
        </w:tc>
      </w:tr>
      <w:tr w:rsidR="007F73C4" w:rsidRPr="001F69E7" w14:paraId="554F761C" w14:textId="77777777" w:rsidTr="00AF0180">
        <w:trPr>
          <w:cantSplit/>
          <w:trHeight w:val="792"/>
          <w:jc w:val="center"/>
        </w:trPr>
        <w:tc>
          <w:tcPr>
            <w:tcW w:w="6624" w:type="dxa"/>
            <w:shd w:val="clear" w:color="auto" w:fill="auto"/>
          </w:tcPr>
          <w:p w14:paraId="74CF97EE"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was going to use that new variety of cassava, but I forgot the date of the distribution at the research farm. </w:t>
            </w:r>
          </w:p>
        </w:tc>
        <w:tc>
          <w:tcPr>
            <w:tcW w:w="2880" w:type="dxa"/>
            <w:shd w:val="clear" w:color="auto" w:fill="auto"/>
          </w:tcPr>
          <w:p w14:paraId="5B0476D3"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Cue for </w:t>
            </w:r>
            <w:r w:rsidR="00AF0180">
              <w:rPr>
                <w:rFonts w:asciiTheme="minorHAnsi" w:eastAsia="Calibri" w:hAnsiTheme="minorHAnsi"/>
                <w:sz w:val="22"/>
                <w:szCs w:val="22"/>
              </w:rPr>
              <w:t>a</w:t>
            </w:r>
            <w:r w:rsidRPr="001F69E7">
              <w:rPr>
                <w:rFonts w:asciiTheme="minorHAnsi" w:eastAsia="Calibri" w:hAnsiTheme="minorHAnsi"/>
                <w:sz w:val="22"/>
                <w:szCs w:val="22"/>
              </w:rPr>
              <w:t>ction</w:t>
            </w:r>
          </w:p>
        </w:tc>
      </w:tr>
      <w:tr w:rsidR="007F73C4" w:rsidRPr="001F69E7" w14:paraId="1DF291A2" w14:textId="77777777" w:rsidTr="00AF0180">
        <w:trPr>
          <w:cantSplit/>
          <w:trHeight w:val="792"/>
          <w:jc w:val="center"/>
        </w:trPr>
        <w:tc>
          <w:tcPr>
            <w:tcW w:w="6624" w:type="dxa"/>
            <w:shd w:val="clear" w:color="auto" w:fill="auto"/>
          </w:tcPr>
          <w:p w14:paraId="6472FADE"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Only children who are born small are malnourished. My child was a good size, so I don’t have to worry about that. </w:t>
            </w:r>
          </w:p>
        </w:tc>
        <w:tc>
          <w:tcPr>
            <w:tcW w:w="2880" w:type="dxa"/>
            <w:shd w:val="clear" w:color="auto" w:fill="auto"/>
          </w:tcPr>
          <w:p w14:paraId="2A0F09AA"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Susceptibility</w:t>
            </w:r>
          </w:p>
        </w:tc>
      </w:tr>
      <w:tr w:rsidR="007F73C4" w:rsidRPr="001F69E7" w14:paraId="32839BBB" w14:textId="77777777" w:rsidTr="00AF0180">
        <w:trPr>
          <w:cantSplit/>
          <w:trHeight w:val="792"/>
          <w:jc w:val="center"/>
        </w:trPr>
        <w:tc>
          <w:tcPr>
            <w:tcW w:w="6624" w:type="dxa"/>
            <w:shd w:val="clear" w:color="auto" w:fill="auto"/>
          </w:tcPr>
          <w:p w14:paraId="7DC9A34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I heard that if I don’t terrace my land, I could lose topsoil; but there’s plenty of topsoil so that’s not such a big problem.</w:t>
            </w:r>
          </w:p>
        </w:tc>
        <w:tc>
          <w:tcPr>
            <w:tcW w:w="2880" w:type="dxa"/>
            <w:shd w:val="clear" w:color="auto" w:fill="auto"/>
          </w:tcPr>
          <w:p w14:paraId="3B89DA2C"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Severity</w:t>
            </w:r>
          </w:p>
        </w:tc>
      </w:tr>
      <w:tr w:rsidR="007F73C4" w:rsidRPr="001F69E7" w14:paraId="317370E6" w14:textId="77777777" w:rsidTr="00AF0180">
        <w:trPr>
          <w:cantSplit/>
          <w:trHeight w:val="792"/>
          <w:jc w:val="center"/>
        </w:trPr>
        <w:tc>
          <w:tcPr>
            <w:tcW w:w="6624" w:type="dxa"/>
            <w:shd w:val="clear" w:color="auto" w:fill="auto"/>
          </w:tcPr>
          <w:p w14:paraId="7DFA354A"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Our holy book says that we should always be clean, so my family built a Tippy Tap/handwashing station. </w:t>
            </w:r>
          </w:p>
        </w:tc>
        <w:tc>
          <w:tcPr>
            <w:tcW w:w="2880" w:type="dxa"/>
            <w:shd w:val="clear" w:color="auto" w:fill="auto"/>
          </w:tcPr>
          <w:p w14:paraId="02DB485B"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Divine </w:t>
            </w:r>
            <w:r w:rsidR="00AF0180">
              <w:rPr>
                <w:rFonts w:asciiTheme="minorHAnsi" w:eastAsia="Calibri" w:hAnsiTheme="minorHAnsi"/>
                <w:sz w:val="22"/>
                <w:szCs w:val="22"/>
              </w:rPr>
              <w:t>w</w:t>
            </w:r>
            <w:r w:rsidRPr="001F69E7">
              <w:rPr>
                <w:rFonts w:asciiTheme="minorHAnsi" w:eastAsia="Calibri" w:hAnsiTheme="minorHAnsi"/>
                <w:sz w:val="22"/>
                <w:szCs w:val="22"/>
              </w:rPr>
              <w:t xml:space="preserve">ill </w:t>
            </w:r>
          </w:p>
        </w:tc>
      </w:tr>
      <w:tr w:rsidR="007F73C4" w:rsidRPr="001F69E7" w14:paraId="6A662FAB" w14:textId="77777777" w:rsidTr="00AF0180">
        <w:trPr>
          <w:cantSplit/>
          <w:trHeight w:val="792"/>
          <w:jc w:val="center"/>
        </w:trPr>
        <w:tc>
          <w:tcPr>
            <w:tcW w:w="6624" w:type="dxa"/>
            <w:shd w:val="clear" w:color="auto" w:fill="auto"/>
          </w:tcPr>
          <w:p w14:paraId="34BEF6FB"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took my child to be vaccinated last week, but they said they cannot open up a vial of vaccine for just one child. </w:t>
            </w:r>
          </w:p>
        </w:tc>
        <w:tc>
          <w:tcPr>
            <w:tcW w:w="2880" w:type="dxa"/>
            <w:shd w:val="clear" w:color="auto" w:fill="auto"/>
          </w:tcPr>
          <w:p w14:paraId="1D15DA58"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Policy</w:t>
            </w:r>
          </w:p>
        </w:tc>
      </w:tr>
      <w:tr w:rsidR="007F73C4" w:rsidRPr="001F69E7" w14:paraId="32385DDF" w14:textId="77777777" w:rsidTr="00AF0180">
        <w:trPr>
          <w:cantSplit/>
          <w:trHeight w:val="792"/>
          <w:jc w:val="center"/>
        </w:trPr>
        <w:tc>
          <w:tcPr>
            <w:tcW w:w="6624" w:type="dxa"/>
            <w:shd w:val="clear" w:color="auto" w:fill="auto"/>
          </w:tcPr>
          <w:p w14:paraId="6D3F9AD2"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Our people have always done it this way. </w:t>
            </w:r>
          </w:p>
        </w:tc>
        <w:tc>
          <w:tcPr>
            <w:tcW w:w="2880" w:type="dxa"/>
            <w:shd w:val="clear" w:color="auto" w:fill="auto"/>
          </w:tcPr>
          <w:p w14:paraId="3C23531D"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Culture</w:t>
            </w:r>
          </w:p>
        </w:tc>
      </w:tr>
      <w:tr w:rsidR="007F73C4" w:rsidRPr="001F69E7" w14:paraId="471CC6A4" w14:textId="77777777" w:rsidTr="00AF0180">
        <w:trPr>
          <w:cantSplit/>
          <w:trHeight w:val="792"/>
          <w:jc w:val="center"/>
        </w:trPr>
        <w:tc>
          <w:tcPr>
            <w:tcW w:w="6624" w:type="dxa"/>
            <w:shd w:val="clear" w:color="auto" w:fill="auto"/>
          </w:tcPr>
          <w:p w14:paraId="377601CA" w14:textId="14AD817D" w:rsidR="007F73C4" w:rsidRPr="001F69E7" w:rsidRDefault="007F73C4" w:rsidP="00FE3771">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It’s too difficult to have sex </w:t>
            </w:r>
            <w:r w:rsidR="00FE3771">
              <w:rPr>
                <w:rFonts w:asciiTheme="minorHAnsi" w:eastAsia="Calibri" w:hAnsiTheme="minorHAnsi"/>
                <w:sz w:val="22"/>
                <w:szCs w:val="22"/>
              </w:rPr>
              <w:t xml:space="preserve">with just </w:t>
            </w:r>
            <w:r w:rsidRPr="001F69E7">
              <w:rPr>
                <w:rFonts w:asciiTheme="minorHAnsi" w:eastAsia="Calibri" w:hAnsiTheme="minorHAnsi"/>
                <w:sz w:val="22"/>
                <w:szCs w:val="22"/>
              </w:rPr>
              <w:t>my wife</w:t>
            </w:r>
            <w:r w:rsidR="00FE3771">
              <w:rPr>
                <w:rFonts w:asciiTheme="minorHAnsi" w:eastAsia="Calibri" w:hAnsiTheme="minorHAnsi"/>
                <w:sz w:val="22"/>
                <w:szCs w:val="22"/>
              </w:rPr>
              <w:t xml:space="preserve"> and no one else</w:t>
            </w:r>
            <w:r w:rsidRPr="001F69E7">
              <w:rPr>
                <w:rFonts w:asciiTheme="minorHAnsi" w:eastAsia="Calibri" w:hAnsiTheme="minorHAnsi"/>
                <w:sz w:val="22"/>
                <w:szCs w:val="22"/>
              </w:rPr>
              <w:t xml:space="preserve">. </w:t>
            </w:r>
          </w:p>
        </w:tc>
        <w:tc>
          <w:tcPr>
            <w:tcW w:w="2880" w:type="dxa"/>
            <w:shd w:val="clear" w:color="auto" w:fill="auto"/>
          </w:tcPr>
          <w:p w14:paraId="452F6AB0"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Self-efficacy</w:t>
            </w:r>
          </w:p>
        </w:tc>
      </w:tr>
      <w:tr w:rsidR="007F73C4" w:rsidRPr="001F69E7" w14:paraId="23AECBE4" w14:textId="77777777" w:rsidTr="00AF0180">
        <w:trPr>
          <w:cantSplit/>
          <w:trHeight w:val="792"/>
          <w:jc w:val="center"/>
        </w:trPr>
        <w:tc>
          <w:tcPr>
            <w:tcW w:w="6624" w:type="dxa"/>
            <w:shd w:val="clear" w:color="auto" w:fill="auto"/>
          </w:tcPr>
          <w:p w14:paraId="35FD603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My husband wants me to plant more cash crops than crops for household consumption this year. </w:t>
            </w:r>
          </w:p>
        </w:tc>
        <w:tc>
          <w:tcPr>
            <w:tcW w:w="2880" w:type="dxa"/>
            <w:shd w:val="clear" w:color="auto" w:fill="auto"/>
          </w:tcPr>
          <w:p w14:paraId="5460E144"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Social </w:t>
            </w:r>
            <w:r w:rsidR="00AF0180">
              <w:rPr>
                <w:rFonts w:asciiTheme="minorHAnsi" w:eastAsia="Calibri" w:hAnsiTheme="minorHAnsi"/>
                <w:sz w:val="22"/>
                <w:szCs w:val="22"/>
              </w:rPr>
              <w:t>n</w:t>
            </w:r>
            <w:r w:rsidRPr="001F69E7">
              <w:rPr>
                <w:rFonts w:asciiTheme="minorHAnsi" w:eastAsia="Calibri" w:hAnsiTheme="minorHAnsi"/>
                <w:sz w:val="22"/>
                <w:szCs w:val="22"/>
              </w:rPr>
              <w:t>orms</w:t>
            </w:r>
          </w:p>
        </w:tc>
      </w:tr>
      <w:tr w:rsidR="007F73C4" w:rsidRPr="001F69E7" w14:paraId="4F56E513" w14:textId="77777777" w:rsidTr="00AF0180">
        <w:trPr>
          <w:cantSplit/>
          <w:trHeight w:val="792"/>
          <w:jc w:val="center"/>
        </w:trPr>
        <w:tc>
          <w:tcPr>
            <w:tcW w:w="6624" w:type="dxa"/>
            <w:shd w:val="clear" w:color="auto" w:fill="auto"/>
          </w:tcPr>
          <w:p w14:paraId="03D0A9AC"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don’t want to plant sweet potatoes this year. Last year I planted them, but everyone else did too, and the price I got for them was very low. </w:t>
            </w:r>
          </w:p>
        </w:tc>
        <w:tc>
          <w:tcPr>
            <w:tcW w:w="2880" w:type="dxa"/>
            <w:shd w:val="clear" w:color="auto" w:fill="auto"/>
          </w:tcPr>
          <w:p w14:paraId="7709D5AA"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Negative consequences</w:t>
            </w:r>
          </w:p>
        </w:tc>
      </w:tr>
      <w:tr w:rsidR="007F73C4" w:rsidRPr="001F69E7" w14:paraId="587CD18F" w14:textId="77777777" w:rsidTr="00AF0180">
        <w:trPr>
          <w:cantSplit/>
          <w:trHeight w:val="792"/>
          <w:jc w:val="center"/>
        </w:trPr>
        <w:tc>
          <w:tcPr>
            <w:tcW w:w="6624" w:type="dxa"/>
            <w:shd w:val="clear" w:color="auto" w:fill="auto"/>
          </w:tcPr>
          <w:p w14:paraId="539EEFBB"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would use family planning, but they stopped providing the type I like. </w:t>
            </w:r>
          </w:p>
        </w:tc>
        <w:tc>
          <w:tcPr>
            <w:tcW w:w="2880" w:type="dxa"/>
            <w:shd w:val="clear" w:color="auto" w:fill="auto"/>
          </w:tcPr>
          <w:p w14:paraId="135FAD02"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Access</w:t>
            </w:r>
          </w:p>
        </w:tc>
      </w:tr>
      <w:tr w:rsidR="007F73C4" w:rsidRPr="001F69E7" w14:paraId="3FC224EF" w14:textId="77777777" w:rsidTr="00AF0180">
        <w:trPr>
          <w:cantSplit/>
          <w:trHeight w:val="792"/>
          <w:jc w:val="center"/>
        </w:trPr>
        <w:tc>
          <w:tcPr>
            <w:tcW w:w="6624" w:type="dxa"/>
            <w:shd w:val="clear" w:color="auto" w:fill="auto"/>
          </w:tcPr>
          <w:p w14:paraId="47803EC1"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 want to build an improved silo this year to prevent rats. They ate a lot of my maize last year. </w:t>
            </w:r>
          </w:p>
        </w:tc>
        <w:tc>
          <w:tcPr>
            <w:tcW w:w="2880" w:type="dxa"/>
            <w:shd w:val="clear" w:color="auto" w:fill="auto"/>
          </w:tcPr>
          <w:p w14:paraId="1DF449DB"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Positive consequences</w:t>
            </w:r>
          </w:p>
        </w:tc>
      </w:tr>
      <w:tr w:rsidR="007F73C4" w:rsidRPr="001F69E7" w14:paraId="7E3DEE91" w14:textId="77777777" w:rsidTr="00AF0180">
        <w:trPr>
          <w:cantSplit/>
          <w:trHeight w:val="792"/>
          <w:jc w:val="center"/>
        </w:trPr>
        <w:tc>
          <w:tcPr>
            <w:tcW w:w="6624" w:type="dxa"/>
            <w:shd w:val="clear" w:color="auto" w:fill="auto"/>
          </w:tcPr>
          <w:p w14:paraId="160FBE84"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Having a good animal doctor nearby made it much easier to use animal traction to plow my fields. </w:t>
            </w:r>
          </w:p>
        </w:tc>
        <w:tc>
          <w:tcPr>
            <w:tcW w:w="2880" w:type="dxa"/>
            <w:shd w:val="clear" w:color="auto" w:fill="auto"/>
          </w:tcPr>
          <w:p w14:paraId="750C91AF"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Access</w:t>
            </w:r>
          </w:p>
        </w:tc>
      </w:tr>
      <w:tr w:rsidR="007F73C4" w:rsidRPr="001F69E7" w14:paraId="78FD1455" w14:textId="77777777" w:rsidTr="00AF0180">
        <w:trPr>
          <w:cantSplit/>
          <w:trHeight w:val="792"/>
          <w:jc w:val="center"/>
        </w:trPr>
        <w:tc>
          <w:tcPr>
            <w:tcW w:w="6624" w:type="dxa"/>
            <w:shd w:val="clear" w:color="auto" w:fill="auto"/>
          </w:tcPr>
          <w:p w14:paraId="28F6249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I have heard that it’s a good idea to check my child’s breathing when he has a cold, but I forget how to do it.</w:t>
            </w:r>
          </w:p>
        </w:tc>
        <w:tc>
          <w:tcPr>
            <w:tcW w:w="2880" w:type="dxa"/>
            <w:shd w:val="clear" w:color="auto" w:fill="auto"/>
          </w:tcPr>
          <w:p w14:paraId="05E68EB3"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Cue for action</w:t>
            </w:r>
          </w:p>
        </w:tc>
      </w:tr>
      <w:tr w:rsidR="007F73C4" w:rsidRPr="001F69E7" w14:paraId="143B4BE4" w14:textId="77777777" w:rsidTr="00AF0180">
        <w:trPr>
          <w:cantSplit/>
          <w:trHeight w:val="792"/>
          <w:jc w:val="center"/>
        </w:trPr>
        <w:tc>
          <w:tcPr>
            <w:tcW w:w="6624" w:type="dxa"/>
            <w:shd w:val="clear" w:color="auto" w:fill="auto"/>
          </w:tcPr>
          <w:p w14:paraId="200200A2"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I tried that, and it took too much time and effort.</w:t>
            </w:r>
          </w:p>
        </w:tc>
        <w:tc>
          <w:tcPr>
            <w:tcW w:w="2880" w:type="dxa"/>
            <w:shd w:val="clear" w:color="auto" w:fill="auto"/>
          </w:tcPr>
          <w:p w14:paraId="07DF1528" w14:textId="77777777" w:rsidR="007F73C4" w:rsidRPr="001F69E7" w:rsidRDefault="007F73C4" w:rsidP="00B3352F">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Negative consequences</w:t>
            </w:r>
          </w:p>
        </w:tc>
      </w:tr>
      <w:tr w:rsidR="007F73C4" w:rsidRPr="001F69E7" w14:paraId="5D83A760" w14:textId="77777777" w:rsidTr="00AF0180">
        <w:trPr>
          <w:cantSplit/>
          <w:trHeight w:val="792"/>
          <w:jc w:val="center"/>
        </w:trPr>
        <w:tc>
          <w:tcPr>
            <w:tcW w:w="6624" w:type="dxa"/>
            <w:shd w:val="clear" w:color="auto" w:fill="auto"/>
          </w:tcPr>
          <w:p w14:paraId="41DB31AF"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Erosion only happens on farms that are on very steep hills. My land is not that steep. </w:t>
            </w:r>
          </w:p>
        </w:tc>
        <w:tc>
          <w:tcPr>
            <w:tcW w:w="2880" w:type="dxa"/>
            <w:shd w:val="clear" w:color="auto" w:fill="auto"/>
          </w:tcPr>
          <w:p w14:paraId="110DE7D6"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Susceptibility</w:t>
            </w:r>
          </w:p>
        </w:tc>
      </w:tr>
      <w:tr w:rsidR="007F73C4" w:rsidRPr="001F69E7" w14:paraId="646674C4" w14:textId="77777777" w:rsidTr="00AF0180">
        <w:trPr>
          <w:cantSplit/>
          <w:trHeight w:val="792"/>
          <w:jc w:val="center"/>
        </w:trPr>
        <w:tc>
          <w:tcPr>
            <w:tcW w:w="6624" w:type="dxa"/>
            <w:shd w:val="clear" w:color="auto" w:fill="auto"/>
          </w:tcPr>
          <w:p w14:paraId="1EB8F547"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Who cares if my child is a little underweight?</w:t>
            </w:r>
          </w:p>
        </w:tc>
        <w:tc>
          <w:tcPr>
            <w:tcW w:w="2880" w:type="dxa"/>
            <w:shd w:val="clear" w:color="auto" w:fill="auto"/>
          </w:tcPr>
          <w:p w14:paraId="38A671BF"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Severity</w:t>
            </w:r>
          </w:p>
        </w:tc>
      </w:tr>
      <w:tr w:rsidR="007F73C4" w:rsidRPr="001F69E7" w14:paraId="3E642B7D" w14:textId="77777777" w:rsidTr="00AF0180">
        <w:trPr>
          <w:cantSplit/>
          <w:trHeight w:val="792"/>
          <w:jc w:val="center"/>
        </w:trPr>
        <w:tc>
          <w:tcPr>
            <w:tcW w:w="6624" w:type="dxa"/>
            <w:shd w:val="clear" w:color="auto" w:fill="auto"/>
          </w:tcPr>
          <w:p w14:paraId="499A6EE0"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It’s God’s will whether or not I have a good harvest this year, and there’s not a lot I can do about it. </w:t>
            </w:r>
          </w:p>
        </w:tc>
        <w:tc>
          <w:tcPr>
            <w:tcW w:w="2880" w:type="dxa"/>
            <w:shd w:val="clear" w:color="auto" w:fill="auto"/>
          </w:tcPr>
          <w:p w14:paraId="449C61E3"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 xml:space="preserve">Divine </w:t>
            </w:r>
            <w:r w:rsidR="00AF0180">
              <w:rPr>
                <w:rFonts w:asciiTheme="minorHAnsi" w:eastAsia="Calibri" w:hAnsiTheme="minorHAnsi"/>
                <w:sz w:val="22"/>
                <w:szCs w:val="22"/>
              </w:rPr>
              <w:t>w</w:t>
            </w:r>
            <w:r w:rsidRPr="001F69E7">
              <w:rPr>
                <w:rFonts w:asciiTheme="minorHAnsi" w:eastAsia="Calibri" w:hAnsiTheme="minorHAnsi"/>
                <w:sz w:val="22"/>
                <w:szCs w:val="22"/>
              </w:rPr>
              <w:t xml:space="preserve">ill </w:t>
            </w:r>
          </w:p>
        </w:tc>
      </w:tr>
      <w:tr w:rsidR="007F73C4" w:rsidRPr="001F69E7" w14:paraId="35245FEC" w14:textId="77777777" w:rsidTr="00AF0180">
        <w:trPr>
          <w:cantSplit/>
          <w:trHeight w:val="792"/>
          <w:jc w:val="center"/>
        </w:trPr>
        <w:tc>
          <w:tcPr>
            <w:tcW w:w="6624" w:type="dxa"/>
            <w:shd w:val="clear" w:color="auto" w:fill="auto"/>
          </w:tcPr>
          <w:p w14:paraId="23E53513"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If my child is well-nourished, they won’t give us the free food ration, so I’m no longer breastfeeding him. The ration is worth a lot to my family. </w:t>
            </w:r>
          </w:p>
        </w:tc>
        <w:tc>
          <w:tcPr>
            <w:tcW w:w="2880" w:type="dxa"/>
            <w:shd w:val="clear" w:color="auto" w:fill="auto"/>
          </w:tcPr>
          <w:p w14:paraId="2B31EB80"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Policy</w:t>
            </w:r>
          </w:p>
        </w:tc>
      </w:tr>
      <w:tr w:rsidR="007F73C4" w:rsidRPr="001F69E7" w14:paraId="4AD1343A" w14:textId="77777777" w:rsidTr="00AF0180">
        <w:trPr>
          <w:cantSplit/>
          <w:trHeight w:val="792"/>
          <w:jc w:val="center"/>
        </w:trPr>
        <w:tc>
          <w:tcPr>
            <w:tcW w:w="6624" w:type="dxa"/>
            <w:shd w:val="clear" w:color="auto" w:fill="auto"/>
          </w:tcPr>
          <w:p w14:paraId="4F80B314" w14:textId="77777777" w:rsidR="007F73C4" w:rsidRPr="001F69E7" w:rsidRDefault="007F73C4" w:rsidP="00B3352F">
            <w:pPr>
              <w:pStyle w:val="TableText"/>
              <w:numPr>
                <w:ilvl w:val="0"/>
                <w:numId w:val="67"/>
              </w:numPr>
              <w:spacing w:line="240" w:lineRule="auto"/>
              <w:ind w:left="360" w:right="0"/>
              <w:rPr>
                <w:rFonts w:asciiTheme="minorHAnsi" w:eastAsia="Calibri" w:hAnsiTheme="minorHAnsi"/>
                <w:sz w:val="22"/>
                <w:szCs w:val="22"/>
              </w:rPr>
            </w:pPr>
            <w:r w:rsidRPr="001F69E7">
              <w:rPr>
                <w:rFonts w:asciiTheme="minorHAnsi" w:eastAsia="Calibri" w:hAnsiTheme="minorHAnsi"/>
                <w:sz w:val="22"/>
                <w:szCs w:val="22"/>
              </w:rPr>
              <w:t xml:space="preserve">People from our tribal group are not allowed to eat with people in that cultural group, so we didn’t go to the meeting. </w:t>
            </w:r>
          </w:p>
        </w:tc>
        <w:tc>
          <w:tcPr>
            <w:tcW w:w="2880" w:type="dxa"/>
            <w:shd w:val="clear" w:color="auto" w:fill="auto"/>
          </w:tcPr>
          <w:p w14:paraId="1762F802" w14:textId="77777777" w:rsidR="007F73C4" w:rsidRPr="001F69E7" w:rsidRDefault="007F73C4" w:rsidP="00AF0180">
            <w:pPr>
              <w:pStyle w:val="TableText"/>
              <w:spacing w:line="240" w:lineRule="auto"/>
              <w:ind w:left="0"/>
              <w:rPr>
                <w:rFonts w:asciiTheme="minorHAnsi" w:eastAsia="Calibri" w:hAnsiTheme="minorHAnsi"/>
                <w:sz w:val="22"/>
                <w:szCs w:val="22"/>
              </w:rPr>
            </w:pPr>
            <w:r w:rsidRPr="001F69E7">
              <w:rPr>
                <w:rFonts w:asciiTheme="minorHAnsi" w:eastAsia="Calibri" w:hAnsiTheme="minorHAnsi"/>
                <w:sz w:val="22"/>
                <w:szCs w:val="22"/>
              </w:rPr>
              <w:t>Culture</w:t>
            </w:r>
          </w:p>
        </w:tc>
      </w:tr>
    </w:tbl>
    <w:p w14:paraId="56CD6432" w14:textId="77777777" w:rsidR="007F73C4" w:rsidRPr="00C10DA9" w:rsidRDefault="007F73C4" w:rsidP="00B3352F">
      <w:pPr>
        <w:spacing w:after="160" w:line="240" w:lineRule="auto"/>
        <w:rPr>
          <w:rFonts w:ascii="Tahoma" w:hAnsi="Tahoma" w:cs="Tahoma"/>
          <w:position w:val="1"/>
        </w:rPr>
      </w:pPr>
    </w:p>
    <w:p w14:paraId="2089A4D0" w14:textId="77777777" w:rsidR="007F73C4" w:rsidRDefault="007F73C4" w:rsidP="00B3352F">
      <w:pPr>
        <w:spacing w:after="160" w:line="240" w:lineRule="auto"/>
        <w:rPr>
          <w:rFonts w:ascii="Tahoma" w:hAnsi="Tahoma" w:cs="Tahoma"/>
          <w:position w:val="1"/>
          <w:sz w:val="28"/>
          <w:szCs w:val="28"/>
        </w:rPr>
      </w:pPr>
    </w:p>
    <w:p w14:paraId="5B848073" w14:textId="77777777" w:rsidR="007F73C4" w:rsidRPr="009F7E83" w:rsidRDefault="007F73C4" w:rsidP="00B3352F">
      <w:pPr>
        <w:pStyle w:val="AppendixTitle"/>
        <w:spacing w:line="240" w:lineRule="auto"/>
        <w:rPr>
          <w:sz w:val="24"/>
          <w:szCs w:val="24"/>
        </w:rPr>
      </w:pPr>
      <w:r>
        <w:rPr>
          <w:rFonts w:ascii="Tahoma" w:hAnsi="Tahoma" w:cs="Tahoma"/>
          <w:position w:val="1"/>
          <w:sz w:val="28"/>
          <w:szCs w:val="28"/>
        </w:rPr>
        <w:br w:type="page"/>
      </w:r>
      <w:bookmarkStart w:id="133" w:name="Appendix4"/>
      <w:bookmarkStart w:id="134" w:name="_Toc483573756"/>
      <w:r>
        <w:t xml:space="preserve">Appendix </w:t>
      </w:r>
      <w:r w:rsidR="00AA2397">
        <w:t>4</w:t>
      </w:r>
      <w:r w:rsidR="00B903F9">
        <w:t xml:space="preserve">. </w:t>
      </w:r>
      <w:r w:rsidR="00CD4A50">
        <w:t xml:space="preserve">Key to </w:t>
      </w:r>
      <w:r>
        <w:t>Lesson 4</w:t>
      </w:r>
      <w:r w:rsidR="00AA543A">
        <w:t xml:space="preserve"> </w:t>
      </w:r>
      <w:r>
        <w:t>Handout 2</w:t>
      </w:r>
      <w:r w:rsidR="00AA543A">
        <w:t>:</w:t>
      </w:r>
      <w:r w:rsidR="00351122">
        <w:t xml:space="preserve"> </w:t>
      </w:r>
      <w:r>
        <w:t xml:space="preserve">Making Sense of Data </w:t>
      </w:r>
      <w:r w:rsidR="00AA543A">
        <w:t>–</w:t>
      </w:r>
      <w:r>
        <w:t xml:space="preserve"> Practice</w:t>
      </w:r>
      <w:bookmarkEnd w:id="133"/>
      <w:bookmarkEnd w:id="134"/>
      <w:r w:rsidR="00AA543A">
        <w:br/>
      </w:r>
    </w:p>
    <w:tbl>
      <w:tblPr>
        <w:tblW w:w="5000" w:type="pct"/>
        <w:jc w:val="center"/>
        <w:tblBorders>
          <w:bottom w:val="single" w:sz="4" w:space="0" w:color="1B356F"/>
          <w:insideH w:val="single" w:sz="4" w:space="0" w:color="1B356F"/>
          <w:insideV w:val="single" w:sz="4" w:space="0" w:color="1B356F"/>
        </w:tblBorders>
        <w:tblCellMar>
          <w:left w:w="0" w:type="dxa"/>
          <w:right w:w="0" w:type="dxa"/>
        </w:tblCellMar>
        <w:tblLook w:val="04A0" w:firstRow="1" w:lastRow="0" w:firstColumn="1" w:lastColumn="0" w:noHBand="0" w:noVBand="1"/>
      </w:tblPr>
      <w:tblGrid>
        <w:gridCol w:w="20"/>
        <w:gridCol w:w="3849"/>
        <w:gridCol w:w="1348"/>
        <w:gridCol w:w="1616"/>
        <w:gridCol w:w="809"/>
        <w:gridCol w:w="1718"/>
      </w:tblGrid>
      <w:tr w:rsidR="007F73C4" w:rsidRPr="001F69E7" w14:paraId="04EEBFE0" w14:textId="77777777" w:rsidTr="000E0243">
        <w:trPr>
          <w:tblHeader/>
          <w:jc w:val="center"/>
        </w:trPr>
        <w:tc>
          <w:tcPr>
            <w:tcW w:w="2067" w:type="pct"/>
            <w:gridSpan w:val="2"/>
            <w:tcBorders>
              <w:top w:val="nil"/>
              <w:bottom w:val="single" w:sz="4" w:space="0" w:color="FFFFFF" w:themeColor="background1"/>
              <w:right w:val="single" w:sz="4" w:space="0" w:color="FFFFFF" w:themeColor="background1"/>
            </w:tcBorders>
            <w:shd w:val="clear" w:color="auto" w:fill="1B356F"/>
          </w:tcPr>
          <w:p w14:paraId="0540A129"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Responses</w:t>
            </w:r>
          </w:p>
        </w:tc>
        <w:tc>
          <w:tcPr>
            <w:tcW w:w="720" w:type="pct"/>
            <w:tcBorders>
              <w:top w:val="nil"/>
              <w:left w:val="single" w:sz="4" w:space="0" w:color="FFFFFF" w:themeColor="background1"/>
              <w:bottom w:val="single" w:sz="4" w:space="0" w:color="FFFFFF" w:themeColor="background1"/>
              <w:right w:val="single" w:sz="4" w:space="0" w:color="FFFFFF" w:themeColor="background1"/>
            </w:tcBorders>
            <w:shd w:val="clear" w:color="auto" w:fill="1B356F"/>
          </w:tcPr>
          <w:p w14:paraId="1B734C28"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Doers (%)</w:t>
            </w:r>
          </w:p>
        </w:tc>
        <w:tc>
          <w:tcPr>
            <w:tcW w:w="863" w:type="pct"/>
            <w:tcBorders>
              <w:top w:val="nil"/>
              <w:left w:val="single" w:sz="4" w:space="0" w:color="FFFFFF" w:themeColor="background1"/>
              <w:bottom w:val="single" w:sz="4" w:space="0" w:color="FFFFFF" w:themeColor="background1"/>
            </w:tcBorders>
            <w:shd w:val="clear" w:color="auto" w:fill="1B356F"/>
          </w:tcPr>
          <w:p w14:paraId="313D5F18"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Non-Doers (%)</w:t>
            </w:r>
          </w:p>
        </w:tc>
        <w:tc>
          <w:tcPr>
            <w:tcW w:w="432" w:type="pct"/>
            <w:tcBorders>
              <w:top w:val="nil"/>
              <w:left w:val="single" w:sz="4" w:space="0" w:color="FFFFFF" w:themeColor="background1"/>
              <w:bottom w:val="single" w:sz="4" w:space="0" w:color="FFFFFF" w:themeColor="background1"/>
              <w:right w:val="single" w:sz="4" w:space="0" w:color="FFFFFF" w:themeColor="background1"/>
            </w:tcBorders>
            <w:shd w:val="clear" w:color="auto" w:fill="1B356F"/>
          </w:tcPr>
          <w:p w14:paraId="1A75D6EA"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Gap</w:t>
            </w:r>
          </w:p>
        </w:tc>
        <w:tc>
          <w:tcPr>
            <w:tcW w:w="918" w:type="pct"/>
            <w:tcBorders>
              <w:top w:val="nil"/>
              <w:left w:val="single" w:sz="4" w:space="0" w:color="FFFFFF" w:themeColor="background1"/>
              <w:bottom w:val="single" w:sz="4" w:space="0" w:color="FFFFFF" w:themeColor="background1"/>
            </w:tcBorders>
            <w:shd w:val="clear" w:color="auto" w:fill="1B356F"/>
          </w:tcPr>
          <w:p w14:paraId="35C29584"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 xml:space="preserve">Actionable? </w:t>
            </w:r>
          </w:p>
        </w:tc>
      </w:tr>
      <w:tr w:rsidR="007F73C4" w:rsidRPr="001F69E7" w14:paraId="07B669A9" w14:textId="77777777" w:rsidTr="000E0243">
        <w:trPr>
          <w:jc w:val="center"/>
        </w:trPr>
        <w:tc>
          <w:tcPr>
            <w:tcW w:w="11" w:type="pct"/>
            <w:tcBorders>
              <w:top w:val="single" w:sz="4" w:space="0" w:color="FFFFFF" w:themeColor="background1"/>
            </w:tcBorders>
            <w:shd w:val="clear" w:color="auto" w:fill="95B3D7"/>
          </w:tcPr>
          <w:p w14:paraId="56439C76"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tcBorders>
              <w:top w:val="single" w:sz="4" w:space="0" w:color="FFFFFF" w:themeColor="background1"/>
            </w:tcBorders>
            <w:shd w:val="clear" w:color="auto" w:fill="95B3D7"/>
          </w:tcPr>
          <w:p w14:paraId="7AD63B85"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 Perceived positive consequences: What are the advantages of doing the behavior?</w:t>
            </w:r>
          </w:p>
        </w:tc>
      </w:tr>
      <w:tr w:rsidR="007F73C4" w:rsidRPr="001F69E7" w14:paraId="563F163C" w14:textId="77777777" w:rsidTr="000E0243">
        <w:trPr>
          <w:jc w:val="center"/>
        </w:trPr>
        <w:tc>
          <w:tcPr>
            <w:tcW w:w="2067" w:type="pct"/>
            <w:gridSpan w:val="2"/>
          </w:tcPr>
          <w:p w14:paraId="7C00341C"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a. Avoid diseases</w:t>
            </w:r>
          </w:p>
        </w:tc>
        <w:tc>
          <w:tcPr>
            <w:tcW w:w="720" w:type="pct"/>
          </w:tcPr>
          <w:p w14:paraId="2EDC0D76"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90</w:t>
            </w:r>
          </w:p>
        </w:tc>
        <w:tc>
          <w:tcPr>
            <w:tcW w:w="863" w:type="pct"/>
          </w:tcPr>
          <w:p w14:paraId="4AFD21F0"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84</w:t>
            </w:r>
          </w:p>
        </w:tc>
        <w:tc>
          <w:tcPr>
            <w:tcW w:w="432" w:type="pct"/>
          </w:tcPr>
          <w:p w14:paraId="6C0BC542"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1A9B6359"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295BF8A3" w14:textId="77777777" w:rsidTr="000E0243">
        <w:trPr>
          <w:jc w:val="center"/>
        </w:trPr>
        <w:tc>
          <w:tcPr>
            <w:tcW w:w="2067" w:type="pct"/>
            <w:gridSpan w:val="2"/>
          </w:tcPr>
          <w:p w14:paraId="4D44F1E2"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b. Be clean/hygiene</w:t>
            </w:r>
          </w:p>
        </w:tc>
        <w:tc>
          <w:tcPr>
            <w:tcW w:w="720" w:type="pct"/>
          </w:tcPr>
          <w:p w14:paraId="69004F2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76</w:t>
            </w:r>
          </w:p>
        </w:tc>
        <w:tc>
          <w:tcPr>
            <w:tcW w:w="863" w:type="pct"/>
          </w:tcPr>
          <w:p w14:paraId="4BE891A2"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67</w:t>
            </w:r>
          </w:p>
        </w:tc>
        <w:tc>
          <w:tcPr>
            <w:tcW w:w="432" w:type="pct"/>
          </w:tcPr>
          <w:p w14:paraId="3427DC3A"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783877E1"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00F5E06E" w14:textId="77777777" w:rsidTr="000E0243">
        <w:trPr>
          <w:jc w:val="center"/>
        </w:trPr>
        <w:tc>
          <w:tcPr>
            <w:tcW w:w="2067" w:type="pct"/>
            <w:gridSpan w:val="2"/>
          </w:tcPr>
          <w:p w14:paraId="485E4F78"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e. Remove bad smell</w:t>
            </w:r>
          </w:p>
        </w:tc>
        <w:tc>
          <w:tcPr>
            <w:tcW w:w="720" w:type="pct"/>
          </w:tcPr>
          <w:p w14:paraId="651B88A8"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w:t>
            </w:r>
          </w:p>
        </w:tc>
        <w:tc>
          <w:tcPr>
            <w:tcW w:w="863" w:type="pct"/>
          </w:tcPr>
          <w:p w14:paraId="6C567B9B"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w:t>
            </w:r>
          </w:p>
        </w:tc>
        <w:tc>
          <w:tcPr>
            <w:tcW w:w="432" w:type="pct"/>
          </w:tcPr>
          <w:p w14:paraId="4CD0DCB3"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03AF8E61"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03FBB1D3" w14:textId="77777777" w:rsidTr="000E0243">
        <w:trPr>
          <w:trHeight w:val="350"/>
          <w:jc w:val="center"/>
        </w:trPr>
        <w:tc>
          <w:tcPr>
            <w:tcW w:w="11" w:type="pct"/>
            <w:shd w:val="clear" w:color="auto" w:fill="95B3D7"/>
          </w:tcPr>
          <w:p w14:paraId="73AF907C"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3146CB8D"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 Perceived negative consequences: What are the disadvantages of doing the behavior?</w:t>
            </w:r>
          </w:p>
        </w:tc>
      </w:tr>
      <w:tr w:rsidR="007F73C4" w:rsidRPr="001F69E7" w14:paraId="1DFAA2D2" w14:textId="77777777" w:rsidTr="000E0243">
        <w:trPr>
          <w:jc w:val="center"/>
        </w:trPr>
        <w:tc>
          <w:tcPr>
            <w:tcW w:w="2067" w:type="pct"/>
            <w:gridSpan w:val="2"/>
          </w:tcPr>
          <w:p w14:paraId="69E197B5"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a. None</w:t>
            </w:r>
          </w:p>
        </w:tc>
        <w:tc>
          <w:tcPr>
            <w:tcW w:w="720" w:type="pct"/>
          </w:tcPr>
          <w:p w14:paraId="0E85F37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71</w:t>
            </w:r>
          </w:p>
        </w:tc>
        <w:tc>
          <w:tcPr>
            <w:tcW w:w="863" w:type="pct"/>
          </w:tcPr>
          <w:p w14:paraId="43D9E79C"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84</w:t>
            </w:r>
          </w:p>
        </w:tc>
        <w:tc>
          <w:tcPr>
            <w:tcW w:w="432" w:type="pct"/>
          </w:tcPr>
          <w:p w14:paraId="19971B2C"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54FA361C"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533703B6" w14:textId="77777777" w:rsidTr="000E0243">
        <w:trPr>
          <w:jc w:val="center"/>
        </w:trPr>
        <w:tc>
          <w:tcPr>
            <w:tcW w:w="2067" w:type="pct"/>
            <w:gridSpan w:val="2"/>
          </w:tcPr>
          <w:p w14:paraId="3345132E"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b. Requires money</w:t>
            </w:r>
          </w:p>
        </w:tc>
        <w:tc>
          <w:tcPr>
            <w:tcW w:w="720" w:type="pct"/>
          </w:tcPr>
          <w:p w14:paraId="7BFD8AB9"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16</w:t>
            </w:r>
          </w:p>
        </w:tc>
        <w:tc>
          <w:tcPr>
            <w:tcW w:w="863" w:type="pct"/>
          </w:tcPr>
          <w:p w14:paraId="48BFD23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w:t>
            </w:r>
          </w:p>
        </w:tc>
        <w:tc>
          <w:tcPr>
            <w:tcW w:w="432" w:type="pct"/>
          </w:tcPr>
          <w:p w14:paraId="01EF8CBA"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5DF676C3"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3296BAFA" w14:textId="77777777" w:rsidTr="000E0243">
        <w:trPr>
          <w:jc w:val="center"/>
        </w:trPr>
        <w:tc>
          <w:tcPr>
            <w:tcW w:w="2067" w:type="pct"/>
            <w:gridSpan w:val="2"/>
          </w:tcPr>
          <w:p w14:paraId="00964B0B"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c. Takes time</w:t>
            </w:r>
          </w:p>
        </w:tc>
        <w:tc>
          <w:tcPr>
            <w:tcW w:w="720" w:type="pct"/>
          </w:tcPr>
          <w:p w14:paraId="20C98405"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w:t>
            </w:r>
          </w:p>
        </w:tc>
        <w:tc>
          <w:tcPr>
            <w:tcW w:w="863" w:type="pct"/>
          </w:tcPr>
          <w:p w14:paraId="6DDA6EEF"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w:t>
            </w:r>
          </w:p>
        </w:tc>
        <w:tc>
          <w:tcPr>
            <w:tcW w:w="432" w:type="pct"/>
          </w:tcPr>
          <w:p w14:paraId="6FDEB83A"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4E4E72CB"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6074255F" w14:textId="77777777" w:rsidTr="000E0243">
        <w:trPr>
          <w:jc w:val="center"/>
        </w:trPr>
        <w:tc>
          <w:tcPr>
            <w:tcW w:w="2067" w:type="pct"/>
            <w:gridSpan w:val="2"/>
          </w:tcPr>
          <w:p w14:paraId="5B8FCB81"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 xml:space="preserve">d. People think I’m lazy (don’t work) </w:t>
            </w:r>
          </w:p>
        </w:tc>
        <w:tc>
          <w:tcPr>
            <w:tcW w:w="720" w:type="pct"/>
          </w:tcPr>
          <w:p w14:paraId="367F070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w:t>
            </w:r>
          </w:p>
        </w:tc>
        <w:tc>
          <w:tcPr>
            <w:tcW w:w="863" w:type="pct"/>
          </w:tcPr>
          <w:p w14:paraId="423D785A"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4</w:t>
            </w:r>
          </w:p>
        </w:tc>
        <w:tc>
          <w:tcPr>
            <w:tcW w:w="432" w:type="pct"/>
          </w:tcPr>
          <w:p w14:paraId="4B3EE23F"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467A64A7"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430029BE" w14:textId="77777777" w:rsidTr="000E0243">
        <w:trPr>
          <w:jc w:val="center"/>
        </w:trPr>
        <w:tc>
          <w:tcPr>
            <w:tcW w:w="2067" w:type="pct"/>
            <w:gridSpan w:val="2"/>
          </w:tcPr>
          <w:p w14:paraId="62CA8B05"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e. Makes food taste strange/bad</w:t>
            </w:r>
          </w:p>
        </w:tc>
        <w:tc>
          <w:tcPr>
            <w:tcW w:w="720" w:type="pct"/>
          </w:tcPr>
          <w:p w14:paraId="0F443309"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10</w:t>
            </w:r>
          </w:p>
        </w:tc>
        <w:tc>
          <w:tcPr>
            <w:tcW w:w="863" w:type="pct"/>
          </w:tcPr>
          <w:p w14:paraId="4666892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30</w:t>
            </w:r>
          </w:p>
        </w:tc>
        <w:tc>
          <w:tcPr>
            <w:tcW w:w="432" w:type="pct"/>
          </w:tcPr>
          <w:p w14:paraId="66A98A4B"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20</w:t>
            </w:r>
          </w:p>
        </w:tc>
        <w:tc>
          <w:tcPr>
            <w:tcW w:w="918" w:type="pct"/>
          </w:tcPr>
          <w:p w14:paraId="112B3E4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Y</w:t>
            </w:r>
          </w:p>
        </w:tc>
      </w:tr>
      <w:tr w:rsidR="007F73C4" w:rsidRPr="001F69E7" w14:paraId="0FAFD033" w14:textId="77777777" w:rsidTr="000E0243">
        <w:trPr>
          <w:jc w:val="center"/>
        </w:trPr>
        <w:tc>
          <w:tcPr>
            <w:tcW w:w="11" w:type="pct"/>
            <w:shd w:val="clear" w:color="auto" w:fill="95B3D7"/>
          </w:tcPr>
          <w:p w14:paraId="784E279A"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69522705"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 Perceived self-efficacy: What makes it easier to do the behavior?</w:t>
            </w:r>
          </w:p>
        </w:tc>
      </w:tr>
      <w:tr w:rsidR="007F73C4" w:rsidRPr="001F69E7" w14:paraId="19895471" w14:textId="77777777" w:rsidTr="000E0243">
        <w:trPr>
          <w:jc w:val="center"/>
        </w:trPr>
        <w:tc>
          <w:tcPr>
            <w:tcW w:w="2067" w:type="pct"/>
            <w:gridSpan w:val="2"/>
            <w:vAlign w:val="center"/>
          </w:tcPr>
          <w:p w14:paraId="66D2DEC9"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a. Access to water</w:t>
            </w:r>
          </w:p>
        </w:tc>
        <w:tc>
          <w:tcPr>
            <w:tcW w:w="720" w:type="pct"/>
          </w:tcPr>
          <w:p w14:paraId="42B9AFF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82</w:t>
            </w:r>
          </w:p>
        </w:tc>
        <w:tc>
          <w:tcPr>
            <w:tcW w:w="863" w:type="pct"/>
          </w:tcPr>
          <w:p w14:paraId="689F921B"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69</w:t>
            </w:r>
          </w:p>
        </w:tc>
        <w:tc>
          <w:tcPr>
            <w:tcW w:w="432" w:type="pct"/>
          </w:tcPr>
          <w:p w14:paraId="4CB502AE"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5734A420"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6CEB8C78" w14:textId="77777777" w:rsidTr="000E0243">
        <w:trPr>
          <w:jc w:val="center"/>
        </w:trPr>
        <w:tc>
          <w:tcPr>
            <w:tcW w:w="2067" w:type="pct"/>
            <w:gridSpan w:val="2"/>
            <w:vAlign w:val="center"/>
          </w:tcPr>
          <w:p w14:paraId="44792D58"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b. Access to soap/money for soap</w:t>
            </w:r>
          </w:p>
        </w:tc>
        <w:tc>
          <w:tcPr>
            <w:tcW w:w="720" w:type="pct"/>
          </w:tcPr>
          <w:p w14:paraId="77CD6EF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73</w:t>
            </w:r>
          </w:p>
        </w:tc>
        <w:tc>
          <w:tcPr>
            <w:tcW w:w="863" w:type="pct"/>
          </w:tcPr>
          <w:p w14:paraId="1F261BEC"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78</w:t>
            </w:r>
          </w:p>
        </w:tc>
        <w:tc>
          <w:tcPr>
            <w:tcW w:w="432" w:type="pct"/>
          </w:tcPr>
          <w:p w14:paraId="1409F6B1"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5D49A27D"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439E7584" w14:textId="77777777" w:rsidTr="000E0243">
        <w:trPr>
          <w:jc w:val="center"/>
        </w:trPr>
        <w:tc>
          <w:tcPr>
            <w:tcW w:w="2067" w:type="pct"/>
            <w:gridSpan w:val="2"/>
            <w:vAlign w:val="center"/>
          </w:tcPr>
          <w:p w14:paraId="2378C97D" w14:textId="77777777" w:rsidR="007F73C4" w:rsidRPr="001F69E7" w:rsidRDefault="007F73C4" w:rsidP="00B3352F">
            <w:pPr>
              <w:pStyle w:val="TableText"/>
              <w:spacing w:line="240" w:lineRule="auto"/>
              <w:rPr>
                <w:rFonts w:asciiTheme="minorHAnsi" w:hAnsiTheme="minorHAnsi"/>
                <w:b/>
                <w:iCs/>
                <w:sz w:val="22"/>
                <w:szCs w:val="22"/>
              </w:rPr>
            </w:pPr>
            <w:r w:rsidRPr="001F69E7">
              <w:rPr>
                <w:rFonts w:asciiTheme="minorHAnsi" w:hAnsiTheme="minorHAnsi"/>
                <w:b/>
                <w:iCs/>
                <w:sz w:val="22"/>
                <w:szCs w:val="22"/>
              </w:rPr>
              <w:t>c. Access to ash</w:t>
            </w:r>
          </w:p>
        </w:tc>
        <w:tc>
          <w:tcPr>
            <w:tcW w:w="720" w:type="pct"/>
          </w:tcPr>
          <w:p w14:paraId="6BD6777B"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33</w:t>
            </w:r>
          </w:p>
        </w:tc>
        <w:tc>
          <w:tcPr>
            <w:tcW w:w="863" w:type="pct"/>
          </w:tcPr>
          <w:p w14:paraId="1DB296E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16</w:t>
            </w:r>
          </w:p>
        </w:tc>
        <w:tc>
          <w:tcPr>
            <w:tcW w:w="432" w:type="pct"/>
          </w:tcPr>
          <w:p w14:paraId="6754FC01"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17</w:t>
            </w:r>
          </w:p>
        </w:tc>
        <w:tc>
          <w:tcPr>
            <w:tcW w:w="918" w:type="pct"/>
          </w:tcPr>
          <w:p w14:paraId="4254A08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Y</w:t>
            </w:r>
          </w:p>
        </w:tc>
      </w:tr>
      <w:tr w:rsidR="007F73C4" w:rsidRPr="001F69E7" w14:paraId="45BBC7D5" w14:textId="77777777" w:rsidTr="000E0243">
        <w:trPr>
          <w:jc w:val="center"/>
        </w:trPr>
        <w:tc>
          <w:tcPr>
            <w:tcW w:w="2067" w:type="pct"/>
            <w:gridSpan w:val="2"/>
            <w:vAlign w:val="center"/>
          </w:tcPr>
          <w:p w14:paraId="310F1E13"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f. Habit/willingness/motivation</w:t>
            </w:r>
          </w:p>
        </w:tc>
        <w:tc>
          <w:tcPr>
            <w:tcW w:w="720" w:type="pct"/>
          </w:tcPr>
          <w:p w14:paraId="2C017F9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18</w:t>
            </w:r>
          </w:p>
        </w:tc>
        <w:tc>
          <w:tcPr>
            <w:tcW w:w="863" w:type="pct"/>
          </w:tcPr>
          <w:p w14:paraId="5087AE26"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w:t>
            </w:r>
          </w:p>
        </w:tc>
        <w:tc>
          <w:tcPr>
            <w:tcW w:w="432" w:type="pct"/>
          </w:tcPr>
          <w:p w14:paraId="0030C4CB"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69FA632E"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4967869C" w14:textId="77777777" w:rsidTr="000E0243">
        <w:trPr>
          <w:jc w:val="center"/>
        </w:trPr>
        <w:tc>
          <w:tcPr>
            <w:tcW w:w="2067" w:type="pct"/>
            <w:gridSpan w:val="2"/>
            <w:vAlign w:val="center"/>
          </w:tcPr>
          <w:p w14:paraId="4FEE22B9"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g. Being aware/knowing how</w:t>
            </w:r>
          </w:p>
        </w:tc>
        <w:tc>
          <w:tcPr>
            <w:tcW w:w="720" w:type="pct"/>
          </w:tcPr>
          <w:p w14:paraId="7DB70612"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22</w:t>
            </w:r>
          </w:p>
        </w:tc>
        <w:tc>
          <w:tcPr>
            <w:tcW w:w="863" w:type="pct"/>
          </w:tcPr>
          <w:p w14:paraId="7170CBD5"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14</w:t>
            </w:r>
          </w:p>
        </w:tc>
        <w:tc>
          <w:tcPr>
            <w:tcW w:w="432" w:type="pct"/>
          </w:tcPr>
          <w:p w14:paraId="0F48AEC8"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7265E0A1"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60B99ADB" w14:textId="77777777" w:rsidTr="000E0243">
        <w:trPr>
          <w:jc w:val="center"/>
        </w:trPr>
        <w:tc>
          <w:tcPr>
            <w:tcW w:w="11" w:type="pct"/>
            <w:tcBorders>
              <w:top w:val="single" w:sz="4" w:space="0" w:color="FFFFFF" w:themeColor="background1"/>
            </w:tcBorders>
            <w:shd w:val="clear" w:color="auto" w:fill="95B3D7"/>
          </w:tcPr>
          <w:p w14:paraId="23A3EDE8"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tcBorders>
              <w:top w:val="single" w:sz="4" w:space="0" w:color="FFFFFF" w:themeColor="background1"/>
            </w:tcBorders>
            <w:shd w:val="clear" w:color="auto" w:fill="95B3D7"/>
          </w:tcPr>
          <w:p w14:paraId="62EAB1F3"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 Perceived self-efficacy: What makes it more difficult to do the behavior?</w:t>
            </w:r>
          </w:p>
        </w:tc>
      </w:tr>
      <w:tr w:rsidR="007F73C4" w:rsidRPr="001F69E7" w14:paraId="30FA2842" w14:textId="77777777" w:rsidTr="000E0243">
        <w:trPr>
          <w:jc w:val="center"/>
        </w:trPr>
        <w:tc>
          <w:tcPr>
            <w:tcW w:w="2067" w:type="pct"/>
            <w:gridSpan w:val="2"/>
            <w:vAlign w:val="center"/>
          </w:tcPr>
          <w:p w14:paraId="4B76ACC2" w14:textId="77777777" w:rsidR="007F73C4" w:rsidRPr="001F69E7" w:rsidRDefault="007F73C4" w:rsidP="00B3352F">
            <w:pPr>
              <w:pStyle w:val="TableText"/>
              <w:spacing w:line="240" w:lineRule="auto"/>
              <w:rPr>
                <w:rFonts w:asciiTheme="minorHAnsi" w:hAnsiTheme="minorHAnsi"/>
                <w:b/>
                <w:iCs/>
                <w:sz w:val="22"/>
                <w:szCs w:val="22"/>
              </w:rPr>
            </w:pPr>
            <w:r w:rsidRPr="001F69E7">
              <w:rPr>
                <w:rFonts w:asciiTheme="minorHAnsi" w:hAnsiTheme="minorHAnsi"/>
                <w:b/>
                <w:iCs/>
                <w:sz w:val="22"/>
                <w:szCs w:val="22"/>
              </w:rPr>
              <w:t>a. No money to buy water</w:t>
            </w:r>
          </w:p>
        </w:tc>
        <w:tc>
          <w:tcPr>
            <w:tcW w:w="720" w:type="pct"/>
          </w:tcPr>
          <w:p w14:paraId="22CE6938"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51</w:t>
            </w:r>
          </w:p>
        </w:tc>
        <w:tc>
          <w:tcPr>
            <w:tcW w:w="863" w:type="pct"/>
          </w:tcPr>
          <w:p w14:paraId="63A73B8B"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35</w:t>
            </w:r>
          </w:p>
        </w:tc>
        <w:tc>
          <w:tcPr>
            <w:tcW w:w="432" w:type="pct"/>
          </w:tcPr>
          <w:p w14:paraId="21A43829"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16</w:t>
            </w:r>
          </w:p>
        </w:tc>
        <w:tc>
          <w:tcPr>
            <w:tcW w:w="918" w:type="pct"/>
          </w:tcPr>
          <w:p w14:paraId="340B4F9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N</w:t>
            </w:r>
          </w:p>
        </w:tc>
      </w:tr>
      <w:tr w:rsidR="007F73C4" w:rsidRPr="001F69E7" w14:paraId="3DD12322" w14:textId="77777777" w:rsidTr="000E0243">
        <w:trPr>
          <w:jc w:val="center"/>
        </w:trPr>
        <w:tc>
          <w:tcPr>
            <w:tcW w:w="2067" w:type="pct"/>
            <w:gridSpan w:val="2"/>
            <w:vAlign w:val="center"/>
          </w:tcPr>
          <w:p w14:paraId="07E726E0"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b. No money to buy soap</w:t>
            </w:r>
          </w:p>
        </w:tc>
        <w:tc>
          <w:tcPr>
            <w:tcW w:w="720" w:type="pct"/>
          </w:tcPr>
          <w:p w14:paraId="49CB0A02"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73</w:t>
            </w:r>
          </w:p>
        </w:tc>
        <w:tc>
          <w:tcPr>
            <w:tcW w:w="863" w:type="pct"/>
          </w:tcPr>
          <w:p w14:paraId="0D4BD622"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78</w:t>
            </w:r>
          </w:p>
        </w:tc>
        <w:tc>
          <w:tcPr>
            <w:tcW w:w="432" w:type="pct"/>
          </w:tcPr>
          <w:p w14:paraId="31627CF1"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2A5FF1EF" w14:textId="77777777" w:rsidR="007F73C4" w:rsidRPr="001F69E7" w:rsidRDefault="007F73C4" w:rsidP="00B3352F">
            <w:pPr>
              <w:pStyle w:val="TableText"/>
              <w:spacing w:line="240" w:lineRule="auto"/>
              <w:jc w:val="center"/>
              <w:rPr>
                <w:rFonts w:asciiTheme="minorHAnsi" w:hAnsiTheme="minorHAnsi"/>
                <w:sz w:val="22"/>
                <w:szCs w:val="22"/>
              </w:rPr>
            </w:pPr>
          </w:p>
        </w:tc>
      </w:tr>
      <w:tr w:rsidR="007F73C4" w:rsidRPr="001F69E7" w14:paraId="5997ED86" w14:textId="77777777" w:rsidTr="000E0243">
        <w:trPr>
          <w:jc w:val="center"/>
        </w:trPr>
        <w:tc>
          <w:tcPr>
            <w:tcW w:w="2067" w:type="pct"/>
            <w:gridSpan w:val="2"/>
            <w:vAlign w:val="center"/>
          </w:tcPr>
          <w:p w14:paraId="1B3DA9DE"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c. Not having ash</w:t>
            </w:r>
          </w:p>
        </w:tc>
        <w:tc>
          <w:tcPr>
            <w:tcW w:w="720" w:type="pct"/>
          </w:tcPr>
          <w:p w14:paraId="27AA6D4F"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w:t>
            </w:r>
          </w:p>
        </w:tc>
        <w:tc>
          <w:tcPr>
            <w:tcW w:w="863" w:type="pct"/>
          </w:tcPr>
          <w:p w14:paraId="50304A5D"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4</w:t>
            </w:r>
          </w:p>
        </w:tc>
        <w:tc>
          <w:tcPr>
            <w:tcW w:w="432" w:type="pct"/>
          </w:tcPr>
          <w:p w14:paraId="67A1A361"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3F05B906" w14:textId="77777777" w:rsidR="007F73C4" w:rsidRPr="001F69E7" w:rsidRDefault="007F73C4" w:rsidP="00B3352F">
            <w:pPr>
              <w:pStyle w:val="TableText"/>
              <w:spacing w:line="240" w:lineRule="auto"/>
              <w:jc w:val="center"/>
              <w:rPr>
                <w:rFonts w:asciiTheme="minorHAnsi" w:hAnsiTheme="minorHAnsi"/>
                <w:sz w:val="22"/>
                <w:szCs w:val="22"/>
              </w:rPr>
            </w:pPr>
          </w:p>
        </w:tc>
      </w:tr>
      <w:tr w:rsidR="007F73C4" w:rsidRPr="001F69E7" w14:paraId="163BF671" w14:textId="77777777" w:rsidTr="000E0243">
        <w:trPr>
          <w:jc w:val="center"/>
        </w:trPr>
        <w:tc>
          <w:tcPr>
            <w:tcW w:w="2067" w:type="pct"/>
            <w:gridSpan w:val="2"/>
            <w:vAlign w:val="bottom"/>
          </w:tcPr>
          <w:p w14:paraId="34801F6C" w14:textId="77777777" w:rsidR="007F73C4" w:rsidRPr="001F69E7" w:rsidRDefault="007F73C4" w:rsidP="00B3352F">
            <w:pPr>
              <w:pStyle w:val="TableText"/>
              <w:spacing w:line="240" w:lineRule="auto"/>
              <w:rPr>
                <w:rFonts w:asciiTheme="minorHAnsi" w:hAnsiTheme="minorHAnsi"/>
                <w:b/>
                <w:iCs/>
                <w:sz w:val="22"/>
                <w:szCs w:val="22"/>
              </w:rPr>
            </w:pPr>
            <w:r w:rsidRPr="001F69E7">
              <w:rPr>
                <w:rFonts w:asciiTheme="minorHAnsi" w:hAnsiTheme="minorHAnsi"/>
                <w:b/>
                <w:iCs/>
                <w:sz w:val="22"/>
                <w:szCs w:val="22"/>
              </w:rPr>
              <w:t>d. No time/too busy</w:t>
            </w:r>
          </w:p>
        </w:tc>
        <w:tc>
          <w:tcPr>
            <w:tcW w:w="720" w:type="pct"/>
          </w:tcPr>
          <w:p w14:paraId="324241B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39</w:t>
            </w:r>
          </w:p>
        </w:tc>
        <w:tc>
          <w:tcPr>
            <w:tcW w:w="863" w:type="pct"/>
          </w:tcPr>
          <w:p w14:paraId="32E0986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16</w:t>
            </w:r>
          </w:p>
        </w:tc>
        <w:tc>
          <w:tcPr>
            <w:tcW w:w="432" w:type="pct"/>
          </w:tcPr>
          <w:p w14:paraId="6D4439E1"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23</w:t>
            </w:r>
          </w:p>
        </w:tc>
        <w:tc>
          <w:tcPr>
            <w:tcW w:w="918" w:type="pct"/>
          </w:tcPr>
          <w:p w14:paraId="6D6D53FD"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N</w:t>
            </w:r>
          </w:p>
        </w:tc>
      </w:tr>
      <w:tr w:rsidR="007F73C4" w:rsidRPr="001F69E7" w14:paraId="01C61AE0" w14:textId="77777777" w:rsidTr="000E0243">
        <w:trPr>
          <w:jc w:val="center"/>
        </w:trPr>
        <w:tc>
          <w:tcPr>
            <w:tcW w:w="11" w:type="pct"/>
            <w:shd w:val="clear" w:color="auto" w:fill="95B3D7"/>
          </w:tcPr>
          <w:p w14:paraId="156A0553"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1F5B0471"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5. Perceived social norms: Who approves of you doing the behavior?</w:t>
            </w:r>
          </w:p>
        </w:tc>
      </w:tr>
      <w:tr w:rsidR="007F73C4" w:rsidRPr="001F69E7" w14:paraId="69D3A2A2" w14:textId="77777777" w:rsidTr="000E0243">
        <w:trPr>
          <w:jc w:val="center"/>
        </w:trPr>
        <w:tc>
          <w:tcPr>
            <w:tcW w:w="2067" w:type="pct"/>
            <w:gridSpan w:val="2"/>
            <w:vAlign w:val="center"/>
          </w:tcPr>
          <w:p w14:paraId="2801C337"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a. Health workers</w:t>
            </w:r>
          </w:p>
        </w:tc>
        <w:tc>
          <w:tcPr>
            <w:tcW w:w="720" w:type="pct"/>
          </w:tcPr>
          <w:p w14:paraId="66AAE58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63</w:t>
            </w:r>
          </w:p>
        </w:tc>
        <w:tc>
          <w:tcPr>
            <w:tcW w:w="863" w:type="pct"/>
          </w:tcPr>
          <w:p w14:paraId="45346700"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51</w:t>
            </w:r>
          </w:p>
        </w:tc>
        <w:tc>
          <w:tcPr>
            <w:tcW w:w="432" w:type="pct"/>
          </w:tcPr>
          <w:p w14:paraId="0660479D"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36A818FE"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27D7AE29" w14:textId="77777777" w:rsidTr="000E0243">
        <w:trPr>
          <w:jc w:val="center"/>
        </w:trPr>
        <w:tc>
          <w:tcPr>
            <w:tcW w:w="2067" w:type="pct"/>
            <w:gridSpan w:val="2"/>
            <w:vAlign w:val="center"/>
          </w:tcPr>
          <w:p w14:paraId="7713234C" w14:textId="77777777" w:rsidR="007F73C4" w:rsidRPr="001F69E7" w:rsidRDefault="007F73C4" w:rsidP="00B3352F">
            <w:pPr>
              <w:pStyle w:val="TableText"/>
              <w:spacing w:line="240" w:lineRule="auto"/>
              <w:rPr>
                <w:rFonts w:asciiTheme="minorHAnsi" w:hAnsiTheme="minorHAnsi"/>
                <w:b/>
                <w:iCs/>
                <w:sz w:val="22"/>
                <w:szCs w:val="22"/>
              </w:rPr>
            </w:pPr>
            <w:r w:rsidRPr="001F69E7">
              <w:rPr>
                <w:rFonts w:asciiTheme="minorHAnsi" w:hAnsiTheme="minorHAnsi"/>
                <w:b/>
                <w:iCs/>
                <w:sz w:val="22"/>
                <w:szCs w:val="22"/>
              </w:rPr>
              <w:t>b. My husband</w:t>
            </w:r>
          </w:p>
        </w:tc>
        <w:tc>
          <w:tcPr>
            <w:tcW w:w="720" w:type="pct"/>
          </w:tcPr>
          <w:p w14:paraId="343E23E1"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35</w:t>
            </w:r>
          </w:p>
        </w:tc>
        <w:tc>
          <w:tcPr>
            <w:tcW w:w="863" w:type="pct"/>
          </w:tcPr>
          <w:p w14:paraId="4EF33F96"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63</w:t>
            </w:r>
          </w:p>
        </w:tc>
        <w:tc>
          <w:tcPr>
            <w:tcW w:w="432" w:type="pct"/>
          </w:tcPr>
          <w:p w14:paraId="64DB36F4"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28</w:t>
            </w:r>
          </w:p>
        </w:tc>
        <w:tc>
          <w:tcPr>
            <w:tcW w:w="918" w:type="pct"/>
          </w:tcPr>
          <w:p w14:paraId="48D82A3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N</w:t>
            </w:r>
          </w:p>
        </w:tc>
      </w:tr>
      <w:tr w:rsidR="007F73C4" w:rsidRPr="001F69E7" w14:paraId="6054CBE4" w14:textId="77777777" w:rsidTr="000E0243">
        <w:trPr>
          <w:jc w:val="center"/>
        </w:trPr>
        <w:tc>
          <w:tcPr>
            <w:tcW w:w="2067" w:type="pct"/>
            <w:gridSpan w:val="2"/>
            <w:vAlign w:val="center"/>
          </w:tcPr>
          <w:p w14:paraId="18412740"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c. Neighbors</w:t>
            </w:r>
          </w:p>
        </w:tc>
        <w:tc>
          <w:tcPr>
            <w:tcW w:w="720" w:type="pct"/>
          </w:tcPr>
          <w:p w14:paraId="168B7940"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25</w:t>
            </w:r>
          </w:p>
        </w:tc>
        <w:tc>
          <w:tcPr>
            <w:tcW w:w="863" w:type="pct"/>
          </w:tcPr>
          <w:p w14:paraId="7FB74C29"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28</w:t>
            </w:r>
          </w:p>
        </w:tc>
        <w:tc>
          <w:tcPr>
            <w:tcW w:w="432" w:type="pct"/>
          </w:tcPr>
          <w:p w14:paraId="35F1BEC6"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163091C4"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2B95FB0D" w14:textId="77777777" w:rsidTr="000E0243">
        <w:trPr>
          <w:jc w:val="center"/>
        </w:trPr>
        <w:tc>
          <w:tcPr>
            <w:tcW w:w="11" w:type="pct"/>
            <w:shd w:val="clear" w:color="auto" w:fill="95B3D7"/>
          </w:tcPr>
          <w:p w14:paraId="301ED2CE" w14:textId="77777777" w:rsidR="007F73C4" w:rsidRPr="001F69E7" w:rsidRDefault="007F73C4" w:rsidP="00B3352F">
            <w:pPr>
              <w:pStyle w:val="TableText"/>
              <w:spacing w:line="240" w:lineRule="auto"/>
              <w:rPr>
                <w:rFonts w:asciiTheme="minorHAnsi" w:hAnsiTheme="minorHAnsi"/>
                <w:b/>
                <w:iCs/>
                <w:sz w:val="22"/>
                <w:szCs w:val="22"/>
              </w:rPr>
            </w:pPr>
          </w:p>
        </w:tc>
        <w:tc>
          <w:tcPr>
            <w:tcW w:w="4989" w:type="pct"/>
            <w:gridSpan w:val="5"/>
            <w:shd w:val="clear" w:color="auto" w:fill="95B3D7"/>
            <w:vAlign w:val="center"/>
          </w:tcPr>
          <w:p w14:paraId="2989EEAC" w14:textId="77777777" w:rsidR="007F73C4" w:rsidRPr="001F69E7" w:rsidRDefault="007F73C4" w:rsidP="00B3352F">
            <w:pPr>
              <w:pStyle w:val="TableText"/>
              <w:spacing w:line="240" w:lineRule="auto"/>
              <w:jc w:val="center"/>
              <w:rPr>
                <w:rFonts w:asciiTheme="minorHAnsi" w:hAnsiTheme="minorHAnsi"/>
                <w:b/>
                <w:iCs/>
                <w:sz w:val="22"/>
                <w:szCs w:val="22"/>
              </w:rPr>
            </w:pPr>
            <w:r w:rsidRPr="001F69E7">
              <w:rPr>
                <w:rFonts w:asciiTheme="minorHAnsi" w:hAnsiTheme="minorHAnsi"/>
                <w:b/>
                <w:iCs/>
                <w:sz w:val="22"/>
                <w:szCs w:val="22"/>
              </w:rPr>
              <w:t>6. Perceived social norms: Who disapproves of you doing the behavior?</w:t>
            </w:r>
          </w:p>
        </w:tc>
      </w:tr>
      <w:tr w:rsidR="007F73C4" w:rsidRPr="001F69E7" w14:paraId="1B3C6E22" w14:textId="77777777" w:rsidTr="000E0243">
        <w:trPr>
          <w:jc w:val="center"/>
        </w:trPr>
        <w:tc>
          <w:tcPr>
            <w:tcW w:w="2067" w:type="pct"/>
            <w:gridSpan w:val="2"/>
            <w:vAlign w:val="center"/>
          </w:tcPr>
          <w:p w14:paraId="33CCEEE6"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a. No one</w:t>
            </w:r>
          </w:p>
        </w:tc>
        <w:tc>
          <w:tcPr>
            <w:tcW w:w="720" w:type="pct"/>
          </w:tcPr>
          <w:p w14:paraId="57F5CAD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63</w:t>
            </w:r>
          </w:p>
        </w:tc>
        <w:tc>
          <w:tcPr>
            <w:tcW w:w="863" w:type="pct"/>
          </w:tcPr>
          <w:p w14:paraId="0B73796B"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63</w:t>
            </w:r>
          </w:p>
        </w:tc>
        <w:tc>
          <w:tcPr>
            <w:tcW w:w="432" w:type="pct"/>
          </w:tcPr>
          <w:p w14:paraId="6805B325"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3DB671E7"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623540BF" w14:textId="77777777" w:rsidTr="000E0243">
        <w:trPr>
          <w:jc w:val="center"/>
        </w:trPr>
        <w:tc>
          <w:tcPr>
            <w:tcW w:w="2067" w:type="pct"/>
            <w:gridSpan w:val="2"/>
            <w:vAlign w:val="center"/>
          </w:tcPr>
          <w:p w14:paraId="7859BF34" w14:textId="77777777" w:rsidR="007F73C4" w:rsidRPr="001F69E7" w:rsidRDefault="007F73C4" w:rsidP="00B3352F">
            <w:pPr>
              <w:pStyle w:val="TableText"/>
              <w:spacing w:line="240" w:lineRule="auto"/>
              <w:rPr>
                <w:rFonts w:asciiTheme="minorHAnsi" w:hAnsiTheme="minorHAnsi"/>
                <w:iCs/>
                <w:sz w:val="22"/>
                <w:szCs w:val="22"/>
              </w:rPr>
            </w:pPr>
            <w:r w:rsidRPr="001F69E7">
              <w:rPr>
                <w:rFonts w:asciiTheme="minorHAnsi" w:hAnsiTheme="minorHAnsi"/>
                <w:iCs/>
                <w:sz w:val="22"/>
                <w:szCs w:val="22"/>
              </w:rPr>
              <w:t>b. Elders/local leaders</w:t>
            </w:r>
          </w:p>
        </w:tc>
        <w:tc>
          <w:tcPr>
            <w:tcW w:w="720" w:type="pct"/>
          </w:tcPr>
          <w:p w14:paraId="2609183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25</w:t>
            </w:r>
          </w:p>
        </w:tc>
        <w:tc>
          <w:tcPr>
            <w:tcW w:w="863" w:type="pct"/>
          </w:tcPr>
          <w:p w14:paraId="45F2C63B"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34</w:t>
            </w:r>
          </w:p>
        </w:tc>
        <w:tc>
          <w:tcPr>
            <w:tcW w:w="432" w:type="pct"/>
          </w:tcPr>
          <w:p w14:paraId="0DAB8D85"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0960D0C1"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20B2415D" w14:textId="77777777" w:rsidTr="000E0243">
        <w:trPr>
          <w:jc w:val="center"/>
        </w:trPr>
        <w:tc>
          <w:tcPr>
            <w:tcW w:w="2067" w:type="pct"/>
            <w:gridSpan w:val="2"/>
            <w:vAlign w:val="center"/>
          </w:tcPr>
          <w:p w14:paraId="3001C7EA" w14:textId="77777777" w:rsidR="007F73C4" w:rsidRPr="001F69E7" w:rsidRDefault="007F73C4" w:rsidP="00B3352F">
            <w:pPr>
              <w:pStyle w:val="TableText"/>
              <w:spacing w:line="240" w:lineRule="auto"/>
              <w:rPr>
                <w:rFonts w:asciiTheme="minorHAnsi" w:hAnsiTheme="minorHAnsi"/>
                <w:b/>
                <w:iCs/>
                <w:sz w:val="22"/>
                <w:szCs w:val="22"/>
              </w:rPr>
            </w:pPr>
            <w:r w:rsidRPr="001F69E7">
              <w:rPr>
                <w:rFonts w:asciiTheme="minorHAnsi" w:hAnsiTheme="minorHAnsi"/>
                <w:b/>
                <w:iCs/>
                <w:sz w:val="22"/>
                <w:szCs w:val="22"/>
              </w:rPr>
              <w:t>c. My husband</w:t>
            </w:r>
          </w:p>
        </w:tc>
        <w:tc>
          <w:tcPr>
            <w:tcW w:w="720" w:type="pct"/>
          </w:tcPr>
          <w:p w14:paraId="4F5F1E65"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33</w:t>
            </w:r>
          </w:p>
        </w:tc>
        <w:tc>
          <w:tcPr>
            <w:tcW w:w="863" w:type="pct"/>
          </w:tcPr>
          <w:p w14:paraId="0F1DDFF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55</w:t>
            </w:r>
          </w:p>
        </w:tc>
        <w:tc>
          <w:tcPr>
            <w:tcW w:w="432" w:type="pct"/>
          </w:tcPr>
          <w:p w14:paraId="0826917B"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22</w:t>
            </w:r>
          </w:p>
        </w:tc>
        <w:tc>
          <w:tcPr>
            <w:tcW w:w="918" w:type="pct"/>
          </w:tcPr>
          <w:p w14:paraId="4AA7C15F"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Y</w:t>
            </w:r>
          </w:p>
        </w:tc>
      </w:tr>
    </w:tbl>
    <w:p w14:paraId="65548F8B" w14:textId="77777777" w:rsidR="00FE3771" w:rsidRDefault="00FE3771">
      <w:pPr>
        <w:jc w:val="center"/>
      </w:pPr>
      <w:r>
        <w:rPr>
          <w:bCs/>
        </w:rPr>
        <w:br w:type="page"/>
      </w:r>
    </w:p>
    <w:tbl>
      <w:tblPr>
        <w:tblW w:w="5000" w:type="pct"/>
        <w:jc w:val="center"/>
        <w:tblBorders>
          <w:bottom w:val="single" w:sz="4" w:space="0" w:color="1B356F"/>
          <w:insideH w:val="single" w:sz="4" w:space="0" w:color="1B356F"/>
          <w:insideV w:val="single" w:sz="4" w:space="0" w:color="1B356F"/>
        </w:tblBorders>
        <w:tblCellMar>
          <w:left w:w="0" w:type="dxa"/>
          <w:right w:w="0" w:type="dxa"/>
        </w:tblCellMar>
        <w:tblLook w:val="04A0" w:firstRow="1" w:lastRow="0" w:firstColumn="1" w:lastColumn="0" w:noHBand="0" w:noVBand="1"/>
      </w:tblPr>
      <w:tblGrid>
        <w:gridCol w:w="20"/>
        <w:gridCol w:w="3849"/>
        <w:gridCol w:w="1348"/>
        <w:gridCol w:w="1616"/>
        <w:gridCol w:w="809"/>
        <w:gridCol w:w="1718"/>
      </w:tblGrid>
      <w:tr w:rsidR="007F73C4" w:rsidRPr="001F69E7" w14:paraId="25B32247" w14:textId="77777777" w:rsidTr="000E0243">
        <w:trPr>
          <w:jc w:val="center"/>
        </w:trPr>
        <w:tc>
          <w:tcPr>
            <w:tcW w:w="11" w:type="pct"/>
            <w:shd w:val="clear" w:color="auto" w:fill="95B3D7"/>
          </w:tcPr>
          <w:p w14:paraId="71825D2E" w14:textId="0A8682CC" w:rsidR="007F73C4" w:rsidRPr="001F69E7" w:rsidRDefault="007F73C4" w:rsidP="00B3352F">
            <w:pPr>
              <w:pStyle w:val="TableText"/>
              <w:spacing w:line="240" w:lineRule="auto"/>
              <w:rPr>
                <w:rFonts w:asciiTheme="minorHAnsi" w:hAnsiTheme="minorHAnsi"/>
                <w:b/>
                <w:iCs/>
                <w:sz w:val="22"/>
                <w:szCs w:val="22"/>
              </w:rPr>
            </w:pPr>
          </w:p>
        </w:tc>
        <w:tc>
          <w:tcPr>
            <w:tcW w:w="4989" w:type="pct"/>
            <w:gridSpan w:val="5"/>
            <w:shd w:val="clear" w:color="auto" w:fill="95B3D7"/>
            <w:vAlign w:val="center"/>
          </w:tcPr>
          <w:p w14:paraId="313DAA18" w14:textId="77777777" w:rsidR="007F73C4" w:rsidRPr="001F69E7" w:rsidRDefault="007F73C4" w:rsidP="00B3352F">
            <w:pPr>
              <w:pStyle w:val="TableText"/>
              <w:spacing w:line="240" w:lineRule="auto"/>
              <w:jc w:val="center"/>
              <w:rPr>
                <w:rFonts w:asciiTheme="minorHAnsi" w:hAnsiTheme="minorHAnsi"/>
                <w:b/>
                <w:iCs/>
                <w:sz w:val="22"/>
                <w:szCs w:val="22"/>
              </w:rPr>
            </w:pPr>
            <w:r w:rsidRPr="001F69E7">
              <w:rPr>
                <w:rFonts w:asciiTheme="minorHAnsi" w:hAnsiTheme="minorHAnsi"/>
                <w:b/>
                <w:iCs/>
                <w:sz w:val="22"/>
                <w:szCs w:val="22"/>
              </w:rPr>
              <w:t>7. Perceived severity: How serious is diarrheal disease?</w:t>
            </w:r>
          </w:p>
        </w:tc>
      </w:tr>
      <w:tr w:rsidR="007F73C4" w:rsidRPr="001F69E7" w14:paraId="678E1477" w14:textId="77777777" w:rsidTr="000E0243">
        <w:trPr>
          <w:jc w:val="center"/>
        </w:trPr>
        <w:tc>
          <w:tcPr>
            <w:tcW w:w="2067" w:type="pct"/>
            <w:gridSpan w:val="2"/>
          </w:tcPr>
          <w:p w14:paraId="6436C32D"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a. Very serious</w:t>
            </w:r>
          </w:p>
        </w:tc>
        <w:tc>
          <w:tcPr>
            <w:tcW w:w="720" w:type="pct"/>
          </w:tcPr>
          <w:p w14:paraId="23EA76D5"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88</w:t>
            </w:r>
          </w:p>
        </w:tc>
        <w:tc>
          <w:tcPr>
            <w:tcW w:w="863" w:type="pct"/>
          </w:tcPr>
          <w:p w14:paraId="74DD88EA"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18</w:t>
            </w:r>
          </w:p>
        </w:tc>
        <w:tc>
          <w:tcPr>
            <w:tcW w:w="432" w:type="pct"/>
          </w:tcPr>
          <w:p w14:paraId="71DA7A68"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70</w:t>
            </w:r>
          </w:p>
        </w:tc>
        <w:tc>
          <w:tcPr>
            <w:tcW w:w="918" w:type="pct"/>
            <w:vMerge w:val="restart"/>
          </w:tcPr>
          <w:p w14:paraId="6596DC4B"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Y</w:t>
            </w:r>
            <w:r w:rsidR="00AA543A">
              <w:rPr>
                <w:rFonts w:asciiTheme="minorHAnsi" w:hAnsiTheme="minorHAnsi"/>
                <w:b/>
                <w:sz w:val="22"/>
                <w:szCs w:val="22"/>
              </w:rPr>
              <w:t xml:space="preserve"> </w:t>
            </w:r>
            <w:r w:rsidRPr="001F69E7">
              <w:rPr>
                <w:rFonts w:asciiTheme="minorHAnsi" w:hAnsiTheme="minorHAnsi"/>
                <w:b/>
                <w:sz w:val="22"/>
                <w:szCs w:val="22"/>
              </w:rPr>
              <w:t>(but only needs one Bridge for all three)</w:t>
            </w:r>
          </w:p>
        </w:tc>
      </w:tr>
      <w:tr w:rsidR="007F73C4" w:rsidRPr="001F69E7" w14:paraId="586F593A" w14:textId="77777777" w:rsidTr="000E0243">
        <w:trPr>
          <w:jc w:val="center"/>
        </w:trPr>
        <w:tc>
          <w:tcPr>
            <w:tcW w:w="2067" w:type="pct"/>
            <w:gridSpan w:val="2"/>
          </w:tcPr>
          <w:p w14:paraId="50B416A9"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b. Somewhat serious</w:t>
            </w:r>
          </w:p>
        </w:tc>
        <w:tc>
          <w:tcPr>
            <w:tcW w:w="720" w:type="pct"/>
          </w:tcPr>
          <w:p w14:paraId="27D62DC8"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10</w:t>
            </w:r>
          </w:p>
        </w:tc>
        <w:tc>
          <w:tcPr>
            <w:tcW w:w="863" w:type="pct"/>
          </w:tcPr>
          <w:p w14:paraId="5EA72A1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40</w:t>
            </w:r>
          </w:p>
        </w:tc>
        <w:tc>
          <w:tcPr>
            <w:tcW w:w="432" w:type="pct"/>
          </w:tcPr>
          <w:p w14:paraId="4E05DB44"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30</w:t>
            </w:r>
          </w:p>
        </w:tc>
        <w:tc>
          <w:tcPr>
            <w:tcW w:w="918" w:type="pct"/>
            <w:vMerge/>
          </w:tcPr>
          <w:p w14:paraId="51B99AAA"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42F6CCA8" w14:textId="77777777" w:rsidTr="000E0243">
        <w:trPr>
          <w:jc w:val="center"/>
        </w:trPr>
        <w:tc>
          <w:tcPr>
            <w:tcW w:w="2067" w:type="pct"/>
            <w:gridSpan w:val="2"/>
          </w:tcPr>
          <w:p w14:paraId="42BEEE5F"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c. Not serious at all</w:t>
            </w:r>
          </w:p>
        </w:tc>
        <w:tc>
          <w:tcPr>
            <w:tcW w:w="720" w:type="pct"/>
          </w:tcPr>
          <w:p w14:paraId="31CB865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w:t>
            </w:r>
          </w:p>
        </w:tc>
        <w:tc>
          <w:tcPr>
            <w:tcW w:w="863" w:type="pct"/>
          </w:tcPr>
          <w:p w14:paraId="67EE34B6"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42</w:t>
            </w:r>
          </w:p>
        </w:tc>
        <w:tc>
          <w:tcPr>
            <w:tcW w:w="432" w:type="pct"/>
          </w:tcPr>
          <w:p w14:paraId="38691A49"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40</w:t>
            </w:r>
          </w:p>
        </w:tc>
        <w:tc>
          <w:tcPr>
            <w:tcW w:w="918" w:type="pct"/>
            <w:vMerge/>
          </w:tcPr>
          <w:p w14:paraId="33223923"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620C6CF0" w14:textId="77777777" w:rsidTr="000E0243">
        <w:trPr>
          <w:jc w:val="center"/>
        </w:trPr>
        <w:tc>
          <w:tcPr>
            <w:tcW w:w="11" w:type="pct"/>
            <w:shd w:val="clear" w:color="auto" w:fill="95B3D7"/>
          </w:tcPr>
          <w:p w14:paraId="111613D0"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1702D0A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8. Perceived susceptibility/risk: How likely to get diarrhea?</w:t>
            </w:r>
          </w:p>
        </w:tc>
      </w:tr>
      <w:tr w:rsidR="007F73C4" w:rsidRPr="001F69E7" w14:paraId="483FD733" w14:textId="77777777" w:rsidTr="000E0243">
        <w:trPr>
          <w:jc w:val="center"/>
        </w:trPr>
        <w:tc>
          <w:tcPr>
            <w:tcW w:w="2067" w:type="pct"/>
            <w:gridSpan w:val="2"/>
          </w:tcPr>
          <w:p w14:paraId="11BC2934"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a. Very likely</w:t>
            </w:r>
          </w:p>
        </w:tc>
        <w:tc>
          <w:tcPr>
            <w:tcW w:w="720" w:type="pct"/>
          </w:tcPr>
          <w:p w14:paraId="7A856696"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78</w:t>
            </w:r>
          </w:p>
        </w:tc>
        <w:tc>
          <w:tcPr>
            <w:tcW w:w="863" w:type="pct"/>
          </w:tcPr>
          <w:p w14:paraId="6ABD794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30</w:t>
            </w:r>
          </w:p>
        </w:tc>
        <w:tc>
          <w:tcPr>
            <w:tcW w:w="432" w:type="pct"/>
          </w:tcPr>
          <w:p w14:paraId="01E1C10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48</w:t>
            </w:r>
          </w:p>
        </w:tc>
        <w:tc>
          <w:tcPr>
            <w:tcW w:w="918" w:type="pct"/>
            <w:vMerge w:val="restart"/>
          </w:tcPr>
          <w:p w14:paraId="4CB7F506"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Y (but only needs one Bridge for all three)</w:t>
            </w:r>
          </w:p>
        </w:tc>
      </w:tr>
      <w:tr w:rsidR="007F73C4" w:rsidRPr="001F69E7" w14:paraId="6D201B8B" w14:textId="77777777" w:rsidTr="000E0243">
        <w:trPr>
          <w:jc w:val="center"/>
        </w:trPr>
        <w:tc>
          <w:tcPr>
            <w:tcW w:w="2067" w:type="pct"/>
            <w:gridSpan w:val="2"/>
          </w:tcPr>
          <w:p w14:paraId="542F9F36"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b. Somewhat likely</w:t>
            </w:r>
          </w:p>
        </w:tc>
        <w:tc>
          <w:tcPr>
            <w:tcW w:w="720" w:type="pct"/>
          </w:tcPr>
          <w:p w14:paraId="41FBB2B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14</w:t>
            </w:r>
          </w:p>
        </w:tc>
        <w:tc>
          <w:tcPr>
            <w:tcW w:w="863" w:type="pct"/>
          </w:tcPr>
          <w:p w14:paraId="7004A126"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37</w:t>
            </w:r>
          </w:p>
        </w:tc>
        <w:tc>
          <w:tcPr>
            <w:tcW w:w="432" w:type="pct"/>
          </w:tcPr>
          <w:p w14:paraId="7CA71A40"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23</w:t>
            </w:r>
          </w:p>
        </w:tc>
        <w:tc>
          <w:tcPr>
            <w:tcW w:w="918" w:type="pct"/>
            <w:vMerge/>
          </w:tcPr>
          <w:p w14:paraId="31A6F55F"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3DEE9FCB" w14:textId="77777777" w:rsidTr="000E0243">
        <w:trPr>
          <w:jc w:val="center"/>
        </w:trPr>
        <w:tc>
          <w:tcPr>
            <w:tcW w:w="2067" w:type="pct"/>
            <w:gridSpan w:val="2"/>
          </w:tcPr>
          <w:p w14:paraId="03CDA221"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c. Not likely</w:t>
            </w:r>
          </w:p>
        </w:tc>
        <w:tc>
          <w:tcPr>
            <w:tcW w:w="720" w:type="pct"/>
          </w:tcPr>
          <w:p w14:paraId="02D17E9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8</w:t>
            </w:r>
          </w:p>
        </w:tc>
        <w:tc>
          <w:tcPr>
            <w:tcW w:w="863" w:type="pct"/>
          </w:tcPr>
          <w:p w14:paraId="39F14B74"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33</w:t>
            </w:r>
          </w:p>
        </w:tc>
        <w:tc>
          <w:tcPr>
            <w:tcW w:w="432" w:type="pct"/>
          </w:tcPr>
          <w:p w14:paraId="78E8859E"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25</w:t>
            </w:r>
          </w:p>
        </w:tc>
        <w:tc>
          <w:tcPr>
            <w:tcW w:w="918" w:type="pct"/>
            <w:vMerge/>
          </w:tcPr>
          <w:p w14:paraId="0B5B057F"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7767D692" w14:textId="77777777" w:rsidTr="000E0243">
        <w:trPr>
          <w:jc w:val="center"/>
        </w:trPr>
        <w:tc>
          <w:tcPr>
            <w:tcW w:w="11" w:type="pct"/>
            <w:shd w:val="clear" w:color="auto" w:fill="95B3D7"/>
          </w:tcPr>
          <w:p w14:paraId="0675139A"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547DC127"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9. Perceived action efficacy: Will washing hands with soap or ash prevent diarrhea?</w:t>
            </w:r>
          </w:p>
        </w:tc>
      </w:tr>
      <w:tr w:rsidR="007F73C4" w:rsidRPr="001F69E7" w14:paraId="67028668" w14:textId="77777777" w:rsidTr="000E0243">
        <w:trPr>
          <w:jc w:val="center"/>
        </w:trPr>
        <w:tc>
          <w:tcPr>
            <w:tcW w:w="2067" w:type="pct"/>
            <w:gridSpan w:val="2"/>
          </w:tcPr>
          <w:p w14:paraId="659FA456"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a. Yes</w:t>
            </w:r>
          </w:p>
        </w:tc>
        <w:tc>
          <w:tcPr>
            <w:tcW w:w="720" w:type="pct"/>
          </w:tcPr>
          <w:p w14:paraId="3870567A"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63</w:t>
            </w:r>
          </w:p>
        </w:tc>
        <w:tc>
          <w:tcPr>
            <w:tcW w:w="863" w:type="pct"/>
          </w:tcPr>
          <w:p w14:paraId="48B25AFD"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27</w:t>
            </w:r>
          </w:p>
        </w:tc>
        <w:tc>
          <w:tcPr>
            <w:tcW w:w="432" w:type="pct"/>
          </w:tcPr>
          <w:p w14:paraId="7D597F7D"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36</w:t>
            </w:r>
          </w:p>
        </w:tc>
        <w:tc>
          <w:tcPr>
            <w:tcW w:w="918" w:type="pct"/>
            <w:vMerge w:val="restart"/>
          </w:tcPr>
          <w:p w14:paraId="6D7CC79B"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Y (but only needs one Bridge a. and c.)</w:t>
            </w:r>
          </w:p>
        </w:tc>
      </w:tr>
      <w:tr w:rsidR="007F73C4" w:rsidRPr="001F69E7" w14:paraId="15FAC6CD" w14:textId="77777777" w:rsidTr="000E0243">
        <w:trPr>
          <w:jc w:val="center"/>
        </w:trPr>
        <w:tc>
          <w:tcPr>
            <w:tcW w:w="2067" w:type="pct"/>
            <w:gridSpan w:val="2"/>
          </w:tcPr>
          <w:p w14:paraId="66EB42C8"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b. Maybe</w:t>
            </w:r>
          </w:p>
        </w:tc>
        <w:tc>
          <w:tcPr>
            <w:tcW w:w="720" w:type="pct"/>
          </w:tcPr>
          <w:p w14:paraId="6A6DEE49"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10</w:t>
            </w:r>
          </w:p>
        </w:tc>
        <w:tc>
          <w:tcPr>
            <w:tcW w:w="863" w:type="pct"/>
          </w:tcPr>
          <w:p w14:paraId="165B5B7C"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24</w:t>
            </w:r>
          </w:p>
        </w:tc>
        <w:tc>
          <w:tcPr>
            <w:tcW w:w="432" w:type="pct"/>
          </w:tcPr>
          <w:p w14:paraId="49D16C47"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vMerge/>
          </w:tcPr>
          <w:p w14:paraId="0233BD88"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7388CBFA" w14:textId="77777777" w:rsidTr="000E0243">
        <w:trPr>
          <w:jc w:val="center"/>
        </w:trPr>
        <w:tc>
          <w:tcPr>
            <w:tcW w:w="2067" w:type="pct"/>
            <w:gridSpan w:val="2"/>
          </w:tcPr>
          <w:p w14:paraId="50A96963"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c. No</w:t>
            </w:r>
          </w:p>
        </w:tc>
        <w:tc>
          <w:tcPr>
            <w:tcW w:w="720" w:type="pct"/>
          </w:tcPr>
          <w:p w14:paraId="0E3CCD50"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27</w:t>
            </w:r>
          </w:p>
        </w:tc>
        <w:tc>
          <w:tcPr>
            <w:tcW w:w="863" w:type="pct"/>
          </w:tcPr>
          <w:p w14:paraId="4D9D4171"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49</w:t>
            </w:r>
          </w:p>
        </w:tc>
        <w:tc>
          <w:tcPr>
            <w:tcW w:w="432" w:type="pct"/>
          </w:tcPr>
          <w:p w14:paraId="24E45B8D"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22</w:t>
            </w:r>
          </w:p>
        </w:tc>
        <w:tc>
          <w:tcPr>
            <w:tcW w:w="918" w:type="pct"/>
            <w:vMerge/>
          </w:tcPr>
          <w:p w14:paraId="6798FF58"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5D7F67BC" w14:textId="77777777" w:rsidTr="000E0243">
        <w:trPr>
          <w:jc w:val="center"/>
        </w:trPr>
        <w:tc>
          <w:tcPr>
            <w:tcW w:w="11" w:type="pct"/>
            <w:shd w:val="clear" w:color="auto" w:fill="95B3D7"/>
          </w:tcPr>
          <w:p w14:paraId="62061D12"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1F962112"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10. Access: How difficult is it to get the water you need to…?</w:t>
            </w:r>
          </w:p>
        </w:tc>
      </w:tr>
      <w:tr w:rsidR="007F73C4" w:rsidRPr="001F69E7" w14:paraId="38E63D5E" w14:textId="77777777" w:rsidTr="000E0243">
        <w:trPr>
          <w:jc w:val="center"/>
        </w:trPr>
        <w:tc>
          <w:tcPr>
            <w:tcW w:w="2067" w:type="pct"/>
            <w:gridSpan w:val="2"/>
          </w:tcPr>
          <w:p w14:paraId="7BBB79F9"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a. Very difficult</w:t>
            </w:r>
          </w:p>
        </w:tc>
        <w:tc>
          <w:tcPr>
            <w:tcW w:w="720" w:type="pct"/>
          </w:tcPr>
          <w:p w14:paraId="62434E20"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33</w:t>
            </w:r>
          </w:p>
        </w:tc>
        <w:tc>
          <w:tcPr>
            <w:tcW w:w="863" w:type="pct"/>
          </w:tcPr>
          <w:p w14:paraId="4B190774"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71</w:t>
            </w:r>
          </w:p>
        </w:tc>
        <w:tc>
          <w:tcPr>
            <w:tcW w:w="432" w:type="pct"/>
          </w:tcPr>
          <w:p w14:paraId="1A3FC136"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38</w:t>
            </w:r>
          </w:p>
        </w:tc>
        <w:tc>
          <w:tcPr>
            <w:tcW w:w="918" w:type="pct"/>
            <w:vMerge w:val="restart"/>
          </w:tcPr>
          <w:p w14:paraId="1AE406D1"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Y</w:t>
            </w:r>
            <w:r w:rsidR="00AA543A">
              <w:rPr>
                <w:rFonts w:asciiTheme="minorHAnsi" w:hAnsiTheme="minorHAnsi"/>
                <w:b/>
                <w:sz w:val="22"/>
                <w:szCs w:val="22"/>
              </w:rPr>
              <w:t xml:space="preserve"> </w:t>
            </w:r>
            <w:r w:rsidRPr="001F69E7">
              <w:rPr>
                <w:rFonts w:asciiTheme="minorHAnsi" w:hAnsiTheme="minorHAnsi"/>
                <w:b/>
                <w:sz w:val="22"/>
                <w:szCs w:val="22"/>
              </w:rPr>
              <w:t>(but only needs one Bridge for both)</w:t>
            </w:r>
          </w:p>
        </w:tc>
      </w:tr>
      <w:tr w:rsidR="007F73C4" w:rsidRPr="001F69E7" w14:paraId="04F53255" w14:textId="77777777" w:rsidTr="000E0243">
        <w:trPr>
          <w:jc w:val="center"/>
        </w:trPr>
        <w:tc>
          <w:tcPr>
            <w:tcW w:w="2067" w:type="pct"/>
            <w:gridSpan w:val="2"/>
          </w:tcPr>
          <w:p w14:paraId="73CD16E3" w14:textId="77777777" w:rsidR="007F73C4" w:rsidRPr="001F69E7" w:rsidRDefault="007F73C4" w:rsidP="00B3352F">
            <w:pPr>
              <w:pStyle w:val="TableText"/>
              <w:spacing w:line="240" w:lineRule="auto"/>
              <w:rPr>
                <w:rFonts w:asciiTheme="minorHAnsi" w:hAnsiTheme="minorHAnsi"/>
                <w:b/>
                <w:sz w:val="22"/>
                <w:szCs w:val="22"/>
              </w:rPr>
            </w:pPr>
            <w:r w:rsidRPr="001F69E7">
              <w:rPr>
                <w:rFonts w:asciiTheme="minorHAnsi" w:hAnsiTheme="minorHAnsi"/>
                <w:b/>
                <w:sz w:val="22"/>
                <w:szCs w:val="22"/>
              </w:rPr>
              <w:t>b. Somewhat difficult</w:t>
            </w:r>
          </w:p>
        </w:tc>
        <w:tc>
          <w:tcPr>
            <w:tcW w:w="720" w:type="pct"/>
          </w:tcPr>
          <w:p w14:paraId="1DF3F735"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49</w:t>
            </w:r>
          </w:p>
        </w:tc>
        <w:tc>
          <w:tcPr>
            <w:tcW w:w="863" w:type="pct"/>
          </w:tcPr>
          <w:p w14:paraId="335F5FBB"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24</w:t>
            </w:r>
          </w:p>
        </w:tc>
        <w:tc>
          <w:tcPr>
            <w:tcW w:w="432" w:type="pct"/>
          </w:tcPr>
          <w:p w14:paraId="6CE85A9A"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25</w:t>
            </w:r>
          </w:p>
        </w:tc>
        <w:tc>
          <w:tcPr>
            <w:tcW w:w="918" w:type="pct"/>
            <w:vMerge/>
          </w:tcPr>
          <w:p w14:paraId="28E8C5B3" w14:textId="77777777" w:rsidR="007F73C4" w:rsidRPr="001F69E7" w:rsidRDefault="007F73C4" w:rsidP="00B3352F">
            <w:pPr>
              <w:pStyle w:val="TableText"/>
              <w:spacing w:line="240" w:lineRule="auto"/>
              <w:rPr>
                <w:rFonts w:asciiTheme="minorHAnsi" w:hAnsiTheme="minorHAnsi"/>
                <w:b/>
                <w:sz w:val="22"/>
                <w:szCs w:val="22"/>
              </w:rPr>
            </w:pPr>
          </w:p>
        </w:tc>
      </w:tr>
      <w:tr w:rsidR="007F73C4" w:rsidRPr="001F69E7" w14:paraId="48748ECA" w14:textId="77777777" w:rsidTr="000E0243">
        <w:trPr>
          <w:jc w:val="center"/>
        </w:trPr>
        <w:tc>
          <w:tcPr>
            <w:tcW w:w="2067" w:type="pct"/>
            <w:gridSpan w:val="2"/>
          </w:tcPr>
          <w:p w14:paraId="4D98933C"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c. Not difficult</w:t>
            </w:r>
          </w:p>
        </w:tc>
        <w:tc>
          <w:tcPr>
            <w:tcW w:w="720" w:type="pct"/>
          </w:tcPr>
          <w:p w14:paraId="71555304"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18</w:t>
            </w:r>
          </w:p>
        </w:tc>
        <w:tc>
          <w:tcPr>
            <w:tcW w:w="863" w:type="pct"/>
          </w:tcPr>
          <w:p w14:paraId="715EA1B5"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6</w:t>
            </w:r>
          </w:p>
        </w:tc>
        <w:tc>
          <w:tcPr>
            <w:tcW w:w="432" w:type="pct"/>
          </w:tcPr>
          <w:p w14:paraId="566E9443"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6B3AC3C0"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156489D4" w14:textId="77777777" w:rsidTr="000E0243">
        <w:trPr>
          <w:jc w:val="center"/>
        </w:trPr>
        <w:tc>
          <w:tcPr>
            <w:tcW w:w="11" w:type="pct"/>
            <w:shd w:val="clear" w:color="auto" w:fill="95B3D7"/>
          </w:tcPr>
          <w:p w14:paraId="3A96C6E8" w14:textId="77777777" w:rsidR="007F73C4" w:rsidRPr="001F69E7" w:rsidRDefault="007F73C4" w:rsidP="00B3352F">
            <w:pPr>
              <w:pStyle w:val="TableText"/>
              <w:spacing w:line="240" w:lineRule="auto"/>
              <w:rPr>
                <w:rFonts w:asciiTheme="minorHAnsi" w:hAnsiTheme="minorHAnsi"/>
                <w:b/>
                <w:sz w:val="22"/>
                <w:szCs w:val="22"/>
              </w:rPr>
            </w:pPr>
          </w:p>
        </w:tc>
        <w:tc>
          <w:tcPr>
            <w:tcW w:w="4989" w:type="pct"/>
            <w:gridSpan w:val="5"/>
            <w:shd w:val="clear" w:color="auto" w:fill="95B3D7"/>
          </w:tcPr>
          <w:p w14:paraId="45597EDC" w14:textId="77777777" w:rsidR="007F73C4" w:rsidRPr="001F69E7" w:rsidRDefault="007F73C4" w:rsidP="00B3352F">
            <w:pPr>
              <w:pStyle w:val="TableText"/>
              <w:spacing w:line="240" w:lineRule="auto"/>
              <w:jc w:val="center"/>
              <w:rPr>
                <w:rFonts w:asciiTheme="minorHAnsi" w:hAnsiTheme="minorHAnsi"/>
                <w:b/>
                <w:sz w:val="22"/>
                <w:szCs w:val="22"/>
              </w:rPr>
            </w:pPr>
            <w:r w:rsidRPr="001F69E7">
              <w:rPr>
                <w:rFonts w:asciiTheme="minorHAnsi" w:hAnsiTheme="minorHAnsi"/>
                <w:b/>
                <w:sz w:val="22"/>
                <w:szCs w:val="22"/>
              </w:rPr>
              <w:t>11. Cues for action/reminders: How difficult is it for you to remember to…?</w:t>
            </w:r>
          </w:p>
        </w:tc>
      </w:tr>
      <w:tr w:rsidR="007F73C4" w:rsidRPr="001F69E7" w14:paraId="4D2FAD8F" w14:textId="77777777" w:rsidTr="000E0243">
        <w:trPr>
          <w:jc w:val="center"/>
        </w:trPr>
        <w:tc>
          <w:tcPr>
            <w:tcW w:w="2067" w:type="pct"/>
            <w:gridSpan w:val="2"/>
          </w:tcPr>
          <w:p w14:paraId="4D083D91" w14:textId="77777777" w:rsidR="007F73C4" w:rsidRPr="001F69E7" w:rsidRDefault="007F73C4" w:rsidP="00B3352F">
            <w:pPr>
              <w:pStyle w:val="TableText"/>
              <w:spacing w:line="240" w:lineRule="auto"/>
              <w:rPr>
                <w:rFonts w:asciiTheme="minorHAnsi" w:hAnsiTheme="minorHAnsi"/>
                <w:sz w:val="22"/>
                <w:szCs w:val="22"/>
              </w:rPr>
            </w:pPr>
            <w:r w:rsidRPr="001F69E7">
              <w:rPr>
                <w:rFonts w:asciiTheme="minorHAnsi" w:hAnsiTheme="minorHAnsi"/>
                <w:sz w:val="22"/>
                <w:szCs w:val="22"/>
              </w:rPr>
              <w:t>a. Very difficult</w:t>
            </w:r>
          </w:p>
        </w:tc>
        <w:tc>
          <w:tcPr>
            <w:tcW w:w="720" w:type="pct"/>
          </w:tcPr>
          <w:p w14:paraId="502EBC51"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14</w:t>
            </w:r>
          </w:p>
        </w:tc>
        <w:tc>
          <w:tcPr>
            <w:tcW w:w="863" w:type="pct"/>
          </w:tcPr>
          <w:p w14:paraId="2BFB44B2"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14</w:t>
            </w:r>
          </w:p>
        </w:tc>
        <w:tc>
          <w:tcPr>
            <w:tcW w:w="432" w:type="pct"/>
          </w:tcPr>
          <w:p w14:paraId="61872F43"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1A2D0BF0"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0CDDC1E2" w14:textId="77777777" w:rsidTr="000E0243">
        <w:trPr>
          <w:jc w:val="center"/>
        </w:trPr>
        <w:tc>
          <w:tcPr>
            <w:tcW w:w="2067" w:type="pct"/>
            <w:gridSpan w:val="2"/>
          </w:tcPr>
          <w:p w14:paraId="392229B5" w14:textId="1C5D8834" w:rsidR="007F73C4" w:rsidRPr="001F69E7" w:rsidRDefault="00FE3771" w:rsidP="00FE3771">
            <w:pPr>
              <w:pStyle w:val="TableText"/>
              <w:spacing w:line="240" w:lineRule="auto"/>
              <w:rPr>
                <w:rFonts w:asciiTheme="minorHAnsi" w:hAnsiTheme="minorHAnsi"/>
                <w:sz w:val="22"/>
                <w:szCs w:val="22"/>
              </w:rPr>
            </w:pPr>
            <w:r>
              <w:rPr>
                <w:rFonts w:asciiTheme="minorHAnsi" w:hAnsiTheme="minorHAnsi"/>
                <w:sz w:val="22"/>
                <w:szCs w:val="22"/>
              </w:rPr>
              <w:t>b</w:t>
            </w:r>
            <w:r w:rsidR="007F73C4" w:rsidRPr="001F69E7">
              <w:rPr>
                <w:rFonts w:asciiTheme="minorHAnsi" w:hAnsiTheme="minorHAnsi"/>
                <w:sz w:val="22"/>
                <w:szCs w:val="22"/>
              </w:rPr>
              <w:t xml:space="preserve">. </w:t>
            </w:r>
            <w:r>
              <w:rPr>
                <w:rFonts w:asciiTheme="minorHAnsi" w:hAnsiTheme="minorHAnsi"/>
                <w:sz w:val="22"/>
                <w:szCs w:val="22"/>
              </w:rPr>
              <w:t>S</w:t>
            </w:r>
            <w:r w:rsidRPr="001F69E7">
              <w:rPr>
                <w:rFonts w:asciiTheme="minorHAnsi" w:hAnsiTheme="minorHAnsi"/>
                <w:sz w:val="22"/>
                <w:szCs w:val="22"/>
              </w:rPr>
              <w:t>omewhat</w:t>
            </w:r>
            <w:r>
              <w:rPr>
                <w:rFonts w:asciiTheme="minorHAnsi" w:hAnsiTheme="minorHAnsi"/>
                <w:sz w:val="22"/>
                <w:szCs w:val="22"/>
              </w:rPr>
              <w:t xml:space="preserve"> </w:t>
            </w:r>
            <w:r w:rsidR="007F73C4" w:rsidRPr="001F69E7">
              <w:rPr>
                <w:rFonts w:asciiTheme="minorHAnsi" w:hAnsiTheme="minorHAnsi"/>
                <w:sz w:val="22"/>
                <w:szCs w:val="22"/>
              </w:rPr>
              <w:t>difficult</w:t>
            </w:r>
          </w:p>
        </w:tc>
        <w:tc>
          <w:tcPr>
            <w:tcW w:w="720" w:type="pct"/>
          </w:tcPr>
          <w:p w14:paraId="6EA6C7AA"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39</w:t>
            </w:r>
          </w:p>
        </w:tc>
        <w:tc>
          <w:tcPr>
            <w:tcW w:w="863" w:type="pct"/>
          </w:tcPr>
          <w:p w14:paraId="0F46A678"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47</w:t>
            </w:r>
          </w:p>
        </w:tc>
        <w:tc>
          <w:tcPr>
            <w:tcW w:w="432" w:type="pct"/>
          </w:tcPr>
          <w:p w14:paraId="246CF7AD"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03667687" w14:textId="77777777" w:rsidR="007F73C4" w:rsidRPr="001F69E7" w:rsidRDefault="007F73C4" w:rsidP="00B3352F">
            <w:pPr>
              <w:pStyle w:val="TableText"/>
              <w:spacing w:line="240" w:lineRule="auto"/>
              <w:rPr>
                <w:rFonts w:asciiTheme="minorHAnsi" w:hAnsiTheme="minorHAnsi"/>
                <w:sz w:val="22"/>
                <w:szCs w:val="22"/>
              </w:rPr>
            </w:pPr>
          </w:p>
        </w:tc>
      </w:tr>
      <w:tr w:rsidR="007F73C4" w:rsidRPr="001F69E7" w14:paraId="1B3E7B4E" w14:textId="77777777" w:rsidTr="000E0243">
        <w:trPr>
          <w:jc w:val="center"/>
        </w:trPr>
        <w:tc>
          <w:tcPr>
            <w:tcW w:w="2067" w:type="pct"/>
            <w:gridSpan w:val="2"/>
          </w:tcPr>
          <w:p w14:paraId="3263AE5B" w14:textId="40345AC9" w:rsidR="007F73C4" w:rsidRPr="001F69E7" w:rsidRDefault="00FE3771" w:rsidP="00B3352F">
            <w:pPr>
              <w:pStyle w:val="TableText"/>
              <w:spacing w:line="240" w:lineRule="auto"/>
              <w:rPr>
                <w:rFonts w:asciiTheme="minorHAnsi" w:hAnsiTheme="minorHAnsi"/>
                <w:sz w:val="22"/>
                <w:szCs w:val="22"/>
              </w:rPr>
            </w:pPr>
            <w:r>
              <w:rPr>
                <w:rFonts w:asciiTheme="minorHAnsi" w:hAnsiTheme="minorHAnsi"/>
                <w:sz w:val="22"/>
                <w:szCs w:val="22"/>
              </w:rPr>
              <w:t>c</w:t>
            </w:r>
            <w:r w:rsidR="007F73C4" w:rsidRPr="001F69E7">
              <w:rPr>
                <w:rFonts w:asciiTheme="minorHAnsi" w:hAnsiTheme="minorHAnsi"/>
                <w:sz w:val="22"/>
                <w:szCs w:val="22"/>
              </w:rPr>
              <w:t>. Not difficult at all</w:t>
            </w:r>
          </w:p>
        </w:tc>
        <w:tc>
          <w:tcPr>
            <w:tcW w:w="720" w:type="pct"/>
          </w:tcPr>
          <w:p w14:paraId="352495D4"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47</w:t>
            </w:r>
          </w:p>
        </w:tc>
        <w:tc>
          <w:tcPr>
            <w:tcW w:w="863" w:type="pct"/>
          </w:tcPr>
          <w:p w14:paraId="5794A567" w14:textId="77777777" w:rsidR="007F73C4" w:rsidRPr="001F69E7" w:rsidRDefault="007F73C4" w:rsidP="00B3352F">
            <w:pPr>
              <w:pStyle w:val="TableText"/>
              <w:spacing w:line="240" w:lineRule="auto"/>
              <w:jc w:val="center"/>
              <w:rPr>
                <w:rFonts w:asciiTheme="minorHAnsi" w:hAnsiTheme="minorHAnsi"/>
                <w:sz w:val="22"/>
                <w:szCs w:val="22"/>
              </w:rPr>
            </w:pPr>
            <w:r w:rsidRPr="001F69E7">
              <w:rPr>
                <w:rFonts w:asciiTheme="minorHAnsi" w:hAnsiTheme="minorHAnsi"/>
                <w:sz w:val="22"/>
                <w:szCs w:val="22"/>
              </w:rPr>
              <w:t>39</w:t>
            </w:r>
          </w:p>
        </w:tc>
        <w:tc>
          <w:tcPr>
            <w:tcW w:w="432" w:type="pct"/>
          </w:tcPr>
          <w:p w14:paraId="7C9A53E1" w14:textId="77777777" w:rsidR="007F73C4" w:rsidRPr="001F69E7" w:rsidRDefault="007F73C4" w:rsidP="00B3352F">
            <w:pPr>
              <w:pStyle w:val="TableText"/>
              <w:spacing w:line="240" w:lineRule="auto"/>
              <w:jc w:val="center"/>
              <w:rPr>
                <w:rFonts w:asciiTheme="minorHAnsi" w:hAnsiTheme="minorHAnsi"/>
                <w:sz w:val="22"/>
                <w:szCs w:val="22"/>
              </w:rPr>
            </w:pPr>
          </w:p>
        </w:tc>
        <w:tc>
          <w:tcPr>
            <w:tcW w:w="918" w:type="pct"/>
          </w:tcPr>
          <w:p w14:paraId="4790DB6B" w14:textId="77777777" w:rsidR="007F73C4" w:rsidRPr="001F69E7" w:rsidRDefault="007F73C4" w:rsidP="00B3352F">
            <w:pPr>
              <w:pStyle w:val="TableText"/>
              <w:spacing w:line="240" w:lineRule="auto"/>
              <w:rPr>
                <w:rFonts w:asciiTheme="minorHAnsi" w:hAnsiTheme="minorHAnsi"/>
                <w:sz w:val="22"/>
                <w:szCs w:val="22"/>
              </w:rPr>
            </w:pPr>
          </w:p>
        </w:tc>
      </w:tr>
    </w:tbl>
    <w:p w14:paraId="470D143C" w14:textId="77777777" w:rsidR="007F73C4" w:rsidRPr="001F69E7" w:rsidRDefault="007F73C4" w:rsidP="00B3352F">
      <w:pPr>
        <w:spacing w:after="160" w:line="240" w:lineRule="auto"/>
        <w:rPr>
          <w:rFonts w:cs="Tahoma"/>
          <w:position w:val="1"/>
        </w:rPr>
      </w:pPr>
      <w:r w:rsidRPr="001F69E7">
        <w:rPr>
          <w:rFonts w:cs="Tahoma"/>
          <w:position w:val="1"/>
        </w:rPr>
        <w:br w:type="page"/>
      </w:r>
    </w:p>
    <w:p w14:paraId="5BCE24C7" w14:textId="77777777" w:rsidR="007F73C4" w:rsidRPr="00E738AF" w:rsidRDefault="007F73C4" w:rsidP="00B3352F">
      <w:pPr>
        <w:pStyle w:val="AppendixTitle"/>
        <w:spacing w:line="240" w:lineRule="auto"/>
      </w:pPr>
      <w:bookmarkStart w:id="135" w:name="_Toc483573757"/>
      <w:r>
        <w:t xml:space="preserve">Appendix </w:t>
      </w:r>
      <w:r w:rsidR="00AA2397">
        <w:t>5</w:t>
      </w:r>
      <w:r w:rsidRPr="00E738AF">
        <w:t xml:space="preserve">. </w:t>
      </w:r>
      <w:r>
        <w:t>Key to</w:t>
      </w:r>
      <w:r w:rsidR="00967896">
        <w:t xml:space="preserve"> </w:t>
      </w:r>
      <w:r w:rsidR="00967896" w:rsidRPr="00E738AF">
        <w:t xml:space="preserve">Lesson </w:t>
      </w:r>
      <w:r w:rsidR="00967896">
        <w:t>5</w:t>
      </w:r>
      <w:r w:rsidR="00967896" w:rsidRPr="00E738AF">
        <w:t xml:space="preserve"> Handout 3</w:t>
      </w:r>
      <w:r w:rsidR="00967896">
        <w:t>:</w:t>
      </w:r>
      <w:r>
        <w:t xml:space="preserve"> Writing Bridges to Activiti</w:t>
      </w:r>
      <w:r w:rsidR="00967896">
        <w:t>es</w:t>
      </w:r>
      <w:bookmarkEnd w:id="135"/>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2250"/>
        <w:gridCol w:w="3600"/>
      </w:tblGrid>
      <w:tr w:rsidR="007F73C4" w:rsidRPr="00392A6B" w14:paraId="373E16F1" w14:textId="77777777" w:rsidTr="00AF0180">
        <w:trPr>
          <w:tblHeader/>
          <w:jc w:val="center"/>
        </w:trPr>
        <w:tc>
          <w:tcPr>
            <w:tcW w:w="3600" w:type="dxa"/>
            <w:shd w:val="clear" w:color="auto" w:fill="A57926"/>
            <w:vAlign w:val="bottom"/>
          </w:tcPr>
          <w:p w14:paraId="0E65BE1D" w14:textId="77777777" w:rsidR="007F73C4" w:rsidRPr="00655F1A" w:rsidRDefault="007F73C4" w:rsidP="00B3352F">
            <w:pPr>
              <w:pStyle w:val="TableText"/>
              <w:spacing w:line="240" w:lineRule="auto"/>
              <w:ind w:left="0" w:right="0"/>
              <w:rPr>
                <w:rFonts w:asciiTheme="minorHAnsi" w:eastAsia="Calibri" w:hAnsiTheme="minorHAnsi"/>
                <w:b/>
                <w:color w:val="FFFFFF"/>
                <w:sz w:val="22"/>
                <w:szCs w:val="22"/>
              </w:rPr>
            </w:pPr>
            <w:r w:rsidRPr="00655F1A">
              <w:rPr>
                <w:rFonts w:asciiTheme="minorHAnsi" w:eastAsia="Calibri" w:hAnsiTheme="minorHAnsi"/>
                <w:b/>
                <w:color w:val="FFFFFF"/>
                <w:sz w:val="22"/>
                <w:szCs w:val="22"/>
              </w:rPr>
              <w:t>Responses from Formative Research</w:t>
            </w:r>
          </w:p>
        </w:tc>
        <w:tc>
          <w:tcPr>
            <w:tcW w:w="2250" w:type="dxa"/>
            <w:shd w:val="clear" w:color="auto" w:fill="A57926"/>
            <w:vAlign w:val="bottom"/>
          </w:tcPr>
          <w:p w14:paraId="703B0D83" w14:textId="77777777" w:rsidR="007F73C4" w:rsidRPr="00655F1A" w:rsidRDefault="007F73C4" w:rsidP="00B3352F">
            <w:pPr>
              <w:pStyle w:val="TableText"/>
              <w:spacing w:line="240" w:lineRule="auto"/>
              <w:ind w:left="0" w:right="0"/>
              <w:rPr>
                <w:rFonts w:asciiTheme="minorHAnsi" w:eastAsia="Calibri" w:hAnsiTheme="minorHAnsi"/>
                <w:b/>
                <w:color w:val="FFFFFF"/>
                <w:sz w:val="22"/>
                <w:szCs w:val="22"/>
              </w:rPr>
            </w:pPr>
            <w:r w:rsidRPr="00655F1A">
              <w:rPr>
                <w:rFonts w:asciiTheme="minorHAnsi" w:eastAsia="Calibri" w:hAnsiTheme="minorHAnsi"/>
                <w:b/>
                <w:color w:val="FFFFFF"/>
                <w:sz w:val="22"/>
                <w:szCs w:val="22"/>
              </w:rPr>
              <w:t>Determinant</w:t>
            </w:r>
          </w:p>
        </w:tc>
        <w:tc>
          <w:tcPr>
            <w:tcW w:w="3600" w:type="dxa"/>
            <w:shd w:val="clear" w:color="auto" w:fill="A57926"/>
            <w:vAlign w:val="bottom"/>
          </w:tcPr>
          <w:p w14:paraId="24825686" w14:textId="77777777" w:rsidR="007F73C4" w:rsidRPr="00655F1A" w:rsidRDefault="007F73C4" w:rsidP="00B3352F">
            <w:pPr>
              <w:pStyle w:val="TableText"/>
              <w:spacing w:line="240" w:lineRule="auto"/>
              <w:ind w:left="0" w:right="0"/>
              <w:rPr>
                <w:rFonts w:asciiTheme="minorHAnsi" w:eastAsia="Calibri" w:hAnsiTheme="minorHAnsi"/>
                <w:b/>
                <w:color w:val="FFFFFF"/>
                <w:sz w:val="22"/>
                <w:szCs w:val="22"/>
              </w:rPr>
            </w:pPr>
            <w:r w:rsidRPr="00655F1A">
              <w:rPr>
                <w:rFonts w:asciiTheme="minorHAnsi" w:eastAsia="Calibri" w:hAnsiTheme="minorHAnsi"/>
                <w:b/>
                <w:color w:val="FFFFFF"/>
                <w:sz w:val="22"/>
                <w:szCs w:val="22"/>
              </w:rPr>
              <w:t>Bridge to Activity</w:t>
            </w:r>
          </w:p>
        </w:tc>
      </w:tr>
      <w:tr w:rsidR="007F73C4" w:rsidRPr="00392A6B" w14:paraId="142DE003" w14:textId="77777777" w:rsidTr="00AF0180">
        <w:trPr>
          <w:trHeight w:val="1152"/>
          <w:jc w:val="center"/>
        </w:trPr>
        <w:tc>
          <w:tcPr>
            <w:tcW w:w="3600" w:type="dxa"/>
            <w:shd w:val="clear" w:color="auto" w:fill="auto"/>
          </w:tcPr>
          <w:p w14:paraId="6402E13B"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I don’t know how to plant on the contour of the land.</w:t>
            </w:r>
          </w:p>
        </w:tc>
        <w:tc>
          <w:tcPr>
            <w:tcW w:w="2250" w:type="dxa"/>
            <w:shd w:val="clear" w:color="auto" w:fill="auto"/>
          </w:tcPr>
          <w:p w14:paraId="5D8791CA"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self-efficacy/skills</w:t>
            </w:r>
          </w:p>
        </w:tc>
        <w:tc>
          <w:tcPr>
            <w:tcW w:w="3600" w:type="dxa"/>
          </w:tcPr>
          <w:p w14:paraId="34F0C7CD"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ability to plant on the contour of the land.</w:t>
            </w:r>
          </w:p>
        </w:tc>
      </w:tr>
      <w:tr w:rsidR="007F73C4" w:rsidRPr="00392A6B" w14:paraId="4E6F764B" w14:textId="77777777" w:rsidTr="00AF0180">
        <w:trPr>
          <w:trHeight w:val="1152"/>
          <w:jc w:val="center"/>
        </w:trPr>
        <w:tc>
          <w:tcPr>
            <w:tcW w:w="3600" w:type="dxa"/>
            <w:shd w:val="clear" w:color="auto" w:fill="auto"/>
          </w:tcPr>
          <w:p w14:paraId="3EF79314"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My father-in-law told me that using fertilizer was not worth the money and effort. I don’t want to look foolish by doing that.</w:t>
            </w:r>
          </w:p>
        </w:tc>
        <w:tc>
          <w:tcPr>
            <w:tcW w:w="2250" w:type="dxa"/>
            <w:shd w:val="clear" w:color="auto" w:fill="auto"/>
          </w:tcPr>
          <w:p w14:paraId="3AD244C0"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social norms</w:t>
            </w:r>
          </w:p>
        </w:tc>
        <w:tc>
          <w:tcPr>
            <w:tcW w:w="3600" w:type="dxa"/>
          </w:tcPr>
          <w:p w14:paraId="2FA45577"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perception that fathers-in-law approve of using fertilizer.</w:t>
            </w:r>
          </w:p>
        </w:tc>
      </w:tr>
      <w:tr w:rsidR="007F73C4" w:rsidRPr="00392A6B" w14:paraId="5F7EC475" w14:textId="77777777" w:rsidTr="00AF0180">
        <w:trPr>
          <w:trHeight w:val="1152"/>
          <w:jc w:val="center"/>
        </w:trPr>
        <w:tc>
          <w:tcPr>
            <w:tcW w:w="3600" w:type="dxa"/>
            <w:shd w:val="clear" w:color="auto" w:fill="auto"/>
          </w:tcPr>
          <w:p w14:paraId="251A00B3"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If leave the crop residue in my fields, I will have more insects</w:t>
            </w:r>
            <w:r w:rsidR="00351122">
              <w:rPr>
                <w:rFonts w:asciiTheme="minorHAnsi" w:eastAsia="Calibri" w:hAnsiTheme="minorHAnsi"/>
                <w:sz w:val="22"/>
                <w:szCs w:val="22"/>
              </w:rPr>
              <w:t xml:space="preserve"> </w:t>
            </w:r>
            <w:r w:rsidRPr="00655F1A">
              <w:rPr>
                <w:rFonts w:asciiTheme="minorHAnsi" w:eastAsia="Calibri" w:hAnsiTheme="minorHAnsi"/>
                <w:sz w:val="22"/>
                <w:szCs w:val="22"/>
              </w:rPr>
              <w:t>next year.</w:t>
            </w:r>
          </w:p>
        </w:tc>
        <w:tc>
          <w:tcPr>
            <w:tcW w:w="2250" w:type="dxa"/>
            <w:shd w:val="clear" w:color="auto" w:fill="auto"/>
          </w:tcPr>
          <w:p w14:paraId="7199AA9E"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negative consequences</w:t>
            </w:r>
          </w:p>
        </w:tc>
        <w:tc>
          <w:tcPr>
            <w:tcW w:w="3600" w:type="dxa"/>
          </w:tcPr>
          <w:p w14:paraId="2F335634" w14:textId="0A69B5F9"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perception that leaving the crop residue on the fields</w:t>
            </w:r>
            <w:r w:rsidR="00351122">
              <w:rPr>
                <w:rFonts w:asciiTheme="minorHAnsi" w:hAnsiTheme="minorHAnsi"/>
                <w:sz w:val="22"/>
                <w:szCs w:val="22"/>
              </w:rPr>
              <w:t xml:space="preserve"> </w:t>
            </w:r>
            <w:r w:rsidRPr="00655F1A">
              <w:rPr>
                <w:rFonts w:asciiTheme="minorHAnsi" w:hAnsiTheme="minorHAnsi"/>
                <w:sz w:val="22"/>
                <w:szCs w:val="22"/>
              </w:rPr>
              <w:t>(not burning) will not increase insect problems</w:t>
            </w:r>
            <w:r w:rsidR="00ED01CF">
              <w:rPr>
                <w:rFonts w:asciiTheme="minorHAnsi" w:hAnsiTheme="minorHAnsi"/>
                <w:sz w:val="22"/>
                <w:szCs w:val="22"/>
              </w:rPr>
              <w:t>.</w:t>
            </w:r>
          </w:p>
        </w:tc>
      </w:tr>
      <w:tr w:rsidR="007F73C4" w:rsidRPr="00392A6B" w14:paraId="6B30C54A" w14:textId="77777777" w:rsidTr="00AF0180">
        <w:trPr>
          <w:trHeight w:val="1152"/>
          <w:jc w:val="center"/>
        </w:trPr>
        <w:tc>
          <w:tcPr>
            <w:tcW w:w="3600" w:type="dxa"/>
            <w:shd w:val="clear" w:color="auto" w:fill="auto"/>
          </w:tcPr>
          <w:p w14:paraId="1D43A5DB"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The wind is more likely to knock down my maize if I plant in rows.</w:t>
            </w:r>
          </w:p>
        </w:tc>
        <w:tc>
          <w:tcPr>
            <w:tcW w:w="2250" w:type="dxa"/>
            <w:shd w:val="clear" w:color="auto" w:fill="auto"/>
          </w:tcPr>
          <w:p w14:paraId="473E84DF"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negative consequences</w:t>
            </w:r>
          </w:p>
        </w:tc>
        <w:tc>
          <w:tcPr>
            <w:tcW w:w="3600" w:type="dxa"/>
          </w:tcPr>
          <w:p w14:paraId="447C2F56"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Decrease the perception that crops planted in rows will be knocked down by wind.</w:t>
            </w:r>
          </w:p>
        </w:tc>
      </w:tr>
      <w:tr w:rsidR="007F73C4" w:rsidRPr="00392A6B" w14:paraId="02B50254" w14:textId="77777777" w:rsidTr="00AF0180">
        <w:trPr>
          <w:trHeight w:val="1152"/>
          <w:jc w:val="center"/>
        </w:trPr>
        <w:tc>
          <w:tcPr>
            <w:tcW w:w="3600" w:type="dxa"/>
            <w:shd w:val="clear" w:color="auto" w:fill="auto"/>
          </w:tcPr>
          <w:p w14:paraId="490D99EC"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I don’t like to use the clinic because they were mean to me the last time I went. </w:t>
            </w:r>
          </w:p>
        </w:tc>
        <w:tc>
          <w:tcPr>
            <w:tcW w:w="2250" w:type="dxa"/>
            <w:shd w:val="clear" w:color="auto" w:fill="auto"/>
          </w:tcPr>
          <w:p w14:paraId="29D6DE42"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Access or</w:t>
            </w:r>
          </w:p>
          <w:p w14:paraId="3319568E"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negative consequences</w:t>
            </w:r>
          </w:p>
        </w:tc>
        <w:tc>
          <w:tcPr>
            <w:tcW w:w="3600" w:type="dxa"/>
          </w:tcPr>
          <w:p w14:paraId="6E1A517C"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perception that health care providers are now friendly.</w:t>
            </w:r>
          </w:p>
        </w:tc>
      </w:tr>
      <w:tr w:rsidR="007F73C4" w:rsidRPr="00392A6B" w14:paraId="1C191490" w14:textId="77777777" w:rsidTr="00AF0180">
        <w:trPr>
          <w:trHeight w:val="1152"/>
          <w:jc w:val="center"/>
        </w:trPr>
        <w:tc>
          <w:tcPr>
            <w:tcW w:w="3600" w:type="dxa"/>
            <w:shd w:val="clear" w:color="auto" w:fill="auto"/>
          </w:tcPr>
          <w:p w14:paraId="752702CA"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Working outside the house makes it difficult to exclusively breastfeed my child. </w:t>
            </w:r>
          </w:p>
        </w:tc>
        <w:tc>
          <w:tcPr>
            <w:tcW w:w="2250" w:type="dxa"/>
            <w:shd w:val="clear" w:color="auto" w:fill="auto"/>
          </w:tcPr>
          <w:p w14:paraId="74A2FB04"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self-efficacy/skills</w:t>
            </w:r>
          </w:p>
        </w:tc>
        <w:tc>
          <w:tcPr>
            <w:tcW w:w="3600" w:type="dxa"/>
          </w:tcPr>
          <w:p w14:paraId="2B84AE22"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ability to continue providing breast milk even when working outside the house.</w:t>
            </w:r>
          </w:p>
        </w:tc>
      </w:tr>
      <w:tr w:rsidR="007F73C4" w:rsidRPr="00392A6B" w14:paraId="1E0D6B07" w14:textId="77777777" w:rsidTr="00AF0180">
        <w:trPr>
          <w:trHeight w:val="1152"/>
          <w:jc w:val="center"/>
        </w:trPr>
        <w:tc>
          <w:tcPr>
            <w:tcW w:w="3600" w:type="dxa"/>
            <w:shd w:val="clear" w:color="auto" w:fill="auto"/>
          </w:tcPr>
          <w:p w14:paraId="0936935C"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I hate weeding! I can’t tell one plant from another</w:t>
            </w:r>
            <w:r w:rsidR="00B903F9">
              <w:rPr>
                <w:rFonts w:asciiTheme="minorHAnsi" w:eastAsia="Calibri" w:hAnsiTheme="minorHAnsi"/>
                <w:sz w:val="22"/>
                <w:szCs w:val="22"/>
              </w:rPr>
              <w:t xml:space="preserve">. </w:t>
            </w:r>
          </w:p>
        </w:tc>
        <w:tc>
          <w:tcPr>
            <w:tcW w:w="2250" w:type="dxa"/>
            <w:shd w:val="clear" w:color="auto" w:fill="auto"/>
          </w:tcPr>
          <w:p w14:paraId="0DBFE8FF"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self-efficacy/skills</w:t>
            </w:r>
          </w:p>
        </w:tc>
        <w:tc>
          <w:tcPr>
            <w:tcW w:w="3600" w:type="dxa"/>
          </w:tcPr>
          <w:p w14:paraId="165A376F"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 xml:space="preserve">Increase the ability to distinguish a weed from other plants. </w:t>
            </w:r>
          </w:p>
        </w:tc>
      </w:tr>
      <w:tr w:rsidR="007F73C4" w:rsidRPr="00392A6B" w14:paraId="4CBC3436" w14:textId="77777777" w:rsidTr="00AF0180">
        <w:trPr>
          <w:trHeight w:val="1152"/>
          <w:jc w:val="center"/>
        </w:trPr>
        <w:tc>
          <w:tcPr>
            <w:tcW w:w="3600" w:type="dxa"/>
            <w:shd w:val="clear" w:color="auto" w:fill="auto"/>
          </w:tcPr>
          <w:p w14:paraId="03CFACE2"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I was going to use that new variety of cassava, but I forgot the date of the distribution at the research farm. </w:t>
            </w:r>
          </w:p>
        </w:tc>
        <w:tc>
          <w:tcPr>
            <w:tcW w:w="2250" w:type="dxa"/>
            <w:shd w:val="clear" w:color="auto" w:fill="auto"/>
          </w:tcPr>
          <w:p w14:paraId="51281C90"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Cue to action/ reminders</w:t>
            </w:r>
          </w:p>
        </w:tc>
        <w:tc>
          <w:tcPr>
            <w:tcW w:w="3600" w:type="dxa"/>
          </w:tcPr>
          <w:p w14:paraId="0ADC9E93"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ability to remember the date of distribution.</w:t>
            </w:r>
          </w:p>
        </w:tc>
      </w:tr>
      <w:tr w:rsidR="007F73C4" w:rsidRPr="00392A6B" w14:paraId="49E19A76" w14:textId="77777777" w:rsidTr="00AF0180">
        <w:trPr>
          <w:trHeight w:val="1152"/>
          <w:jc w:val="center"/>
        </w:trPr>
        <w:tc>
          <w:tcPr>
            <w:tcW w:w="3600" w:type="dxa"/>
            <w:shd w:val="clear" w:color="auto" w:fill="auto"/>
          </w:tcPr>
          <w:p w14:paraId="6B2BC80B"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Only children who are born small become malnourished. My child was a good size, so I don’t have to worry about that. </w:t>
            </w:r>
          </w:p>
        </w:tc>
        <w:tc>
          <w:tcPr>
            <w:tcW w:w="2250" w:type="dxa"/>
            <w:shd w:val="clear" w:color="auto" w:fill="auto"/>
          </w:tcPr>
          <w:p w14:paraId="09A63254" w14:textId="77777777" w:rsidR="007F73C4" w:rsidRPr="00655F1A" w:rsidRDefault="007F73C4" w:rsidP="00B3352F">
            <w:pPr>
              <w:pStyle w:val="TableText"/>
              <w:spacing w:line="240" w:lineRule="auto"/>
              <w:ind w:left="0" w:right="0"/>
              <w:rPr>
                <w:rFonts w:asciiTheme="minorHAnsi" w:eastAsia="Calibri" w:hAnsiTheme="minorHAnsi"/>
                <w:sz w:val="22"/>
                <w:szCs w:val="22"/>
              </w:rPr>
            </w:pPr>
            <w:r w:rsidRPr="00655F1A">
              <w:rPr>
                <w:rFonts w:asciiTheme="minorHAnsi" w:hAnsiTheme="minorHAnsi"/>
                <w:sz w:val="22"/>
                <w:szCs w:val="22"/>
              </w:rPr>
              <w:t>Perceived susceptibility</w:t>
            </w:r>
          </w:p>
        </w:tc>
        <w:tc>
          <w:tcPr>
            <w:tcW w:w="3600" w:type="dxa"/>
          </w:tcPr>
          <w:p w14:paraId="47E57C62"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 xml:space="preserve">Increase the perception that even children who have a good birth weight can become malnourished. </w:t>
            </w:r>
          </w:p>
        </w:tc>
      </w:tr>
      <w:tr w:rsidR="007F73C4" w:rsidRPr="00392A6B" w14:paraId="6F5824BF" w14:textId="77777777" w:rsidTr="00AF0180">
        <w:trPr>
          <w:trHeight w:val="1152"/>
          <w:jc w:val="center"/>
        </w:trPr>
        <w:tc>
          <w:tcPr>
            <w:tcW w:w="3600" w:type="dxa"/>
            <w:shd w:val="clear" w:color="auto" w:fill="auto"/>
          </w:tcPr>
          <w:p w14:paraId="6EEF790E"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 My land has a lot of topsoil; so if I lose some topsoil, it wouldn’t be so bad.</w:t>
            </w:r>
          </w:p>
        </w:tc>
        <w:tc>
          <w:tcPr>
            <w:tcW w:w="2250" w:type="dxa"/>
            <w:shd w:val="clear" w:color="auto" w:fill="auto"/>
          </w:tcPr>
          <w:p w14:paraId="74040645"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severity</w:t>
            </w:r>
          </w:p>
        </w:tc>
        <w:tc>
          <w:tcPr>
            <w:tcW w:w="3600" w:type="dxa"/>
          </w:tcPr>
          <w:p w14:paraId="59716C64"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loosing even some topsoil is a big problem. </w:t>
            </w:r>
          </w:p>
        </w:tc>
      </w:tr>
      <w:tr w:rsidR="007F73C4" w:rsidRPr="00392A6B" w14:paraId="21C7E819" w14:textId="77777777" w:rsidTr="00AF0180">
        <w:trPr>
          <w:trHeight w:val="1152"/>
          <w:jc w:val="center"/>
        </w:trPr>
        <w:tc>
          <w:tcPr>
            <w:tcW w:w="3600" w:type="dxa"/>
            <w:shd w:val="clear" w:color="auto" w:fill="auto"/>
          </w:tcPr>
          <w:p w14:paraId="2386AD39"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Our religion says that ‘cleanliness is next to Godliness</w:t>
            </w:r>
            <w:r w:rsidR="00AA543A">
              <w:rPr>
                <w:rFonts w:asciiTheme="minorHAnsi" w:eastAsia="Calibri" w:hAnsiTheme="minorHAnsi"/>
                <w:sz w:val="22"/>
                <w:szCs w:val="22"/>
              </w:rPr>
              <w:t>,</w:t>
            </w:r>
            <w:r w:rsidRPr="008B35AB">
              <w:rPr>
                <w:rFonts w:asciiTheme="minorHAnsi" w:eastAsia="Calibri" w:hAnsiTheme="minorHAnsi"/>
                <w:sz w:val="22"/>
                <w:szCs w:val="22"/>
              </w:rPr>
              <w:t>” so I wash my hands regularly</w:t>
            </w:r>
            <w:r w:rsidR="00B903F9">
              <w:rPr>
                <w:rFonts w:asciiTheme="minorHAnsi" w:eastAsia="Calibri" w:hAnsiTheme="minorHAnsi"/>
                <w:sz w:val="22"/>
                <w:szCs w:val="22"/>
              </w:rPr>
              <w:t xml:space="preserve">. </w:t>
            </w:r>
          </w:p>
        </w:tc>
        <w:tc>
          <w:tcPr>
            <w:tcW w:w="2250" w:type="dxa"/>
            <w:shd w:val="clear" w:color="auto" w:fill="auto"/>
          </w:tcPr>
          <w:p w14:paraId="00B024AD"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divine will</w:t>
            </w:r>
          </w:p>
        </w:tc>
        <w:tc>
          <w:tcPr>
            <w:tcW w:w="3600" w:type="dxa"/>
          </w:tcPr>
          <w:p w14:paraId="007BA079"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Reinforce the perception that regular hand washing is supported by the religion. </w:t>
            </w:r>
          </w:p>
        </w:tc>
      </w:tr>
      <w:tr w:rsidR="007F73C4" w:rsidRPr="00392A6B" w14:paraId="55AEB254" w14:textId="77777777" w:rsidTr="00AF0180">
        <w:trPr>
          <w:trHeight w:val="1152"/>
          <w:jc w:val="center"/>
        </w:trPr>
        <w:tc>
          <w:tcPr>
            <w:tcW w:w="3600" w:type="dxa"/>
            <w:shd w:val="clear" w:color="auto" w:fill="auto"/>
          </w:tcPr>
          <w:p w14:paraId="0D1FD785"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I took my child to be vaccinated last week, but they said they cannot open up a vial of vaccine for just one child. </w:t>
            </w:r>
          </w:p>
        </w:tc>
        <w:tc>
          <w:tcPr>
            <w:tcW w:w="2250" w:type="dxa"/>
            <w:shd w:val="clear" w:color="auto" w:fill="auto"/>
          </w:tcPr>
          <w:p w14:paraId="199BB8A3"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Policy</w:t>
            </w:r>
          </w:p>
        </w:tc>
        <w:tc>
          <w:tcPr>
            <w:tcW w:w="3600" w:type="dxa"/>
          </w:tcPr>
          <w:p w14:paraId="06070099"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if you show up on vaccination day your child will be vaccinated. </w:t>
            </w:r>
          </w:p>
        </w:tc>
      </w:tr>
      <w:tr w:rsidR="007F73C4" w:rsidRPr="00392A6B" w14:paraId="1707F472" w14:textId="77777777" w:rsidTr="00AF0180">
        <w:trPr>
          <w:trHeight w:val="1152"/>
          <w:jc w:val="center"/>
        </w:trPr>
        <w:tc>
          <w:tcPr>
            <w:tcW w:w="3600" w:type="dxa"/>
            <w:shd w:val="clear" w:color="auto" w:fill="auto"/>
          </w:tcPr>
          <w:p w14:paraId="29FC2050"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We have always drunk water from the river</w:t>
            </w:r>
            <w:r w:rsidR="00B903F9">
              <w:rPr>
                <w:rFonts w:asciiTheme="minorHAnsi" w:eastAsia="Calibri" w:hAnsiTheme="minorHAnsi"/>
                <w:sz w:val="22"/>
                <w:szCs w:val="22"/>
              </w:rPr>
              <w:t xml:space="preserve">. </w:t>
            </w:r>
          </w:p>
        </w:tc>
        <w:tc>
          <w:tcPr>
            <w:tcW w:w="2250" w:type="dxa"/>
            <w:shd w:val="clear" w:color="auto" w:fill="auto"/>
          </w:tcPr>
          <w:p w14:paraId="48706C7C"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Culture</w:t>
            </w:r>
          </w:p>
        </w:tc>
        <w:tc>
          <w:tcPr>
            <w:tcW w:w="3600" w:type="dxa"/>
          </w:tcPr>
          <w:p w14:paraId="1BFEBF92"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times have changed and now it’s culturally acceptable to drink water from the well. </w:t>
            </w:r>
          </w:p>
        </w:tc>
      </w:tr>
      <w:tr w:rsidR="007F73C4" w:rsidRPr="00392A6B" w14:paraId="2528FF56" w14:textId="77777777" w:rsidTr="00AF0180">
        <w:trPr>
          <w:trHeight w:val="1152"/>
          <w:jc w:val="center"/>
        </w:trPr>
        <w:tc>
          <w:tcPr>
            <w:tcW w:w="3600" w:type="dxa"/>
            <w:shd w:val="clear" w:color="auto" w:fill="auto"/>
          </w:tcPr>
          <w:p w14:paraId="273979EE" w14:textId="2FF55803" w:rsidR="007F73C4" w:rsidRPr="008B35AB" w:rsidRDefault="007F73C4" w:rsidP="00FE3771">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It’s too difficult to have </w:t>
            </w:r>
            <w:r w:rsidR="00FE3771">
              <w:rPr>
                <w:rFonts w:asciiTheme="minorHAnsi" w:eastAsia="Calibri" w:hAnsiTheme="minorHAnsi"/>
                <w:sz w:val="22"/>
                <w:szCs w:val="22"/>
              </w:rPr>
              <w:t>sex</w:t>
            </w:r>
            <w:r w:rsidR="00FE3771" w:rsidRPr="008B35AB">
              <w:rPr>
                <w:rFonts w:asciiTheme="minorHAnsi" w:eastAsia="Calibri" w:hAnsiTheme="minorHAnsi"/>
                <w:sz w:val="22"/>
                <w:szCs w:val="22"/>
              </w:rPr>
              <w:t xml:space="preserve"> </w:t>
            </w:r>
            <w:r w:rsidRPr="008B35AB">
              <w:rPr>
                <w:rFonts w:asciiTheme="minorHAnsi" w:eastAsia="Calibri" w:hAnsiTheme="minorHAnsi"/>
                <w:sz w:val="22"/>
                <w:szCs w:val="22"/>
              </w:rPr>
              <w:t xml:space="preserve">with </w:t>
            </w:r>
            <w:r w:rsidR="00FE3771">
              <w:rPr>
                <w:rFonts w:asciiTheme="minorHAnsi" w:eastAsia="Calibri" w:hAnsiTheme="minorHAnsi"/>
                <w:sz w:val="22"/>
                <w:szCs w:val="22"/>
              </w:rPr>
              <w:t xml:space="preserve">just </w:t>
            </w:r>
            <w:r w:rsidRPr="008B35AB">
              <w:rPr>
                <w:rFonts w:asciiTheme="minorHAnsi" w:eastAsia="Calibri" w:hAnsiTheme="minorHAnsi"/>
                <w:sz w:val="22"/>
                <w:szCs w:val="22"/>
              </w:rPr>
              <w:t>my wife</w:t>
            </w:r>
            <w:r w:rsidR="00FE3771">
              <w:rPr>
                <w:rFonts w:asciiTheme="minorHAnsi" w:eastAsia="Calibri" w:hAnsiTheme="minorHAnsi"/>
                <w:sz w:val="22"/>
                <w:szCs w:val="22"/>
              </w:rPr>
              <w:t xml:space="preserve"> and no one else</w:t>
            </w:r>
            <w:r w:rsidRPr="008B35AB">
              <w:rPr>
                <w:rFonts w:asciiTheme="minorHAnsi" w:eastAsia="Calibri" w:hAnsiTheme="minorHAnsi"/>
                <w:sz w:val="22"/>
                <w:szCs w:val="22"/>
              </w:rPr>
              <w:t xml:space="preserve">. </w:t>
            </w:r>
          </w:p>
        </w:tc>
        <w:tc>
          <w:tcPr>
            <w:tcW w:w="2250" w:type="dxa"/>
            <w:shd w:val="clear" w:color="auto" w:fill="auto"/>
          </w:tcPr>
          <w:p w14:paraId="630761FF"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self-efficacy/skills</w:t>
            </w:r>
          </w:p>
        </w:tc>
        <w:tc>
          <w:tcPr>
            <w:tcW w:w="3600" w:type="dxa"/>
          </w:tcPr>
          <w:p w14:paraId="2D4758DE" w14:textId="723E436D" w:rsidR="007F73C4" w:rsidRPr="008B35AB" w:rsidRDefault="007F73C4" w:rsidP="00FE3771">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ability to have sex with </w:t>
            </w:r>
            <w:r w:rsidR="00FE3771">
              <w:rPr>
                <w:rFonts w:asciiTheme="minorHAnsi" w:hAnsiTheme="minorHAnsi"/>
                <w:sz w:val="22"/>
                <w:szCs w:val="22"/>
              </w:rPr>
              <w:t xml:space="preserve">just </w:t>
            </w:r>
            <w:r w:rsidRPr="008B35AB">
              <w:rPr>
                <w:rFonts w:asciiTheme="minorHAnsi" w:hAnsiTheme="minorHAnsi"/>
                <w:sz w:val="22"/>
                <w:szCs w:val="22"/>
              </w:rPr>
              <w:t>your spouse</w:t>
            </w:r>
            <w:r w:rsidR="00FE3771">
              <w:rPr>
                <w:rFonts w:asciiTheme="minorHAnsi" w:hAnsiTheme="minorHAnsi"/>
                <w:sz w:val="22"/>
                <w:szCs w:val="22"/>
              </w:rPr>
              <w:t xml:space="preserve"> and no one else</w:t>
            </w:r>
            <w:r w:rsidRPr="008B35AB">
              <w:rPr>
                <w:rFonts w:asciiTheme="minorHAnsi" w:hAnsiTheme="minorHAnsi"/>
                <w:sz w:val="22"/>
                <w:szCs w:val="22"/>
              </w:rPr>
              <w:t xml:space="preserve">. </w:t>
            </w:r>
          </w:p>
        </w:tc>
      </w:tr>
      <w:tr w:rsidR="007F73C4" w:rsidRPr="00392A6B" w14:paraId="44E800CE" w14:textId="77777777" w:rsidTr="00AF0180">
        <w:trPr>
          <w:trHeight w:val="1152"/>
          <w:jc w:val="center"/>
        </w:trPr>
        <w:tc>
          <w:tcPr>
            <w:tcW w:w="3600" w:type="dxa"/>
            <w:shd w:val="clear" w:color="auto" w:fill="auto"/>
          </w:tcPr>
          <w:p w14:paraId="30D8530C"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My husband wants me to plant more cash crops than crops for household consumption this year. </w:t>
            </w:r>
          </w:p>
        </w:tc>
        <w:tc>
          <w:tcPr>
            <w:tcW w:w="2250" w:type="dxa"/>
            <w:shd w:val="clear" w:color="auto" w:fill="auto"/>
          </w:tcPr>
          <w:p w14:paraId="75F6ADCD"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social norms</w:t>
            </w:r>
          </w:p>
        </w:tc>
        <w:tc>
          <w:tcPr>
            <w:tcW w:w="3600" w:type="dxa"/>
          </w:tcPr>
          <w:p w14:paraId="13768564"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Increase the perception that husbands approve of planting crops for household consumption.</w:t>
            </w:r>
          </w:p>
        </w:tc>
      </w:tr>
      <w:tr w:rsidR="007F73C4" w:rsidRPr="00392A6B" w14:paraId="62BFFBB7" w14:textId="77777777" w:rsidTr="00AF0180">
        <w:trPr>
          <w:trHeight w:val="1152"/>
          <w:jc w:val="center"/>
        </w:trPr>
        <w:tc>
          <w:tcPr>
            <w:tcW w:w="3600" w:type="dxa"/>
            <w:shd w:val="clear" w:color="auto" w:fill="auto"/>
          </w:tcPr>
          <w:p w14:paraId="1373B083"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I would use family planning, but they stopped providing the type I like. </w:t>
            </w:r>
          </w:p>
        </w:tc>
        <w:tc>
          <w:tcPr>
            <w:tcW w:w="2250" w:type="dxa"/>
            <w:shd w:val="clear" w:color="auto" w:fill="auto"/>
          </w:tcPr>
          <w:p w14:paraId="5847449D"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Access</w:t>
            </w:r>
          </w:p>
        </w:tc>
        <w:tc>
          <w:tcPr>
            <w:tcW w:w="3600" w:type="dxa"/>
          </w:tcPr>
          <w:p w14:paraId="41202FA0"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1 – Increase the availability of the preferred contraceptive method.</w:t>
            </w:r>
          </w:p>
          <w:p w14:paraId="0ACFD8E2"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2 – Increase the perception that there are other methods that would meet her needs. </w:t>
            </w:r>
          </w:p>
        </w:tc>
      </w:tr>
      <w:tr w:rsidR="007F73C4" w:rsidRPr="00392A6B" w14:paraId="153B0957" w14:textId="77777777" w:rsidTr="00AF0180">
        <w:trPr>
          <w:trHeight w:val="1152"/>
          <w:jc w:val="center"/>
        </w:trPr>
        <w:tc>
          <w:tcPr>
            <w:tcW w:w="3600" w:type="dxa"/>
            <w:shd w:val="clear" w:color="auto" w:fill="auto"/>
          </w:tcPr>
          <w:p w14:paraId="7A287C5C"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I want to build an improved silo/granary this year to prevent rats. They ate a lot of my maize last year. </w:t>
            </w:r>
          </w:p>
        </w:tc>
        <w:tc>
          <w:tcPr>
            <w:tcW w:w="2250" w:type="dxa"/>
            <w:shd w:val="clear" w:color="auto" w:fill="auto"/>
          </w:tcPr>
          <w:p w14:paraId="7E37D04D"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positive consequences</w:t>
            </w:r>
          </w:p>
        </w:tc>
        <w:tc>
          <w:tcPr>
            <w:tcW w:w="3600" w:type="dxa"/>
          </w:tcPr>
          <w:p w14:paraId="3E3F15FB"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Reinforce the perception that building an improved silo/granary is a good way to avoid rats. </w:t>
            </w:r>
          </w:p>
        </w:tc>
      </w:tr>
      <w:tr w:rsidR="007F73C4" w:rsidRPr="00392A6B" w14:paraId="3CD87146" w14:textId="77777777" w:rsidTr="00AF0180">
        <w:trPr>
          <w:trHeight w:val="1152"/>
          <w:jc w:val="center"/>
        </w:trPr>
        <w:tc>
          <w:tcPr>
            <w:tcW w:w="3600" w:type="dxa"/>
            <w:shd w:val="clear" w:color="auto" w:fill="auto"/>
          </w:tcPr>
          <w:p w14:paraId="14E20934"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 Water purification tablets are available in the village store. </w:t>
            </w:r>
          </w:p>
        </w:tc>
        <w:tc>
          <w:tcPr>
            <w:tcW w:w="2250" w:type="dxa"/>
            <w:shd w:val="clear" w:color="auto" w:fill="auto"/>
          </w:tcPr>
          <w:p w14:paraId="3E87C504"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Access</w:t>
            </w:r>
          </w:p>
        </w:tc>
        <w:tc>
          <w:tcPr>
            <w:tcW w:w="3600" w:type="dxa"/>
          </w:tcPr>
          <w:p w14:paraId="799DFBF9"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Reinforce the perception that it’s easy to treat water because the tablets are readily available in the town story. </w:t>
            </w:r>
          </w:p>
        </w:tc>
      </w:tr>
      <w:tr w:rsidR="007F73C4" w:rsidRPr="00392A6B" w14:paraId="14BC5007" w14:textId="77777777" w:rsidTr="00AF0180">
        <w:trPr>
          <w:trHeight w:val="1152"/>
          <w:jc w:val="center"/>
        </w:trPr>
        <w:tc>
          <w:tcPr>
            <w:tcW w:w="3600" w:type="dxa"/>
            <w:shd w:val="clear" w:color="auto" w:fill="auto"/>
          </w:tcPr>
          <w:p w14:paraId="567E60F9"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I have heard that it’s a good idea to check my child’s breathing when he has a cold, but I forget how to do it.</w:t>
            </w:r>
          </w:p>
        </w:tc>
        <w:tc>
          <w:tcPr>
            <w:tcW w:w="2250" w:type="dxa"/>
            <w:shd w:val="clear" w:color="auto" w:fill="auto"/>
          </w:tcPr>
          <w:p w14:paraId="495B026E"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Cues to action/ reminders</w:t>
            </w:r>
          </w:p>
        </w:tc>
        <w:tc>
          <w:tcPr>
            <w:tcW w:w="3600" w:type="dxa"/>
          </w:tcPr>
          <w:p w14:paraId="437904DC"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Improve the ability to remember how to check a child’s breathing when they have a cold. </w:t>
            </w:r>
          </w:p>
        </w:tc>
      </w:tr>
      <w:tr w:rsidR="007F73C4" w:rsidRPr="00392A6B" w14:paraId="19948758" w14:textId="77777777" w:rsidTr="00AF0180">
        <w:trPr>
          <w:trHeight w:val="1152"/>
          <w:jc w:val="center"/>
        </w:trPr>
        <w:tc>
          <w:tcPr>
            <w:tcW w:w="3600" w:type="dxa"/>
            <w:shd w:val="clear" w:color="auto" w:fill="auto"/>
          </w:tcPr>
          <w:p w14:paraId="1756E9CC"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I tried that, and it took too much time and effort.</w:t>
            </w:r>
          </w:p>
        </w:tc>
        <w:tc>
          <w:tcPr>
            <w:tcW w:w="2250" w:type="dxa"/>
            <w:shd w:val="clear" w:color="auto" w:fill="auto"/>
          </w:tcPr>
          <w:p w14:paraId="7C53F4FF"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negative consequence</w:t>
            </w:r>
          </w:p>
        </w:tc>
        <w:tc>
          <w:tcPr>
            <w:tcW w:w="3600" w:type="dxa"/>
          </w:tcPr>
          <w:p w14:paraId="3BEADC30"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w:t>
            </w:r>
          </w:p>
          <w:p w14:paraId="3C0DF986"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a) one can learn to do the task more quickly; or </w:t>
            </w:r>
          </w:p>
          <w:p w14:paraId="7F2A6C95"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b) it</w:t>
            </w:r>
            <w:r w:rsidR="00AA543A">
              <w:rPr>
                <w:rFonts w:asciiTheme="minorHAnsi" w:hAnsiTheme="minorHAnsi"/>
                <w:sz w:val="22"/>
                <w:szCs w:val="22"/>
              </w:rPr>
              <w:t xml:space="preserve"> i</w:t>
            </w:r>
            <w:r w:rsidRPr="008B35AB">
              <w:rPr>
                <w:rFonts w:asciiTheme="minorHAnsi" w:hAnsiTheme="minorHAnsi"/>
                <w:sz w:val="22"/>
                <w:szCs w:val="22"/>
              </w:rPr>
              <w:t xml:space="preserve">s worth the additional time/effort to do the task. </w:t>
            </w:r>
          </w:p>
        </w:tc>
      </w:tr>
      <w:tr w:rsidR="007F73C4" w:rsidRPr="00392A6B" w14:paraId="5DBD72C1" w14:textId="77777777" w:rsidTr="00AF0180">
        <w:trPr>
          <w:trHeight w:val="1152"/>
          <w:jc w:val="center"/>
        </w:trPr>
        <w:tc>
          <w:tcPr>
            <w:tcW w:w="3600" w:type="dxa"/>
            <w:shd w:val="clear" w:color="auto" w:fill="auto"/>
          </w:tcPr>
          <w:p w14:paraId="7218EE24" w14:textId="77777777"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 xml:space="preserve">Who cares if my child is underweight? He’s still growing and I was small at his age, too. </w:t>
            </w:r>
          </w:p>
        </w:tc>
        <w:tc>
          <w:tcPr>
            <w:tcW w:w="2250" w:type="dxa"/>
            <w:shd w:val="clear" w:color="auto" w:fill="auto"/>
          </w:tcPr>
          <w:p w14:paraId="4174DD9A"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severity</w:t>
            </w:r>
          </w:p>
        </w:tc>
        <w:tc>
          <w:tcPr>
            <w:tcW w:w="3600" w:type="dxa"/>
          </w:tcPr>
          <w:p w14:paraId="3B6646F8"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being underweight is always a serious problem. </w:t>
            </w:r>
          </w:p>
        </w:tc>
      </w:tr>
      <w:tr w:rsidR="007F73C4" w:rsidRPr="00392A6B" w14:paraId="471EBCE1" w14:textId="77777777" w:rsidTr="00AF0180">
        <w:trPr>
          <w:trHeight w:val="1152"/>
          <w:jc w:val="center"/>
        </w:trPr>
        <w:tc>
          <w:tcPr>
            <w:tcW w:w="3600" w:type="dxa"/>
            <w:shd w:val="clear" w:color="auto" w:fill="auto"/>
          </w:tcPr>
          <w:p w14:paraId="47E84E13" w14:textId="2298A8BA" w:rsidR="007F73C4" w:rsidRPr="008B35AB" w:rsidRDefault="007F73C4" w:rsidP="00B3352F">
            <w:pPr>
              <w:pStyle w:val="TableText"/>
              <w:numPr>
                <w:ilvl w:val="0"/>
                <w:numId w:val="56"/>
              </w:numPr>
              <w:spacing w:line="240" w:lineRule="auto"/>
              <w:ind w:right="0"/>
              <w:rPr>
                <w:rFonts w:asciiTheme="minorHAnsi" w:eastAsia="Calibri" w:hAnsiTheme="minorHAnsi"/>
                <w:sz w:val="22"/>
                <w:szCs w:val="22"/>
              </w:rPr>
            </w:pPr>
            <w:r w:rsidRPr="008B35AB">
              <w:rPr>
                <w:rFonts w:asciiTheme="minorHAnsi" w:eastAsia="Calibri" w:hAnsiTheme="minorHAnsi"/>
                <w:sz w:val="22"/>
                <w:szCs w:val="22"/>
              </w:rPr>
              <w:t>It</w:t>
            </w:r>
            <w:r w:rsidR="00ED01CF">
              <w:rPr>
                <w:rFonts w:asciiTheme="minorHAnsi" w:eastAsia="Calibri" w:hAnsiTheme="minorHAnsi"/>
                <w:sz w:val="22"/>
                <w:szCs w:val="22"/>
              </w:rPr>
              <w:t xml:space="preserve"> i</w:t>
            </w:r>
            <w:r w:rsidRPr="008B35AB">
              <w:rPr>
                <w:rFonts w:asciiTheme="minorHAnsi" w:eastAsia="Calibri" w:hAnsiTheme="minorHAnsi"/>
                <w:sz w:val="22"/>
                <w:szCs w:val="22"/>
              </w:rPr>
              <w:t xml:space="preserve">s God’s will whether or not I have a good harvest this year, and there’s not a lot I can do about it. </w:t>
            </w:r>
          </w:p>
        </w:tc>
        <w:tc>
          <w:tcPr>
            <w:tcW w:w="2250" w:type="dxa"/>
            <w:shd w:val="clear" w:color="auto" w:fill="auto"/>
          </w:tcPr>
          <w:p w14:paraId="36080153" w14:textId="77777777" w:rsidR="007F73C4" w:rsidRPr="008B35AB" w:rsidRDefault="007F73C4" w:rsidP="00B3352F">
            <w:pPr>
              <w:pStyle w:val="TableText"/>
              <w:spacing w:line="240" w:lineRule="auto"/>
              <w:ind w:left="0" w:right="0"/>
              <w:rPr>
                <w:rFonts w:asciiTheme="minorHAnsi" w:eastAsia="Calibri" w:hAnsiTheme="minorHAnsi"/>
                <w:sz w:val="22"/>
                <w:szCs w:val="22"/>
              </w:rPr>
            </w:pPr>
            <w:r w:rsidRPr="008B35AB">
              <w:rPr>
                <w:rFonts w:asciiTheme="minorHAnsi" w:hAnsiTheme="minorHAnsi"/>
                <w:sz w:val="22"/>
                <w:szCs w:val="22"/>
              </w:rPr>
              <w:t>Perceived divine will</w:t>
            </w:r>
          </w:p>
        </w:tc>
        <w:tc>
          <w:tcPr>
            <w:tcW w:w="3600" w:type="dxa"/>
          </w:tcPr>
          <w:p w14:paraId="6C279F7F" w14:textId="77777777" w:rsidR="007F73C4" w:rsidRPr="008B35AB" w:rsidRDefault="007F73C4" w:rsidP="00B3352F">
            <w:pPr>
              <w:pStyle w:val="TableText"/>
              <w:spacing w:line="240" w:lineRule="auto"/>
              <w:ind w:left="0" w:right="0"/>
              <w:rPr>
                <w:rFonts w:asciiTheme="minorHAnsi" w:hAnsiTheme="minorHAnsi"/>
                <w:sz w:val="22"/>
                <w:szCs w:val="22"/>
              </w:rPr>
            </w:pPr>
            <w:r w:rsidRPr="008B35AB">
              <w:rPr>
                <w:rFonts w:asciiTheme="minorHAnsi" w:hAnsiTheme="minorHAnsi"/>
                <w:sz w:val="22"/>
                <w:szCs w:val="22"/>
              </w:rPr>
              <w:t xml:space="preserve">Increase the perception that God expects us all to use our skills and knowledge to produce food for our family. </w:t>
            </w:r>
          </w:p>
        </w:tc>
      </w:tr>
      <w:tr w:rsidR="007F73C4" w:rsidRPr="00392A6B" w14:paraId="18369275" w14:textId="77777777" w:rsidTr="00AF0180">
        <w:trPr>
          <w:trHeight w:val="1152"/>
          <w:jc w:val="center"/>
        </w:trPr>
        <w:tc>
          <w:tcPr>
            <w:tcW w:w="3600" w:type="dxa"/>
            <w:shd w:val="clear" w:color="auto" w:fill="auto"/>
          </w:tcPr>
          <w:p w14:paraId="0140D364"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If my child is well nourished, they won’t give us the free food ration, so I’m no longer breastfeeding him. The ration is worth a lot to my family. </w:t>
            </w:r>
          </w:p>
        </w:tc>
        <w:tc>
          <w:tcPr>
            <w:tcW w:w="2250" w:type="dxa"/>
            <w:shd w:val="clear" w:color="auto" w:fill="auto"/>
          </w:tcPr>
          <w:p w14:paraId="2EFA5A07"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Policy</w:t>
            </w:r>
          </w:p>
          <w:p w14:paraId="555C88F2"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Perceived negative consequences</w:t>
            </w:r>
          </w:p>
        </w:tc>
        <w:tc>
          <w:tcPr>
            <w:tcW w:w="3600" w:type="dxa"/>
          </w:tcPr>
          <w:p w14:paraId="59FE9F6A"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 xml:space="preserve">Increase the perception among policy makers that the current policy on food distribution needs to be changed immediately. </w:t>
            </w:r>
          </w:p>
        </w:tc>
      </w:tr>
      <w:tr w:rsidR="007F73C4" w:rsidRPr="00392A6B" w14:paraId="5BE5A7F4" w14:textId="77777777" w:rsidTr="00AF0180">
        <w:trPr>
          <w:trHeight w:val="1152"/>
          <w:jc w:val="center"/>
        </w:trPr>
        <w:tc>
          <w:tcPr>
            <w:tcW w:w="3600" w:type="dxa"/>
            <w:shd w:val="clear" w:color="auto" w:fill="auto"/>
          </w:tcPr>
          <w:p w14:paraId="009D4A08" w14:textId="77777777" w:rsidR="007F73C4" w:rsidRPr="00655F1A" w:rsidRDefault="007F73C4" w:rsidP="00B3352F">
            <w:pPr>
              <w:pStyle w:val="TableText"/>
              <w:numPr>
                <w:ilvl w:val="0"/>
                <w:numId w:val="56"/>
              </w:numPr>
              <w:spacing w:line="240" w:lineRule="auto"/>
              <w:ind w:right="0"/>
              <w:rPr>
                <w:rFonts w:asciiTheme="minorHAnsi" w:eastAsia="Calibri" w:hAnsiTheme="minorHAnsi"/>
                <w:sz w:val="22"/>
                <w:szCs w:val="22"/>
              </w:rPr>
            </w:pPr>
            <w:r w:rsidRPr="00655F1A">
              <w:rPr>
                <w:rFonts w:asciiTheme="minorHAnsi" w:eastAsia="Calibri" w:hAnsiTheme="minorHAnsi"/>
                <w:sz w:val="22"/>
                <w:szCs w:val="22"/>
              </w:rPr>
              <w:t xml:space="preserve">People from our tribal group are not allowed to eat with people in that cultural group, so we didn’t go to the meeting. </w:t>
            </w:r>
          </w:p>
        </w:tc>
        <w:tc>
          <w:tcPr>
            <w:tcW w:w="2250" w:type="dxa"/>
            <w:shd w:val="clear" w:color="auto" w:fill="auto"/>
          </w:tcPr>
          <w:p w14:paraId="2D2DB8E0"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Culture</w:t>
            </w:r>
          </w:p>
        </w:tc>
        <w:tc>
          <w:tcPr>
            <w:tcW w:w="3600" w:type="dxa"/>
          </w:tcPr>
          <w:p w14:paraId="4E1A240B" w14:textId="77777777" w:rsidR="007F73C4" w:rsidRPr="00655F1A" w:rsidRDefault="007F73C4" w:rsidP="00B3352F">
            <w:pPr>
              <w:pStyle w:val="TableText"/>
              <w:spacing w:line="240" w:lineRule="auto"/>
              <w:ind w:left="0" w:right="0"/>
              <w:rPr>
                <w:rFonts w:asciiTheme="minorHAnsi" w:hAnsiTheme="minorHAnsi"/>
                <w:sz w:val="22"/>
                <w:szCs w:val="22"/>
              </w:rPr>
            </w:pPr>
            <w:r w:rsidRPr="00655F1A">
              <w:rPr>
                <w:rFonts w:asciiTheme="minorHAnsi" w:hAnsiTheme="minorHAnsi"/>
                <w:sz w:val="22"/>
                <w:szCs w:val="22"/>
              </w:rPr>
              <w:t>Increase the perception that things have changed a lot since that cultural norm about not eating together was established and now it is accepted</w:t>
            </w:r>
            <w:r w:rsidR="00B903F9">
              <w:rPr>
                <w:rFonts w:asciiTheme="minorHAnsi" w:hAnsiTheme="minorHAnsi"/>
                <w:sz w:val="22"/>
                <w:szCs w:val="22"/>
              </w:rPr>
              <w:t xml:space="preserve">. </w:t>
            </w:r>
          </w:p>
        </w:tc>
      </w:tr>
    </w:tbl>
    <w:p w14:paraId="146917A8" w14:textId="77777777" w:rsidR="0083059A" w:rsidRDefault="0083059A" w:rsidP="00B3352F">
      <w:pPr>
        <w:pStyle w:val="AppendixTitle"/>
        <w:spacing w:line="240" w:lineRule="auto"/>
        <w:sectPr w:rsidR="0083059A" w:rsidSect="000E0243">
          <w:pgSz w:w="12240" w:h="15840"/>
          <w:pgMar w:top="1440" w:right="1440" w:bottom="1440" w:left="1440" w:header="720" w:footer="720" w:gutter="0"/>
          <w:cols w:space="720"/>
          <w:noEndnote/>
          <w:docGrid w:linePitch="299"/>
        </w:sectPr>
      </w:pPr>
    </w:p>
    <w:p w14:paraId="1EBD3D9B" w14:textId="77777777" w:rsidR="007F73C4" w:rsidRDefault="007F73C4" w:rsidP="00B3352F">
      <w:pPr>
        <w:pStyle w:val="AppendixTitle"/>
        <w:spacing w:line="240" w:lineRule="auto"/>
        <w:sectPr w:rsidR="007F73C4" w:rsidSect="0083059A">
          <w:type w:val="continuous"/>
          <w:pgSz w:w="12240" w:h="15840"/>
          <w:pgMar w:top="1440" w:right="1440" w:bottom="1440" w:left="1440" w:header="720" w:footer="720" w:gutter="0"/>
          <w:cols w:space="720"/>
          <w:noEndnote/>
          <w:docGrid w:linePitch="299"/>
        </w:sectPr>
      </w:pPr>
    </w:p>
    <w:p w14:paraId="5CF13847" w14:textId="77777777" w:rsidR="004C2064" w:rsidRDefault="004C2064">
      <w:pPr>
        <w:spacing w:after="160" w:line="259" w:lineRule="auto"/>
        <w:ind w:left="0"/>
        <w:rPr>
          <w:rFonts w:ascii="Californian FB" w:eastAsiaTheme="majorEastAsia" w:hAnsi="Californian FB" w:cstheme="majorBidi"/>
          <w:b/>
          <w:color w:val="97581B"/>
          <w:sz w:val="44"/>
          <w:szCs w:val="32"/>
        </w:rPr>
      </w:pPr>
      <w:r>
        <w:br w:type="page"/>
      </w:r>
    </w:p>
    <w:p w14:paraId="2D08D4E2" w14:textId="77777777" w:rsidR="007F73C4" w:rsidRDefault="007F73C4" w:rsidP="00B3352F">
      <w:pPr>
        <w:pStyle w:val="AppendixTitle"/>
        <w:spacing w:line="240" w:lineRule="auto"/>
      </w:pPr>
      <w:bookmarkStart w:id="136" w:name="_Toc483573758"/>
      <w:bookmarkStart w:id="137" w:name="Appendix6"/>
      <w:r>
        <w:t xml:space="preserve">Appendix </w:t>
      </w:r>
      <w:r w:rsidR="00AA2397">
        <w:t>6</w:t>
      </w:r>
      <w:r w:rsidRPr="00DD4A46">
        <w:t xml:space="preserve">. </w:t>
      </w:r>
      <w:r w:rsidR="00CD4A50" w:rsidRPr="00DD4A46">
        <w:t>K</w:t>
      </w:r>
      <w:r w:rsidR="00CD4A50">
        <w:t xml:space="preserve">ey to </w:t>
      </w:r>
      <w:r w:rsidRPr="00DD4A46">
        <w:t>Lesson 6 Handout 1</w:t>
      </w:r>
      <w:r w:rsidR="00AA543A">
        <w:t>:</w:t>
      </w:r>
      <w:r w:rsidR="00B903F9">
        <w:t xml:space="preserve"> </w:t>
      </w:r>
      <w:r>
        <w:t>Matching Activities to Determinants</w:t>
      </w:r>
      <w:bookmarkEnd w:id="136"/>
    </w:p>
    <w:bookmarkEnd w:id="137"/>
    <w:p w14:paraId="46DBBAD1" w14:textId="77777777" w:rsidR="0083059A" w:rsidRPr="004A52E3" w:rsidRDefault="0083059A" w:rsidP="00B3352F">
      <w:pPr>
        <w:widowControl w:val="0"/>
        <w:tabs>
          <w:tab w:val="left" w:pos="1140"/>
        </w:tabs>
        <w:autoSpaceDE w:val="0"/>
        <w:autoSpaceDN w:val="0"/>
        <w:adjustRightInd w:val="0"/>
        <w:spacing w:before="40" w:after="40" w:line="240" w:lineRule="auto"/>
      </w:pPr>
      <w:r w:rsidRPr="004A52E3">
        <w:tab/>
      </w:r>
    </w:p>
    <w:tbl>
      <w:tblPr>
        <w:tblStyle w:val="TableGrid"/>
        <w:tblW w:w="5000" w:type="pct"/>
        <w:tblLayout w:type="fixed"/>
        <w:tblLook w:val="04A0" w:firstRow="1" w:lastRow="0" w:firstColumn="1" w:lastColumn="0" w:noHBand="0" w:noVBand="1"/>
        <w:tblCaption w:val="Lesson 6 Handout 1: Key to Matching Activities to Determinants"/>
        <w:tblDescription w:val="In this excercise, readers match a determinant with a Nutrition, Health, or WASH activity. This table includes an answer key.&#10;&#10;Determinants:&#10;A. Perceived positive consequences/ perceived negative consequences&#10;B. Perceived severity&#10;C. Access&#10;D. Perceived Social Norms&#10;E. Cues for action/reminders&#10;F. Perceived susceptibility/risk&#10;G. Perceived self-efficacy/skills&#10;H. Culture&#10;I. Perceived divine will&#10;J. Policy&#10;K. Perceived action efficacy&#10;&#10;Activities:&#10;• Distribute soap&#10;• Conduct outreach for growth monitoring &#10;• Train health care providers to be more ‘welcoming’&#10;• Subsidize the price of mosquito nets&#10;• Recruit and train well-respected traditional healers to screen for malnutrition and provide nutrition counseling to mothers&#10;• Recruit grandmothers to become advocates for the Essential Nutrition Actions (ENA)&#10;• Create and share testimonials of people who sleep under ITNs and identify the immediate benefits of the practice&#10;• Tie soap from a string next to the tippy-tap &#10;• Distribute a visual aid showing how many meals per day each age of child (6–24 months) should eat&#10;• Display pictures of mouth cancer victims on the sides of cigarette packets&#10;• Ask a villager to calculate the amount of feces a community produces in a year&#10;• Display illustrations showing the prevalence of a given disease in an area;&#10;• Demonstrate a 1:5 ratio (1 in five children have diarrhea) by having mothers count off by 5 and asking every “#2” mother to stand, showing how many would “have diarrhea” according to the 1:5 ratio&#10;• Work with religious leaders to gain support for equal feeding practices regardless of gender&#10;• Produce sermon outlines for religious leaders about the importance of pregnant women eating well even during the fasting month.&#10;• During Positive Deviance/Hearth, compare weight at the beginning and weight at the end&#10;• Form breastfeeding support groups where mothers help each other overcome breastfeeding difficulties&#10;• After a cooking demonstration, teach mothers about active feeding techniques&#10;• Work with ministries of industries and local consumer groups to pass regulations requiring and providing standards for the fortification of foodstuffs; for example cooking oil with vitamin A and flour with iron, zinc and B vitamins&#10;• Write a story about a grandmother who supports immediate breastfeeding even though ‘that’s not how we used to do it” and use the story to generate discussion around how customs have changed over the years&#10;"/>
      </w:tblPr>
      <w:tblGrid>
        <w:gridCol w:w="7758"/>
        <w:gridCol w:w="1818"/>
      </w:tblGrid>
      <w:tr w:rsidR="0083059A" w:rsidRPr="004A52E3" w14:paraId="65767C6A" w14:textId="77777777" w:rsidTr="00870122">
        <w:trPr>
          <w:trHeight w:val="242"/>
        </w:trPr>
        <w:tc>
          <w:tcPr>
            <w:tcW w:w="4051" w:type="pct"/>
            <w:shd w:val="clear" w:color="auto" w:fill="97581B" w:themeFill="accent2"/>
          </w:tcPr>
          <w:p w14:paraId="769AC029" w14:textId="77777777" w:rsidR="0083059A" w:rsidRPr="004A52E3" w:rsidRDefault="0083059A" w:rsidP="00B3352F">
            <w:pPr>
              <w:spacing w:line="240" w:lineRule="auto"/>
              <w:ind w:left="0"/>
              <w:jc w:val="both"/>
              <w:rPr>
                <w:b/>
              </w:rPr>
            </w:pPr>
            <w:r w:rsidRPr="004A52E3">
              <w:rPr>
                <w:b/>
                <w:color w:val="FFFFFF" w:themeColor="background1"/>
              </w:rPr>
              <w:t>Nutrition/Health/WASH</w:t>
            </w:r>
          </w:p>
        </w:tc>
        <w:tc>
          <w:tcPr>
            <w:tcW w:w="949" w:type="pct"/>
            <w:shd w:val="clear" w:color="auto" w:fill="97581B" w:themeFill="accent2"/>
          </w:tcPr>
          <w:p w14:paraId="29CAD5BD" w14:textId="77777777" w:rsidR="0083059A" w:rsidRPr="004A52E3" w:rsidRDefault="0083059A" w:rsidP="00B3352F">
            <w:pPr>
              <w:spacing w:line="240" w:lineRule="auto"/>
              <w:ind w:left="0"/>
              <w:jc w:val="both"/>
              <w:rPr>
                <w:b/>
                <w:color w:val="FFFFFF" w:themeColor="background1"/>
              </w:rPr>
            </w:pPr>
            <w:r w:rsidRPr="004A52E3">
              <w:rPr>
                <w:b/>
                <w:color w:val="FFFFFF" w:themeColor="background1"/>
              </w:rPr>
              <w:t>Answer</w:t>
            </w:r>
            <w:r w:rsidR="005F4C13">
              <w:rPr>
                <w:b/>
                <w:color w:val="FFFFFF" w:themeColor="background1"/>
              </w:rPr>
              <w:t>s</w:t>
            </w:r>
          </w:p>
        </w:tc>
      </w:tr>
      <w:tr w:rsidR="0083059A" w:rsidRPr="004A52E3" w14:paraId="4C63B687" w14:textId="77777777" w:rsidTr="00870122">
        <w:tc>
          <w:tcPr>
            <w:tcW w:w="4051" w:type="pct"/>
          </w:tcPr>
          <w:p w14:paraId="0D8FD6A9" w14:textId="77777777" w:rsidR="0083059A" w:rsidRPr="004A52E3" w:rsidRDefault="0083059A" w:rsidP="00B3352F">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Distribute soap</w:t>
            </w:r>
          </w:p>
          <w:p w14:paraId="622AD74D" w14:textId="77777777" w:rsidR="0083059A" w:rsidRPr="004A52E3" w:rsidRDefault="0083059A" w:rsidP="00B3352F">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 xml:space="preserve">Conduct outreach for growth monitoring </w:t>
            </w:r>
          </w:p>
          <w:p w14:paraId="209290DF" w14:textId="77777777" w:rsidR="0083059A" w:rsidRPr="004A52E3" w:rsidRDefault="0083059A" w:rsidP="00B3352F">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Train health care providers to be more ‘welcoming’</w:t>
            </w:r>
          </w:p>
          <w:p w14:paraId="31CC8411" w14:textId="77777777" w:rsidR="0083059A" w:rsidRPr="004A52E3" w:rsidRDefault="0083059A" w:rsidP="00B3352F">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Subsidize the price of mosquito nets</w:t>
            </w:r>
          </w:p>
        </w:tc>
        <w:tc>
          <w:tcPr>
            <w:tcW w:w="949" w:type="pct"/>
          </w:tcPr>
          <w:p w14:paraId="0DF35DD7" w14:textId="77777777" w:rsidR="0083059A" w:rsidRPr="0014778B" w:rsidRDefault="0014778B" w:rsidP="00B3352F">
            <w:pPr>
              <w:widowControl w:val="0"/>
              <w:autoSpaceDE w:val="0"/>
              <w:autoSpaceDN w:val="0"/>
              <w:adjustRightInd w:val="0"/>
              <w:spacing w:before="40" w:after="40" w:line="240" w:lineRule="auto"/>
              <w:ind w:left="0"/>
              <w:rPr>
                <w:rFonts w:eastAsiaTheme="minorEastAsia" w:cs="Comic Sans MS"/>
              </w:rPr>
            </w:pPr>
            <w:r w:rsidRPr="0014778B">
              <w:rPr>
                <w:rFonts w:eastAsiaTheme="minorEastAsia" w:cs="Comic Sans MS"/>
              </w:rPr>
              <w:t>C</w:t>
            </w:r>
            <w:r w:rsidR="00775555">
              <w:rPr>
                <w:rFonts w:eastAsiaTheme="minorEastAsia" w:cs="Comic Sans MS"/>
              </w:rPr>
              <w:t>-Access</w:t>
            </w:r>
          </w:p>
        </w:tc>
      </w:tr>
      <w:tr w:rsidR="0083059A" w:rsidRPr="004A52E3" w14:paraId="1CD88EF0" w14:textId="77777777" w:rsidTr="00870122">
        <w:tc>
          <w:tcPr>
            <w:tcW w:w="4051" w:type="pct"/>
          </w:tcPr>
          <w:p w14:paraId="285E4671"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Recruit and train well-respected traditional healers to screen for malnutrition and provide nutrition counseling to mothers</w:t>
            </w:r>
          </w:p>
          <w:p w14:paraId="43C11805"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Recruit grandmothers to become advocates for the Essential Nutr</w:t>
            </w:r>
            <w:r w:rsidR="00272306">
              <w:rPr>
                <w:rFonts w:eastAsia="Calibri" w:cs="Comic Sans MS"/>
              </w:rPr>
              <w:t>ition Actions</w:t>
            </w:r>
          </w:p>
        </w:tc>
        <w:tc>
          <w:tcPr>
            <w:tcW w:w="949" w:type="pct"/>
          </w:tcPr>
          <w:p w14:paraId="61C34FC8" w14:textId="77777777" w:rsidR="0083059A" w:rsidRPr="004A52E3" w:rsidRDefault="0014778B" w:rsidP="00B3352F">
            <w:pPr>
              <w:widowControl w:val="0"/>
              <w:autoSpaceDE w:val="0"/>
              <w:autoSpaceDN w:val="0"/>
              <w:adjustRightInd w:val="0"/>
              <w:spacing w:before="40" w:after="40" w:line="240" w:lineRule="auto"/>
              <w:ind w:left="0"/>
              <w:rPr>
                <w:rFonts w:eastAsia="Calibri" w:cs="Comic Sans MS"/>
              </w:rPr>
            </w:pPr>
            <w:r>
              <w:rPr>
                <w:rFonts w:eastAsia="Calibri" w:cs="Comic Sans MS"/>
              </w:rPr>
              <w:t>D</w:t>
            </w:r>
            <w:r w:rsidR="00775555">
              <w:rPr>
                <w:rFonts w:eastAsia="Calibri" w:cs="Comic Sans MS"/>
              </w:rPr>
              <w:t>-Perceived social norms</w:t>
            </w:r>
          </w:p>
        </w:tc>
      </w:tr>
      <w:tr w:rsidR="0083059A" w:rsidRPr="004A52E3" w14:paraId="29EF88A1" w14:textId="77777777" w:rsidTr="00870122">
        <w:tc>
          <w:tcPr>
            <w:tcW w:w="4051" w:type="pct"/>
          </w:tcPr>
          <w:p w14:paraId="3AF05A84"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Create and share testimonials of people who sleep under ITNs and identify the immediate benefits of the practice</w:t>
            </w:r>
          </w:p>
        </w:tc>
        <w:tc>
          <w:tcPr>
            <w:tcW w:w="949" w:type="pct"/>
          </w:tcPr>
          <w:p w14:paraId="31CD3ED0" w14:textId="77777777" w:rsidR="0083059A" w:rsidRPr="004A52E3" w:rsidRDefault="0014778B" w:rsidP="00B3352F">
            <w:pPr>
              <w:widowControl w:val="0"/>
              <w:autoSpaceDE w:val="0"/>
              <w:autoSpaceDN w:val="0"/>
              <w:adjustRightInd w:val="0"/>
              <w:spacing w:before="40" w:after="40" w:line="240" w:lineRule="auto"/>
              <w:ind w:left="0"/>
              <w:rPr>
                <w:rFonts w:eastAsia="Calibri" w:cs="Comic Sans MS"/>
              </w:rPr>
            </w:pPr>
            <w:r>
              <w:rPr>
                <w:rFonts w:eastAsia="Calibri" w:cs="Comic Sans MS"/>
              </w:rPr>
              <w:t>A</w:t>
            </w:r>
            <w:r w:rsidR="00870122">
              <w:rPr>
                <w:rFonts w:eastAsia="Calibri" w:cs="Comic Sans MS"/>
              </w:rPr>
              <w:t>-Perceived positive/negative consequences</w:t>
            </w:r>
          </w:p>
        </w:tc>
      </w:tr>
      <w:tr w:rsidR="0083059A" w:rsidRPr="004A52E3" w14:paraId="111C6E23" w14:textId="77777777" w:rsidTr="00870122">
        <w:tc>
          <w:tcPr>
            <w:tcW w:w="4051" w:type="pct"/>
          </w:tcPr>
          <w:p w14:paraId="655964DF"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 xml:space="preserve">Tie soap from a string next to the tippy-tap </w:t>
            </w:r>
          </w:p>
          <w:p w14:paraId="317FBDCB"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Distribute a visual aid showing how many meals per day each age of child (6–24 months) should eat</w:t>
            </w:r>
          </w:p>
        </w:tc>
        <w:tc>
          <w:tcPr>
            <w:tcW w:w="949" w:type="pct"/>
          </w:tcPr>
          <w:p w14:paraId="0CA0D51D" w14:textId="77777777" w:rsidR="0083059A" w:rsidRPr="004A52E3" w:rsidRDefault="0014778B" w:rsidP="00B3352F">
            <w:pPr>
              <w:widowControl w:val="0"/>
              <w:autoSpaceDE w:val="0"/>
              <w:autoSpaceDN w:val="0"/>
              <w:adjustRightInd w:val="0"/>
              <w:spacing w:before="40" w:after="40" w:line="240" w:lineRule="auto"/>
              <w:ind w:left="0"/>
              <w:rPr>
                <w:rFonts w:eastAsia="Calibri" w:cs="Comic Sans MS"/>
              </w:rPr>
            </w:pPr>
            <w:r>
              <w:rPr>
                <w:rFonts w:eastAsia="Calibri" w:cs="Comic Sans MS"/>
              </w:rPr>
              <w:t>E</w:t>
            </w:r>
            <w:r w:rsidR="00870122">
              <w:rPr>
                <w:rFonts w:eastAsia="Calibri" w:cs="Comic Sans MS"/>
              </w:rPr>
              <w:t>-Cue for action</w:t>
            </w:r>
          </w:p>
        </w:tc>
      </w:tr>
      <w:tr w:rsidR="0083059A" w:rsidRPr="004A52E3" w14:paraId="55B221AE" w14:textId="77777777" w:rsidTr="00870122">
        <w:tc>
          <w:tcPr>
            <w:tcW w:w="4051" w:type="pct"/>
          </w:tcPr>
          <w:p w14:paraId="0AB9FBD3"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Display pictures of mouth cancer victims on the sides of cigarette packets</w:t>
            </w:r>
          </w:p>
          <w:p w14:paraId="1BFE8F97"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Ask a villager to calculate the amount of feces a community produces in a year</w:t>
            </w:r>
          </w:p>
        </w:tc>
        <w:tc>
          <w:tcPr>
            <w:tcW w:w="949" w:type="pct"/>
          </w:tcPr>
          <w:p w14:paraId="0FD767B4" w14:textId="77777777" w:rsidR="0083059A" w:rsidRPr="004A52E3" w:rsidRDefault="0014778B" w:rsidP="00B3352F">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B</w:t>
            </w:r>
            <w:r w:rsidR="00870122">
              <w:rPr>
                <w:rFonts w:eastAsiaTheme="minorEastAsia" w:cs="Comic Sans MS"/>
              </w:rPr>
              <w:t>-perceived severity</w:t>
            </w:r>
          </w:p>
        </w:tc>
      </w:tr>
      <w:tr w:rsidR="0083059A" w:rsidRPr="004A52E3" w14:paraId="5D625247" w14:textId="77777777" w:rsidTr="00870122">
        <w:tc>
          <w:tcPr>
            <w:tcW w:w="4051" w:type="pct"/>
          </w:tcPr>
          <w:p w14:paraId="2DC30061"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Display illustrations showing the prevalence of a given disease in an area;</w:t>
            </w:r>
          </w:p>
          <w:p w14:paraId="2CF25FDB"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Demonstrate a 1:5 ratio (1 in five children have diarrhea) by having mothers count off by 5 and asking every “#2” mother to stand, showing how many would “have diarrhea” according to the 1:5 ratio</w:t>
            </w:r>
          </w:p>
        </w:tc>
        <w:tc>
          <w:tcPr>
            <w:tcW w:w="949" w:type="pct"/>
          </w:tcPr>
          <w:p w14:paraId="69542D7F" w14:textId="77777777" w:rsidR="0083059A" w:rsidRPr="004A52E3" w:rsidRDefault="0014778B" w:rsidP="00B3352F">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F</w:t>
            </w:r>
            <w:r w:rsidR="00870122">
              <w:rPr>
                <w:rFonts w:eastAsiaTheme="minorEastAsia" w:cs="Comic Sans MS"/>
              </w:rPr>
              <w:t>-perceived susceptibility</w:t>
            </w:r>
          </w:p>
        </w:tc>
      </w:tr>
      <w:tr w:rsidR="0083059A" w:rsidRPr="004A52E3" w14:paraId="3CE6AE8F" w14:textId="77777777" w:rsidTr="00870122">
        <w:tc>
          <w:tcPr>
            <w:tcW w:w="4051" w:type="pct"/>
          </w:tcPr>
          <w:p w14:paraId="1FFB5246"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Work with religious leaders to gain support for equal feeding practices regardless of gender</w:t>
            </w:r>
          </w:p>
          <w:p w14:paraId="0790112A"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Produce sermon outlines for religious leaders about the importance of pregnant women eating well even during the fasting month</w:t>
            </w:r>
          </w:p>
        </w:tc>
        <w:tc>
          <w:tcPr>
            <w:tcW w:w="949" w:type="pct"/>
          </w:tcPr>
          <w:p w14:paraId="3CEF218B" w14:textId="77777777" w:rsidR="0083059A" w:rsidRPr="004A52E3" w:rsidRDefault="0014778B" w:rsidP="00B3352F">
            <w:pPr>
              <w:widowControl w:val="0"/>
              <w:autoSpaceDE w:val="0"/>
              <w:autoSpaceDN w:val="0"/>
              <w:adjustRightInd w:val="0"/>
              <w:spacing w:before="40" w:after="40" w:line="240" w:lineRule="auto"/>
              <w:ind w:left="0"/>
              <w:rPr>
                <w:rFonts w:eastAsia="Calibri" w:cs="Comic Sans MS"/>
              </w:rPr>
            </w:pPr>
            <w:r>
              <w:rPr>
                <w:rFonts w:eastAsia="Calibri" w:cs="Comic Sans MS"/>
              </w:rPr>
              <w:t>I</w:t>
            </w:r>
            <w:r w:rsidR="00870122">
              <w:rPr>
                <w:rFonts w:eastAsia="Calibri" w:cs="Comic Sans MS"/>
              </w:rPr>
              <w:t>-Perceived divine will</w:t>
            </w:r>
          </w:p>
        </w:tc>
      </w:tr>
      <w:tr w:rsidR="0083059A" w:rsidRPr="004A52E3" w14:paraId="0A3D3D01" w14:textId="77777777" w:rsidTr="00870122">
        <w:tc>
          <w:tcPr>
            <w:tcW w:w="4051" w:type="pct"/>
          </w:tcPr>
          <w:p w14:paraId="78C36E5A"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During Positive Deviance/Hearth, compare weight at the beginning and weight at the end</w:t>
            </w:r>
          </w:p>
        </w:tc>
        <w:tc>
          <w:tcPr>
            <w:tcW w:w="949" w:type="pct"/>
          </w:tcPr>
          <w:p w14:paraId="7C6D5AB1" w14:textId="77777777" w:rsidR="0083059A" w:rsidRPr="004A52E3" w:rsidRDefault="0014778B" w:rsidP="00B3352F">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K</w:t>
            </w:r>
            <w:r w:rsidR="00870122">
              <w:rPr>
                <w:rFonts w:eastAsiaTheme="minorEastAsia" w:cs="Comic Sans MS"/>
              </w:rPr>
              <w:t>-Perceived action-efficacy</w:t>
            </w:r>
          </w:p>
        </w:tc>
      </w:tr>
      <w:tr w:rsidR="0083059A" w:rsidRPr="004A52E3" w14:paraId="17AA215C" w14:textId="77777777" w:rsidTr="00870122">
        <w:tc>
          <w:tcPr>
            <w:tcW w:w="4051" w:type="pct"/>
          </w:tcPr>
          <w:p w14:paraId="6A59F6D9"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Form breastfeeding support groups where mothers help each other overcome breastfeeding difficulties</w:t>
            </w:r>
          </w:p>
          <w:p w14:paraId="185FD879"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After a cooking demonstration, teach mothers about active feeding techniques</w:t>
            </w:r>
          </w:p>
        </w:tc>
        <w:tc>
          <w:tcPr>
            <w:tcW w:w="949" w:type="pct"/>
          </w:tcPr>
          <w:p w14:paraId="3000542D" w14:textId="77777777" w:rsidR="0083059A" w:rsidRPr="004A52E3" w:rsidRDefault="0014778B" w:rsidP="00B3352F">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G</w:t>
            </w:r>
            <w:r w:rsidR="00870122">
              <w:rPr>
                <w:rFonts w:eastAsiaTheme="minorEastAsia" w:cs="Comic Sans MS"/>
              </w:rPr>
              <w:t>-</w:t>
            </w:r>
            <w:r w:rsidR="00272306">
              <w:rPr>
                <w:rFonts w:eastAsiaTheme="minorEastAsia" w:cs="Comic Sans MS"/>
              </w:rPr>
              <w:t>P</w:t>
            </w:r>
            <w:r w:rsidR="00870122">
              <w:rPr>
                <w:rFonts w:eastAsiaTheme="minorEastAsia" w:cs="Comic Sans MS"/>
              </w:rPr>
              <w:t>erceived self-efficacy</w:t>
            </w:r>
          </w:p>
        </w:tc>
      </w:tr>
      <w:tr w:rsidR="0083059A" w:rsidRPr="004A52E3" w14:paraId="11A6E6AE" w14:textId="77777777" w:rsidTr="00870122">
        <w:tc>
          <w:tcPr>
            <w:tcW w:w="4051" w:type="pct"/>
          </w:tcPr>
          <w:p w14:paraId="74CE862F"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Work with ministries of industries and local consumer groups to pass regulations requiring and providing standards for the fortification of foodstuffs; for example cooking oil with vitamin A and flour with iron, zinc and B vitamins</w:t>
            </w:r>
          </w:p>
        </w:tc>
        <w:tc>
          <w:tcPr>
            <w:tcW w:w="949" w:type="pct"/>
          </w:tcPr>
          <w:p w14:paraId="31FEA905" w14:textId="77777777" w:rsidR="0083059A" w:rsidRPr="004A52E3" w:rsidRDefault="0014778B" w:rsidP="00B3352F">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J</w:t>
            </w:r>
            <w:r w:rsidR="00870122">
              <w:rPr>
                <w:rFonts w:eastAsiaTheme="minorEastAsia" w:cs="Comic Sans MS"/>
              </w:rPr>
              <w:t>-Policy</w:t>
            </w:r>
          </w:p>
        </w:tc>
      </w:tr>
      <w:tr w:rsidR="0083059A" w:rsidRPr="004A52E3" w14:paraId="4A7733FF" w14:textId="77777777" w:rsidTr="00870122">
        <w:tc>
          <w:tcPr>
            <w:tcW w:w="4051" w:type="pct"/>
          </w:tcPr>
          <w:p w14:paraId="4AEC6E16" w14:textId="77777777" w:rsidR="0083059A" w:rsidRPr="004A52E3" w:rsidRDefault="0083059A"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4A52E3">
              <w:rPr>
                <w:rFonts w:eastAsia="Calibri" w:cs="Comic Sans MS"/>
              </w:rPr>
              <w:t>Write a story about a grandmother who supports immediate breastfeeding even though ‘that’s not how we used to do it”</w:t>
            </w:r>
            <w:r w:rsidR="00361A86">
              <w:rPr>
                <w:rFonts w:eastAsia="Calibri" w:cs="Comic Sans MS"/>
              </w:rPr>
              <w:t xml:space="preserve"> and u</w:t>
            </w:r>
            <w:r w:rsidRPr="004A52E3">
              <w:rPr>
                <w:rFonts w:eastAsia="Calibri" w:cs="Comic Sans MS"/>
              </w:rPr>
              <w:t>se the story to generate discussion around how customs have changed over the years</w:t>
            </w:r>
          </w:p>
        </w:tc>
        <w:tc>
          <w:tcPr>
            <w:tcW w:w="949" w:type="pct"/>
          </w:tcPr>
          <w:p w14:paraId="6B4829C4" w14:textId="77777777" w:rsidR="0083059A" w:rsidRPr="004A52E3" w:rsidRDefault="0014778B" w:rsidP="00B3352F">
            <w:pPr>
              <w:widowControl w:val="0"/>
              <w:autoSpaceDE w:val="0"/>
              <w:autoSpaceDN w:val="0"/>
              <w:adjustRightInd w:val="0"/>
              <w:spacing w:before="40" w:after="40" w:line="240" w:lineRule="auto"/>
              <w:ind w:left="0"/>
              <w:rPr>
                <w:rFonts w:eastAsia="Calibri" w:cs="Comic Sans MS"/>
              </w:rPr>
            </w:pPr>
            <w:r>
              <w:rPr>
                <w:rFonts w:eastAsia="Calibri" w:cs="Comic Sans MS"/>
              </w:rPr>
              <w:t>H</w:t>
            </w:r>
            <w:r w:rsidR="00870122">
              <w:rPr>
                <w:rFonts w:eastAsia="Calibri" w:cs="Comic Sans MS"/>
              </w:rPr>
              <w:t>-Culture</w:t>
            </w:r>
          </w:p>
        </w:tc>
      </w:tr>
    </w:tbl>
    <w:p w14:paraId="5A1297C6" w14:textId="77777777" w:rsidR="0083059A" w:rsidRDefault="0083059A" w:rsidP="00B3352F">
      <w:pPr>
        <w:spacing w:line="240" w:lineRule="auto"/>
        <w:sectPr w:rsidR="0083059A" w:rsidSect="00AF0180">
          <w:type w:val="continuous"/>
          <w:pgSz w:w="12240" w:h="15840"/>
          <w:pgMar w:top="1440" w:right="1440" w:bottom="1440" w:left="1440" w:header="720" w:footer="720" w:gutter="0"/>
          <w:cols w:space="720"/>
          <w:noEndnote/>
          <w:docGrid w:linePitch="299"/>
        </w:sectPr>
      </w:pPr>
    </w:p>
    <w:p w14:paraId="1655747A" w14:textId="77777777" w:rsidR="005F4C13" w:rsidRPr="005F4C13" w:rsidRDefault="004C2064" w:rsidP="00B3352F">
      <w:pPr>
        <w:spacing w:line="240" w:lineRule="auto"/>
        <w:ind w:left="0"/>
        <w:rPr>
          <w:i/>
        </w:rPr>
      </w:pPr>
      <w:r w:rsidDel="004C2064">
        <w:t xml:space="preserve"> </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1770"/>
      </w:tblGrid>
      <w:tr w:rsidR="004C2064" w:rsidRPr="000161C5" w14:paraId="5B376CC6" w14:textId="77777777" w:rsidTr="00870122">
        <w:trPr>
          <w:cantSplit/>
          <w:trHeight w:val="576"/>
          <w:tblHeader/>
        </w:trPr>
        <w:tc>
          <w:tcPr>
            <w:tcW w:w="4076" w:type="pct"/>
            <w:shd w:val="clear" w:color="auto" w:fill="A57926"/>
            <w:vAlign w:val="bottom"/>
          </w:tcPr>
          <w:p w14:paraId="67623539" w14:textId="77777777" w:rsidR="004C2064" w:rsidRPr="000161C5" w:rsidRDefault="004C2064" w:rsidP="00B3352F">
            <w:pPr>
              <w:widowControl w:val="0"/>
              <w:autoSpaceDE w:val="0"/>
              <w:autoSpaceDN w:val="0"/>
              <w:adjustRightInd w:val="0"/>
              <w:spacing w:before="40" w:after="40" w:line="240" w:lineRule="auto"/>
              <w:ind w:left="0"/>
              <w:rPr>
                <w:rFonts w:eastAsiaTheme="minorEastAsia" w:cs="Comic Sans MS"/>
                <w:b/>
                <w:color w:val="FFFFFF" w:themeColor="background1"/>
              </w:rPr>
            </w:pPr>
            <w:r w:rsidRPr="000161C5">
              <w:rPr>
                <w:rFonts w:eastAsiaTheme="minorEastAsia" w:cs="Comic Sans MS"/>
                <w:b/>
                <w:color w:val="FFFFFF" w:themeColor="background1"/>
              </w:rPr>
              <w:t xml:space="preserve">Activity </w:t>
            </w:r>
            <w:r w:rsidRPr="000161C5">
              <w:rPr>
                <w:rFonts w:eastAsiaTheme="minorEastAsia" w:cs="Comic Sans MS"/>
                <w:b/>
                <w:color w:val="FFFFFF" w:themeColor="background1"/>
              </w:rPr>
              <w:br/>
              <w:t>Agriculture and Natural Resource Management (ANRM)</w:t>
            </w:r>
          </w:p>
        </w:tc>
        <w:tc>
          <w:tcPr>
            <w:tcW w:w="924" w:type="pct"/>
            <w:shd w:val="clear" w:color="auto" w:fill="A57926"/>
          </w:tcPr>
          <w:p w14:paraId="3DA0C1CB" w14:textId="77777777" w:rsidR="004C2064" w:rsidRPr="00870122" w:rsidRDefault="004C2064" w:rsidP="00B3352F">
            <w:pPr>
              <w:widowControl w:val="0"/>
              <w:autoSpaceDE w:val="0"/>
              <w:autoSpaceDN w:val="0"/>
              <w:adjustRightInd w:val="0"/>
              <w:spacing w:before="40" w:after="40" w:line="240" w:lineRule="auto"/>
              <w:ind w:left="0"/>
              <w:rPr>
                <w:rFonts w:eastAsiaTheme="minorEastAsia" w:cs="Comic Sans MS"/>
                <w:b/>
                <w:color w:val="FFFFFF" w:themeColor="background1"/>
              </w:rPr>
            </w:pPr>
            <w:r w:rsidRPr="00870122">
              <w:rPr>
                <w:rFonts w:eastAsiaTheme="minorEastAsia" w:cs="Comic Sans MS"/>
                <w:b/>
                <w:color w:val="FFFFFF" w:themeColor="background1"/>
              </w:rPr>
              <w:t>Answers</w:t>
            </w:r>
          </w:p>
        </w:tc>
      </w:tr>
      <w:tr w:rsidR="004C2064" w:rsidRPr="00993AC0" w14:paraId="78965709" w14:textId="77777777" w:rsidTr="00870122">
        <w:trPr>
          <w:cantSplit/>
          <w:trHeight w:val="1433"/>
        </w:trPr>
        <w:tc>
          <w:tcPr>
            <w:tcW w:w="4076" w:type="pct"/>
          </w:tcPr>
          <w:p w14:paraId="7854D493" w14:textId="77777777" w:rsidR="000C2AB7" w:rsidRPr="00EB2842"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EB2842">
              <w:rPr>
                <w:rFonts w:eastAsia="Calibri" w:cs="Comic Sans MS"/>
              </w:rPr>
              <w:t xml:space="preserve">Donate one animal to a family with the understanding that that family will give an offspring to another family. </w:t>
            </w:r>
          </w:p>
          <w:p w14:paraId="696BF3C6" w14:textId="77777777" w:rsidR="000C2AB7"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EB2842">
              <w:rPr>
                <w:rFonts w:eastAsia="Calibri" w:cs="Comic Sans MS"/>
              </w:rPr>
              <w:t>Persuade local shops to sell seeds and implements.</w:t>
            </w:r>
          </w:p>
          <w:p w14:paraId="6D73F42E" w14:textId="77777777" w:rsidR="004C2064" w:rsidRPr="00AF0180"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AF0180">
              <w:rPr>
                <w:rFonts w:eastAsia="Calibri" w:cs="Comic Sans MS"/>
              </w:rPr>
              <w:t>Agriculture volunteers buy quality seed in bulk to repackage and sell to farmers at affordable prices.</w:t>
            </w:r>
          </w:p>
        </w:tc>
        <w:tc>
          <w:tcPr>
            <w:tcW w:w="924" w:type="pct"/>
          </w:tcPr>
          <w:p w14:paraId="146B6F37" w14:textId="77777777" w:rsidR="004C2064" w:rsidRPr="00870122" w:rsidRDefault="00870122" w:rsidP="00B3352F">
            <w:pPr>
              <w:widowControl w:val="0"/>
              <w:autoSpaceDE w:val="0"/>
              <w:autoSpaceDN w:val="0"/>
              <w:adjustRightInd w:val="0"/>
              <w:spacing w:before="40" w:after="40" w:line="240" w:lineRule="auto"/>
              <w:ind w:left="0"/>
              <w:contextualSpacing/>
              <w:rPr>
                <w:rFonts w:eastAsia="Calibri" w:cs="Comic Sans MS"/>
              </w:rPr>
            </w:pPr>
            <w:r w:rsidRPr="00870122">
              <w:rPr>
                <w:rFonts w:eastAsia="Calibri" w:cs="Comic Sans MS"/>
              </w:rPr>
              <w:t>C-Access</w:t>
            </w:r>
          </w:p>
        </w:tc>
      </w:tr>
      <w:tr w:rsidR="004C2064" w:rsidRPr="00993AC0" w14:paraId="120ABC83" w14:textId="77777777" w:rsidTr="00870122">
        <w:trPr>
          <w:cantSplit/>
        </w:trPr>
        <w:tc>
          <w:tcPr>
            <w:tcW w:w="4076" w:type="pct"/>
          </w:tcPr>
          <w:p w14:paraId="3A95EE1B" w14:textId="77777777" w:rsidR="000C2AB7"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Orient village elders and farmers’ wives to the benefits of adopting the new practices.</w:t>
            </w:r>
          </w:p>
          <w:p w14:paraId="24DC42C6" w14:textId="77777777" w:rsidR="004C2064" w:rsidRPr="00272306"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AF0180">
              <w:rPr>
                <w:rFonts w:eastAsia="Calibri" w:cs="Comic Sans MS"/>
              </w:rPr>
              <w:t>Organize award ceremonies by local authorities for increased production, successful new crops, or best produce or livestock.</w:t>
            </w:r>
          </w:p>
        </w:tc>
        <w:tc>
          <w:tcPr>
            <w:tcW w:w="924" w:type="pct"/>
          </w:tcPr>
          <w:p w14:paraId="30FA6BEA" w14:textId="77777777" w:rsidR="004C2064" w:rsidRPr="00870122" w:rsidRDefault="00870122" w:rsidP="00B3352F">
            <w:pPr>
              <w:widowControl w:val="0"/>
              <w:autoSpaceDE w:val="0"/>
              <w:autoSpaceDN w:val="0"/>
              <w:adjustRightInd w:val="0"/>
              <w:spacing w:before="40" w:after="40" w:line="240" w:lineRule="auto"/>
              <w:ind w:left="0"/>
              <w:rPr>
                <w:rFonts w:eastAsia="Calibri" w:cs="Comic Sans MS"/>
              </w:rPr>
            </w:pPr>
            <w:r>
              <w:rPr>
                <w:rFonts w:eastAsia="Calibri" w:cs="Comic Sans MS"/>
              </w:rPr>
              <w:t>D-Perceived social norms</w:t>
            </w:r>
          </w:p>
        </w:tc>
      </w:tr>
      <w:tr w:rsidR="004C2064" w:rsidRPr="00993AC0" w14:paraId="5CDFF0BF" w14:textId="77777777" w:rsidTr="00870122">
        <w:trPr>
          <w:cantSplit/>
          <w:trHeight w:val="668"/>
        </w:trPr>
        <w:tc>
          <w:tcPr>
            <w:tcW w:w="4076" w:type="pct"/>
          </w:tcPr>
          <w:p w14:paraId="40EEB286" w14:textId="77777777" w:rsidR="004C2064" w:rsidRPr="00AF0180"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AF0180">
              <w:rPr>
                <w:rFonts w:eastAsia="Calibri" w:cs="Comic Sans MS"/>
              </w:rPr>
              <w:t xml:space="preserve">Create and share testimonials of people who keep their chickens penned up and identify the immediate benefits of the practice. </w:t>
            </w:r>
          </w:p>
        </w:tc>
        <w:tc>
          <w:tcPr>
            <w:tcW w:w="924" w:type="pct"/>
          </w:tcPr>
          <w:p w14:paraId="20439CB8" w14:textId="77777777" w:rsidR="004C2064" w:rsidRPr="00870122" w:rsidRDefault="00870122" w:rsidP="00B3352F">
            <w:pPr>
              <w:widowControl w:val="0"/>
              <w:autoSpaceDE w:val="0"/>
              <w:autoSpaceDN w:val="0"/>
              <w:adjustRightInd w:val="0"/>
              <w:spacing w:before="40" w:after="40" w:line="240" w:lineRule="auto"/>
              <w:ind w:left="0"/>
              <w:rPr>
                <w:rFonts w:eastAsia="Calibri" w:cs="Comic Sans MS"/>
              </w:rPr>
            </w:pPr>
            <w:r>
              <w:rPr>
                <w:rFonts w:eastAsia="Calibri" w:cs="Comic Sans MS"/>
              </w:rPr>
              <w:t>A-Perceived positive/negative consequences</w:t>
            </w:r>
          </w:p>
        </w:tc>
      </w:tr>
      <w:tr w:rsidR="004C2064" w:rsidRPr="00993AC0" w14:paraId="25B676F9" w14:textId="77777777" w:rsidTr="00870122">
        <w:trPr>
          <w:cantSplit/>
        </w:trPr>
        <w:tc>
          <w:tcPr>
            <w:tcW w:w="4076" w:type="pct"/>
          </w:tcPr>
          <w:p w14:paraId="1623A82E" w14:textId="77777777" w:rsidR="000C2AB7"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Create a visual aid showing the distance between planted rows.</w:t>
            </w:r>
          </w:p>
          <w:p w14:paraId="70F7A98D" w14:textId="77777777" w:rsidR="004C2064" w:rsidRPr="00AF0180"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AF0180">
              <w:rPr>
                <w:rFonts w:eastAsia="Calibri" w:cs="Comic Sans MS"/>
              </w:rPr>
              <w:t xml:space="preserve">Model Farmers send text messages to other farmers about date of improved seed sale. </w:t>
            </w:r>
          </w:p>
        </w:tc>
        <w:tc>
          <w:tcPr>
            <w:tcW w:w="924" w:type="pct"/>
          </w:tcPr>
          <w:p w14:paraId="683072F1" w14:textId="77777777" w:rsidR="004C2064" w:rsidRPr="00870122" w:rsidRDefault="00870122" w:rsidP="00B3352F">
            <w:pPr>
              <w:widowControl w:val="0"/>
              <w:autoSpaceDE w:val="0"/>
              <w:autoSpaceDN w:val="0"/>
              <w:adjustRightInd w:val="0"/>
              <w:spacing w:before="40" w:after="40" w:line="240" w:lineRule="auto"/>
              <w:ind w:left="0"/>
              <w:rPr>
                <w:rFonts w:eastAsia="Calibri" w:cs="Comic Sans MS"/>
              </w:rPr>
            </w:pPr>
            <w:r>
              <w:rPr>
                <w:rFonts w:eastAsia="Calibri" w:cs="Comic Sans MS"/>
              </w:rPr>
              <w:t>E-Cue for action</w:t>
            </w:r>
          </w:p>
        </w:tc>
      </w:tr>
      <w:tr w:rsidR="004C2064" w:rsidRPr="00993AC0" w14:paraId="7EDB579B" w14:textId="77777777" w:rsidTr="00870122">
        <w:trPr>
          <w:cantSplit/>
        </w:trPr>
        <w:tc>
          <w:tcPr>
            <w:tcW w:w="4076" w:type="pct"/>
          </w:tcPr>
          <w:p w14:paraId="63FEE5C1" w14:textId="77777777" w:rsidR="000C2AB7" w:rsidRPr="0082125C" w:rsidRDefault="004C2064"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82125C">
              <w:rPr>
                <w:rFonts w:eastAsia="Calibri" w:cs="Comic Sans MS"/>
              </w:rPr>
              <w:t>Walk around the community to identify the amount of land that has eroded over the past 5 years and is no longer cultivatable.</w:t>
            </w:r>
            <w:r w:rsidR="000C2AB7" w:rsidRPr="0082125C">
              <w:rPr>
                <w:rFonts w:eastAsia="Calibri" w:cs="Comic Sans MS"/>
              </w:rPr>
              <w:t xml:space="preserve"> </w:t>
            </w:r>
          </w:p>
          <w:p w14:paraId="44C0F8E7" w14:textId="77777777" w:rsidR="004C2064" w:rsidRPr="00AF0180" w:rsidRDefault="000C2AB7"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Analyze the increasing hunger period.</w:t>
            </w:r>
          </w:p>
        </w:tc>
        <w:tc>
          <w:tcPr>
            <w:tcW w:w="924" w:type="pct"/>
          </w:tcPr>
          <w:p w14:paraId="3A197CF3" w14:textId="77777777" w:rsidR="004C2064" w:rsidRPr="00870122" w:rsidRDefault="00870122" w:rsidP="00B3352F">
            <w:pPr>
              <w:widowControl w:val="0"/>
              <w:autoSpaceDE w:val="0"/>
              <w:autoSpaceDN w:val="0"/>
              <w:adjustRightInd w:val="0"/>
              <w:spacing w:before="40" w:after="40" w:line="240" w:lineRule="auto"/>
              <w:ind w:left="0"/>
              <w:rPr>
                <w:rFonts w:eastAsia="Calibri" w:cs="Comic Sans MS"/>
              </w:rPr>
            </w:pPr>
            <w:r>
              <w:rPr>
                <w:rFonts w:eastAsia="Calibri" w:cs="Comic Sans MS"/>
              </w:rPr>
              <w:t>D-Perceived severity</w:t>
            </w:r>
          </w:p>
        </w:tc>
      </w:tr>
      <w:tr w:rsidR="0082125C" w:rsidRPr="00993AC0" w14:paraId="619C5034" w14:textId="77777777" w:rsidTr="00870122">
        <w:trPr>
          <w:cantSplit/>
        </w:trPr>
        <w:tc>
          <w:tcPr>
            <w:tcW w:w="4076" w:type="pct"/>
          </w:tcPr>
          <w:p w14:paraId="3FBCD3A3" w14:textId="77777777" w:rsidR="0082125C" w:rsidRPr="0082125C"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82125C">
              <w:rPr>
                <w:rFonts w:eastAsia="Calibri" w:cs="Comic Sans MS"/>
              </w:rPr>
              <w:t xml:space="preserve">Organize a discussion with older farmers about the amount of land lost to erosion, and how practically no one in the community has been able to avoid the problems. </w:t>
            </w:r>
          </w:p>
        </w:tc>
        <w:tc>
          <w:tcPr>
            <w:tcW w:w="924" w:type="pct"/>
          </w:tcPr>
          <w:p w14:paraId="4A0FF7A5" w14:textId="77777777" w:rsidR="0082125C" w:rsidRPr="00870122" w:rsidRDefault="00870122" w:rsidP="0082125C">
            <w:pPr>
              <w:widowControl w:val="0"/>
              <w:autoSpaceDE w:val="0"/>
              <w:autoSpaceDN w:val="0"/>
              <w:adjustRightInd w:val="0"/>
              <w:spacing w:before="40" w:after="40" w:line="240" w:lineRule="auto"/>
              <w:ind w:left="0"/>
              <w:rPr>
                <w:rFonts w:eastAsia="Calibri" w:cs="Comic Sans MS"/>
              </w:rPr>
            </w:pPr>
            <w:r>
              <w:rPr>
                <w:rFonts w:eastAsia="Calibri" w:cs="Comic Sans MS"/>
              </w:rPr>
              <w:t>F-Perceived susceptibility</w:t>
            </w:r>
          </w:p>
        </w:tc>
      </w:tr>
      <w:tr w:rsidR="0082125C" w:rsidRPr="00993AC0" w14:paraId="6948F95B" w14:textId="77777777" w:rsidTr="00870122">
        <w:trPr>
          <w:cantSplit/>
          <w:trHeight w:val="650"/>
        </w:trPr>
        <w:tc>
          <w:tcPr>
            <w:tcW w:w="4076" w:type="pct"/>
          </w:tcPr>
          <w:p w14:paraId="44BDBDDF" w14:textId="77777777" w:rsidR="0082125C" w:rsidRPr="0082125C" w:rsidDel="000C2AB7"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Train religious leaders to help farmers realize that crop rotation and “resting the land” are in line with recommendations in their holy scriptures.</w:t>
            </w:r>
          </w:p>
        </w:tc>
        <w:tc>
          <w:tcPr>
            <w:tcW w:w="924" w:type="pct"/>
          </w:tcPr>
          <w:p w14:paraId="3E29EBD4" w14:textId="77777777" w:rsidR="0082125C" w:rsidRPr="00870122" w:rsidRDefault="00870122" w:rsidP="0082125C">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I-Divine will</w:t>
            </w:r>
          </w:p>
        </w:tc>
      </w:tr>
      <w:tr w:rsidR="0082125C" w:rsidRPr="00993AC0" w14:paraId="163C315B" w14:textId="77777777" w:rsidTr="00870122">
        <w:trPr>
          <w:cantSplit/>
        </w:trPr>
        <w:tc>
          <w:tcPr>
            <w:tcW w:w="4076" w:type="pct"/>
          </w:tcPr>
          <w:p w14:paraId="2F9313FE" w14:textId="77777777" w:rsidR="0082125C" w:rsidRPr="00993AC0"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Compare yields using improved seed and traditional seed.</w:t>
            </w:r>
          </w:p>
          <w:p w14:paraId="3872BB62" w14:textId="77777777" w:rsidR="0082125C" w:rsidRPr="0082125C" w:rsidDel="000C2AB7"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Compare soil loss between areas where erosion control techniques were applied and areas where they weren’t</w:t>
            </w:r>
          </w:p>
        </w:tc>
        <w:tc>
          <w:tcPr>
            <w:tcW w:w="924" w:type="pct"/>
          </w:tcPr>
          <w:p w14:paraId="248B7CB7" w14:textId="77777777" w:rsidR="0082125C" w:rsidRPr="00870122" w:rsidRDefault="00870122" w:rsidP="0082125C">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K-Perceived action-efficacy</w:t>
            </w:r>
          </w:p>
        </w:tc>
      </w:tr>
      <w:tr w:rsidR="0082125C" w:rsidRPr="00993AC0" w14:paraId="4B805749" w14:textId="77777777" w:rsidTr="00870122">
        <w:trPr>
          <w:cantSplit/>
        </w:trPr>
        <w:tc>
          <w:tcPr>
            <w:tcW w:w="4076" w:type="pct"/>
          </w:tcPr>
          <w:p w14:paraId="1E3E1E5E" w14:textId="77777777" w:rsidR="0082125C" w:rsidRPr="00993AC0"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Ag extension agents teach farmers how to construct an improved silo/granary</w:t>
            </w:r>
          </w:p>
          <w:p w14:paraId="501FB95D" w14:textId="77777777" w:rsidR="0082125C" w:rsidRPr="0082125C" w:rsidDel="000C2AB7"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Farmer cooperative members learn to make compost</w:t>
            </w:r>
          </w:p>
        </w:tc>
        <w:tc>
          <w:tcPr>
            <w:tcW w:w="924" w:type="pct"/>
          </w:tcPr>
          <w:p w14:paraId="6C170DFB" w14:textId="77777777" w:rsidR="0082125C" w:rsidRPr="00870122" w:rsidRDefault="00870122" w:rsidP="0082125C">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G-Perceived self-efficacy</w:t>
            </w:r>
          </w:p>
        </w:tc>
      </w:tr>
      <w:tr w:rsidR="0082125C" w:rsidRPr="00993AC0" w14:paraId="48557CC6" w14:textId="77777777" w:rsidTr="00870122">
        <w:trPr>
          <w:cantSplit/>
        </w:trPr>
        <w:tc>
          <w:tcPr>
            <w:tcW w:w="4076" w:type="pct"/>
          </w:tcPr>
          <w:p w14:paraId="15A1642A" w14:textId="77777777" w:rsidR="0082125C" w:rsidRPr="00993AC0"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Pass controls and regulations on pesticides that limit the import of illegal products.</w:t>
            </w:r>
          </w:p>
          <w:p w14:paraId="6B8C4E29" w14:textId="77777777" w:rsidR="0082125C" w:rsidRPr="00993AC0"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Develop rules for animal circulation to prevent the spread of disease.</w:t>
            </w:r>
          </w:p>
          <w:p w14:paraId="009F6FDD" w14:textId="77777777" w:rsidR="0082125C" w:rsidRPr="0082125C" w:rsidDel="000C2AB7" w:rsidRDefault="0082125C" w:rsidP="00272306">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Promote policies to favor marketing of local production over imports.</w:t>
            </w:r>
          </w:p>
        </w:tc>
        <w:tc>
          <w:tcPr>
            <w:tcW w:w="924" w:type="pct"/>
          </w:tcPr>
          <w:p w14:paraId="7F931339" w14:textId="77777777" w:rsidR="0082125C" w:rsidRPr="00870122" w:rsidRDefault="00870122" w:rsidP="0082125C">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J-Policy</w:t>
            </w:r>
          </w:p>
        </w:tc>
      </w:tr>
      <w:tr w:rsidR="0082125C" w:rsidRPr="00993AC0" w14:paraId="04769DB8" w14:textId="77777777" w:rsidTr="00870122">
        <w:trPr>
          <w:cantSplit/>
        </w:trPr>
        <w:tc>
          <w:tcPr>
            <w:tcW w:w="4076" w:type="pct"/>
          </w:tcPr>
          <w:p w14:paraId="12A0A21B" w14:textId="558D9A85" w:rsidR="0082125C" w:rsidRPr="00993AC0" w:rsidRDefault="0082125C" w:rsidP="00ED01CF">
            <w:pPr>
              <w:widowControl w:val="0"/>
              <w:numPr>
                <w:ilvl w:val="1"/>
                <w:numId w:val="36"/>
              </w:numPr>
              <w:tabs>
                <w:tab w:val="left" w:pos="1733"/>
              </w:tabs>
              <w:autoSpaceDE w:val="0"/>
              <w:autoSpaceDN w:val="0"/>
              <w:adjustRightInd w:val="0"/>
              <w:spacing w:before="40" w:after="40" w:line="240" w:lineRule="auto"/>
              <w:ind w:left="270" w:hanging="270"/>
              <w:rPr>
                <w:rFonts w:eastAsia="Calibri" w:cs="Comic Sans MS"/>
              </w:rPr>
            </w:pPr>
            <w:r w:rsidRPr="00993AC0">
              <w:rPr>
                <w:rFonts w:eastAsia="Calibri" w:cs="Comic Sans MS"/>
              </w:rPr>
              <w:t>Write a story about an old farmer who supports the use of modern pesticides even though ‘that’s not how we used to do it”</w:t>
            </w:r>
            <w:r w:rsidR="00ED01CF">
              <w:rPr>
                <w:rFonts w:eastAsia="Calibri" w:cs="Comic Sans MS"/>
              </w:rPr>
              <w:t>.</w:t>
            </w:r>
            <w:r>
              <w:rPr>
                <w:rFonts w:eastAsia="Calibri" w:cs="Comic Sans MS"/>
              </w:rPr>
              <w:t xml:space="preserve"> </w:t>
            </w:r>
            <w:r w:rsidRPr="00993AC0">
              <w:rPr>
                <w:rFonts w:eastAsia="Calibri" w:cs="Comic Sans MS"/>
              </w:rPr>
              <w:t>Use the story to generate discussion around how customs have changed over the years.</w:t>
            </w:r>
          </w:p>
        </w:tc>
        <w:tc>
          <w:tcPr>
            <w:tcW w:w="924" w:type="pct"/>
          </w:tcPr>
          <w:p w14:paraId="3777A80C" w14:textId="77777777" w:rsidR="0082125C" w:rsidRPr="00870122" w:rsidRDefault="00870122" w:rsidP="0082125C">
            <w:pPr>
              <w:widowControl w:val="0"/>
              <w:autoSpaceDE w:val="0"/>
              <w:autoSpaceDN w:val="0"/>
              <w:adjustRightInd w:val="0"/>
              <w:spacing w:before="40" w:after="40" w:line="240" w:lineRule="auto"/>
              <w:ind w:left="0"/>
              <w:rPr>
                <w:rFonts w:eastAsiaTheme="minorEastAsia" w:cs="Comic Sans MS"/>
              </w:rPr>
            </w:pPr>
            <w:r>
              <w:rPr>
                <w:rFonts w:eastAsiaTheme="minorEastAsia" w:cs="Comic Sans MS"/>
              </w:rPr>
              <w:t>H-Culture</w:t>
            </w:r>
          </w:p>
        </w:tc>
      </w:tr>
    </w:tbl>
    <w:p w14:paraId="558D48A6" w14:textId="77777777" w:rsidR="007F73C4" w:rsidRPr="008B35AB" w:rsidRDefault="007F73C4" w:rsidP="00B3352F">
      <w:pPr>
        <w:spacing w:after="160" w:line="240" w:lineRule="auto"/>
        <w:rPr>
          <w:rFonts w:eastAsiaTheme="majorEastAsia" w:cstheme="majorBidi"/>
          <w:b/>
          <w:bCs/>
          <w:sz w:val="28"/>
          <w:szCs w:val="28"/>
        </w:rPr>
      </w:pPr>
      <w:r w:rsidRPr="008B35AB">
        <w:rPr>
          <w:rFonts w:eastAsiaTheme="majorEastAsia" w:cstheme="majorBidi"/>
          <w:b/>
          <w:bCs/>
          <w:sz w:val="28"/>
          <w:szCs w:val="28"/>
        </w:rPr>
        <w:br w:type="page"/>
      </w:r>
    </w:p>
    <w:p w14:paraId="2828F9F9" w14:textId="59ADB2B8" w:rsidR="007F73C4" w:rsidRPr="00527239" w:rsidRDefault="007F73C4" w:rsidP="0082125C">
      <w:pPr>
        <w:pStyle w:val="AppendixTitle"/>
        <w:spacing w:line="240" w:lineRule="auto"/>
      </w:pPr>
      <w:bookmarkStart w:id="138" w:name="_Toc483573759"/>
      <w:bookmarkStart w:id="139" w:name="Appendix7"/>
      <w:r>
        <w:t xml:space="preserve">Appendix </w:t>
      </w:r>
      <w:r w:rsidR="00AA2397">
        <w:t>7</w:t>
      </w:r>
      <w:r w:rsidRPr="00B761B6">
        <w:t xml:space="preserve">. </w:t>
      </w:r>
      <w:r w:rsidR="00CD4A50" w:rsidRPr="00B761B6">
        <w:t>K</w:t>
      </w:r>
      <w:r w:rsidR="00CD4A50">
        <w:t xml:space="preserve">ey to </w:t>
      </w:r>
      <w:r w:rsidRPr="00B761B6">
        <w:t xml:space="preserve">Lesson 6 Handout </w:t>
      </w:r>
      <w:r w:rsidR="0079203A">
        <w:t>3</w:t>
      </w:r>
      <w:r w:rsidR="009B7641">
        <w:t>:</w:t>
      </w:r>
      <w:r w:rsidR="00B903F9">
        <w:t xml:space="preserve"> </w:t>
      </w:r>
      <w:r w:rsidRPr="00B761B6">
        <w:t>Bridge to Activities Story</w:t>
      </w:r>
      <w:bookmarkEnd w:id="138"/>
      <w:r w:rsidRPr="00B761B6">
        <w:t xml:space="preserve"> </w:t>
      </w:r>
    </w:p>
    <w:tbl>
      <w:tblPr>
        <w:tblStyle w:val="TableGrid"/>
        <w:tblW w:w="0" w:type="auto"/>
        <w:tblLook w:val="04A0" w:firstRow="1" w:lastRow="0" w:firstColumn="1" w:lastColumn="0" w:noHBand="0" w:noVBand="1"/>
        <w:tblCaption w:val="Lesson 6 Handout 2: Key to Bridges to Activities from Story"/>
        <w:tblDescription w:val="Story: &#10;Therese explained that she had been feeling exceptionally tired since she got pregnant and that she wasn’t able to work as hard as she did before. She said that her whole family was a bit annoyed with her. “I don’t know what is the matter!” she exclaimed. &#10;Fati told Therese that during one of her prenatal consultations, the nurse had explained that pregnant women can get a condition called anemia. Anemia causes people to get tired quickly and it’s especially problematic for pregnant women. She said that anemia is caused when you don’t eat enough foods that are rich in iron. Iron is like a vitamin – you only need a little of it – but when you don’t have it, it causes big problems.  &#10;Determinant and Bridge to Activity:&#10;Self-efficacy: Increase ability to identify fatigue as a health problem that has a solution&#10;Susceptibility: Increase perception that anemia is common in pregnant women&#10;Story:&#10;“What kind of big problems?” Therese asked. &#10;“Well, if a pregnant woman doesn’t eat enough iron-rich foods, in addition to being tired all the time, she might give birth too early and her baby might be too small. In serious cases there might be birth defects. When I heard this I really made sure that I was eating plenty of iron-rich foods.” Fati explained. &#10;Determinant and Bridge to Activity&#10;Severity: Increase the perception that anemia in pregnant women is a serious problem. &#10;Story: &#10;Therese was very alarmed by this news and asked: “But what foods have lots of iron? I don’t know.” &#10;Therese and Fati walked along the path and came to a table where her neighbor was selling some vegetables. &#10;“Let’s stop here, Therese, and I’ll show you. You see these green leaves? And these beans? Both of these are rich in iron. In fact, my husband has given me some money to buy some so our whole family gets enough iron. He’s very proud of how I took care of myself when I was pregnant and now that I’m a mother. And it’s not expensive either. Just one bunch of leaves a couple times a week is enough.” Fati gave some leaves to Therese to try. &#10;When Therese got home, she explained to her husband about anemia and how important it is to eat iron-rich food. She added the green leaves to their dinner that night, and discovered that they were very tasty.  &#10;Determinant and Bridge to Activity:&#10;Self-efficacy/Access: Increase ability to identify foods rich in iron.  Increase the perception that iron rich foods are readily available/not expensive. &#10;Social Norms: Increase the perception that husbands approve of women who take care of their health (by eating the right foods)&#10;Story: Therese and her husband decided to go back to the same place the next day and ask the vendor how to grow the green leaves so they could grow their own and save some money. &#10;Therese began to eat iron-rich foods several times a week and after a few weeks her energy levels increased and she was able to work like before. She gave birth to a healthy baby boy who had a good weight. Everyone in the family was happy. &#10;When Fati came to visit, Therese thanked her for sharing the advice about eating iron-rich foods and explained that they will continue to eat well so she has energy enough to breastfeed her new baby. Theresa’s husband showed Fati the family garden where they are growing lots of vegetables including green leaves. He proudly gave Fati some vegetables from his garden and thanked her for being such a good neighbor and friend of his wife.  &#10;Determinant and Bridge to Activity:&#10;Access: Same Bridge as above&#10;Self-Efficacy: Increase ability to grow iron-rich food.&#10;Action Efficacy/Perceived Positive Consequences: Increase the perception that eating iron rich foods, like green leaves, will prevent fatigue (allow you to work), and ensure a healthy baby and happy family. &#10;Social Norms: Same Bridge as above&#10;"/>
      </w:tblPr>
      <w:tblGrid>
        <w:gridCol w:w="5898"/>
        <w:gridCol w:w="3452"/>
      </w:tblGrid>
      <w:tr w:rsidR="007F73C4" w:rsidRPr="008B35AB" w14:paraId="48F12ECD" w14:textId="77777777" w:rsidTr="00361A86">
        <w:tc>
          <w:tcPr>
            <w:tcW w:w="5898" w:type="dxa"/>
            <w:shd w:val="clear" w:color="auto" w:fill="7C8029" w:themeFill="background2"/>
            <w:vAlign w:val="center"/>
          </w:tcPr>
          <w:bookmarkEnd w:id="139"/>
          <w:p w14:paraId="470A8DFD" w14:textId="77777777" w:rsidR="007F73C4" w:rsidRPr="008B35AB" w:rsidRDefault="007F73C4" w:rsidP="00B3352F">
            <w:pPr>
              <w:spacing w:line="240" w:lineRule="auto"/>
              <w:ind w:left="0"/>
              <w:rPr>
                <w:b/>
                <w:color w:val="FFFFFF" w:themeColor="background1"/>
              </w:rPr>
            </w:pPr>
            <w:r w:rsidRPr="008B35AB">
              <w:rPr>
                <w:b/>
                <w:color w:val="FFFFFF" w:themeColor="background1"/>
              </w:rPr>
              <w:t>Story</w:t>
            </w:r>
          </w:p>
        </w:tc>
        <w:tc>
          <w:tcPr>
            <w:tcW w:w="3452" w:type="dxa"/>
            <w:shd w:val="clear" w:color="auto" w:fill="7C8029" w:themeFill="background2"/>
            <w:vAlign w:val="center"/>
          </w:tcPr>
          <w:p w14:paraId="7AF5F627" w14:textId="77777777" w:rsidR="007F73C4" w:rsidRPr="008B35AB" w:rsidRDefault="007F73C4" w:rsidP="00B3352F">
            <w:pPr>
              <w:spacing w:line="240" w:lineRule="auto"/>
              <w:ind w:left="0"/>
              <w:rPr>
                <w:b/>
                <w:color w:val="FFFFFF" w:themeColor="background1"/>
              </w:rPr>
            </w:pPr>
            <w:r w:rsidRPr="008B35AB">
              <w:rPr>
                <w:b/>
                <w:color w:val="FFFFFF" w:themeColor="background1"/>
              </w:rPr>
              <w:t>Determinant and Bridge to Activity</w:t>
            </w:r>
          </w:p>
        </w:tc>
      </w:tr>
      <w:tr w:rsidR="007F73C4" w:rsidRPr="008B35AB" w14:paraId="351DCE70" w14:textId="77777777" w:rsidTr="00361A86">
        <w:tc>
          <w:tcPr>
            <w:tcW w:w="5898" w:type="dxa"/>
          </w:tcPr>
          <w:p w14:paraId="679D5965" w14:textId="77777777" w:rsidR="007F73C4" w:rsidRPr="008B35AB" w:rsidRDefault="007F73C4"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Therese explained that she had been feeling exceptionally tired since she got pregnant and that she wasn’t able to work as hard as she did before</w:t>
            </w:r>
            <w:r w:rsidR="00B903F9">
              <w:rPr>
                <w:rFonts w:eastAsiaTheme="minorEastAsia"/>
                <w:bCs/>
              </w:rPr>
              <w:t>.</w:t>
            </w:r>
            <w:r w:rsidR="00351122">
              <w:rPr>
                <w:rFonts w:eastAsiaTheme="minorEastAsia"/>
                <w:bCs/>
              </w:rPr>
              <w:t xml:space="preserve"> </w:t>
            </w:r>
            <w:r w:rsidRPr="008B35AB">
              <w:rPr>
                <w:rFonts w:eastAsiaTheme="minorEastAsia"/>
                <w:bCs/>
              </w:rPr>
              <w:t>She said that her whole family was a bit annoyed with her</w:t>
            </w:r>
            <w:r w:rsidR="00B903F9">
              <w:rPr>
                <w:rFonts w:eastAsiaTheme="minorEastAsia"/>
                <w:bCs/>
              </w:rPr>
              <w:t xml:space="preserve">. </w:t>
            </w:r>
            <w:r w:rsidRPr="008B35AB">
              <w:rPr>
                <w:rFonts w:eastAsiaTheme="minorEastAsia"/>
                <w:bCs/>
              </w:rPr>
              <w:t>“I don’t know what</w:t>
            </w:r>
            <w:r w:rsidR="00E71952">
              <w:rPr>
                <w:rFonts w:eastAsiaTheme="minorEastAsia"/>
                <w:bCs/>
              </w:rPr>
              <w:t xml:space="preserve"> i</w:t>
            </w:r>
            <w:r w:rsidRPr="008B35AB">
              <w:rPr>
                <w:rFonts w:eastAsiaTheme="minorEastAsia"/>
                <w:bCs/>
              </w:rPr>
              <w:t xml:space="preserve">s the matter!” she exclaimed. </w:t>
            </w:r>
          </w:p>
          <w:p w14:paraId="1A7B5940" w14:textId="77777777" w:rsidR="00AD5A33" w:rsidRPr="008B35AB" w:rsidRDefault="00AD5A33" w:rsidP="007766FE">
            <w:pPr>
              <w:widowControl w:val="0"/>
              <w:autoSpaceDE w:val="0"/>
              <w:autoSpaceDN w:val="0"/>
              <w:adjustRightInd w:val="0"/>
              <w:spacing w:after="0" w:line="240" w:lineRule="auto"/>
              <w:ind w:left="0" w:right="35"/>
              <w:rPr>
                <w:rFonts w:eastAsiaTheme="minorEastAsia"/>
                <w:bCs/>
              </w:rPr>
            </w:pPr>
          </w:p>
          <w:p w14:paraId="091BB2C3" w14:textId="029A1A68" w:rsidR="007F73C4" w:rsidRPr="008B35AB" w:rsidRDefault="00E25C07" w:rsidP="007766FE">
            <w:pPr>
              <w:widowControl w:val="0"/>
              <w:autoSpaceDE w:val="0"/>
              <w:autoSpaceDN w:val="0"/>
              <w:adjustRightInd w:val="0"/>
              <w:spacing w:after="0" w:line="240" w:lineRule="auto"/>
              <w:ind w:left="0" w:right="35"/>
              <w:rPr>
                <w:rFonts w:eastAsiaTheme="minorEastAsia"/>
                <w:bCs/>
              </w:rPr>
            </w:pPr>
            <w:r>
              <w:rPr>
                <w:rFonts w:eastAsiaTheme="minorEastAsia"/>
                <w:bCs/>
              </w:rPr>
              <w:t>Marie</w:t>
            </w:r>
            <w:r w:rsidR="007F73C4" w:rsidRPr="008B35AB">
              <w:rPr>
                <w:rFonts w:eastAsiaTheme="minorEastAsia"/>
                <w:bCs/>
              </w:rPr>
              <w:t xml:space="preserve"> told Therese that during one of her prenatal consultations, the nurse had explained that pregnant wo</w:t>
            </w:r>
            <w:r w:rsidR="0082125C">
              <w:rPr>
                <w:rFonts w:eastAsiaTheme="minorEastAsia"/>
                <w:bCs/>
              </w:rPr>
              <w:t xml:space="preserve">men can get a condition called </w:t>
            </w:r>
            <w:r w:rsidR="007F73C4" w:rsidRPr="008B35AB">
              <w:rPr>
                <w:rFonts w:eastAsiaTheme="minorEastAsia"/>
                <w:bCs/>
              </w:rPr>
              <w:t>anemia</w:t>
            </w:r>
            <w:r w:rsidR="00A90CB1">
              <w:rPr>
                <w:rFonts w:eastAsiaTheme="minorEastAsia"/>
                <w:bCs/>
              </w:rPr>
              <w:t>.</w:t>
            </w:r>
            <w:r w:rsidR="00B903F9">
              <w:rPr>
                <w:rFonts w:eastAsiaTheme="minorEastAsia"/>
                <w:bCs/>
              </w:rPr>
              <w:t xml:space="preserve"> </w:t>
            </w:r>
            <w:r w:rsidR="007F73C4" w:rsidRPr="008B35AB">
              <w:rPr>
                <w:rFonts w:eastAsiaTheme="minorEastAsia"/>
                <w:bCs/>
              </w:rPr>
              <w:t>Anemia causes people to get tired quickly and it’s especially problematic for pregnant women</w:t>
            </w:r>
            <w:r w:rsidR="00B903F9">
              <w:rPr>
                <w:rFonts w:eastAsiaTheme="minorEastAsia"/>
                <w:bCs/>
              </w:rPr>
              <w:t xml:space="preserve">. </w:t>
            </w:r>
            <w:r w:rsidR="007F73C4" w:rsidRPr="008B35AB">
              <w:rPr>
                <w:rFonts w:eastAsiaTheme="minorEastAsia"/>
                <w:bCs/>
              </w:rPr>
              <w:t>She said that anemia is caused when you don’t eat enough foods that are rich in iron</w:t>
            </w:r>
            <w:r w:rsidR="00B903F9">
              <w:rPr>
                <w:rFonts w:eastAsiaTheme="minorEastAsia"/>
                <w:bCs/>
              </w:rPr>
              <w:t xml:space="preserve">. </w:t>
            </w:r>
            <w:r w:rsidR="007F73C4" w:rsidRPr="008B35AB">
              <w:rPr>
                <w:rFonts w:eastAsiaTheme="minorEastAsia"/>
                <w:bCs/>
              </w:rPr>
              <w:t xml:space="preserve">Iron is like a vitamin – you only need a little of it – but when you don’t have it, it causes big problems. </w:t>
            </w:r>
          </w:p>
        </w:tc>
        <w:tc>
          <w:tcPr>
            <w:tcW w:w="3452" w:type="dxa"/>
          </w:tcPr>
          <w:p w14:paraId="06A59366" w14:textId="77777777" w:rsidR="007F73C4" w:rsidRPr="008B35AB" w:rsidRDefault="007F73C4" w:rsidP="007766FE">
            <w:pPr>
              <w:spacing w:after="0" w:line="240" w:lineRule="auto"/>
              <w:ind w:left="0"/>
              <w:rPr>
                <w:b/>
              </w:rPr>
            </w:pPr>
            <w:r w:rsidRPr="008B35AB">
              <w:rPr>
                <w:b/>
              </w:rPr>
              <w:t>Self-efficacy</w:t>
            </w:r>
            <w:r w:rsidR="00351122">
              <w:rPr>
                <w:b/>
              </w:rPr>
              <w:t xml:space="preserve"> </w:t>
            </w:r>
          </w:p>
          <w:p w14:paraId="19145825" w14:textId="6FB80B65" w:rsidR="007F73C4" w:rsidRDefault="007F73C4" w:rsidP="007766FE">
            <w:pPr>
              <w:spacing w:after="0" w:line="240" w:lineRule="auto"/>
              <w:ind w:left="0"/>
            </w:pPr>
            <w:r w:rsidRPr="008B35AB">
              <w:t xml:space="preserve">Increase ability to identify </w:t>
            </w:r>
            <w:r w:rsidR="00E80B57">
              <w:t>f</w:t>
            </w:r>
            <w:r w:rsidR="000561BD">
              <w:t>atigue</w:t>
            </w:r>
            <w:r w:rsidRPr="008B35AB">
              <w:t xml:space="preserve"> as a health problem that has a solution</w:t>
            </w:r>
          </w:p>
          <w:p w14:paraId="75C5CD98" w14:textId="77777777" w:rsidR="002574B8" w:rsidRPr="008B35AB" w:rsidRDefault="002574B8" w:rsidP="007766FE">
            <w:pPr>
              <w:spacing w:after="0" w:line="240" w:lineRule="auto"/>
              <w:ind w:left="0"/>
            </w:pPr>
          </w:p>
          <w:p w14:paraId="3C863DBC" w14:textId="77777777" w:rsidR="007F73C4" w:rsidRPr="008B35AB" w:rsidRDefault="007F73C4" w:rsidP="007766FE">
            <w:pPr>
              <w:spacing w:after="0" w:line="240" w:lineRule="auto"/>
              <w:ind w:left="0"/>
              <w:rPr>
                <w:b/>
              </w:rPr>
            </w:pPr>
            <w:r w:rsidRPr="008B35AB">
              <w:rPr>
                <w:b/>
              </w:rPr>
              <w:t>Susceptibility</w:t>
            </w:r>
          </w:p>
          <w:p w14:paraId="04FB3B47" w14:textId="77777777" w:rsidR="007F73C4" w:rsidRPr="008B35AB" w:rsidRDefault="007F73C4" w:rsidP="007766FE">
            <w:pPr>
              <w:spacing w:after="0" w:line="240" w:lineRule="auto"/>
              <w:ind w:left="0"/>
            </w:pPr>
            <w:r w:rsidRPr="008B35AB">
              <w:t>Increase perception that anemia is common in pregnant women</w:t>
            </w:r>
          </w:p>
        </w:tc>
      </w:tr>
      <w:tr w:rsidR="007F73C4" w:rsidRPr="008B35AB" w14:paraId="02F7ABB1" w14:textId="77777777" w:rsidTr="00361A86">
        <w:tc>
          <w:tcPr>
            <w:tcW w:w="5898" w:type="dxa"/>
          </w:tcPr>
          <w:p w14:paraId="538568A4" w14:textId="77777777" w:rsidR="007F73C4" w:rsidRDefault="007F73C4"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“What kind of big problems?”</w:t>
            </w:r>
            <w:r w:rsidR="00E71952">
              <w:rPr>
                <w:rFonts w:eastAsiaTheme="minorEastAsia"/>
                <w:bCs/>
              </w:rPr>
              <w:t xml:space="preserve"> </w:t>
            </w:r>
            <w:r w:rsidRPr="008B35AB">
              <w:rPr>
                <w:rFonts w:eastAsiaTheme="minorEastAsia"/>
                <w:bCs/>
              </w:rPr>
              <w:t>Therese asked</w:t>
            </w:r>
            <w:r w:rsidR="00B903F9">
              <w:rPr>
                <w:rFonts w:eastAsiaTheme="minorEastAsia"/>
                <w:bCs/>
              </w:rPr>
              <w:t xml:space="preserve">. </w:t>
            </w:r>
          </w:p>
          <w:p w14:paraId="0C7EA30E" w14:textId="77777777" w:rsidR="002574B8" w:rsidRPr="008B35AB" w:rsidRDefault="002574B8" w:rsidP="007766FE">
            <w:pPr>
              <w:widowControl w:val="0"/>
              <w:autoSpaceDE w:val="0"/>
              <w:autoSpaceDN w:val="0"/>
              <w:adjustRightInd w:val="0"/>
              <w:spacing w:after="0" w:line="240" w:lineRule="auto"/>
              <w:ind w:left="0" w:right="35"/>
              <w:rPr>
                <w:rFonts w:eastAsiaTheme="minorEastAsia"/>
                <w:bCs/>
              </w:rPr>
            </w:pPr>
          </w:p>
          <w:p w14:paraId="400C4022" w14:textId="6CF3ACDE" w:rsidR="007F73C4" w:rsidRPr="008B35AB" w:rsidRDefault="007F73C4"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“Well, if a pregnant woman doesn’t eat enough iron-rich foods, in addition to being tired all the time, she might give birth too early and her baby might be too small</w:t>
            </w:r>
            <w:r w:rsidR="00B903F9">
              <w:rPr>
                <w:rFonts w:eastAsiaTheme="minorEastAsia"/>
                <w:bCs/>
              </w:rPr>
              <w:t xml:space="preserve">. </w:t>
            </w:r>
            <w:r w:rsidRPr="008B35AB">
              <w:rPr>
                <w:rFonts w:eastAsiaTheme="minorEastAsia"/>
                <w:bCs/>
              </w:rPr>
              <w:t>In serious cases there might be birth defects</w:t>
            </w:r>
            <w:r w:rsidR="00B903F9">
              <w:rPr>
                <w:rFonts w:eastAsiaTheme="minorEastAsia"/>
                <w:bCs/>
              </w:rPr>
              <w:t xml:space="preserve">. </w:t>
            </w:r>
            <w:r w:rsidRPr="008B35AB">
              <w:rPr>
                <w:rFonts w:eastAsiaTheme="minorEastAsia"/>
                <w:bCs/>
              </w:rPr>
              <w:t>When I heard this I really made sure that I was eating plenty of iron-rich foods.”</w:t>
            </w:r>
            <w:r w:rsidR="00E71952">
              <w:rPr>
                <w:rFonts w:eastAsiaTheme="minorEastAsia"/>
                <w:bCs/>
              </w:rPr>
              <w:t xml:space="preserve"> </w:t>
            </w:r>
            <w:r w:rsidR="00E25C07">
              <w:rPr>
                <w:rFonts w:eastAsiaTheme="minorEastAsia"/>
                <w:bCs/>
              </w:rPr>
              <w:t>Marie</w:t>
            </w:r>
            <w:r w:rsidRPr="008B35AB">
              <w:rPr>
                <w:rFonts w:eastAsiaTheme="minorEastAsia"/>
                <w:bCs/>
              </w:rPr>
              <w:t xml:space="preserve"> explained. </w:t>
            </w:r>
          </w:p>
        </w:tc>
        <w:tc>
          <w:tcPr>
            <w:tcW w:w="3452" w:type="dxa"/>
          </w:tcPr>
          <w:p w14:paraId="3105290D" w14:textId="77777777" w:rsidR="007F73C4" w:rsidRPr="008B35AB" w:rsidRDefault="007F73C4" w:rsidP="007766FE">
            <w:pPr>
              <w:spacing w:after="0" w:line="240" w:lineRule="auto"/>
              <w:ind w:left="0"/>
              <w:rPr>
                <w:b/>
              </w:rPr>
            </w:pPr>
            <w:r w:rsidRPr="008B35AB">
              <w:rPr>
                <w:b/>
              </w:rPr>
              <w:t>Severity</w:t>
            </w:r>
          </w:p>
          <w:p w14:paraId="2E04A340" w14:textId="77777777" w:rsidR="007F73C4" w:rsidRPr="008B35AB" w:rsidRDefault="007F73C4" w:rsidP="007766FE">
            <w:pPr>
              <w:spacing w:after="0" w:line="240" w:lineRule="auto"/>
              <w:ind w:left="0"/>
            </w:pPr>
            <w:r w:rsidRPr="008B35AB">
              <w:t xml:space="preserve">Increase the perception that anemia in pregnant women is a serious problem. </w:t>
            </w:r>
          </w:p>
        </w:tc>
      </w:tr>
      <w:tr w:rsidR="00361A86" w:rsidRPr="008B35AB" w14:paraId="44DA20F5" w14:textId="77777777" w:rsidTr="0021793F">
        <w:trPr>
          <w:trHeight w:val="4817"/>
        </w:trPr>
        <w:tc>
          <w:tcPr>
            <w:tcW w:w="5898" w:type="dxa"/>
          </w:tcPr>
          <w:p w14:paraId="728245D1" w14:textId="77777777" w:rsidR="00361A86" w:rsidRDefault="00361A86"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Therese was very alarmed by this news and asked:</w:t>
            </w:r>
            <w:r>
              <w:rPr>
                <w:rFonts w:eastAsiaTheme="minorEastAsia"/>
                <w:bCs/>
              </w:rPr>
              <w:t xml:space="preserve"> </w:t>
            </w:r>
            <w:r w:rsidRPr="008B35AB">
              <w:rPr>
                <w:rFonts w:eastAsiaTheme="minorEastAsia"/>
                <w:bCs/>
              </w:rPr>
              <w:t>“But what foods have lots of iron?</w:t>
            </w:r>
            <w:r>
              <w:rPr>
                <w:rFonts w:eastAsiaTheme="minorEastAsia"/>
                <w:bCs/>
              </w:rPr>
              <w:t xml:space="preserve"> </w:t>
            </w:r>
            <w:r w:rsidRPr="008B35AB">
              <w:rPr>
                <w:rFonts w:eastAsiaTheme="minorEastAsia"/>
                <w:bCs/>
              </w:rPr>
              <w:t xml:space="preserve">I don’t know.” </w:t>
            </w:r>
          </w:p>
          <w:p w14:paraId="2EABC5D1" w14:textId="77777777" w:rsidR="002574B8" w:rsidRPr="008B35AB" w:rsidRDefault="002574B8" w:rsidP="007766FE">
            <w:pPr>
              <w:widowControl w:val="0"/>
              <w:autoSpaceDE w:val="0"/>
              <w:autoSpaceDN w:val="0"/>
              <w:adjustRightInd w:val="0"/>
              <w:spacing w:after="0" w:line="240" w:lineRule="auto"/>
              <w:ind w:left="0" w:right="35"/>
              <w:rPr>
                <w:rFonts w:eastAsiaTheme="minorEastAsia"/>
                <w:bCs/>
              </w:rPr>
            </w:pPr>
          </w:p>
          <w:p w14:paraId="0ABD5CB1" w14:textId="5B3BBD7B" w:rsidR="00361A86" w:rsidRDefault="00361A86"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 xml:space="preserve">Therese and </w:t>
            </w:r>
            <w:r w:rsidR="00E25C07">
              <w:rPr>
                <w:rFonts w:eastAsiaTheme="minorEastAsia"/>
                <w:bCs/>
              </w:rPr>
              <w:t>Marie</w:t>
            </w:r>
            <w:r w:rsidRPr="008B35AB">
              <w:rPr>
                <w:rFonts w:eastAsiaTheme="minorEastAsia"/>
                <w:bCs/>
              </w:rPr>
              <w:t xml:space="preserve"> walked along the path and came to a table where her neighbor was selling some vegetables</w:t>
            </w:r>
            <w:r>
              <w:rPr>
                <w:rFonts w:eastAsiaTheme="minorEastAsia"/>
                <w:bCs/>
              </w:rPr>
              <w:t xml:space="preserve">. </w:t>
            </w:r>
          </w:p>
          <w:p w14:paraId="1EF98496" w14:textId="77777777" w:rsidR="002574B8" w:rsidRPr="008B35AB" w:rsidRDefault="002574B8" w:rsidP="007766FE">
            <w:pPr>
              <w:widowControl w:val="0"/>
              <w:autoSpaceDE w:val="0"/>
              <w:autoSpaceDN w:val="0"/>
              <w:adjustRightInd w:val="0"/>
              <w:spacing w:after="0" w:line="240" w:lineRule="auto"/>
              <w:ind w:left="0" w:right="35"/>
              <w:rPr>
                <w:rFonts w:eastAsiaTheme="minorEastAsia"/>
                <w:bCs/>
              </w:rPr>
            </w:pPr>
          </w:p>
          <w:p w14:paraId="1D999CCA" w14:textId="1DE0F9C4" w:rsidR="00361A86" w:rsidRDefault="00361A86" w:rsidP="007766FE">
            <w:pPr>
              <w:spacing w:after="0" w:line="240" w:lineRule="auto"/>
              <w:ind w:left="0"/>
              <w:rPr>
                <w:rFonts w:eastAsiaTheme="minorEastAsia"/>
                <w:bCs/>
              </w:rPr>
            </w:pPr>
            <w:r w:rsidRPr="008B35AB">
              <w:rPr>
                <w:rFonts w:eastAsiaTheme="minorEastAsia"/>
                <w:bCs/>
              </w:rPr>
              <w:t>“Let’s stop here, Therese, and I’ll show you</w:t>
            </w:r>
            <w:r>
              <w:rPr>
                <w:rFonts w:eastAsiaTheme="minorEastAsia"/>
                <w:bCs/>
              </w:rPr>
              <w:t xml:space="preserve">. </w:t>
            </w:r>
            <w:r w:rsidRPr="008B35AB">
              <w:rPr>
                <w:rFonts w:eastAsiaTheme="minorEastAsia"/>
                <w:bCs/>
              </w:rPr>
              <w:t>You see these green leaves?</w:t>
            </w:r>
            <w:r>
              <w:rPr>
                <w:rFonts w:eastAsiaTheme="minorEastAsia"/>
                <w:bCs/>
              </w:rPr>
              <w:t xml:space="preserve"> </w:t>
            </w:r>
            <w:r w:rsidRPr="008B35AB">
              <w:rPr>
                <w:rFonts w:eastAsiaTheme="minorEastAsia"/>
                <w:bCs/>
              </w:rPr>
              <w:t>And these beans?</w:t>
            </w:r>
            <w:r>
              <w:rPr>
                <w:rFonts w:eastAsiaTheme="minorEastAsia"/>
                <w:bCs/>
              </w:rPr>
              <w:t xml:space="preserve"> </w:t>
            </w:r>
            <w:r w:rsidRPr="008B35AB">
              <w:rPr>
                <w:rFonts w:eastAsiaTheme="minorEastAsia"/>
                <w:bCs/>
              </w:rPr>
              <w:t>Both of these are rich in iron</w:t>
            </w:r>
            <w:r>
              <w:rPr>
                <w:rFonts w:eastAsiaTheme="minorEastAsia"/>
                <w:bCs/>
              </w:rPr>
              <w:t xml:space="preserve">. </w:t>
            </w:r>
            <w:r w:rsidRPr="008B35AB">
              <w:rPr>
                <w:rFonts w:eastAsiaTheme="minorEastAsia"/>
                <w:bCs/>
              </w:rPr>
              <w:t>In fact, my husband has given me some money to buy some so our whole family gets enough iron</w:t>
            </w:r>
            <w:r>
              <w:rPr>
                <w:rFonts w:eastAsiaTheme="minorEastAsia"/>
                <w:bCs/>
              </w:rPr>
              <w:t xml:space="preserve">. </w:t>
            </w:r>
            <w:r w:rsidRPr="008B35AB">
              <w:rPr>
                <w:rFonts w:eastAsiaTheme="minorEastAsia"/>
                <w:bCs/>
              </w:rPr>
              <w:t>He’s very proud of how I took care of myself when I was pregnant and now that I’m a mother</w:t>
            </w:r>
            <w:r>
              <w:rPr>
                <w:rFonts w:eastAsiaTheme="minorEastAsia"/>
                <w:bCs/>
              </w:rPr>
              <w:t xml:space="preserve">. </w:t>
            </w:r>
            <w:r w:rsidRPr="008B35AB">
              <w:rPr>
                <w:rFonts w:eastAsiaTheme="minorEastAsia"/>
                <w:bCs/>
              </w:rPr>
              <w:t>And it’s not expensive either</w:t>
            </w:r>
            <w:r>
              <w:rPr>
                <w:rFonts w:eastAsiaTheme="minorEastAsia"/>
                <w:bCs/>
              </w:rPr>
              <w:t xml:space="preserve">. </w:t>
            </w:r>
            <w:r w:rsidRPr="008B35AB">
              <w:rPr>
                <w:rFonts w:eastAsiaTheme="minorEastAsia"/>
                <w:bCs/>
              </w:rPr>
              <w:t>Just one bunch of leaves a couple times a week is enough.”</w:t>
            </w:r>
            <w:r>
              <w:rPr>
                <w:rFonts w:eastAsiaTheme="minorEastAsia"/>
                <w:bCs/>
              </w:rPr>
              <w:t xml:space="preserve"> </w:t>
            </w:r>
            <w:r w:rsidR="00E25C07">
              <w:rPr>
                <w:rFonts w:eastAsiaTheme="minorEastAsia"/>
                <w:bCs/>
              </w:rPr>
              <w:t>Marie</w:t>
            </w:r>
            <w:r w:rsidRPr="008B35AB">
              <w:rPr>
                <w:rFonts w:eastAsiaTheme="minorEastAsia"/>
                <w:bCs/>
              </w:rPr>
              <w:t xml:space="preserve"> gave some leaves to Therese to try</w:t>
            </w:r>
            <w:r>
              <w:rPr>
                <w:rFonts w:eastAsiaTheme="minorEastAsia"/>
                <w:bCs/>
              </w:rPr>
              <w:t xml:space="preserve">. </w:t>
            </w:r>
          </w:p>
          <w:p w14:paraId="0EE1F74F" w14:textId="77777777" w:rsidR="002574B8" w:rsidRPr="008B35AB" w:rsidRDefault="002574B8" w:rsidP="007766FE">
            <w:pPr>
              <w:spacing w:after="0" w:line="240" w:lineRule="auto"/>
              <w:ind w:left="0"/>
              <w:rPr>
                <w:rFonts w:eastAsiaTheme="minorEastAsia"/>
                <w:bCs/>
              </w:rPr>
            </w:pPr>
          </w:p>
          <w:p w14:paraId="2920A47C" w14:textId="77777777" w:rsidR="00361A86" w:rsidRPr="008B35AB" w:rsidRDefault="00361A86" w:rsidP="007766FE">
            <w:pPr>
              <w:spacing w:after="0" w:line="240" w:lineRule="auto"/>
              <w:ind w:left="0"/>
            </w:pPr>
            <w:r w:rsidRPr="008B35AB">
              <w:rPr>
                <w:rFonts w:eastAsiaTheme="minorEastAsia"/>
                <w:bCs/>
              </w:rPr>
              <w:t>When Therese got home, she explained to her husband about anemia and how important it is to eat iron-rich food. She added the green leaves to their dinner that night, and discovered that they were very tasty</w:t>
            </w:r>
            <w:r>
              <w:rPr>
                <w:rFonts w:eastAsiaTheme="minorEastAsia"/>
                <w:bCs/>
              </w:rPr>
              <w:t xml:space="preserve">. </w:t>
            </w:r>
          </w:p>
        </w:tc>
        <w:tc>
          <w:tcPr>
            <w:tcW w:w="3452" w:type="dxa"/>
          </w:tcPr>
          <w:p w14:paraId="6452FE3D" w14:textId="77777777" w:rsidR="00361A86" w:rsidRPr="008B35AB" w:rsidRDefault="00361A86" w:rsidP="007766FE">
            <w:pPr>
              <w:spacing w:after="0" w:line="240" w:lineRule="auto"/>
              <w:ind w:left="0"/>
              <w:rPr>
                <w:b/>
              </w:rPr>
            </w:pPr>
            <w:r w:rsidRPr="008B35AB">
              <w:rPr>
                <w:b/>
              </w:rPr>
              <w:t>Self-efficacy/Access</w:t>
            </w:r>
          </w:p>
          <w:p w14:paraId="5EF05827" w14:textId="77777777" w:rsidR="00361A86" w:rsidRDefault="00361A86" w:rsidP="007766FE">
            <w:pPr>
              <w:spacing w:after="0" w:line="240" w:lineRule="auto"/>
              <w:ind w:left="0"/>
            </w:pPr>
            <w:r w:rsidRPr="008B35AB">
              <w:t xml:space="preserve">Increase ability to identify foods rich in iron. </w:t>
            </w:r>
          </w:p>
          <w:p w14:paraId="6507025B" w14:textId="77777777" w:rsidR="002574B8" w:rsidRPr="008B35AB" w:rsidRDefault="002574B8" w:rsidP="007766FE">
            <w:pPr>
              <w:spacing w:after="0" w:line="240" w:lineRule="auto"/>
              <w:ind w:left="0"/>
            </w:pPr>
          </w:p>
          <w:p w14:paraId="4572C2E2" w14:textId="77777777" w:rsidR="00361A86" w:rsidRDefault="00361A86" w:rsidP="007766FE">
            <w:pPr>
              <w:spacing w:after="0" w:line="240" w:lineRule="auto"/>
              <w:ind w:left="0"/>
            </w:pPr>
            <w:r w:rsidRPr="008B35AB">
              <w:t xml:space="preserve">Increase the perception that iron rich foods are readily available/not expensive. </w:t>
            </w:r>
          </w:p>
          <w:p w14:paraId="7AECA835" w14:textId="77777777" w:rsidR="002574B8" w:rsidRPr="008B35AB" w:rsidRDefault="002574B8" w:rsidP="007766FE">
            <w:pPr>
              <w:spacing w:after="0" w:line="240" w:lineRule="auto"/>
              <w:ind w:left="0"/>
            </w:pPr>
          </w:p>
          <w:p w14:paraId="5EAB3576" w14:textId="77777777" w:rsidR="00361A86" w:rsidRPr="008B35AB" w:rsidRDefault="00361A86" w:rsidP="007766FE">
            <w:pPr>
              <w:spacing w:after="0" w:line="240" w:lineRule="auto"/>
              <w:ind w:left="0"/>
              <w:rPr>
                <w:b/>
              </w:rPr>
            </w:pPr>
            <w:r w:rsidRPr="008B35AB">
              <w:rPr>
                <w:b/>
              </w:rPr>
              <w:t>Social Norms</w:t>
            </w:r>
          </w:p>
          <w:p w14:paraId="692ED624" w14:textId="6FFB1859" w:rsidR="00361A86" w:rsidRPr="008B35AB" w:rsidRDefault="00361A86" w:rsidP="007766FE">
            <w:pPr>
              <w:spacing w:after="0" w:line="240" w:lineRule="auto"/>
              <w:ind w:left="0"/>
            </w:pPr>
            <w:r w:rsidRPr="008B35AB">
              <w:t>Increase the perception that husbands approve of women who take care of their health (by eating the right foods)</w:t>
            </w:r>
            <w:r w:rsidR="002574B8">
              <w:t>.</w:t>
            </w:r>
          </w:p>
        </w:tc>
      </w:tr>
      <w:tr w:rsidR="00DD4CA7" w:rsidRPr="008B35AB" w14:paraId="7D6ED937" w14:textId="77777777" w:rsidTr="0021793F">
        <w:trPr>
          <w:trHeight w:val="5396"/>
        </w:trPr>
        <w:tc>
          <w:tcPr>
            <w:tcW w:w="5898" w:type="dxa"/>
          </w:tcPr>
          <w:p w14:paraId="7F2F36D5" w14:textId="77777777" w:rsidR="00DD4CA7" w:rsidRPr="008B35AB" w:rsidRDefault="00DD4CA7"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Therese and her husband decided to go back to the same place the next day and ask the vendor how to grow the green leaves so they could grow their own and save some money</w:t>
            </w:r>
            <w:r>
              <w:rPr>
                <w:rFonts w:eastAsiaTheme="minorEastAsia"/>
                <w:bCs/>
              </w:rPr>
              <w:t xml:space="preserve">. </w:t>
            </w:r>
          </w:p>
          <w:p w14:paraId="515795CB" w14:textId="77777777" w:rsidR="00DD4CA7" w:rsidRPr="008B35AB" w:rsidRDefault="00DD4CA7" w:rsidP="007766FE">
            <w:pPr>
              <w:widowControl w:val="0"/>
              <w:autoSpaceDE w:val="0"/>
              <w:autoSpaceDN w:val="0"/>
              <w:adjustRightInd w:val="0"/>
              <w:spacing w:after="0" w:line="240" w:lineRule="auto"/>
              <w:ind w:right="35"/>
              <w:rPr>
                <w:rFonts w:eastAsiaTheme="minorEastAsia"/>
                <w:bCs/>
              </w:rPr>
            </w:pPr>
          </w:p>
          <w:p w14:paraId="281A75DF" w14:textId="77777777" w:rsidR="00DD4CA7" w:rsidRPr="008B35AB" w:rsidRDefault="00DD4CA7" w:rsidP="007766FE">
            <w:pPr>
              <w:widowControl w:val="0"/>
              <w:autoSpaceDE w:val="0"/>
              <w:autoSpaceDN w:val="0"/>
              <w:adjustRightInd w:val="0"/>
              <w:spacing w:after="0" w:line="240" w:lineRule="auto"/>
              <w:ind w:left="0" w:right="35"/>
              <w:rPr>
                <w:rFonts w:eastAsiaTheme="minorEastAsia"/>
                <w:bCs/>
              </w:rPr>
            </w:pPr>
            <w:r w:rsidRPr="008B35AB">
              <w:rPr>
                <w:rFonts w:eastAsiaTheme="minorEastAsia"/>
                <w:bCs/>
              </w:rPr>
              <w:t>Therese began to eat iron-rich foods several times a week and after a few weeks her energy levels increased and she was able to work like before</w:t>
            </w:r>
            <w:r>
              <w:rPr>
                <w:rFonts w:eastAsiaTheme="minorEastAsia"/>
                <w:bCs/>
              </w:rPr>
              <w:t xml:space="preserve">. </w:t>
            </w:r>
            <w:r w:rsidRPr="008B35AB">
              <w:rPr>
                <w:rFonts w:eastAsiaTheme="minorEastAsia"/>
                <w:bCs/>
              </w:rPr>
              <w:t>She gave birth to a healthy baby boy who had a good weight</w:t>
            </w:r>
            <w:r>
              <w:rPr>
                <w:rFonts w:eastAsiaTheme="minorEastAsia"/>
                <w:bCs/>
              </w:rPr>
              <w:t xml:space="preserve">. </w:t>
            </w:r>
            <w:r w:rsidRPr="008B35AB">
              <w:rPr>
                <w:rFonts w:eastAsiaTheme="minorEastAsia"/>
                <w:bCs/>
              </w:rPr>
              <w:t>Everyone in the family was happy</w:t>
            </w:r>
            <w:r>
              <w:rPr>
                <w:rFonts w:eastAsiaTheme="minorEastAsia"/>
                <w:bCs/>
              </w:rPr>
              <w:t xml:space="preserve">. </w:t>
            </w:r>
          </w:p>
          <w:p w14:paraId="1A28BFC9" w14:textId="77777777" w:rsidR="00DD4CA7" w:rsidRPr="008B35AB" w:rsidRDefault="00DD4CA7" w:rsidP="007766FE">
            <w:pPr>
              <w:widowControl w:val="0"/>
              <w:autoSpaceDE w:val="0"/>
              <w:autoSpaceDN w:val="0"/>
              <w:adjustRightInd w:val="0"/>
              <w:spacing w:after="0" w:line="240" w:lineRule="auto"/>
              <w:ind w:right="35"/>
              <w:rPr>
                <w:rFonts w:eastAsiaTheme="minorEastAsia"/>
                <w:bCs/>
              </w:rPr>
            </w:pPr>
            <w:r w:rsidRPr="008B35AB">
              <w:rPr>
                <w:rFonts w:eastAsiaTheme="minorEastAsia"/>
                <w:bCs/>
              </w:rPr>
              <w:t xml:space="preserve"> </w:t>
            </w:r>
          </w:p>
          <w:p w14:paraId="28523858" w14:textId="02FEB5D9" w:rsidR="00DD4CA7" w:rsidRPr="008B35AB" w:rsidRDefault="00DD4CA7" w:rsidP="007766FE">
            <w:pPr>
              <w:spacing w:after="0" w:line="240" w:lineRule="auto"/>
              <w:ind w:left="0"/>
            </w:pPr>
            <w:r w:rsidRPr="008B35AB">
              <w:rPr>
                <w:rFonts w:eastAsiaTheme="minorEastAsia"/>
                <w:bCs/>
              </w:rPr>
              <w:t xml:space="preserve">When </w:t>
            </w:r>
            <w:r w:rsidR="00E25C07">
              <w:rPr>
                <w:rFonts w:eastAsiaTheme="minorEastAsia"/>
                <w:bCs/>
              </w:rPr>
              <w:t>Marie</w:t>
            </w:r>
            <w:r w:rsidRPr="008B35AB">
              <w:rPr>
                <w:rFonts w:eastAsiaTheme="minorEastAsia"/>
                <w:bCs/>
              </w:rPr>
              <w:t xml:space="preserve"> came to visit, Therese thanked her for sharing the advice about eating iron-rich foods and explained that they will continue to eat well so she has energy enough to breastfeed her new baby</w:t>
            </w:r>
            <w:r>
              <w:rPr>
                <w:rFonts w:eastAsiaTheme="minorEastAsia"/>
                <w:bCs/>
              </w:rPr>
              <w:t xml:space="preserve">. </w:t>
            </w:r>
            <w:r w:rsidRPr="008B35AB">
              <w:rPr>
                <w:rFonts w:eastAsiaTheme="minorEastAsia"/>
                <w:bCs/>
              </w:rPr>
              <w:t xml:space="preserve">Theresa’s husband showed </w:t>
            </w:r>
            <w:r w:rsidR="00E25C07">
              <w:rPr>
                <w:rFonts w:eastAsiaTheme="minorEastAsia"/>
                <w:bCs/>
              </w:rPr>
              <w:t>Marie</w:t>
            </w:r>
            <w:r w:rsidRPr="008B35AB">
              <w:rPr>
                <w:rFonts w:eastAsiaTheme="minorEastAsia"/>
                <w:bCs/>
              </w:rPr>
              <w:t xml:space="preserve"> the family garden where they are growing lots of vegetables including green leaves</w:t>
            </w:r>
            <w:r>
              <w:rPr>
                <w:rFonts w:eastAsiaTheme="minorEastAsia"/>
                <w:bCs/>
              </w:rPr>
              <w:t xml:space="preserve">. </w:t>
            </w:r>
            <w:r w:rsidRPr="008B35AB">
              <w:rPr>
                <w:rFonts w:eastAsiaTheme="minorEastAsia"/>
                <w:bCs/>
              </w:rPr>
              <w:t xml:space="preserve">He proudly gave </w:t>
            </w:r>
            <w:r w:rsidR="00E25C07">
              <w:rPr>
                <w:rFonts w:eastAsiaTheme="minorEastAsia"/>
                <w:bCs/>
              </w:rPr>
              <w:t>Marie</w:t>
            </w:r>
            <w:r w:rsidRPr="008B35AB">
              <w:rPr>
                <w:rFonts w:eastAsiaTheme="minorEastAsia"/>
                <w:bCs/>
              </w:rPr>
              <w:t xml:space="preserve"> some vegetables from his garden and thanked her for being such a good neighbor and friend of his wife</w:t>
            </w:r>
            <w:r>
              <w:rPr>
                <w:rFonts w:eastAsiaTheme="minorEastAsia"/>
                <w:bCs/>
              </w:rPr>
              <w:t xml:space="preserve">. </w:t>
            </w:r>
          </w:p>
        </w:tc>
        <w:tc>
          <w:tcPr>
            <w:tcW w:w="3452" w:type="dxa"/>
          </w:tcPr>
          <w:p w14:paraId="754855E4" w14:textId="77777777" w:rsidR="00DD4CA7" w:rsidRPr="008B35AB" w:rsidRDefault="00DD4CA7" w:rsidP="007766FE">
            <w:pPr>
              <w:spacing w:after="0" w:line="240" w:lineRule="auto"/>
              <w:ind w:left="0"/>
              <w:rPr>
                <w:b/>
              </w:rPr>
            </w:pPr>
            <w:r w:rsidRPr="008B35AB">
              <w:rPr>
                <w:b/>
              </w:rPr>
              <w:t>Access</w:t>
            </w:r>
          </w:p>
          <w:p w14:paraId="7314086E" w14:textId="77777777" w:rsidR="00DD4CA7" w:rsidRDefault="00DD4CA7" w:rsidP="007766FE">
            <w:pPr>
              <w:spacing w:after="0" w:line="240" w:lineRule="auto"/>
              <w:ind w:left="0"/>
            </w:pPr>
            <w:r w:rsidRPr="008B35AB">
              <w:t>Same Bridge as above</w:t>
            </w:r>
          </w:p>
          <w:p w14:paraId="2C39D836" w14:textId="77777777" w:rsidR="002574B8" w:rsidRPr="008B35AB" w:rsidRDefault="002574B8" w:rsidP="007766FE">
            <w:pPr>
              <w:spacing w:after="0" w:line="240" w:lineRule="auto"/>
              <w:ind w:left="0"/>
            </w:pPr>
          </w:p>
          <w:p w14:paraId="629466DC" w14:textId="77777777" w:rsidR="00DD4CA7" w:rsidRPr="008B35AB" w:rsidRDefault="00DD4CA7" w:rsidP="007766FE">
            <w:pPr>
              <w:spacing w:after="0" w:line="240" w:lineRule="auto"/>
              <w:ind w:left="0"/>
              <w:rPr>
                <w:b/>
              </w:rPr>
            </w:pPr>
            <w:r w:rsidRPr="008B35AB">
              <w:rPr>
                <w:b/>
              </w:rPr>
              <w:t>Self-Efficacy</w:t>
            </w:r>
          </w:p>
          <w:p w14:paraId="723AEC59" w14:textId="77777777" w:rsidR="00DD4CA7" w:rsidRDefault="00DD4CA7" w:rsidP="007766FE">
            <w:pPr>
              <w:spacing w:after="0" w:line="240" w:lineRule="auto"/>
              <w:ind w:left="0"/>
            </w:pPr>
            <w:r w:rsidRPr="008B35AB">
              <w:t>Increase ability to grow iron-rich food.</w:t>
            </w:r>
          </w:p>
          <w:p w14:paraId="75ABE82D" w14:textId="77777777" w:rsidR="002574B8" w:rsidRPr="008B35AB" w:rsidRDefault="002574B8" w:rsidP="007766FE">
            <w:pPr>
              <w:spacing w:after="0" w:line="240" w:lineRule="auto"/>
              <w:ind w:left="0"/>
            </w:pPr>
          </w:p>
          <w:p w14:paraId="5989F7C9" w14:textId="77777777" w:rsidR="00DD4CA7" w:rsidRPr="008B35AB" w:rsidRDefault="00DD4CA7" w:rsidP="007766FE">
            <w:pPr>
              <w:spacing w:after="0" w:line="240" w:lineRule="auto"/>
              <w:ind w:left="0"/>
              <w:rPr>
                <w:b/>
              </w:rPr>
            </w:pPr>
            <w:r w:rsidRPr="008B35AB">
              <w:rPr>
                <w:b/>
              </w:rPr>
              <w:t>Action Efficacy/Perceived Positive Consequences</w:t>
            </w:r>
          </w:p>
          <w:p w14:paraId="1CF3B1C3" w14:textId="6C7F1985" w:rsidR="00DD4CA7" w:rsidRDefault="00DD4CA7" w:rsidP="007766FE">
            <w:pPr>
              <w:spacing w:after="0" w:line="240" w:lineRule="auto"/>
              <w:ind w:left="0"/>
            </w:pPr>
            <w:r w:rsidRPr="008B35AB">
              <w:t xml:space="preserve">Increase the perception that eating iron rich foods, like green leaves, will prevent </w:t>
            </w:r>
            <w:r w:rsidR="00E80B57">
              <w:t>f</w:t>
            </w:r>
            <w:r w:rsidR="000561BD">
              <w:t>atigue</w:t>
            </w:r>
            <w:r w:rsidRPr="008B35AB">
              <w:t xml:space="preserve"> (allow you to work), and ensure a healthy baby and happy family. </w:t>
            </w:r>
          </w:p>
          <w:p w14:paraId="307CC8AD" w14:textId="77777777" w:rsidR="002574B8" w:rsidRPr="008B35AB" w:rsidRDefault="002574B8" w:rsidP="007766FE">
            <w:pPr>
              <w:spacing w:after="0" w:line="240" w:lineRule="auto"/>
              <w:ind w:left="0"/>
            </w:pPr>
          </w:p>
          <w:p w14:paraId="4BF75437" w14:textId="77777777" w:rsidR="00DD4CA7" w:rsidRPr="008B35AB" w:rsidRDefault="00DD4CA7" w:rsidP="007766FE">
            <w:pPr>
              <w:spacing w:after="0" w:line="240" w:lineRule="auto"/>
              <w:ind w:left="0"/>
              <w:rPr>
                <w:b/>
              </w:rPr>
            </w:pPr>
            <w:r w:rsidRPr="008B35AB">
              <w:rPr>
                <w:b/>
              </w:rPr>
              <w:t>Social Norms</w:t>
            </w:r>
          </w:p>
          <w:p w14:paraId="6A669BAB" w14:textId="77777777" w:rsidR="00DD4CA7" w:rsidRPr="008B35AB" w:rsidRDefault="00DD4CA7" w:rsidP="007766FE">
            <w:pPr>
              <w:spacing w:after="0" w:line="240" w:lineRule="auto"/>
              <w:ind w:left="0"/>
            </w:pPr>
            <w:r w:rsidRPr="008B35AB">
              <w:t>Same Bridge as above</w:t>
            </w:r>
          </w:p>
        </w:tc>
      </w:tr>
    </w:tbl>
    <w:p w14:paraId="20901AFA" w14:textId="77777777" w:rsidR="00095CA9" w:rsidRPr="00BC240F" w:rsidRDefault="00095CA9" w:rsidP="00B3352F">
      <w:pPr>
        <w:spacing w:line="240" w:lineRule="auto"/>
        <w:ind w:left="0"/>
      </w:pPr>
    </w:p>
    <w:sectPr w:rsidR="00095CA9" w:rsidRPr="00BC240F" w:rsidSect="0082125C">
      <w:footerReference w:type="even" r:id="rId22"/>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7042F" w15:done="0"/>
  <w15:commentEx w15:paraId="4F2A506B" w15:done="0"/>
  <w15:commentEx w15:paraId="75416739" w15:paraIdParent="4F2A506B" w15:done="0"/>
  <w15:commentEx w15:paraId="00427A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C79C4" w14:textId="77777777" w:rsidR="004D3332" w:rsidRDefault="004D3332" w:rsidP="00095CA9">
      <w:pPr>
        <w:spacing w:after="0" w:line="240" w:lineRule="auto"/>
      </w:pPr>
      <w:r>
        <w:separator/>
      </w:r>
    </w:p>
  </w:endnote>
  <w:endnote w:type="continuationSeparator" w:id="0">
    <w:p w14:paraId="5485EA4E" w14:textId="77777777" w:rsidR="004D3332" w:rsidRDefault="004D3332" w:rsidP="0009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13073"/>
      <w:docPartObj>
        <w:docPartGallery w:val="Page Numbers (Bottom of Page)"/>
        <w:docPartUnique/>
      </w:docPartObj>
    </w:sdtPr>
    <w:sdtEndPr>
      <w:rPr>
        <w:noProof/>
      </w:rPr>
    </w:sdtEndPr>
    <w:sdtContent>
      <w:p w14:paraId="09F211FA" w14:textId="77777777" w:rsidR="008A56E5" w:rsidRPr="00B427A1" w:rsidRDefault="008A56E5" w:rsidP="00095CA9">
        <w:pPr>
          <w:pStyle w:val="Footer"/>
          <w:jc w:val="center"/>
          <w:rPr>
            <w:sz w:val="18"/>
          </w:rPr>
        </w:pPr>
        <w:r>
          <w:rPr>
            <w:sz w:val="18"/>
          </w:rPr>
          <w:t>Contents</w:t>
        </w:r>
      </w:p>
      <w:p w14:paraId="26A86011" w14:textId="77777777" w:rsidR="008A56E5" w:rsidRDefault="008A56E5" w:rsidP="00095C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808"/>
      <w:docPartObj>
        <w:docPartGallery w:val="Page Numbers (Bottom of Page)"/>
        <w:docPartUnique/>
      </w:docPartObj>
    </w:sdtPr>
    <w:sdtEndPr>
      <w:rPr>
        <w:noProof/>
      </w:rPr>
    </w:sdtEndPr>
    <w:sdtContent>
      <w:p w14:paraId="7C5698C0" w14:textId="77777777" w:rsidR="008A56E5" w:rsidRPr="00B427A1" w:rsidRDefault="008A56E5" w:rsidP="000E0243">
        <w:pPr>
          <w:pStyle w:val="Footer"/>
          <w:tabs>
            <w:tab w:val="clear" w:pos="4680"/>
            <w:tab w:val="clear" w:pos="9360"/>
          </w:tabs>
          <w:ind w:left="0"/>
          <w:jc w:val="center"/>
          <w:rPr>
            <w:sz w:val="18"/>
          </w:rPr>
        </w:pPr>
        <w:r>
          <w:rPr>
            <w:sz w:val="18"/>
          </w:rPr>
          <w:t>Acknowledgements</w:t>
        </w:r>
      </w:p>
      <w:p w14:paraId="212EF7CF" w14:textId="77777777" w:rsidR="008A56E5" w:rsidRDefault="008A56E5" w:rsidP="000E0243">
        <w:pPr>
          <w:pStyle w:val="Footer"/>
          <w:tabs>
            <w:tab w:val="clear" w:pos="4680"/>
            <w:tab w:val="clear" w:pos="9360"/>
          </w:tabs>
          <w:ind w:left="0"/>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0A49" w14:textId="77777777" w:rsidR="008A56E5" w:rsidRPr="00642680" w:rsidRDefault="008A56E5" w:rsidP="009F7E83">
    <w:pPr>
      <w:pStyle w:val="Footer"/>
      <w:tabs>
        <w:tab w:val="clear" w:pos="4680"/>
        <w:tab w:val="clear" w:pos="9360"/>
      </w:tabs>
      <w:ind w:left="0"/>
      <w:rPr>
        <w:sz w:val="18"/>
      </w:rPr>
    </w:pPr>
  </w:p>
  <w:p w14:paraId="526F8AA1" w14:textId="77777777" w:rsidR="008A56E5" w:rsidRDefault="008A56E5" w:rsidP="000E0243">
    <w:pPr>
      <w:pStyle w:val="Footer"/>
      <w:tabs>
        <w:tab w:val="clear" w:pos="4680"/>
        <w:tab w:val="clear" w:pos="9360"/>
      </w:tabs>
      <w:ind w:left="0"/>
      <w:jc w:val="center"/>
    </w:pPr>
    <w:r>
      <w:fldChar w:fldCharType="begin"/>
    </w:r>
    <w:r>
      <w:instrText xml:space="preserve"> PAGE   \* MERGEFORMAT </w:instrText>
    </w:r>
    <w:r>
      <w:fldChar w:fldCharType="separate"/>
    </w:r>
    <w:r w:rsidR="00197B17">
      <w:rPr>
        <w:noProof/>
      </w:rPr>
      <w:t>74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42277"/>
      <w:docPartObj>
        <w:docPartGallery w:val="Page Numbers (Bottom of Page)"/>
        <w:docPartUnique/>
      </w:docPartObj>
    </w:sdtPr>
    <w:sdtEndPr>
      <w:rPr>
        <w:noProof/>
      </w:rPr>
    </w:sdtEndPr>
    <w:sdtContent>
      <w:p w14:paraId="1484FB2A" w14:textId="77777777" w:rsidR="008A56E5" w:rsidRPr="00B427A1" w:rsidRDefault="008A56E5" w:rsidP="000E0243">
        <w:pPr>
          <w:pStyle w:val="Footer"/>
          <w:ind w:left="0"/>
          <w:jc w:val="center"/>
          <w:rPr>
            <w:sz w:val="18"/>
          </w:rPr>
        </w:pPr>
        <w:r w:rsidRPr="00006E33">
          <w:rPr>
            <w:highlight w:val="yellow"/>
          </w:rPr>
          <w:t>[</w:t>
        </w:r>
        <w:r w:rsidRPr="00006E33">
          <w:rPr>
            <w:sz w:val="18"/>
            <w:highlight w:val="yellow"/>
          </w:rPr>
          <w:t>Appendix Title]</w:t>
        </w:r>
      </w:p>
      <w:p w14:paraId="4CA4239E" w14:textId="77777777" w:rsidR="008A56E5" w:rsidRDefault="008A56E5" w:rsidP="000E0243">
        <w:pPr>
          <w:pStyle w:val="Footer"/>
          <w:ind w:left="0"/>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4487"/>
      <w:docPartObj>
        <w:docPartGallery w:val="Page Numbers (Bottom of Page)"/>
        <w:docPartUnique/>
      </w:docPartObj>
    </w:sdtPr>
    <w:sdtEndPr>
      <w:rPr>
        <w:noProof/>
      </w:rPr>
    </w:sdtEndPr>
    <w:sdtContent>
      <w:p w14:paraId="5CA26A3E" w14:textId="77777777" w:rsidR="008A56E5" w:rsidRPr="0071456A" w:rsidRDefault="008A56E5" w:rsidP="000E0243">
        <w:pPr>
          <w:pStyle w:val="Footer"/>
          <w:ind w:left="0"/>
          <w:jc w:val="center"/>
          <w:rPr>
            <w:sz w:val="18"/>
            <w:szCs w:val="18"/>
          </w:rPr>
        </w:pPr>
      </w:p>
      <w:p w14:paraId="5DD2B4E6" w14:textId="77777777" w:rsidR="008A56E5" w:rsidRDefault="008A56E5" w:rsidP="000E0243">
        <w:pPr>
          <w:pStyle w:val="Footer"/>
          <w:ind w:left="0"/>
          <w:jc w:val="center"/>
        </w:pPr>
        <w:r>
          <w:fldChar w:fldCharType="begin"/>
        </w:r>
        <w:r>
          <w:instrText xml:space="preserve"> PAGE   \* MERGEFORMAT </w:instrText>
        </w:r>
        <w:r>
          <w:fldChar w:fldCharType="separate"/>
        </w:r>
        <w:r w:rsidR="00197B17">
          <w:rPr>
            <w:noProof/>
          </w:rPr>
          <w:t>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7D37" w14:textId="77777777" w:rsidR="004D3332" w:rsidRDefault="004D3332" w:rsidP="00FD3182">
      <w:pPr>
        <w:spacing w:after="0" w:line="240" w:lineRule="auto"/>
        <w:ind w:left="0"/>
      </w:pPr>
      <w:r>
        <w:separator/>
      </w:r>
    </w:p>
  </w:footnote>
  <w:footnote w:type="continuationSeparator" w:id="0">
    <w:p w14:paraId="689C2C5C" w14:textId="77777777" w:rsidR="004D3332" w:rsidRDefault="004D3332" w:rsidP="00095CA9">
      <w:pPr>
        <w:spacing w:after="0" w:line="240" w:lineRule="auto"/>
      </w:pPr>
      <w:r>
        <w:continuationSeparator/>
      </w:r>
    </w:p>
  </w:footnote>
  <w:footnote w:id="1">
    <w:p w14:paraId="37BEEAD4" w14:textId="77777777" w:rsidR="008A56E5" w:rsidRDefault="008A56E5" w:rsidP="007F73C4">
      <w:pPr>
        <w:pStyle w:val="FootnoteText"/>
      </w:pPr>
      <w:r w:rsidRPr="006806C0">
        <w:rPr>
          <w:rStyle w:val="FootnoteReference"/>
        </w:rPr>
        <w:footnoteRef/>
      </w:r>
      <w:r w:rsidRPr="006806C0">
        <w:t xml:space="preserve"> Contact participants in advance and ask them to be prepared to share this information</w:t>
      </w:r>
    </w:p>
  </w:footnote>
  <w:footnote w:id="2">
    <w:p w14:paraId="3243A115" w14:textId="77777777" w:rsidR="008A56E5" w:rsidRDefault="008A56E5" w:rsidP="007F73C4">
      <w:pPr>
        <w:pStyle w:val="FootnoteText"/>
      </w:pPr>
      <w:r>
        <w:rPr>
          <w:rStyle w:val="FootnoteReference"/>
        </w:rPr>
        <w:footnoteRef/>
      </w:r>
      <w:r>
        <w:t xml:space="preserve"> If this is collected, then it could be used during the closing lesson to evaluate the workshop, or put on the Parking Lot as a reminder to cover this topic, if possible. </w:t>
      </w:r>
    </w:p>
  </w:footnote>
  <w:footnote w:id="3">
    <w:p w14:paraId="678762D7" w14:textId="77777777" w:rsidR="008A56E5" w:rsidRPr="008341F5" w:rsidRDefault="008A56E5" w:rsidP="007F73C4">
      <w:pPr>
        <w:pStyle w:val="FootnoteText"/>
      </w:pPr>
      <w:r>
        <w:rPr>
          <w:rStyle w:val="FootnoteReference"/>
        </w:rPr>
        <w:footnoteRef/>
      </w:r>
      <w:r>
        <w:t xml:space="preserve"> The DBC Framework is a</w:t>
      </w:r>
      <w:r w:rsidRPr="005E5B0C">
        <w:t>dapted from AED’s BEHAVE Framework</w:t>
      </w:r>
      <w:r>
        <w:t>.</w:t>
      </w:r>
    </w:p>
  </w:footnote>
  <w:footnote w:id="4">
    <w:p w14:paraId="4FE7C57F" w14:textId="77777777" w:rsidR="008A56E5" w:rsidRDefault="008A56E5" w:rsidP="007F73C4">
      <w:pPr>
        <w:pStyle w:val="FootnoteText"/>
      </w:pPr>
      <w:r>
        <w:rPr>
          <w:rStyle w:val="FootnoteReference"/>
        </w:rPr>
        <w:footnoteRef/>
      </w:r>
      <w:r>
        <w:t xml:space="preserve"> If your participants have a lot of experience and you feel they already understand all of the determinants well, this activity can be skipped. </w:t>
      </w:r>
    </w:p>
  </w:footnote>
  <w:footnote w:id="5">
    <w:p w14:paraId="0990687D" w14:textId="77777777" w:rsidR="008A56E5" w:rsidRPr="005B646D" w:rsidRDefault="008A56E5" w:rsidP="007F73C4">
      <w:pPr>
        <w:pStyle w:val="FootnoteText"/>
      </w:pPr>
      <w:r w:rsidRPr="005B646D">
        <w:rPr>
          <w:rStyle w:val="FootnoteReference"/>
        </w:rPr>
        <w:footnoteRef/>
      </w:r>
      <w:r w:rsidRPr="005B646D">
        <w:t xml:space="preserve"> This handout is adapted from materials originally developed by AED and for the Food for the Hungry Barrier Analysis manual.</w:t>
      </w:r>
    </w:p>
  </w:footnote>
  <w:footnote w:id="6">
    <w:p w14:paraId="0405449A" w14:textId="77777777" w:rsidR="008A56E5" w:rsidRDefault="008A56E5" w:rsidP="007F73C4">
      <w:pPr>
        <w:pStyle w:val="FootnoteText"/>
      </w:pPr>
      <w:r w:rsidRPr="005B646D">
        <w:rPr>
          <w:rStyle w:val="FootnoteReference"/>
        </w:rPr>
        <w:footnoteRef/>
      </w:r>
      <w:r w:rsidRPr="005B646D">
        <w:t xml:space="preserve"> This list of </w:t>
      </w:r>
      <w:r>
        <w:t>D</w:t>
      </w:r>
      <w:r w:rsidRPr="005B646D">
        <w:t xml:space="preserve">eterminants has been reworked since publication of the 2008 DBC Curriculum to better fit agriculture and natural resource management </w:t>
      </w:r>
      <w:r>
        <w:t>(ANRM) B</w:t>
      </w:r>
      <w:r w:rsidRPr="005B646D">
        <w:t xml:space="preserve">ehaviors and is somewhat different from the list of </w:t>
      </w:r>
      <w:r>
        <w:t>D</w:t>
      </w:r>
      <w:r w:rsidRPr="005B646D">
        <w:t>eterminants used in the 2008 health and nutrition-focused Barrier Analysis manual.</w:t>
      </w:r>
    </w:p>
  </w:footnote>
  <w:footnote w:id="7">
    <w:p w14:paraId="0E24EE19" w14:textId="77777777" w:rsidR="008A56E5" w:rsidRDefault="008A56E5" w:rsidP="007F73C4">
      <w:pPr>
        <w:pStyle w:val="FootnoteText"/>
      </w:pPr>
      <w:r>
        <w:rPr>
          <w:rStyle w:val="FootnoteReference"/>
        </w:rPr>
        <w:footnoteRef/>
      </w:r>
      <w:r>
        <w:t xml:space="preserve"> From Alive &amp; Thrive program in Vietnam.</w:t>
      </w:r>
    </w:p>
  </w:footnote>
  <w:footnote w:id="8">
    <w:p w14:paraId="39CEFB24" w14:textId="77777777" w:rsidR="008A56E5" w:rsidRDefault="008A56E5" w:rsidP="007F73C4">
      <w:pPr>
        <w:pStyle w:val="FootnoteText"/>
        <w:spacing w:after="0"/>
      </w:pPr>
      <w:r>
        <w:rPr>
          <w:rStyle w:val="FootnoteReference"/>
        </w:rPr>
        <w:footnoteRef/>
      </w:r>
      <w:r>
        <w:t xml:space="preserve"> Groups that should practice a specific Behavior. Example: Pregnant women attend at least four prenatal consultations. </w:t>
      </w:r>
    </w:p>
  </w:footnote>
  <w:footnote w:id="9">
    <w:p w14:paraId="5485678C" w14:textId="77777777" w:rsidR="008A56E5" w:rsidRDefault="008A56E5" w:rsidP="007F73C4">
      <w:pPr>
        <w:pStyle w:val="FootnoteText"/>
        <w:spacing w:after="0"/>
      </w:pPr>
      <w:r>
        <w:rPr>
          <w:rStyle w:val="FootnoteReference"/>
        </w:rPr>
        <w:footnoteRef/>
      </w:r>
      <w:r>
        <w:t xml:space="preserve"> This may be in addition mass media and other large group activities. </w:t>
      </w:r>
    </w:p>
  </w:footnote>
  <w:footnote w:id="10">
    <w:p w14:paraId="1CE24D0A" w14:textId="77777777" w:rsidR="008A56E5" w:rsidRDefault="008A56E5" w:rsidP="007F73C4">
      <w:pPr>
        <w:pStyle w:val="FootnoteText"/>
        <w:spacing w:after="0"/>
      </w:pPr>
      <w:r>
        <w:rPr>
          <w:rStyle w:val="FootnoteReference"/>
        </w:rPr>
        <w:footnoteRef/>
      </w:r>
      <w:r>
        <w:t xml:space="preserve"> Including peer-selected volunteers</w:t>
      </w:r>
    </w:p>
  </w:footnote>
  <w:footnote w:id="11">
    <w:p w14:paraId="30B230AE" w14:textId="6D4B3EDE" w:rsidR="008A56E5" w:rsidRDefault="008A56E5" w:rsidP="007F73C4">
      <w:pPr>
        <w:pStyle w:val="FootnoteText"/>
      </w:pPr>
      <w:r>
        <w:rPr>
          <w:rStyle w:val="FootnoteReference"/>
        </w:rPr>
        <w:footnoteRef/>
      </w:r>
      <w:r>
        <w:t xml:space="preserve"> You can also ask participants to correct their own Post Tests by writing the key (</w:t>
      </w:r>
      <w:hyperlink w:anchor="Appendix1" w:history="1">
        <w:r w:rsidRPr="007766FE">
          <w:rPr>
            <w:rStyle w:val="Hyperlink"/>
            <w:b/>
            <w:color w:val="237990" w:themeColor="text2"/>
          </w:rPr>
          <w:t>Appendix 1</w:t>
        </w:r>
      </w:hyperlink>
      <w:r w:rsidRPr="007766FE">
        <w:rPr>
          <w:b/>
          <w:color w:val="237990" w:themeColor="text2"/>
          <w:u w:val="single"/>
        </w:rPr>
        <w:t>: Key to Pre-Post Test</w:t>
      </w:r>
      <w:r>
        <w:t xml:space="preserve">) on a flip chart facing away from the participants.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74271" w14:textId="77777777" w:rsidR="008A56E5" w:rsidRPr="001E19DC" w:rsidRDefault="008A56E5" w:rsidP="00095CA9">
    <w:pPr>
      <w:pStyle w:val="Header"/>
      <w:ind w:left="0"/>
    </w:pPr>
    <w:r>
      <w:rPr>
        <w:sz w:val="18"/>
      </w:rPr>
      <w:t>The TOPS Program and FSN Network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88CE" w14:textId="77777777" w:rsidR="008A56E5" w:rsidRPr="00131CE5" w:rsidRDefault="008A56E5" w:rsidP="000E0243">
    <w:pPr>
      <w:pStyle w:val="Header"/>
      <w:pBdr>
        <w:bottom w:val="single" w:sz="4" w:space="1" w:color="auto"/>
      </w:pBdr>
      <w:tabs>
        <w:tab w:val="clear" w:pos="4680"/>
        <w:tab w:val="clear" w:pos="9360"/>
      </w:tabs>
      <w:jc w:val="right"/>
      <w:rPr>
        <w:color w:val="1B356F"/>
        <w:sz w:val="18"/>
      </w:rPr>
    </w:pPr>
    <w:r>
      <w:rPr>
        <w:color w:val="1B356F"/>
        <w:sz w:val="18"/>
      </w:rPr>
      <w:t>A Practical Guide to Conducting a Barrier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14B5B2"/>
    <w:lvl w:ilvl="0">
      <w:start w:val="1"/>
      <w:numFmt w:val="decimal"/>
      <w:lvlText w:val="%1."/>
      <w:lvlJc w:val="left"/>
      <w:pPr>
        <w:tabs>
          <w:tab w:val="num" w:pos="1800"/>
        </w:tabs>
        <w:ind w:left="1800" w:hanging="360"/>
      </w:pPr>
    </w:lvl>
  </w:abstractNum>
  <w:abstractNum w:abstractNumId="1">
    <w:nsid w:val="FFFFFF7D"/>
    <w:multiLevelType w:val="singleLevel"/>
    <w:tmpl w:val="060A1C32"/>
    <w:lvl w:ilvl="0">
      <w:start w:val="1"/>
      <w:numFmt w:val="decimal"/>
      <w:lvlText w:val="%1."/>
      <w:lvlJc w:val="left"/>
      <w:pPr>
        <w:tabs>
          <w:tab w:val="num" w:pos="1440"/>
        </w:tabs>
        <w:ind w:left="1440" w:hanging="360"/>
      </w:pPr>
    </w:lvl>
  </w:abstractNum>
  <w:abstractNum w:abstractNumId="2">
    <w:nsid w:val="FFFFFF7E"/>
    <w:multiLevelType w:val="singleLevel"/>
    <w:tmpl w:val="074EA582"/>
    <w:lvl w:ilvl="0">
      <w:start w:val="1"/>
      <w:numFmt w:val="decimal"/>
      <w:lvlText w:val="%1."/>
      <w:lvlJc w:val="left"/>
      <w:pPr>
        <w:tabs>
          <w:tab w:val="num" w:pos="1080"/>
        </w:tabs>
        <w:ind w:left="1080" w:hanging="360"/>
      </w:pPr>
    </w:lvl>
  </w:abstractNum>
  <w:abstractNum w:abstractNumId="3">
    <w:nsid w:val="FFFFFF7F"/>
    <w:multiLevelType w:val="singleLevel"/>
    <w:tmpl w:val="7610CB20"/>
    <w:lvl w:ilvl="0">
      <w:start w:val="1"/>
      <w:numFmt w:val="decimal"/>
      <w:lvlText w:val="%1."/>
      <w:lvlJc w:val="left"/>
      <w:pPr>
        <w:tabs>
          <w:tab w:val="num" w:pos="720"/>
        </w:tabs>
        <w:ind w:left="720" w:hanging="360"/>
      </w:pPr>
    </w:lvl>
  </w:abstractNum>
  <w:abstractNum w:abstractNumId="4">
    <w:nsid w:val="FFFFFF80"/>
    <w:multiLevelType w:val="singleLevel"/>
    <w:tmpl w:val="DB9EC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0A3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C0A3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A87D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4CCAAA"/>
    <w:lvl w:ilvl="0">
      <w:start w:val="1"/>
      <w:numFmt w:val="decimal"/>
      <w:lvlText w:val="%1."/>
      <w:lvlJc w:val="left"/>
      <w:pPr>
        <w:tabs>
          <w:tab w:val="num" w:pos="360"/>
        </w:tabs>
        <w:ind w:left="360" w:hanging="360"/>
      </w:pPr>
    </w:lvl>
  </w:abstractNum>
  <w:abstractNum w:abstractNumId="9">
    <w:nsid w:val="FFFFFF89"/>
    <w:multiLevelType w:val="singleLevel"/>
    <w:tmpl w:val="4F525744"/>
    <w:lvl w:ilvl="0">
      <w:start w:val="1"/>
      <w:numFmt w:val="bullet"/>
      <w:lvlText w:val=""/>
      <w:lvlJc w:val="left"/>
      <w:pPr>
        <w:tabs>
          <w:tab w:val="num" w:pos="360"/>
        </w:tabs>
        <w:ind w:left="360" w:hanging="360"/>
      </w:pPr>
      <w:rPr>
        <w:rFonts w:ascii="Symbol" w:hAnsi="Symbol" w:hint="default"/>
      </w:rPr>
    </w:lvl>
  </w:abstractNum>
  <w:abstractNum w:abstractNumId="10">
    <w:nsid w:val="00CD6E98"/>
    <w:multiLevelType w:val="hybridMultilevel"/>
    <w:tmpl w:val="8D86EE8C"/>
    <w:lvl w:ilvl="0" w:tplc="702E0536">
      <w:numFmt w:val="bullet"/>
      <w:pStyle w:val="CheckmarkList"/>
      <w:lvlText w:val=""/>
      <w:lvlJc w:val="left"/>
      <w:pPr>
        <w:tabs>
          <w:tab w:val="num" w:pos="1800"/>
        </w:tabs>
        <w:ind w:left="1800" w:hanging="360"/>
      </w:pPr>
      <w:rPr>
        <w:rFonts w:ascii="Wingdings" w:eastAsia="Lucida Sans Typewriter" w:hAnsi="Wingdings" w:cs="Lucida Sans Typewriter"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03103DCE"/>
    <w:multiLevelType w:val="hybridMultilevel"/>
    <w:tmpl w:val="2CC2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EF09AB"/>
    <w:multiLevelType w:val="hybridMultilevel"/>
    <w:tmpl w:val="23D04D24"/>
    <w:lvl w:ilvl="0" w:tplc="D7D0D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030A19"/>
    <w:multiLevelType w:val="hybridMultilevel"/>
    <w:tmpl w:val="310634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4DC10B0"/>
    <w:multiLevelType w:val="hybridMultilevel"/>
    <w:tmpl w:val="AFD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DA2663"/>
    <w:multiLevelType w:val="hybridMultilevel"/>
    <w:tmpl w:val="CF7E89F8"/>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783F49"/>
    <w:multiLevelType w:val="hybridMultilevel"/>
    <w:tmpl w:val="21840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C2976"/>
    <w:multiLevelType w:val="hybridMultilevel"/>
    <w:tmpl w:val="81DC3756"/>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106E85"/>
    <w:multiLevelType w:val="hybridMultilevel"/>
    <w:tmpl w:val="56F8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0539EA"/>
    <w:multiLevelType w:val="hybridMultilevel"/>
    <w:tmpl w:val="0A0250B4"/>
    <w:lvl w:ilvl="0" w:tplc="97260564">
      <w:start w:val="1"/>
      <w:numFmt w:val="bullet"/>
      <w:lvlText w:val="–"/>
      <w:lvlJc w:val="left"/>
      <w:pPr>
        <w:ind w:left="792" w:hanging="360"/>
      </w:pPr>
      <w:rPr>
        <w:rFonts w:ascii="Calibri" w:hAnsi="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09134412"/>
    <w:multiLevelType w:val="hybridMultilevel"/>
    <w:tmpl w:val="66B485B4"/>
    <w:lvl w:ilvl="0" w:tplc="F64A34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7D0DD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226D30"/>
    <w:multiLevelType w:val="hybridMultilevel"/>
    <w:tmpl w:val="11A66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0A6C141B"/>
    <w:multiLevelType w:val="hybridMultilevel"/>
    <w:tmpl w:val="FE5A4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AAE5671"/>
    <w:multiLevelType w:val="hybridMultilevel"/>
    <w:tmpl w:val="F8020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BE90AB9"/>
    <w:multiLevelType w:val="hybridMultilevel"/>
    <w:tmpl w:val="19D68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BFD1DF2"/>
    <w:multiLevelType w:val="hybridMultilevel"/>
    <w:tmpl w:val="2B384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F61391D"/>
    <w:multiLevelType w:val="hybridMultilevel"/>
    <w:tmpl w:val="5C2C9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83193B"/>
    <w:multiLevelType w:val="hybridMultilevel"/>
    <w:tmpl w:val="8A321EEC"/>
    <w:lvl w:ilvl="0" w:tplc="7EA4C90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10C76767"/>
    <w:multiLevelType w:val="hybridMultilevel"/>
    <w:tmpl w:val="E1228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CC6A2F"/>
    <w:multiLevelType w:val="hybridMultilevel"/>
    <w:tmpl w:val="AB9E6D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11F77127"/>
    <w:multiLevelType w:val="hybridMultilevel"/>
    <w:tmpl w:val="5A2CC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65C74E9"/>
    <w:multiLevelType w:val="hybridMultilevel"/>
    <w:tmpl w:val="719E1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6A90C93"/>
    <w:multiLevelType w:val="hybridMultilevel"/>
    <w:tmpl w:val="35CEA5B0"/>
    <w:lvl w:ilvl="0" w:tplc="1EE80A44">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8A1C6D"/>
    <w:multiLevelType w:val="hybridMultilevel"/>
    <w:tmpl w:val="62BE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A228BC"/>
    <w:multiLevelType w:val="hybridMultilevel"/>
    <w:tmpl w:val="2506B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A0E4BF1"/>
    <w:multiLevelType w:val="hybridMultilevel"/>
    <w:tmpl w:val="36B0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2E153A"/>
    <w:multiLevelType w:val="hybridMultilevel"/>
    <w:tmpl w:val="152A6D38"/>
    <w:lvl w:ilvl="0" w:tplc="48208B92">
      <w:start w:val="1"/>
      <w:numFmt w:val="lowerLetter"/>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6740CC"/>
    <w:multiLevelType w:val="hybridMultilevel"/>
    <w:tmpl w:val="06567AF8"/>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7F1D9B"/>
    <w:multiLevelType w:val="hybridMultilevel"/>
    <w:tmpl w:val="B8007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F46ABA"/>
    <w:multiLevelType w:val="hybridMultilevel"/>
    <w:tmpl w:val="D8D04A3C"/>
    <w:lvl w:ilvl="0" w:tplc="501C99CE">
      <w:start w:val="1"/>
      <w:numFmt w:val="decimal"/>
      <w:pStyle w:val="TOPS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1B44086"/>
    <w:multiLevelType w:val="hybridMultilevel"/>
    <w:tmpl w:val="44D28B84"/>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8A0F46"/>
    <w:multiLevelType w:val="hybridMultilevel"/>
    <w:tmpl w:val="35544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C72842"/>
    <w:multiLevelType w:val="hybridMultilevel"/>
    <w:tmpl w:val="320C6AD0"/>
    <w:lvl w:ilvl="0" w:tplc="1EE80A44">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64A3436">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FA3FA7"/>
    <w:multiLevelType w:val="hybridMultilevel"/>
    <w:tmpl w:val="722EB98C"/>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C361B6"/>
    <w:multiLevelType w:val="hybridMultilevel"/>
    <w:tmpl w:val="89A86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7897348"/>
    <w:multiLevelType w:val="hybridMultilevel"/>
    <w:tmpl w:val="C5F4DC58"/>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B1631C"/>
    <w:multiLevelType w:val="hybridMultilevel"/>
    <w:tmpl w:val="38A45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8784BF0"/>
    <w:multiLevelType w:val="hybridMultilevel"/>
    <w:tmpl w:val="0F2EAAB8"/>
    <w:lvl w:ilvl="0" w:tplc="F64A343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D7D0DD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762433"/>
    <w:multiLevelType w:val="hybridMultilevel"/>
    <w:tmpl w:val="0B92532E"/>
    <w:lvl w:ilvl="0" w:tplc="28860076">
      <w:start w:val="1"/>
      <w:numFmt w:val="bullet"/>
      <w:pStyle w:val="TableBullet"/>
      <w:lvlText w:val=""/>
      <w:lvlJc w:val="left"/>
      <w:pPr>
        <w:ind w:left="360" w:hanging="360"/>
      </w:pPr>
      <w:rPr>
        <w:rFonts w:ascii="Symbol" w:hAnsi="Symbol" w:hint="default"/>
        <w:color w:val="auto"/>
      </w:rPr>
    </w:lvl>
    <w:lvl w:ilvl="1" w:tplc="04090003" w:tentative="1">
      <w:start w:val="1"/>
      <w:numFmt w:val="bullet"/>
      <w:lvlText w:val="o"/>
      <w:lvlJc w:val="left"/>
      <w:pPr>
        <w:ind w:left="-108" w:hanging="360"/>
      </w:pPr>
      <w:rPr>
        <w:rFonts w:ascii="Courier New" w:hAnsi="Courier New" w:cs="Courier New" w:hint="default"/>
      </w:rPr>
    </w:lvl>
    <w:lvl w:ilvl="2" w:tplc="04090005" w:tentative="1">
      <w:start w:val="1"/>
      <w:numFmt w:val="bullet"/>
      <w:lvlText w:val=""/>
      <w:lvlJc w:val="left"/>
      <w:pPr>
        <w:ind w:left="612" w:hanging="360"/>
      </w:pPr>
      <w:rPr>
        <w:rFonts w:ascii="Wingdings" w:hAnsi="Wingdings" w:hint="default"/>
      </w:rPr>
    </w:lvl>
    <w:lvl w:ilvl="3" w:tplc="04090001" w:tentative="1">
      <w:start w:val="1"/>
      <w:numFmt w:val="bullet"/>
      <w:lvlText w:val=""/>
      <w:lvlJc w:val="left"/>
      <w:pPr>
        <w:ind w:left="1332" w:hanging="360"/>
      </w:pPr>
      <w:rPr>
        <w:rFonts w:ascii="Symbol" w:hAnsi="Symbol" w:hint="default"/>
      </w:rPr>
    </w:lvl>
    <w:lvl w:ilvl="4" w:tplc="04090003" w:tentative="1">
      <w:start w:val="1"/>
      <w:numFmt w:val="bullet"/>
      <w:lvlText w:val="o"/>
      <w:lvlJc w:val="left"/>
      <w:pPr>
        <w:ind w:left="2052" w:hanging="360"/>
      </w:pPr>
      <w:rPr>
        <w:rFonts w:ascii="Courier New" w:hAnsi="Courier New" w:cs="Courier New" w:hint="default"/>
      </w:rPr>
    </w:lvl>
    <w:lvl w:ilvl="5" w:tplc="04090005" w:tentative="1">
      <w:start w:val="1"/>
      <w:numFmt w:val="bullet"/>
      <w:lvlText w:val=""/>
      <w:lvlJc w:val="left"/>
      <w:pPr>
        <w:ind w:left="2772" w:hanging="360"/>
      </w:pPr>
      <w:rPr>
        <w:rFonts w:ascii="Wingdings" w:hAnsi="Wingdings" w:hint="default"/>
      </w:rPr>
    </w:lvl>
    <w:lvl w:ilvl="6" w:tplc="04090001" w:tentative="1">
      <w:start w:val="1"/>
      <w:numFmt w:val="bullet"/>
      <w:lvlText w:val=""/>
      <w:lvlJc w:val="left"/>
      <w:pPr>
        <w:ind w:left="3492" w:hanging="360"/>
      </w:pPr>
      <w:rPr>
        <w:rFonts w:ascii="Symbol" w:hAnsi="Symbol" w:hint="default"/>
      </w:rPr>
    </w:lvl>
    <w:lvl w:ilvl="7" w:tplc="04090003" w:tentative="1">
      <w:start w:val="1"/>
      <w:numFmt w:val="bullet"/>
      <w:lvlText w:val="o"/>
      <w:lvlJc w:val="left"/>
      <w:pPr>
        <w:ind w:left="4212" w:hanging="360"/>
      </w:pPr>
      <w:rPr>
        <w:rFonts w:ascii="Courier New" w:hAnsi="Courier New" w:cs="Courier New" w:hint="default"/>
      </w:rPr>
    </w:lvl>
    <w:lvl w:ilvl="8" w:tplc="04090005" w:tentative="1">
      <w:start w:val="1"/>
      <w:numFmt w:val="bullet"/>
      <w:lvlText w:val=""/>
      <w:lvlJc w:val="left"/>
      <w:pPr>
        <w:ind w:left="4932" w:hanging="360"/>
      </w:pPr>
      <w:rPr>
        <w:rFonts w:ascii="Wingdings" w:hAnsi="Wingdings" w:hint="default"/>
      </w:rPr>
    </w:lvl>
  </w:abstractNum>
  <w:abstractNum w:abstractNumId="49">
    <w:nsid w:val="2BBF7ADB"/>
    <w:multiLevelType w:val="hybridMultilevel"/>
    <w:tmpl w:val="2598C280"/>
    <w:lvl w:ilvl="0" w:tplc="0409001B">
      <w:start w:val="1"/>
      <w:numFmt w:val="lowerRoman"/>
      <w:lvlText w:val="%1."/>
      <w:lvlJc w:val="right"/>
      <w:pPr>
        <w:ind w:left="135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2C5A32A5"/>
    <w:multiLevelType w:val="hybridMultilevel"/>
    <w:tmpl w:val="7F6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AF43B0"/>
    <w:multiLevelType w:val="hybridMultilevel"/>
    <w:tmpl w:val="0A10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EBD4887"/>
    <w:multiLevelType w:val="hybridMultilevel"/>
    <w:tmpl w:val="1F984B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F700AFC"/>
    <w:multiLevelType w:val="hybridMultilevel"/>
    <w:tmpl w:val="623E7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2B62764"/>
    <w:multiLevelType w:val="hybridMultilevel"/>
    <w:tmpl w:val="C78E3B26"/>
    <w:lvl w:ilvl="0" w:tplc="D86C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47D6464"/>
    <w:multiLevelType w:val="hybridMultilevel"/>
    <w:tmpl w:val="3C0CF4DA"/>
    <w:lvl w:ilvl="0" w:tplc="9CF88732">
      <w:numFmt w:val="bullet"/>
      <w:lvlText w:val=""/>
      <w:lvlJc w:val="left"/>
      <w:pPr>
        <w:ind w:left="720" w:hanging="360"/>
      </w:pPr>
      <w:rPr>
        <w:rFonts w:ascii="Wingdings" w:eastAsia="Times New Roman" w:hAnsi="Wingdings" w:cs="Tahoma" w:hint="default"/>
      </w:rPr>
    </w:lvl>
    <w:lvl w:ilvl="1" w:tplc="9CF88732">
      <w:numFmt w:val="bullet"/>
      <w:lvlText w:val=""/>
      <w:lvlJc w:val="left"/>
      <w:pPr>
        <w:ind w:left="1440" w:hanging="360"/>
      </w:pPr>
      <w:rPr>
        <w:rFonts w:ascii="Wingdings" w:eastAsia="Times New Roman" w:hAnsi="Wingdings"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336A52"/>
    <w:multiLevelType w:val="hybridMultilevel"/>
    <w:tmpl w:val="23721AF8"/>
    <w:lvl w:ilvl="0" w:tplc="D7D0DD7A">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7">
    <w:nsid w:val="388A3EF6"/>
    <w:multiLevelType w:val="hybridMultilevel"/>
    <w:tmpl w:val="67AE0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9831EDF"/>
    <w:multiLevelType w:val="hybridMultilevel"/>
    <w:tmpl w:val="441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A53111"/>
    <w:multiLevelType w:val="hybridMultilevel"/>
    <w:tmpl w:val="130E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9C33088"/>
    <w:multiLevelType w:val="hybridMultilevel"/>
    <w:tmpl w:val="FD7E750E"/>
    <w:lvl w:ilvl="0" w:tplc="D7D0DD7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18256A"/>
    <w:multiLevelType w:val="hybridMultilevel"/>
    <w:tmpl w:val="FF3EA1AC"/>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1B0E01"/>
    <w:multiLevelType w:val="hybridMultilevel"/>
    <w:tmpl w:val="CD6C538C"/>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BB02AD"/>
    <w:multiLevelType w:val="hybridMultilevel"/>
    <w:tmpl w:val="C5A24BB2"/>
    <w:lvl w:ilvl="0" w:tplc="D7D0DD7A">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nsid w:val="3DDD0E6F"/>
    <w:multiLevelType w:val="hybridMultilevel"/>
    <w:tmpl w:val="B798E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F364C71"/>
    <w:multiLevelType w:val="hybridMultilevel"/>
    <w:tmpl w:val="A9AE028C"/>
    <w:lvl w:ilvl="0" w:tplc="48208B92">
      <w:start w:val="1"/>
      <w:numFmt w:val="lowerLetter"/>
      <w:lvlText w:val="1%1."/>
      <w:lvlJc w:val="left"/>
      <w:pPr>
        <w:ind w:left="-360" w:hanging="360"/>
      </w:pPr>
      <w:rPr>
        <w:rFonts w:hint="default"/>
      </w:rPr>
    </w:lvl>
    <w:lvl w:ilvl="1" w:tplc="04090019">
      <w:start w:val="1"/>
      <w:numFmt w:val="lowerLetter"/>
      <w:lvlText w:val="%2."/>
      <w:lvlJc w:val="left"/>
      <w:pPr>
        <w:ind w:left="360" w:hanging="360"/>
      </w:pPr>
    </w:lvl>
    <w:lvl w:ilvl="2" w:tplc="04B601A4">
      <w:start w:val="1"/>
      <w:numFmt w:val="upperLetter"/>
      <w:lvlText w:val="%3."/>
      <w:lvlJc w:val="left"/>
      <w:pPr>
        <w:ind w:left="1260" w:hanging="360"/>
      </w:pPr>
      <w:rPr>
        <w:rFonts w:ascii="Calibri" w:eastAsia="PMingLiU" w:hAnsi="Calibri" w:cs="Times New Roman"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nsid w:val="40D86940"/>
    <w:multiLevelType w:val="hybridMultilevel"/>
    <w:tmpl w:val="2900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4F071AC"/>
    <w:multiLevelType w:val="hybridMultilevel"/>
    <w:tmpl w:val="60AC149C"/>
    <w:lvl w:ilvl="0" w:tplc="D7D0D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167F21"/>
    <w:multiLevelType w:val="hybridMultilevel"/>
    <w:tmpl w:val="BD4CB71A"/>
    <w:lvl w:ilvl="0" w:tplc="F64A34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84B3786"/>
    <w:multiLevelType w:val="hybridMultilevel"/>
    <w:tmpl w:val="7AB60052"/>
    <w:lvl w:ilvl="0" w:tplc="9CF88732">
      <w:numFmt w:val="bullet"/>
      <w:lvlText w:val=""/>
      <w:lvlJc w:val="left"/>
      <w:pPr>
        <w:ind w:left="720" w:hanging="360"/>
      </w:pPr>
      <w:rPr>
        <w:rFonts w:ascii="Wingdings" w:eastAsia="Times New Roman" w:hAnsi="Wingdings" w:cs="Tahoma" w:hint="default"/>
      </w:rPr>
    </w:lvl>
    <w:lvl w:ilvl="1" w:tplc="9CF88732">
      <w:numFmt w:val="bullet"/>
      <w:lvlText w:val=""/>
      <w:lvlJc w:val="left"/>
      <w:pPr>
        <w:ind w:left="1440" w:hanging="360"/>
      </w:pPr>
      <w:rPr>
        <w:rFonts w:ascii="Wingdings" w:eastAsia="Times New Roman" w:hAnsi="Wingdings"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49446A"/>
    <w:multiLevelType w:val="hybridMultilevel"/>
    <w:tmpl w:val="C436C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B831991"/>
    <w:multiLevelType w:val="hybridMultilevel"/>
    <w:tmpl w:val="E16C6992"/>
    <w:lvl w:ilvl="0" w:tplc="5B1EF0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BFC40AD"/>
    <w:multiLevelType w:val="hybridMultilevel"/>
    <w:tmpl w:val="B2CC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A80F57"/>
    <w:multiLevelType w:val="hybridMultilevel"/>
    <w:tmpl w:val="7F708C48"/>
    <w:lvl w:ilvl="0" w:tplc="D7D0D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E240178"/>
    <w:multiLevelType w:val="hybridMultilevel"/>
    <w:tmpl w:val="A916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E5B3760"/>
    <w:multiLevelType w:val="hybridMultilevel"/>
    <w:tmpl w:val="3E4C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1ED2F78"/>
    <w:multiLevelType w:val="hybridMultilevel"/>
    <w:tmpl w:val="7130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2204A7E"/>
    <w:multiLevelType w:val="hybridMultilevel"/>
    <w:tmpl w:val="4E06A466"/>
    <w:lvl w:ilvl="0" w:tplc="4428070A">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87A4333A">
      <w:start w:val="11"/>
      <w:numFmt w:val="bullet"/>
      <w:lvlText w:val="-"/>
      <w:lvlJc w:val="left"/>
      <w:pPr>
        <w:ind w:left="2340" w:hanging="360"/>
      </w:pPr>
      <w:rPr>
        <w:rFonts w:ascii="Calibri" w:eastAsia="PMingLiU"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BA6FB9"/>
    <w:multiLevelType w:val="hybridMultilevel"/>
    <w:tmpl w:val="CA04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B63B72"/>
    <w:multiLevelType w:val="hybridMultilevel"/>
    <w:tmpl w:val="95AC62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96D6967"/>
    <w:multiLevelType w:val="hybridMultilevel"/>
    <w:tmpl w:val="C1C09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ACA360E"/>
    <w:multiLevelType w:val="hybridMultilevel"/>
    <w:tmpl w:val="6126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C4C24FE"/>
    <w:multiLevelType w:val="hybridMultilevel"/>
    <w:tmpl w:val="A4BE9B44"/>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955D7F"/>
    <w:multiLevelType w:val="hybridMultilevel"/>
    <w:tmpl w:val="4E14C756"/>
    <w:lvl w:ilvl="0" w:tplc="D7D0DD7A">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4">
    <w:nsid w:val="5EA22E5E"/>
    <w:multiLevelType w:val="hybridMultilevel"/>
    <w:tmpl w:val="EB34B386"/>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E426AA"/>
    <w:multiLevelType w:val="hybridMultilevel"/>
    <w:tmpl w:val="058C23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5FBA1FFD"/>
    <w:multiLevelType w:val="hybridMultilevel"/>
    <w:tmpl w:val="CFCC643E"/>
    <w:lvl w:ilvl="0" w:tplc="D7D0DD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12D4046"/>
    <w:multiLevelType w:val="hybridMultilevel"/>
    <w:tmpl w:val="5FE08AD2"/>
    <w:lvl w:ilvl="0" w:tplc="F64A34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7D0DD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8E22A3"/>
    <w:multiLevelType w:val="hybridMultilevel"/>
    <w:tmpl w:val="BF5A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32C6121"/>
    <w:multiLevelType w:val="hybridMultilevel"/>
    <w:tmpl w:val="AD728328"/>
    <w:lvl w:ilvl="0" w:tplc="0F6E38A8">
      <w:start w:val="1"/>
      <w:numFmt w:val="lowerLetter"/>
      <w:pStyle w:val="BulletsTOPSFSN"/>
      <w:lvlText w:val="%1."/>
      <w:lvlJc w:val="left"/>
      <w:pPr>
        <w:ind w:left="1440" w:hanging="360"/>
      </w:pPr>
      <w:rPr>
        <w:rFonts w:ascii="Gill Sans MT" w:eastAsia="PMingLiU" w:hAnsi="Gill Sans MT" w:cs="Comic Sans MS"/>
        <w:b w:val="0"/>
        <w:i w:val="0"/>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54564B7"/>
    <w:multiLevelType w:val="hybridMultilevel"/>
    <w:tmpl w:val="3AD0ADF0"/>
    <w:lvl w:ilvl="0" w:tplc="D7D0DD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5901322"/>
    <w:multiLevelType w:val="hybridMultilevel"/>
    <w:tmpl w:val="75501604"/>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DE2F99"/>
    <w:multiLevelType w:val="hybridMultilevel"/>
    <w:tmpl w:val="793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5FD6D88"/>
    <w:multiLevelType w:val="hybridMultilevel"/>
    <w:tmpl w:val="9566FCD2"/>
    <w:lvl w:ilvl="0" w:tplc="D7D0D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3A6CFD"/>
    <w:multiLevelType w:val="hybridMultilevel"/>
    <w:tmpl w:val="00E0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7A86742"/>
    <w:multiLevelType w:val="hybridMultilevel"/>
    <w:tmpl w:val="2FDA1528"/>
    <w:lvl w:ilvl="0" w:tplc="C986C8DE">
      <w:start w:val="1"/>
      <w:numFmt w:val="lowerLetter"/>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AD2A0E"/>
    <w:multiLevelType w:val="hybridMultilevel"/>
    <w:tmpl w:val="09D2FE74"/>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814EF4"/>
    <w:multiLevelType w:val="hybridMultilevel"/>
    <w:tmpl w:val="20C0E722"/>
    <w:lvl w:ilvl="0" w:tplc="9CF88732">
      <w:numFmt w:val="bullet"/>
      <w:lvlText w:val=""/>
      <w:lvlJc w:val="left"/>
      <w:pPr>
        <w:ind w:left="720" w:hanging="360"/>
      </w:pPr>
      <w:rPr>
        <w:rFonts w:ascii="Wingdings" w:eastAsia="Times New Roman" w:hAnsi="Wingdings" w:cs="Tahoma" w:hint="default"/>
      </w:rPr>
    </w:lvl>
    <w:lvl w:ilvl="1" w:tplc="8FB22AAE">
      <w:start w:val="10"/>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AA3903"/>
    <w:multiLevelType w:val="hybridMultilevel"/>
    <w:tmpl w:val="C3BCA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6B310536"/>
    <w:multiLevelType w:val="hybridMultilevel"/>
    <w:tmpl w:val="4D3ED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C8F79B8"/>
    <w:multiLevelType w:val="hybridMultilevel"/>
    <w:tmpl w:val="9F3C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EA20E96"/>
    <w:multiLevelType w:val="hybridMultilevel"/>
    <w:tmpl w:val="7DE42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EB7230F"/>
    <w:multiLevelType w:val="hybridMultilevel"/>
    <w:tmpl w:val="7A4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F84AFC"/>
    <w:multiLevelType w:val="hybridMultilevel"/>
    <w:tmpl w:val="AFCA5A1E"/>
    <w:lvl w:ilvl="0" w:tplc="D7D0DD7A">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4">
    <w:nsid w:val="70EF537C"/>
    <w:multiLevelType w:val="hybridMultilevel"/>
    <w:tmpl w:val="3B10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12A274F"/>
    <w:multiLevelType w:val="hybridMultilevel"/>
    <w:tmpl w:val="865CF534"/>
    <w:lvl w:ilvl="0" w:tplc="F64A343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D7D0DD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366EE4"/>
    <w:multiLevelType w:val="hybridMultilevel"/>
    <w:tmpl w:val="DD7A0AC2"/>
    <w:lvl w:ilvl="0" w:tplc="23887332">
      <w:start w:val="1"/>
      <w:numFmt w:val="bullet"/>
      <w:pStyle w:val="TOPS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1FD5233"/>
    <w:multiLevelType w:val="hybridMultilevel"/>
    <w:tmpl w:val="CDE2F670"/>
    <w:lvl w:ilvl="0" w:tplc="A92EF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23779EB"/>
    <w:multiLevelType w:val="hybridMultilevel"/>
    <w:tmpl w:val="33A82BDA"/>
    <w:lvl w:ilvl="0" w:tplc="9BDAAA4A">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23A6E23"/>
    <w:multiLevelType w:val="hybridMultilevel"/>
    <w:tmpl w:val="B2CC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AE5948"/>
    <w:multiLevelType w:val="hybridMultilevel"/>
    <w:tmpl w:val="993CFAE2"/>
    <w:lvl w:ilvl="0" w:tplc="C986C8DE">
      <w:start w:val="1"/>
      <w:numFmt w:val="lowerLetter"/>
      <w:lvlText w:val="2%1."/>
      <w:lvlJc w:val="left"/>
      <w:pPr>
        <w:ind w:left="720" w:hanging="360"/>
      </w:pPr>
      <w:rPr>
        <w:rFonts w:hint="default"/>
      </w:rPr>
    </w:lvl>
    <w:lvl w:ilvl="1" w:tplc="04090019">
      <w:start w:val="1"/>
      <w:numFmt w:val="lowerLetter"/>
      <w:lvlText w:val="%2."/>
      <w:lvlJc w:val="left"/>
      <w:pPr>
        <w:ind w:left="1440" w:hanging="360"/>
      </w:pPr>
    </w:lvl>
    <w:lvl w:ilvl="2" w:tplc="4E1E5F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063C9F"/>
    <w:multiLevelType w:val="hybridMultilevel"/>
    <w:tmpl w:val="201297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nsid w:val="75F8088F"/>
    <w:multiLevelType w:val="hybridMultilevel"/>
    <w:tmpl w:val="EBC68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96037F9"/>
    <w:multiLevelType w:val="hybridMultilevel"/>
    <w:tmpl w:val="FC3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A3766B8"/>
    <w:multiLevelType w:val="hybridMultilevel"/>
    <w:tmpl w:val="B99C25D6"/>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AC73F3"/>
    <w:multiLevelType w:val="hybridMultilevel"/>
    <w:tmpl w:val="09125796"/>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1A55DD"/>
    <w:multiLevelType w:val="hybridMultilevel"/>
    <w:tmpl w:val="78328540"/>
    <w:lvl w:ilvl="0" w:tplc="F64A3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B431CC0"/>
    <w:multiLevelType w:val="hybridMultilevel"/>
    <w:tmpl w:val="3E10580C"/>
    <w:lvl w:ilvl="0" w:tplc="D7D0DD7A">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8">
    <w:nsid w:val="7BBC1C02"/>
    <w:multiLevelType w:val="hybridMultilevel"/>
    <w:tmpl w:val="51BE36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D126374"/>
    <w:multiLevelType w:val="hybridMultilevel"/>
    <w:tmpl w:val="295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8334A3"/>
    <w:multiLevelType w:val="hybridMultilevel"/>
    <w:tmpl w:val="021E7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7EDD4922"/>
    <w:multiLevelType w:val="hybridMultilevel"/>
    <w:tmpl w:val="A48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6"/>
  </w:num>
  <w:num w:numId="3">
    <w:abstractNumId w:val="87"/>
  </w:num>
  <w:num w:numId="4">
    <w:abstractNumId w:val="48"/>
  </w:num>
  <w:num w:numId="5">
    <w:abstractNumId w:val="35"/>
  </w:num>
  <w:num w:numId="6">
    <w:abstractNumId w:val="93"/>
  </w:num>
  <w:num w:numId="7">
    <w:abstractNumId w:val="56"/>
  </w:num>
  <w:num w:numId="8">
    <w:abstractNumId w:val="73"/>
  </w:num>
  <w:num w:numId="9">
    <w:abstractNumId w:val="67"/>
  </w:num>
  <w:num w:numId="10">
    <w:abstractNumId w:val="60"/>
  </w:num>
  <w:num w:numId="11">
    <w:abstractNumId w:val="12"/>
  </w:num>
  <w:num w:numId="12">
    <w:abstractNumId w:val="103"/>
  </w:num>
  <w:num w:numId="13">
    <w:abstractNumId w:val="117"/>
  </w:num>
  <w:num w:numId="14">
    <w:abstractNumId w:val="63"/>
  </w:num>
  <w:num w:numId="15">
    <w:abstractNumId w:val="83"/>
  </w:num>
  <w:num w:numId="16">
    <w:abstractNumId w:val="19"/>
  </w:num>
  <w:num w:numId="17">
    <w:abstractNumId w:val="10"/>
  </w:num>
  <w:num w:numId="18">
    <w:abstractNumId w:val="110"/>
  </w:num>
  <w:num w:numId="19">
    <w:abstractNumId w:val="108"/>
  </w:num>
  <w:num w:numId="20">
    <w:abstractNumId w:val="109"/>
  </w:num>
  <w:num w:numId="21">
    <w:abstractNumId w:val="77"/>
  </w:num>
  <w:num w:numId="22">
    <w:abstractNumId w:val="89"/>
  </w:num>
  <w:num w:numId="23">
    <w:abstractNumId w:val="120"/>
  </w:num>
  <w:num w:numId="24">
    <w:abstractNumId w:val="21"/>
  </w:num>
  <w:num w:numId="25">
    <w:abstractNumId w:val="31"/>
  </w:num>
  <w:num w:numId="26">
    <w:abstractNumId w:val="80"/>
  </w:num>
  <w:num w:numId="27">
    <w:abstractNumId w:val="51"/>
  </w:num>
  <w:num w:numId="28">
    <w:abstractNumId w:val="23"/>
  </w:num>
  <w:num w:numId="29">
    <w:abstractNumId w:val="112"/>
  </w:num>
  <w:num w:numId="30">
    <w:abstractNumId w:val="30"/>
  </w:num>
  <w:num w:numId="31">
    <w:abstractNumId w:val="59"/>
  </w:num>
  <w:num w:numId="32">
    <w:abstractNumId w:val="100"/>
  </w:num>
  <w:num w:numId="33">
    <w:abstractNumId w:val="98"/>
  </w:num>
  <w:num w:numId="34">
    <w:abstractNumId w:val="34"/>
  </w:num>
  <w:num w:numId="35">
    <w:abstractNumId w:val="65"/>
  </w:num>
  <w:num w:numId="36">
    <w:abstractNumId w:val="26"/>
  </w:num>
  <w:num w:numId="37">
    <w:abstractNumId w:val="95"/>
  </w:num>
  <w:num w:numId="38">
    <w:abstractNumId w:val="36"/>
  </w:num>
  <w:num w:numId="39">
    <w:abstractNumId w:val="102"/>
  </w:num>
  <w:num w:numId="40">
    <w:abstractNumId w:val="71"/>
  </w:num>
  <w:num w:numId="41">
    <w:abstractNumId w:val="27"/>
  </w:num>
  <w:num w:numId="42">
    <w:abstractNumId w:val="107"/>
  </w:num>
  <w:num w:numId="43">
    <w:abstractNumId w:val="75"/>
  </w:num>
  <w:num w:numId="44">
    <w:abstractNumId w:val="85"/>
  </w:num>
  <w:num w:numId="45">
    <w:abstractNumId w:val="50"/>
  </w:num>
  <w:num w:numId="46">
    <w:abstractNumId w:val="101"/>
  </w:num>
  <w:num w:numId="47">
    <w:abstractNumId w:val="57"/>
  </w:num>
  <w:num w:numId="48">
    <w:abstractNumId w:val="88"/>
  </w:num>
  <w:num w:numId="49">
    <w:abstractNumId w:val="74"/>
  </w:num>
  <w:num w:numId="50">
    <w:abstractNumId w:val="53"/>
  </w:num>
  <w:num w:numId="51">
    <w:abstractNumId w:val="76"/>
  </w:num>
  <w:num w:numId="52">
    <w:abstractNumId w:val="94"/>
  </w:num>
  <w:num w:numId="53">
    <w:abstractNumId w:val="66"/>
  </w:num>
  <w:num w:numId="54">
    <w:abstractNumId w:val="11"/>
  </w:num>
  <w:num w:numId="55">
    <w:abstractNumId w:val="16"/>
  </w:num>
  <w:num w:numId="56">
    <w:abstractNumId w:val="64"/>
  </w:num>
  <w:num w:numId="57">
    <w:abstractNumId w:val="81"/>
  </w:num>
  <w:num w:numId="58">
    <w:abstractNumId w:val="104"/>
  </w:num>
  <w:num w:numId="59">
    <w:abstractNumId w:val="99"/>
  </w:num>
  <w:num w:numId="60">
    <w:abstractNumId w:val="52"/>
  </w:num>
  <w:num w:numId="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num>
  <w:num w:numId="63">
    <w:abstractNumId w:val="69"/>
  </w:num>
  <w:num w:numId="64">
    <w:abstractNumId w:val="55"/>
  </w:num>
  <w:num w:numId="65">
    <w:abstractNumId w:val="46"/>
  </w:num>
  <w:num w:numId="66">
    <w:abstractNumId w:val="38"/>
  </w:num>
  <w:num w:numId="67">
    <w:abstractNumId w:val="72"/>
  </w:num>
  <w:num w:numId="68">
    <w:abstractNumId w:val="54"/>
  </w:num>
  <w:num w:numId="69">
    <w:abstractNumId w:val="49"/>
  </w:num>
  <w:num w:numId="70">
    <w:abstractNumId w:val="92"/>
  </w:num>
  <w:num w:numId="71">
    <w:abstractNumId w:val="58"/>
  </w:num>
  <w:num w:numId="72">
    <w:abstractNumId w:val="121"/>
  </w:num>
  <w:num w:numId="73">
    <w:abstractNumId w:val="86"/>
  </w:num>
  <w:num w:numId="74">
    <w:abstractNumId w:val="90"/>
  </w:num>
  <w:num w:numId="75">
    <w:abstractNumId w:val="32"/>
  </w:num>
  <w:num w:numId="76">
    <w:abstractNumId w:val="25"/>
  </w:num>
  <w:num w:numId="77">
    <w:abstractNumId w:val="41"/>
  </w:num>
  <w:num w:numId="78">
    <w:abstractNumId w:val="13"/>
  </w:num>
  <w:num w:numId="79">
    <w:abstractNumId w:val="118"/>
  </w:num>
  <w:num w:numId="80">
    <w:abstractNumId w:val="17"/>
  </w:num>
  <w:num w:numId="81">
    <w:abstractNumId w:val="61"/>
  </w:num>
  <w:num w:numId="82">
    <w:abstractNumId w:val="20"/>
  </w:num>
  <w:num w:numId="83">
    <w:abstractNumId w:val="15"/>
  </w:num>
  <w:num w:numId="84">
    <w:abstractNumId w:val="115"/>
  </w:num>
  <w:num w:numId="85">
    <w:abstractNumId w:val="62"/>
  </w:num>
  <w:num w:numId="86">
    <w:abstractNumId w:val="91"/>
  </w:num>
  <w:num w:numId="87">
    <w:abstractNumId w:val="114"/>
  </w:num>
  <w:num w:numId="88">
    <w:abstractNumId w:val="43"/>
  </w:num>
  <w:num w:numId="89">
    <w:abstractNumId w:val="45"/>
  </w:num>
  <w:num w:numId="90">
    <w:abstractNumId w:val="40"/>
  </w:num>
  <w:num w:numId="91">
    <w:abstractNumId w:val="82"/>
  </w:num>
  <w:num w:numId="92">
    <w:abstractNumId w:val="37"/>
  </w:num>
  <w:num w:numId="93">
    <w:abstractNumId w:val="116"/>
  </w:num>
  <w:num w:numId="94">
    <w:abstractNumId w:val="84"/>
  </w:num>
  <w:num w:numId="95">
    <w:abstractNumId w:val="78"/>
  </w:num>
  <w:num w:numId="96">
    <w:abstractNumId w:val="96"/>
  </w:num>
  <w:num w:numId="97">
    <w:abstractNumId w:val="18"/>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48"/>
  </w:num>
  <w:num w:numId="109">
    <w:abstractNumId w:val="48"/>
  </w:num>
  <w:num w:numId="110">
    <w:abstractNumId w:val="48"/>
  </w:num>
  <w:num w:numId="111">
    <w:abstractNumId w:val="28"/>
  </w:num>
  <w:num w:numId="112">
    <w:abstractNumId w:val="105"/>
  </w:num>
  <w:num w:numId="113">
    <w:abstractNumId w:val="47"/>
  </w:num>
  <w:num w:numId="114">
    <w:abstractNumId w:val="24"/>
  </w:num>
  <w:num w:numId="115">
    <w:abstractNumId w:val="22"/>
  </w:num>
  <w:num w:numId="116">
    <w:abstractNumId w:val="29"/>
  </w:num>
  <w:num w:numId="117">
    <w:abstractNumId w:val="44"/>
  </w:num>
  <w:num w:numId="118">
    <w:abstractNumId w:val="70"/>
  </w:num>
  <w:num w:numId="119">
    <w:abstractNumId w:val="42"/>
  </w:num>
  <w:num w:numId="120">
    <w:abstractNumId w:val="68"/>
  </w:num>
  <w:num w:numId="121">
    <w:abstractNumId w:val="33"/>
  </w:num>
  <w:num w:numId="122">
    <w:abstractNumId w:val="113"/>
  </w:num>
  <w:num w:numId="123">
    <w:abstractNumId w:val="14"/>
  </w:num>
  <w:num w:numId="124">
    <w:abstractNumId w:val="119"/>
  </w:num>
  <w:num w:numId="125">
    <w:abstractNumId w:val="79"/>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airaj, Amialya">
    <w15:presenceInfo w15:providerId="AD" w15:userId="S-1-5-21-1794262703-530063779-3795828387-47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D0"/>
    <w:rsid w:val="00001E75"/>
    <w:rsid w:val="00011699"/>
    <w:rsid w:val="00012D3B"/>
    <w:rsid w:val="00017401"/>
    <w:rsid w:val="00026532"/>
    <w:rsid w:val="0003443D"/>
    <w:rsid w:val="00036743"/>
    <w:rsid w:val="00037BEE"/>
    <w:rsid w:val="0004439C"/>
    <w:rsid w:val="00046EFB"/>
    <w:rsid w:val="00051A70"/>
    <w:rsid w:val="00052581"/>
    <w:rsid w:val="00054D65"/>
    <w:rsid w:val="000561BD"/>
    <w:rsid w:val="00064520"/>
    <w:rsid w:val="00065AA3"/>
    <w:rsid w:val="00073181"/>
    <w:rsid w:val="00073533"/>
    <w:rsid w:val="00075F19"/>
    <w:rsid w:val="000764BD"/>
    <w:rsid w:val="00080FE2"/>
    <w:rsid w:val="0008664C"/>
    <w:rsid w:val="0009277E"/>
    <w:rsid w:val="00093C62"/>
    <w:rsid w:val="00093FE6"/>
    <w:rsid w:val="00095CA9"/>
    <w:rsid w:val="00097C4B"/>
    <w:rsid w:val="000A7828"/>
    <w:rsid w:val="000B0491"/>
    <w:rsid w:val="000B19E4"/>
    <w:rsid w:val="000B2951"/>
    <w:rsid w:val="000B3F50"/>
    <w:rsid w:val="000B5035"/>
    <w:rsid w:val="000B684B"/>
    <w:rsid w:val="000C2AB7"/>
    <w:rsid w:val="000C577D"/>
    <w:rsid w:val="000D0259"/>
    <w:rsid w:val="000D0F3F"/>
    <w:rsid w:val="000D1230"/>
    <w:rsid w:val="000D2B3D"/>
    <w:rsid w:val="000D54B5"/>
    <w:rsid w:val="000E0243"/>
    <w:rsid w:val="000E10DC"/>
    <w:rsid w:val="000E24C1"/>
    <w:rsid w:val="000F10ED"/>
    <w:rsid w:val="000F1CDF"/>
    <w:rsid w:val="000F46A0"/>
    <w:rsid w:val="000F5CE9"/>
    <w:rsid w:val="000F5EA7"/>
    <w:rsid w:val="000F7F70"/>
    <w:rsid w:val="001057EA"/>
    <w:rsid w:val="00106C71"/>
    <w:rsid w:val="00111287"/>
    <w:rsid w:val="00112C19"/>
    <w:rsid w:val="0011313D"/>
    <w:rsid w:val="00115006"/>
    <w:rsid w:val="001160AD"/>
    <w:rsid w:val="00121E7F"/>
    <w:rsid w:val="00123E3F"/>
    <w:rsid w:val="00126CA1"/>
    <w:rsid w:val="00134B0B"/>
    <w:rsid w:val="00136959"/>
    <w:rsid w:val="00144CFE"/>
    <w:rsid w:val="001456C9"/>
    <w:rsid w:val="0014778B"/>
    <w:rsid w:val="001545ED"/>
    <w:rsid w:val="001573AD"/>
    <w:rsid w:val="00160B00"/>
    <w:rsid w:val="00161DF6"/>
    <w:rsid w:val="0016408A"/>
    <w:rsid w:val="00167F47"/>
    <w:rsid w:val="00170E2B"/>
    <w:rsid w:val="001732A7"/>
    <w:rsid w:val="00175E18"/>
    <w:rsid w:val="00177A0F"/>
    <w:rsid w:val="001820D1"/>
    <w:rsid w:val="00182E0A"/>
    <w:rsid w:val="00184618"/>
    <w:rsid w:val="001965AB"/>
    <w:rsid w:val="00197B17"/>
    <w:rsid w:val="00197E4E"/>
    <w:rsid w:val="001A33D1"/>
    <w:rsid w:val="001A77B3"/>
    <w:rsid w:val="001B17B1"/>
    <w:rsid w:val="001C01D3"/>
    <w:rsid w:val="001C0F67"/>
    <w:rsid w:val="001C1CBB"/>
    <w:rsid w:val="001C6681"/>
    <w:rsid w:val="001C7B6E"/>
    <w:rsid w:val="001E141F"/>
    <w:rsid w:val="001E2044"/>
    <w:rsid w:val="001E27F3"/>
    <w:rsid w:val="001E5B36"/>
    <w:rsid w:val="001F435C"/>
    <w:rsid w:val="001F4E4A"/>
    <w:rsid w:val="001F69E7"/>
    <w:rsid w:val="001F750D"/>
    <w:rsid w:val="002118C6"/>
    <w:rsid w:val="0021432F"/>
    <w:rsid w:val="00217520"/>
    <w:rsid w:val="0021793F"/>
    <w:rsid w:val="00220CF7"/>
    <w:rsid w:val="00223484"/>
    <w:rsid w:val="002247BC"/>
    <w:rsid w:val="00227F4D"/>
    <w:rsid w:val="00230099"/>
    <w:rsid w:val="00232829"/>
    <w:rsid w:val="00232B2E"/>
    <w:rsid w:val="0023651F"/>
    <w:rsid w:val="0023728F"/>
    <w:rsid w:val="0024097F"/>
    <w:rsid w:val="0024397B"/>
    <w:rsid w:val="00245C41"/>
    <w:rsid w:val="00246CF3"/>
    <w:rsid w:val="0025086E"/>
    <w:rsid w:val="00254097"/>
    <w:rsid w:val="00256ACF"/>
    <w:rsid w:val="002570C5"/>
    <w:rsid w:val="002574B8"/>
    <w:rsid w:val="002632E4"/>
    <w:rsid w:val="00263A36"/>
    <w:rsid w:val="00264670"/>
    <w:rsid w:val="0026544B"/>
    <w:rsid w:val="00272306"/>
    <w:rsid w:val="002738F9"/>
    <w:rsid w:val="00276A36"/>
    <w:rsid w:val="002770CB"/>
    <w:rsid w:val="00281FEA"/>
    <w:rsid w:val="00282E6F"/>
    <w:rsid w:val="00287D29"/>
    <w:rsid w:val="00293BAE"/>
    <w:rsid w:val="0029570F"/>
    <w:rsid w:val="00295CC1"/>
    <w:rsid w:val="002A0A68"/>
    <w:rsid w:val="002A409F"/>
    <w:rsid w:val="002A43EA"/>
    <w:rsid w:val="002A5A43"/>
    <w:rsid w:val="002A6F08"/>
    <w:rsid w:val="002B0FF7"/>
    <w:rsid w:val="002C03A5"/>
    <w:rsid w:val="002C14D1"/>
    <w:rsid w:val="002C717F"/>
    <w:rsid w:val="002C770B"/>
    <w:rsid w:val="002D07B1"/>
    <w:rsid w:val="002D07F6"/>
    <w:rsid w:val="002D4F8B"/>
    <w:rsid w:val="002F2EB8"/>
    <w:rsid w:val="002F645F"/>
    <w:rsid w:val="002F7947"/>
    <w:rsid w:val="0030115B"/>
    <w:rsid w:val="00302666"/>
    <w:rsid w:val="0030578D"/>
    <w:rsid w:val="00306BF6"/>
    <w:rsid w:val="003107A9"/>
    <w:rsid w:val="003175E8"/>
    <w:rsid w:val="003203F5"/>
    <w:rsid w:val="00322873"/>
    <w:rsid w:val="003228FC"/>
    <w:rsid w:val="0032575E"/>
    <w:rsid w:val="003270C7"/>
    <w:rsid w:val="00330A42"/>
    <w:rsid w:val="003355E4"/>
    <w:rsid w:val="003356A8"/>
    <w:rsid w:val="00341321"/>
    <w:rsid w:val="00343F8D"/>
    <w:rsid w:val="003440E1"/>
    <w:rsid w:val="00344BAE"/>
    <w:rsid w:val="00345426"/>
    <w:rsid w:val="00351122"/>
    <w:rsid w:val="003512F1"/>
    <w:rsid w:val="003519F9"/>
    <w:rsid w:val="0035277E"/>
    <w:rsid w:val="00355702"/>
    <w:rsid w:val="00355CC7"/>
    <w:rsid w:val="003561AC"/>
    <w:rsid w:val="00361A86"/>
    <w:rsid w:val="00362A40"/>
    <w:rsid w:val="00364F1D"/>
    <w:rsid w:val="00365113"/>
    <w:rsid w:val="003657E7"/>
    <w:rsid w:val="00371816"/>
    <w:rsid w:val="0037336D"/>
    <w:rsid w:val="00374E0A"/>
    <w:rsid w:val="00376A9F"/>
    <w:rsid w:val="0038657B"/>
    <w:rsid w:val="00396BC5"/>
    <w:rsid w:val="003A1EA6"/>
    <w:rsid w:val="003A212D"/>
    <w:rsid w:val="003A4515"/>
    <w:rsid w:val="003A46F5"/>
    <w:rsid w:val="003B0A92"/>
    <w:rsid w:val="003C0106"/>
    <w:rsid w:val="003C1C67"/>
    <w:rsid w:val="003C45C3"/>
    <w:rsid w:val="003C57E1"/>
    <w:rsid w:val="003C72CE"/>
    <w:rsid w:val="003D09A4"/>
    <w:rsid w:val="003D4008"/>
    <w:rsid w:val="003D446E"/>
    <w:rsid w:val="003D5876"/>
    <w:rsid w:val="003D614A"/>
    <w:rsid w:val="003E00A0"/>
    <w:rsid w:val="003E764A"/>
    <w:rsid w:val="003F04AC"/>
    <w:rsid w:val="004049C4"/>
    <w:rsid w:val="004204EE"/>
    <w:rsid w:val="00420BA6"/>
    <w:rsid w:val="004218E3"/>
    <w:rsid w:val="0042473D"/>
    <w:rsid w:val="00431690"/>
    <w:rsid w:val="00433BFD"/>
    <w:rsid w:val="00437742"/>
    <w:rsid w:val="00437B96"/>
    <w:rsid w:val="00437EE6"/>
    <w:rsid w:val="00443BF6"/>
    <w:rsid w:val="00445B8C"/>
    <w:rsid w:val="00455CF0"/>
    <w:rsid w:val="00456DAA"/>
    <w:rsid w:val="004571CD"/>
    <w:rsid w:val="00457258"/>
    <w:rsid w:val="00461BDC"/>
    <w:rsid w:val="00462370"/>
    <w:rsid w:val="004660A5"/>
    <w:rsid w:val="00471225"/>
    <w:rsid w:val="00474350"/>
    <w:rsid w:val="004752D0"/>
    <w:rsid w:val="00476552"/>
    <w:rsid w:val="00477E6E"/>
    <w:rsid w:val="00491670"/>
    <w:rsid w:val="0049179F"/>
    <w:rsid w:val="004A6618"/>
    <w:rsid w:val="004A69E9"/>
    <w:rsid w:val="004B59A8"/>
    <w:rsid w:val="004B6CC6"/>
    <w:rsid w:val="004B7561"/>
    <w:rsid w:val="004C1950"/>
    <w:rsid w:val="004C2064"/>
    <w:rsid w:val="004C37D6"/>
    <w:rsid w:val="004D3332"/>
    <w:rsid w:val="004D7433"/>
    <w:rsid w:val="004D7827"/>
    <w:rsid w:val="004E04D1"/>
    <w:rsid w:val="004E0A87"/>
    <w:rsid w:val="004E2114"/>
    <w:rsid w:val="004E6FC1"/>
    <w:rsid w:val="004F0AA9"/>
    <w:rsid w:val="004F4435"/>
    <w:rsid w:val="004F5002"/>
    <w:rsid w:val="00503F84"/>
    <w:rsid w:val="005041D6"/>
    <w:rsid w:val="00506EF9"/>
    <w:rsid w:val="00511CD3"/>
    <w:rsid w:val="00516AD0"/>
    <w:rsid w:val="00523212"/>
    <w:rsid w:val="00525AD2"/>
    <w:rsid w:val="00527C8A"/>
    <w:rsid w:val="0053057C"/>
    <w:rsid w:val="00533022"/>
    <w:rsid w:val="0053584F"/>
    <w:rsid w:val="0053660F"/>
    <w:rsid w:val="00541A62"/>
    <w:rsid w:val="00544007"/>
    <w:rsid w:val="005465FB"/>
    <w:rsid w:val="005467C1"/>
    <w:rsid w:val="00550B11"/>
    <w:rsid w:val="00553E3A"/>
    <w:rsid w:val="00557117"/>
    <w:rsid w:val="00557396"/>
    <w:rsid w:val="005638A0"/>
    <w:rsid w:val="005658AE"/>
    <w:rsid w:val="00570A0B"/>
    <w:rsid w:val="00572475"/>
    <w:rsid w:val="00572A54"/>
    <w:rsid w:val="00575715"/>
    <w:rsid w:val="00577887"/>
    <w:rsid w:val="00592395"/>
    <w:rsid w:val="005937C2"/>
    <w:rsid w:val="005978F4"/>
    <w:rsid w:val="00597FBF"/>
    <w:rsid w:val="005A73D6"/>
    <w:rsid w:val="005B36D9"/>
    <w:rsid w:val="005B66C1"/>
    <w:rsid w:val="005C0C3B"/>
    <w:rsid w:val="005C2F27"/>
    <w:rsid w:val="005C422F"/>
    <w:rsid w:val="005C6D37"/>
    <w:rsid w:val="005D00BE"/>
    <w:rsid w:val="005D147F"/>
    <w:rsid w:val="005D5DBB"/>
    <w:rsid w:val="005D777D"/>
    <w:rsid w:val="005E458B"/>
    <w:rsid w:val="005F4C13"/>
    <w:rsid w:val="005F7449"/>
    <w:rsid w:val="006135A9"/>
    <w:rsid w:val="00617A3E"/>
    <w:rsid w:val="00622FC4"/>
    <w:rsid w:val="00625BBF"/>
    <w:rsid w:val="0063560E"/>
    <w:rsid w:val="00636316"/>
    <w:rsid w:val="006373D0"/>
    <w:rsid w:val="0064656A"/>
    <w:rsid w:val="0064737F"/>
    <w:rsid w:val="00647A1F"/>
    <w:rsid w:val="00651CB4"/>
    <w:rsid w:val="00655F1A"/>
    <w:rsid w:val="006612FE"/>
    <w:rsid w:val="006650A7"/>
    <w:rsid w:val="0067096A"/>
    <w:rsid w:val="006718B7"/>
    <w:rsid w:val="00673545"/>
    <w:rsid w:val="00677F45"/>
    <w:rsid w:val="00681EE7"/>
    <w:rsid w:val="006822C4"/>
    <w:rsid w:val="0068265B"/>
    <w:rsid w:val="006832D5"/>
    <w:rsid w:val="00691A60"/>
    <w:rsid w:val="00694136"/>
    <w:rsid w:val="00694370"/>
    <w:rsid w:val="006962A7"/>
    <w:rsid w:val="006965A7"/>
    <w:rsid w:val="00696DDE"/>
    <w:rsid w:val="006A1E83"/>
    <w:rsid w:val="006A2F1A"/>
    <w:rsid w:val="006A3FE3"/>
    <w:rsid w:val="006A5FAC"/>
    <w:rsid w:val="006A70BF"/>
    <w:rsid w:val="006B0992"/>
    <w:rsid w:val="006C282C"/>
    <w:rsid w:val="006D5758"/>
    <w:rsid w:val="006D69E1"/>
    <w:rsid w:val="006E111C"/>
    <w:rsid w:val="006E2688"/>
    <w:rsid w:val="006F18A8"/>
    <w:rsid w:val="00702EF5"/>
    <w:rsid w:val="00703E14"/>
    <w:rsid w:val="007120F2"/>
    <w:rsid w:val="0071456A"/>
    <w:rsid w:val="00714631"/>
    <w:rsid w:val="00715FB8"/>
    <w:rsid w:val="00717D33"/>
    <w:rsid w:val="007215B6"/>
    <w:rsid w:val="00721886"/>
    <w:rsid w:val="00724B1C"/>
    <w:rsid w:val="0073099E"/>
    <w:rsid w:val="00730BCB"/>
    <w:rsid w:val="007348B6"/>
    <w:rsid w:val="007404F6"/>
    <w:rsid w:val="00745BEF"/>
    <w:rsid w:val="00750D2D"/>
    <w:rsid w:val="00761E68"/>
    <w:rsid w:val="00765B55"/>
    <w:rsid w:val="00765E34"/>
    <w:rsid w:val="00766966"/>
    <w:rsid w:val="00766C15"/>
    <w:rsid w:val="007725CD"/>
    <w:rsid w:val="00774468"/>
    <w:rsid w:val="00775555"/>
    <w:rsid w:val="007766FE"/>
    <w:rsid w:val="007767D2"/>
    <w:rsid w:val="00780E89"/>
    <w:rsid w:val="007837FA"/>
    <w:rsid w:val="00783E5A"/>
    <w:rsid w:val="007862BD"/>
    <w:rsid w:val="00787B88"/>
    <w:rsid w:val="00791B6A"/>
    <w:rsid w:val="0079203A"/>
    <w:rsid w:val="00792CEB"/>
    <w:rsid w:val="00793E85"/>
    <w:rsid w:val="007A23C3"/>
    <w:rsid w:val="007A43C7"/>
    <w:rsid w:val="007B0090"/>
    <w:rsid w:val="007B31CA"/>
    <w:rsid w:val="007B418A"/>
    <w:rsid w:val="007C0294"/>
    <w:rsid w:val="007D1850"/>
    <w:rsid w:val="007D2E83"/>
    <w:rsid w:val="007D6E55"/>
    <w:rsid w:val="007D7BD6"/>
    <w:rsid w:val="007E178D"/>
    <w:rsid w:val="007F0179"/>
    <w:rsid w:val="007F058C"/>
    <w:rsid w:val="007F5801"/>
    <w:rsid w:val="007F59D8"/>
    <w:rsid w:val="007F5CB2"/>
    <w:rsid w:val="007F5F3A"/>
    <w:rsid w:val="007F73C4"/>
    <w:rsid w:val="0080279E"/>
    <w:rsid w:val="00804A2D"/>
    <w:rsid w:val="008056FE"/>
    <w:rsid w:val="008078C3"/>
    <w:rsid w:val="008101B2"/>
    <w:rsid w:val="0081061F"/>
    <w:rsid w:val="00814256"/>
    <w:rsid w:val="0082125C"/>
    <w:rsid w:val="0083059A"/>
    <w:rsid w:val="0083165C"/>
    <w:rsid w:val="008335AF"/>
    <w:rsid w:val="00844E20"/>
    <w:rsid w:val="00846203"/>
    <w:rsid w:val="0084753F"/>
    <w:rsid w:val="00851F62"/>
    <w:rsid w:val="00854206"/>
    <w:rsid w:val="00857391"/>
    <w:rsid w:val="00866E3E"/>
    <w:rsid w:val="00870122"/>
    <w:rsid w:val="0087080E"/>
    <w:rsid w:val="00872410"/>
    <w:rsid w:val="008766EB"/>
    <w:rsid w:val="008775E2"/>
    <w:rsid w:val="00877C30"/>
    <w:rsid w:val="0088087B"/>
    <w:rsid w:val="00881E82"/>
    <w:rsid w:val="00881FB8"/>
    <w:rsid w:val="008846C9"/>
    <w:rsid w:val="00885907"/>
    <w:rsid w:val="0089443A"/>
    <w:rsid w:val="00895802"/>
    <w:rsid w:val="008A2260"/>
    <w:rsid w:val="008A40F5"/>
    <w:rsid w:val="008A45F1"/>
    <w:rsid w:val="008A56E5"/>
    <w:rsid w:val="008A58B2"/>
    <w:rsid w:val="008B020F"/>
    <w:rsid w:val="008B2717"/>
    <w:rsid w:val="008B35AB"/>
    <w:rsid w:val="008B45D0"/>
    <w:rsid w:val="008B490A"/>
    <w:rsid w:val="008B573F"/>
    <w:rsid w:val="008C6F2C"/>
    <w:rsid w:val="008C7A56"/>
    <w:rsid w:val="008D2951"/>
    <w:rsid w:val="008D5ED2"/>
    <w:rsid w:val="008D5EF0"/>
    <w:rsid w:val="008E08B5"/>
    <w:rsid w:val="008E0F56"/>
    <w:rsid w:val="008E1B46"/>
    <w:rsid w:val="008E3DDE"/>
    <w:rsid w:val="008E4902"/>
    <w:rsid w:val="008E7289"/>
    <w:rsid w:val="008F16D2"/>
    <w:rsid w:val="008F4EDD"/>
    <w:rsid w:val="008F6F30"/>
    <w:rsid w:val="00900732"/>
    <w:rsid w:val="009007FA"/>
    <w:rsid w:val="0090362A"/>
    <w:rsid w:val="00903B0C"/>
    <w:rsid w:val="00904E75"/>
    <w:rsid w:val="0090660B"/>
    <w:rsid w:val="00912BCD"/>
    <w:rsid w:val="00914F27"/>
    <w:rsid w:val="009257CC"/>
    <w:rsid w:val="00927B10"/>
    <w:rsid w:val="00930451"/>
    <w:rsid w:val="00931604"/>
    <w:rsid w:val="00935600"/>
    <w:rsid w:val="009357D9"/>
    <w:rsid w:val="009410A0"/>
    <w:rsid w:val="009460F7"/>
    <w:rsid w:val="00947332"/>
    <w:rsid w:val="00950144"/>
    <w:rsid w:val="00952DB8"/>
    <w:rsid w:val="009542F4"/>
    <w:rsid w:val="00957A0A"/>
    <w:rsid w:val="00960AE0"/>
    <w:rsid w:val="009618F1"/>
    <w:rsid w:val="0096240F"/>
    <w:rsid w:val="00962996"/>
    <w:rsid w:val="00963518"/>
    <w:rsid w:val="00967530"/>
    <w:rsid w:val="00967896"/>
    <w:rsid w:val="00970273"/>
    <w:rsid w:val="00975C46"/>
    <w:rsid w:val="009810EF"/>
    <w:rsid w:val="00984628"/>
    <w:rsid w:val="0098485B"/>
    <w:rsid w:val="00985739"/>
    <w:rsid w:val="00986343"/>
    <w:rsid w:val="00987F3F"/>
    <w:rsid w:val="00993AC0"/>
    <w:rsid w:val="00994DEB"/>
    <w:rsid w:val="0099689E"/>
    <w:rsid w:val="009A2A2B"/>
    <w:rsid w:val="009A62F3"/>
    <w:rsid w:val="009B0A3E"/>
    <w:rsid w:val="009B601F"/>
    <w:rsid w:val="009B7641"/>
    <w:rsid w:val="009C0B86"/>
    <w:rsid w:val="009C6A2E"/>
    <w:rsid w:val="009D0F1F"/>
    <w:rsid w:val="009D438E"/>
    <w:rsid w:val="009D6036"/>
    <w:rsid w:val="009D7F17"/>
    <w:rsid w:val="009E2A50"/>
    <w:rsid w:val="009E377E"/>
    <w:rsid w:val="009E379D"/>
    <w:rsid w:val="009E5A21"/>
    <w:rsid w:val="009F31A1"/>
    <w:rsid w:val="009F7E83"/>
    <w:rsid w:val="00A02930"/>
    <w:rsid w:val="00A03651"/>
    <w:rsid w:val="00A0505E"/>
    <w:rsid w:val="00A053F0"/>
    <w:rsid w:val="00A0691E"/>
    <w:rsid w:val="00A06B0C"/>
    <w:rsid w:val="00A11CF8"/>
    <w:rsid w:val="00A17C1A"/>
    <w:rsid w:val="00A2005D"/>
    <w:rsid w:val="00A21C26"/>
    <w:rsid w:val="00A26856"/>
    <w:rsid w:val="00A30983"/>
    <w:rsid w:val="00A332F5"/>
    <w:rsid w:val="00A336E5"/>
    <w:rsid w:val="00A34EAB"/>
    <w:rsid w:val="00A40146"/>
    <w:rsid w:val="00A52995"/>
    <w:rsid w:val="00A544EA"/>
    <w:rsid w:val="00A5545B"/>
    <w:rsid w:val="00A55539"/>
    <w:rsid w:val="00A63917"/>
    <w:rsid w:val="00A66901"/>
    <w:rsid w:val="00A71672"/>
    <w:rsid w:val="00A818DF"/>
    <w:rsid w:val="00A8343B"/>
    <w:rsid w:val="00A90CB1"/>
    <w:rsid w:val="00A9578B"/>
    <w:rsid w:val="00AA2279"/>
    <w:rsid w:val="00AA2397"/>
    <w:rsid w:val="00AA543A"/>
    <w:rsid w:val="00AA73C3"/>
    <w:rsid w:val="00AA7761"/>
    <w:rsid w:val="00AB1E42"/>
    <w:rsid w:val="00AC38E2"/>
    <w:rsid w:val="00AC6E62"/>
    <w:rsid w:val="00AC71B8"/>
    <w:rsid w:val="00AD0411"/>
    <w:rsid w:val="00AD1DB7"/>
    <w:rsid w:val="00AD20CE"/>
    <w:rsid w:val="00AD43FE"/>
    <w:rsid w:val="00AD5A33"/>
    <w:rsid w:val="00AD6403"/>
    <w:rsid w:val="00AD69E6"/>
    <w:rsid w:val="00AE0DE3"/>
    <w:rsid w:val="00AE6657"/>
    <w:rsid w:val="00AE7AB2"/>
    <w:rsid w:val="00AF0180"/>
    <w:rsid w:val="00AF3C9B"/>
    <w:rsid w:val="00AF74E4"/>
    <w:rsid w:val="00B012AB"/>
    <w:rsid w:val="00B05403"/>
    <w:rsid w:val="00B074C4"/>
    <w:rsid w:val="00B102B7"/>
    <w:rsid w:val="00B126A1"/>
    <w:rsid w:val="00B24194"/>
    <w:rsid w:val="00B279F3"/>
    <w:rsid w:val="00B30C43"/>
    <w:rsid w:val="00B31C4E"/>
    <w:rsid w:val="00B31DBD"/>
    <w:rsid w:val="00B3352F"/>
    <w:rsid w:val="00B340DD"/>
    <w:rsid w:val="00B355C6"/>
    <w:rsid w:val="00B37396"/>
    <w:rsid w:val="00B40D05"/>
    <w:rsid w:val="00B42A67"/>
    <w:rsid w:val="00B45D74"/>
    <w:rsid w:val="00B55BB6"/>
    <w:rsid w:val="00B60270"/>
    <w:rsid w:val="00B616C6"/>
    <w:rsid w:val="00B61F4C"/>
    <w:rsid w:val="00B62FB8"/>
    <w:rsid w:val="00B63B5A"/>
    <w:rsid w:val="00B6499B"/>
    <w:rsid w:val="00B65AFE"/>
    <w:rsid w:val="00B65CDE"/>
    <w:rsid w:val="00B67B61"/>
    <w:rsid w:val="00B705EB"/>
    <w:rsid w:val="00B77273"/>
    <w:rsid w:val="00B81AAF"/>
    <w:rsid w:val="00B90184"/>
    <w:rsid w:val="00B903F9"/>
    <w:rsid w:val="00B92BC7"/>
    <w:rsid w:val="00B93D12"/>
    <w:rsid w:val="00B94570"/>
    <w:rsid w:val="00B96AED"/>
    <w:rsid w:val="00BA03D0"/>
    <w:rsid w:val="00BA05DA"/>
    <w:rsid w:val="00BA1699"/>
    <w:rsid w:val="00BA2395"/>
    <w:rsid w:val="00BA3EBB"/>
    <w:rsid w:val="00BA730F"/>
    <w:rsid w:val="00BB174E"/>
    <w:rsid w:val="00BB47FE"/>
    <w:rsid w:val="00BB5081"/>
    <w:rsid w:val="00BC0A63"/>
    <w:rsid w:val="00BC240F"/>
    <w:rsid w:val="00BC2B41"/>
    <w:rsid w:val="00BC516D"/>
    <w:rsid w:val="00BC5ACB"/>
    <w:rsid w:val="00BC6613"/>
    <w:rsid w:val="00BC7CB9"/>
    <w:rsid w:val="00BE23ED"/>
    <w:rsid w:val="00BE53D6"/>
    <w:rsid w:val="00BE5ECE"/>
    <w:rsid w:val="00BE7D05"/>
    <w:rsid w:val="00BF219A"/>
    <w:rsid w:val="00BF309E"/>
    <w:rsid w:val="00BF7690"/>
    <w:rsid w:val="00C00FDB"/>
    <w:rsid w:val="00C052C2"/>
    <w:rsid w:val="00C07A4B"/>
    <w:rsid w:val="00C10DA9"/>
    <w:rsid w:val="00C1265C"/>
    <w:rsid w:val="00C131BD"/>
    <w:rsid w:val="00C17CC8"/>
    <w:rsid w:val="00C204F6"/>
    <w:rsid w:val="00C2421A"/>
    <w:rsid w:val="00C244C4"/>
    <w:rsid w:val="00C24D0B"/>
    <w:rsid w:val="00C25017"/>
    <w:rsid w:val="00C25DDE"/>
    <w:rsid w:val="00C275FA"/>
    <w:rsid w:val="00C35210"/>
    <w:rsid w:val="00C370FD"/>
    <w:rsid w:val="00C374CE"/>
    <w:rsid w:val="00C4315B"/>
    <w:rsid w:val="00C45A1D"/>
    <w:rsid w:val="00C461B4"/>
    <w:rsid w:val="00C4698A"/>
    <w:rsid w:val="00C51678"/>
    <w:rsid w:val="00C53A83"/>
    <w:rsid w:val="00C555DA"/>
    <w:rsid w:val="00C62BD1"/>
    <w:rsid w:val="00C6433C"/>
    <w:rsid w:val="00C6499C"/>
    <w:rsid w:val="00C64FAE"/>
    <w:rsid w:val="00C67104"/>
    <w:rsid w:val="00C84A59"/>
    <w:rsid w:val="00C87CD0"/>
    <w:rsid w:val="00C9285E"/>
    <w:rsid w:val="00C9532D"/>
    <w:rsid w:val="00C95B3A"/>
    <w:rsid w:val="00CA0397"/>
    <w:rsid w:val="00CA7C15"/>
    <w:rsid w:val="00CC1414"/>
    <w:rsid w:val="00CC1AB1"/>
    <w:rsid w:val="00CC5791"/>
    <w:rsid w:val="00CC6892"/>
    <w:rsid w:val="00CD28BD"/>
    <w:rsid w:val="00CD4A50"/>
    <w:rsid w:val="00CE1854"/>
    <w:rsid w:val="00CE3609"/>
    <w:rsid w:val="00CE383D"/>
    <w:rsid w:val="00CE409A"/>
    <w:rsid w:val="00CF20E5"/>
    <w:rsid w:val="00CF28CC"/>
    <w:rsid w:val="00CF4E47"/>
    <w:rsid w:val="00CF64E8"/>
    <w:rsid w:val="00CF6CA0"/>
    <w:rsid w:val="00D00B07"/>
    <w:rsid w:val="00D034CD"/>
    <w:rsid w:val="00D075D8"/>
    <w:rsid w:val="00D1700F"/>
    <w:rsid w:val="00D2166A"/>
    <w:rsid w:val="00D236AF"/>
    <w:rsid w:val="00D26782"/>
    <w:rsid w:val="00D278A0"/>
    <w:rsid w:val="00D30105"/>
    <w:rsid w:val="00D32F60"/>
    <w:rsid w:val="00D376A8"/>
    <w:rsid w:val="00D3778E"/>
    <w:rsid w:val="00D41791"/>
    <w:rsid w:val="00D43BBF"/>
    <w:rsid w:val="00D52075"/>
    <w:rsid w:val="00D5299D"/>
    <w:rsid w:val="00D630AF"/>
    <w:rsid w:val="00D66B55"/>
    <w:rsid w:val="00D70829"/>
    <w:rsid w:val="00D70E4C"/>
    <w:rsid w:val="00D72DFD"/>
    <w:rsid w:val="00D7337A"/>
    <w:rsid w:val="00D74E3B"/>
    <w:rsid w:val="00D75EDA"/>
    <w:rsid w:val="00D77A0C"/>
    <w:rsid w:val="00D837CD"/>
    <w:rsid w:val="00D85E1B"/>
    <w:rsid w:val="00D866E9"/>
    <w:rsid w:val="00D9220D"/>
    <w:rsid w:val="00D9711D"/>
    <w:rsid w:val="00D97C1E"/>
    <w:rsid w:val="00DA00F0"/>
    <w:rsid w:val="00DA12CD"/>
    <w:rsid w:val="00DA1F07"/>
    <w:rsid w:val="00DA2BA6"/>
    <w:rsid w:val="00DA30BC"/>
    <w:rsid w:val="00DA79DD"/>
    <w:rsid w:val="00DB1756"/>
    <w:rsid w:val="00DB255F"/>
    <w:rsid w:val="00DC076D"/>
    <w:rsid w:val="00DC3C39"/>
    <w:rsid w:val="00DD17B3"/>
    <w:rsid w:val="00DD220B"/>
    <w:rsid w:val="00DD2997"/>
    <w:rsid w:val="00DD4CA7"/>
    <w:rsid w:val="00DD552F"/>
    <w:rsid w:val="00DE11C9"/>
    <w:rsid w:val="00DE3F32"/>
    <w:rsid w:val="00DE6D15"/>
    <w:rsid w:val="00DF04C9"/>
    <w:rsid w:val="00DF37F2"/>
    <w:rsid w:val="00DF6133"/>
    <w:rsid w:val="00DF6C67"/>
    <w:rsid w:val="00E030A6"/>
    <w:rsid w:val="00E06D28"/>
    <w:rsid w:val="00E10CEA"/>
    <w:rsid w:val="00E12CC7"/>
    <w:rsid w:val="00E1756C"/>
    <w:rsid w:val="00E17A3B"/>
    <w:rsid w:val="00E20EC7"/>
    <w:rsid w:val="00E24372"/>
    <w:rsid w:val="00E25C07"/>
    <w:rsid w:val="00E26196"/>
    <w:rsid w:val="00E270B4"/>
    <w:rsid w:val="00E315F6"/>
    <w:rsid w:val="00E31DAA"/>
    <w:rsid w:val="00E32EE3"/>
    <w:rsid w:val="00E3426A"/>
    <w:rsid w:val="00E3750E"/>
    <w:rsid w:val="00E40FFE"/>
    <w:rsid w:val="00E4189F"/>
    <w:rsid w:val="00E51D59"/>
    <w:rsid w:val="00E523F1"/>
    <w:rsid w:val="00E547C8"/>
    <w:rsid w:val="00E55D0C"/>
    <w:rsid w:val="00E61361"/>
    <w:rsid w:val="00E6162E"/>
    <w:rsid w:val="00E61933"/>
    <w:rsid w:val="00E71952"/>
    <w:rsid w:val="00E737C6"/>
    <w:rsid w:val="00E73E42"/>
    <w:rsid w:val="00E76D1F"/>
    <w:rsid w:val="00E77999"/>
    <w:rsid w:val="00E80B57"/>
    <w:rsid w:val="00E82156"/>
    <w:rsid w:val="00E838B8"/>
    <w:rsid w:val="00E83D24"/>
    <w:rsid w:val="00E92318"/>
    <w:rsid w:val="00E97E37"/>
    <w:rsid w:val="00EA2578"/>
    <w:rsid w:val="00EA4154"/>
    <w:rsid w:val="00EA6907"/>
    <w:rsid w:val="00EB389D"/>
    <w:rsid w:val="00EB58E6"/>
    <w:rsid w:val="00EB61AC"/>
    <w:rsid w:val="00EC337B"/>
    <w:rsid w:val="00EC717C"/>
    <w:rsid w:val="00EC7A30"/>
    <w:rsid w:val="00ED01CF"/>
    <w:rsid w:val="00ED4926"/>
    <w:rsid w:val="00ED49CE"/>
    <w:rsid w:val="00ED6F66"/>
    <w:rsid w:val="00EE1043"/>
    <w:rsid w:val="00EE26F1"/>
    <w:rsid w:val="00EE7C10"/>
    <w:rsid w:val="00EF24BA"/>
    <w:rsid w:val="00EF52AD"/>
    <w:rsid w:val="00EF6DC6"/>
    <w:rsid w:val="00EF7A64"/>
    <w:rsid w:val="00F007B8"/>
    <w:rsid w:val="00F072FD"/>
    <w:rsid w:val="00F13A6B"/>
    <w:rsid w:val="00F201AC"/>
    <w:rsid w:val="00F201F0"/>
    <w:rsid w:val="00F206D0"/>
    <w:rsid w:val="00F26F54"/>
    <w:rsid w:val="00F306F9"/>
    <w:rsid w:val="00F341A0"/>
    <w:rsid w:val="00F34894"/>
    <w:rsid w:val="00F354F6"/>
    <w:rsid w:val="00F42E6D"/>
    <w:rsid w:val="00F454DB"/>
    <w:rsid w:val="00F47E8A"/>
    <w:rsid w:val="00F50C3B"/>
    <w:rsid w:val="00F54209"/>
    <w:rsid w:val="00F546B9"/>
    <w:rsid w:val="00F57171"/>
    <w:rsid w:val="00F574A2"/>
    <w:rsid w:val="00F61A2B"/>
    <w:rsid w:val="00F673F0"/>
    <w:rsid w:val="00F70162"/>
    <w:rsid w:val="00F70BE0"/>
    <w:rsid w:val="00F70F7D"/>
    <w:rsid w:val="00F71446"/>
    <w:rsid w:val="00F71CB0"/>
    <w:rsid w:val="00F7304F"/>
    <w:rsid w:val="00F74F4A"/>
    <w:rsid w:val="00F763E6"/>
    <w:rsid w:val="00F900F7"/>
    <w:rsid w:val="00F90F69"/>
    <w:rsid w:val="00FA231C"/>
    <w:rsid w:val="00FA6958"/>
    <w:rsid w:val="00FA7035"/>
    <w:rsid w:val="00FA7BC3"/>
    <w:rsid w:val="00FC2CD7"/>
    <w:rsid w:val="00FC530D"/>
    <w:rsid w:val="00FC7B98"/>
    <w:rsid w:val="00FD3182"/>
    <w:rsid w:val="00FD5BF8"/>
    <w:rsid w:val="00FE1F12"/>
    <w:rsid w:val="00FE2377"/>
    <w:rsid w:val="00FE3454"/>
    <w:rsid w:val="00FE3771"/>
    <w:rsid w:val="00FE5DD0"/>
    <w:rsid w:val="00FE6D0D"/>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C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annotation subjec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CE3609"/>
    <w:pPr>
      <w:keepNext/>
      <w:spacing w:before="360" w:after="240" w:line="240" w:lineRule="auto"/>
      <w:ind w:left="0"/>
      <w:outlineLvl w:val="1"/>
    </w:pPr>
    <w:rPr>
      <w:rFonts w:ascii="Californian FB" w:eastAsia="PMingLiU" w:hAnsi="Californian FB" w:cstheme="majorBidi"/>
      <w:b/>
      <w:color w:val="237990"/>
      <w:sz w:val="40"/>
      <w:szCs w:val="40"/>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aliases w:val="Checklist"/>
    <w:basedOn w:val="Normal"/>
    <w:next w:val="Normal"/>
    <w:link w:val="Heading4Char"/>
    <w:uiPriority w:val="9"/>
    <w:unhideWhenUsed/>
    <w:qFormat/>
    <w:rsid w:val="00EF24BA"/>
    <w:pPr>
      <w:keepNext/>
      <w:outlineLvl w:val="3"/>
    </w:pPr>
    <w:rPr>
      <w:rFonts w:ascii="Calibri" w:eastAsiaTheme="majorEastAsia" w:hAnsi="Calibri" w:cstheme="majorBidi"/>
      <w:b/>
      <w:iCs/>
    </w:rPr>
  </w:style>
  <w:style w:type="paragraph" w:styleId="Heading5">
    <w:name w:val="heading 5"/>
    <w:basedOn w:val="Normal"/>
    <w:next w:val="Normal"/>
    <w:link w:val="Heading5Char"/>
    <w:uiPriority w:val="9"/>
    <w:semiHidden/>
    <w:unhideWhenUsed/>
    <w:qFormat/>
    <w:rsid w:val="007F73C4"/>
    <w:pPr>
      <w:pBdr>
        <w:bottom w:val="single" w:sz="4" w:space="1" w:color="5FBED8" w:themeColor="text2" w:themeTint="99"/>
      </w:pBdr>
      <w:spacing w:before="200" w:after="100"/>
      <w:contextualSpacing/>
      <w:outlineLvl w:val="4"/>
    </w:pPr>
    <w:rPr>
      <w:rFonts w:asciiTheme="majorHAnsi" w:eastAsiaTheme="majorEastAsia" w:hAnsiTheme="majorHAnsi" w:cstheme="majorBidi"/>
      <w:smallCaps/>
      <w:color w:val="37AECE" w:themeColor="text2" w:themeTint="BF"/>
      <w:spacing w:val="20"/>
      <w:sz w:val="24"/>
      <w:szCs w:val="20"/>
    </w:rPr>
  </w:style>
  <w:style w:type="paragraph" w:styleId="Heading6">
    <w:name w:val="heading 6"/>
    <w:basedOn w:val="Normal"/>
    <w:next w:val="Normal"/>
    <w:link w:val="Heading6Char"/>
    <w:uiPriority w:val="9"/>
    <w:semiHidden/>
    <w:unhideWhenUsed/>
    <w:qFormat/>
    <w:rsid w:val="007F73C4"/>
    <w:pPr>
      <w:pBdr>
        <w:bottom w:val="dotted" w:sz="8" w:space="1" w:color="3D3F14" w:themeColor="background2" w:themeShade="7F"/>
      </w:pBdr>
      <w:spacing w:before="200" w:after="100"/>
      <w:contextualSpacing/>
      <w:outlineLvl w:val="5"/>
    </w:pPr>
    <w:rPr>
      <w:rFonts w:asciiTheme="majorHAnsi" w:eastAsiaTheme="majorEastAsia" w:hAnsiTheme="majorHAnsi" w:cstheme="majorBidi"/>
      <w:smallCaps/>
      <w:color w:val="3D3F14" w:themeColor="background2" w:themeShade="7F"/>
      <w:spacing w:val="20"/>
      <w:sz w:val="24"/>
      <w:szCs w:val="20"/>
    </w:rPr>
  </w:style>
  <w:style w:type="paragraph" w:styleId="Heading7">
    <w:name w:val="heading 7"/>
    <w:basedOn w:val="Normal"/>
    <w:next w:val="Normal"/>
    <w:link w:val="Heading7Char"/>
    <w:uiPriority w:val="9"/>
    <w:semiHidden/>
    <w:unhideWhenUsed/>
    <w:qFormat/>
    <w:rsid w:val="007F73C4"/>
    <w:pPr>
      <w:pBdr>
        <w:bottom w:val="dotted" w:sz="8" w:space="1" w:color="3D3F14" w:themeColor="background2" w:themeShade="7F"/>
      </w:pBdr>
      <w:spacing w:before="200" w:after="100"/>
      <w:contextualSpacing/>
      <w:outlineLvl w:val="6"/>
    </w:pPr>
    <w:rPr>
      <w:rFonts w:asciiTheme="majorHAnsi" w:eastAsiaTheme="majorEastAsia" w:hAnsiTheme="majorHAnsi" w:cstheme="majorBidi"/>
      <w:b/>
      <w:bCs/>
      <w:smallCaps/>
      <w:color w:val="3D3F14" w:themeColor="background2" w:themeShade="7F"/>
      <w:spacing w:val="20"/>
      <w:sz w:val="16"/>
      <w:szCs w:val="16"/>
    </w:rPr>
  </w:style>
  <w:style w:type="paragraph" w:styleId="Heading8">
    <w:name w:val="heading 8"/>
    <w:basedOn w:val="Normal"/>
    <w:next w:val="Normal"/>
    <w:link w:val="Heading8Char"/>
    <w:uiPriority w:val="9"/>
    <w:semiHidden/>
    <w:unhideWhenUsed/>
    <w:qFormat/>
    <w:rsid w:val="007F73C4"/>
    <w:pPr>
      <w:spacing w:before="200" w:after="60"/>
      <w:contextualSpacing/>
      <w:outlineLvl w:val="7"/>
    </w:pPr>
    <w:rPr>
      <w:rFonts w:asciiTheme="majorHAnsi" w:eastAsiaTheme="majorEastAsia" w:hAnsiTheme="majorHAnsi" w:cstheme="majorBidi"/>
      <w:b/>
      <w:smallCaps/>
      <w:color w:val="3D3F14" w:themeColor="background2" w:themeShade="7F"/>
      <w:spacing w:val="20"/>
      <w:sz w:val="16"/>
      <w:szCs w:val="16"/>
    </w:rPr>
  </w:style>
  <w:style w:type="paragraph" w:styleId="Heading9">
    <w:name w:val="heading 9"/>
    <w:basedOn w:val="Normal"/>
    <w:next w:val="Normal"/>
    <w:link w:val="Heading9Char"/>
    <w:uiPriority w:val="9"/>
    <w:semiHidden/>
    <w:unhideWhenUsed/>
    <w:qFormat/>
    <w:rsid w:val="007F73C4"/>
    <w:pPr>
      <w:spacing w:before="200" w:after="60"/>
      <w:contextualSpacing/>
      <w:outlineLvl w:val="8"/>
    </w:pPr>
    <w:rPr>
      <w:rFonts w:asciiTheme="majorHAnsi" w:eastAsiaTheme="majorEastAsia" w:hAnsiTheme="majorHAnsi" w:cstheme="majorBidi"/>
      <w:smallCaps/>
      <w:color w:val="3D3F14"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CA9"/>
    <w:rPr>
      <w:rFonts w:eastAsiaTheme="majorEastAsia" w:cstheme="majorBidi"/>
      <w:b/>
      <w:sz w:val="28"/>
      <w:szCs w:val="24"/>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71456A"/>
    <w:pPr>
      <w:keepNext/>
      <w:spacing w:before="120" w:after="60"/>
      <w:ind w:left="1440" w:hanging="720"/>
    </w:pPr>
    <w:rPr>
      <w:b/>
    </w:rPr>
  </w:style>
  <w:style w:type="paragraph" w:styleId="FootnoteText">
    <w:name w:val="footnote text"/>
    <w:basedOn w:val="Normal"/>
    <w:link w:val="FootnoteTextChar"/>
    <w:uiPriority w:val="99"/>
    <w:unhideWhenUsed/>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6433C"/>
    <w:rPr>
      <w:sz w:val="20"/>
      <w:szCs w:val="20"/>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06C71"/>
    <w:rPr>
      <w:sz w:val="24"/>
    </w:r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06C71"/>
    <w:rPr>
      <w:sz w:val="24"/>
    </w:rPr>
  </w:style>
  <w:style w:type="character" w:customStyle="1" w:styleId="Heading1Char">
    <w:name w:val="Heading 1 Char"/>
    <w:basedOn w:val="DefaultParagraphFont"/>
    <w:link w:val="Heading1"/>
    <w:uiPriority w:val="9"/>
    <w:rsid w:val="00095CA9"/>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CE3609"/>
    <w:rPr>
      <w:rFonts w:ascii="Californian FB" w:eastAsia="PMingLiU" w:hAnsi="Californian FB" w:cstheme="majorBidi"/>
      <w:b/>
      <w:color w:val="237990"/>
      <w:sz w:val="40"/>
      <w:szCs w:val="40"/>
    </w:rPr>
  </w:style>
  <w:style w:type="numbering" w:customStyle="1" w:styleId="NoList1">
    <w:name w:val="No List1"/>
    <w:next w:val="NoList"/>
    <w:uiPriority w:val="99"/>
    <w:semiHidden/>
    <w:unhideWhenUsed/>
    <w:rsid w:val="00095CA9"/>
  </w:style>
  <w:style w:type="character" w:styleId="Hyperlink">
    <w:name w:val="Hyperlink"/>
    <w:basedOn w:val="DefaultParagraphFont"/>
    <w:uiPriority w:val="99"/>
    <w:unhideWhenUsed/>
    <w:rsid w:val="008A2260"/>
    <w:rPr>
      <w:color w:val="237990"/>
      <w:u w:val="single"/>
    </w:rPr>
  </w:style>
  <w:style w:type="character" w:styleId="FootnoteReference">
    <w:name w:val="footnote reference"/>
    <w:basedOn w:val="DefaultParagraphFont"/>
    <w:uiPriority w:val="99"/>
    <w:unhideWhenUsed/>
    <w:rsid w:val="00095CA9"/>
    <w:rPr>
      <w:vertAlign w:val="superscript"/>
    </w:rPr>
  </w:style>
  <w:style w:type="character" w:styleId="PlaceholderText">
    <w:name w:val="Placeholder Text"/>
    <w:basedOn w:val="DefaultParagraphFont"/>
    <w:uiPriority w:val="99"/>
    <w:semiHidden/>
    <w:rsid w:val="00095CA9"/>
    <w:rPr>
      <w:color w:val="808080"/>
    </w:rPr>
  </w:style>
  <w:style w:type="character" w:customStyle="1" w:styleId="apple-converted-space">
    <w:name w:val="apple-converted-space"/>
    <w:basedOn w:val="DefaultParagraphFont"/>
    <w:rsid w:val="00095CA9"/>
  </w:style>
  <w:style w:type="paragraph" w:styleId="TOC3">
    <w:name w:val="toc 3"/>
    <w:basedOn w:val="Normal"/>
    <w:next w:val="Normal"/>
    <w:autoRedefine/>
    <w:uiPriority w:val="39"/>
    <w:unhideWhenUsed/>
    <w:rsid w:val="0071456A"/>
    <w:pPr>
      <w:spacing w:after="0"/>
      <w:ind w:left="2880" w:hanging="720"/>
      <w:outlineLvl w:val="2"/>
    </w:p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rsid w:val="00095CA9"/>
    <w:rPr>
      <w:sz w:val="20"/>
      <w:szCs w:val="20"/>
    </w:rPr>
  </w:style>
  <w:style w:type="paragraph" w:styleId="CommentSubject">
    <w:name w:val="annotation subject"/>
    <w:basedOn w:val="CommentText"/>
    <w:next w:val="CommentText"/>
    <w:link w:val="CommentSubjectChar"/>
    <w:semiHidden/>
    <w:unhideWhenUsed/>
    <w:rsid w:val="00095CA9"/>
    <w:rPr>
      <w:b/>
      <w:bCs/>
    </w:rPr>
  </w:style>
  <w:style w:type="character" w:customStyle="1" w:styleId="CommentSubjectChar">
    <w:name w:val="Comment Subject Char"/>
    <w:basedOn w:val="CommentTextChar"/>
    <w:link w:val="CommentSubject"/>
    <w:semiHidden/>
    <w:rsid w:val="00095CA9"/>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A9"/>
    <w:rPr>
      <w:rFonts w:ascii="Segoe UI" w:hAnsi="Segoe UI" w:cs="Segoe UI"/>
      <w:sz w:val="18"/>
      <w:szCs w:val="18"/>
    </w:rPr>
  </w:style>
  <w:style w:type="paragraph" w:styleId="ListParagraph">
    <w:name w:val="List Paragraph"/>
    <w:basedOn w:val="Normal"/>
    <w:uiPriority w:val="34"/>
    <w:qFormat/>
    <w:rsid w:val="00095CA9"/>
    <w:pPr>
      <w:spacing w:line="276" w:lineRule="auto"/>
      <w:contextualSpacing/>
    </w:pPr>
    <w:rPr>
      <w:rFonts w:eastAsiaTheme="minorEastAsia"/>
    </w:rPr>
  </w:style>
  <w:style w:type="table" w:styleId="TableGrid">
    <w:name w:val="Table Grid"/>
    <w:basedOn w:val="TableNormal"/>
    <w:uiPriority w:val="39"/>
    <w:rsid w:val="000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37336D"/>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link w:val="NoSpacingChar"/>
    <w:uiPriority w:val="1"/>
    <w:rsid w:val="00095CA9"/>
    <w:pPr>
      <w:spacing w:after="0" w:line="240" w:lineRule="auto"/>
      <w:ind w:left="720"/>
    </w:pPr>
  </w:style>
  <w:style w:type="character" w:customStyle="1" w:styleId="Heading4Char">
    <w:name w:val="Heading 4 Char"/>
    <w:aliases w:val="Checklist Char"/>
    <w:basedOn w:val="DefaultParagraphFont"/>
    <w:link w:val="Heading4"/>
    <w:uiPriority w:val="9"/>
    <w:rsid w:val="00EF24BA"/>
    <w:rPr>
      <w:rFonts w:ascii="Calibri" w:eastAsiaTheme="majorEastAsia" w:hAnsi="Calibri" w:cstheme="majorBidi"/>
      <w:b/>
      <w:iCs/>
    </w:rPr>
  </w:style>
  <w:style w:type="character" w:styleId="Strong">
    <w:name w:val="Strong"/>
    <w:basedOn w:val="DefaultParagraphFont"/>
    <w:uiPriority w:val="22"/>
    <w:qFormat/>
    <w:rsid w:val="00175E18"/>
    <w:rPr>
      <w:b/>
      <w:bCs/>
    </w:rPr>
  </w:style>
  <w:style w:type="table" w:customStyle="1" w:styleId="TableGrid1">
    <w:name w:val="Table Grid1"/>
    <w:basedOn w:val="TableNormal"/>
    <w:next w:val="TableGrid"/>
    <w:uiPriority w:val="39"/>
    <w:rsid w:val="00E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8A2260"/>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NoSpacingChar">
    <w:name w:val="No Spacing Char"/>
    <w:basedOn w:val="DefaultParagraphFont"/>
    <w:link w:val="NoSpacing"/>
    <w:uiPriority w:val="1"/>
    <w:rsid w:val="008A2260"/>
  </w:style>
  <w:style w:type="character" w:customStyle="1" w:styleId="AppendixTitleChar">
    <w:name w:val="Appendix Title Char"/>
    <w:basedOn w:val="DefaultParagraphFont"/>
    <w:link w:val="AppendixTitle"/>
    <w:rsid w:val="008A2260"/>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8A2260"/>
    <w:pPr>
      <w:ind w:left="0"/>
      <w:jc w:val="center"/>
    </w:pPr>
    <w:rPr>
      <w:rFonts w:ascii="Californian FB" w:hAnsi="Californian FB"/>
      <w:b/>
      <w:color w:val="7C8029"/>
      <w:sz w:val="80"/>
      <w:szCs w:val="80"/>
    </w:rPr>
  </w:style>
  <w:style w:type="paragraph" w:customStyle="1" w:styleId="TOPSBulletList">
    <w:name w:val="TOPS Bullet List"/>
    <w:basedOn w:val="Normal"/>
    <w:link w:val="TOPSBulletListChar"/>
    <w:qFormat/>
    <w:rsid w:val="008A2260"/>
    <w:pPr>
      <w:numPr>
        <w:numId w:val="2"/>
      </w:numPr>
      <w:spacing w:after="120"/>
    </w:pPr>
  </w:style>
  <w:style w:type="character" w:customStyle="1" w:styleId="DocumentTitleChar">
    <w:name w:val="Document Title Char"/>
    <w:basedOn w:val="DefaultParagraphFont"/>
    <w:link w:val="DocumentTitle"/>
    <w:rsid w:val="008A2260"/>
    <w:rPr>
      <w:rFonts w:ascii="Californian FB" w:hAnsi="Californian FB"/>
      <w:b/>
      <w:color w:val="7C8029"/>
      <w:sz w:val="80"/>
      <w:szCs w:val="80"/>
    </w:rPr>
  </w:style>
  <w:style w:type="paragraph" w:customStyle="1" w:styleId="TOPSNumberedList">
    <w:name w:val="TOPS Numbered List"/>
    <w:basedOn w:val="Normal"/>
    <w:link w:val="TOPSNumberedListChar"/>
    <w:qFormat/>
    <w:rsid w:val="008A2260"/>
    <w:pPr>
      <w:numPr>
        <w:numId w:val="1"/>
      </w:numPr>
      <w:spacing w:after="120"/>
      <w:ind w:left="1080"/>
    </w:pPr>
  </w:style>
  <w:style w:type="character" w:customStyle="1" w:styleId="TOPSBulletListChar">
    <w:name w:val="TOPS Bullet List Char"/>
    <w:basedOn w:val="DefaultParagraphFont"/>
    <w:link w:val="TOPSBulletList"/>
    <w:rsid w:val="008A2260"/>
  </w:style>
  <w:style w:type="character" w:customStyle="1" w:styleId="TOPSNumberedListChar">
    <w:name w:val="TOPS Numbered List Char"/>
    <w:basedOn w:val="DefaultParagraphFont"/>
    <w:link w:val="TOPSNumberedList"/>
    <w:rsid w:val="008A2260"/>
  </w:style>
  <w:style w:type="character" w:customStyle="1" w:styleId="Heading5Char">
    <w:name w:val="Heading 5 Char"/>
    <w:basedOn w:val="DefaultParagraphFont"/>
    <w:link w:val="Heading5"/>
    <w:uiPriority w:val="9"/>
    <w:semiHidden/>
    <w:rsid w:val="007F73C4"/>
    <w:rPr>
      <w:rFonts w:asciiTheme="majorHAnsi" w:eastAsiaTheme="majorEastAsia" w:hAnsiTheme="majorHAnsi" w:cstheme="majorBidi"/>
      <w:smallCaps/>
      <w:color w:val="37AECE" w:themeColor="text2" w:themeTint="BF"/>
      <w:spacing w:val="20"/>
      <w:sz w:val="24"/>
      <w:szCs w:val="20"/>
    </w:rPr>
  </w:style>
  <w:style w:type="character" w:customStyle="1" w:styleId="Heading6Char">
    <w:name w:val="Heading 6 Char"/>
    <w:basedOn w:val="DefaultParagraphFont"/>
    <w:link w:val="Heading6"/>
    <w:uiPriority w:val="9"/>
    <w:semiHidden/>
    <w:rsid w:val="007F73C4"/>
    <w:rPr>
      <w:rFonts w:asciiTheme="majorHAnsi" w:eastAsiaTheme="majorEastAsia" w:hAnsiTheme="majorHAnsi" w:cstheme="majorBidi"/>
      <w:smallCaps/>
      <w:color w:val="3D3F14" w:themeColor="background2" w:themeShade="7F"/>
      <w:spacing w:val="20"/>
      <w:sz w:val="24"/>
      <w:szCs w:val="20"/>
    </w:rPr>
  </w:style>
  <w:style w:type="character" w:customStyle="1" w:styleId="Heading7Char">
    <w:name w:val="Heading 7 Char"/>
    <w:basedOn w:val="DefaultParagraphFont"/>
    <w:link w:val="Heading7"/>
    <w:uiPriority w:val="9"/>
    <w:semiHidden/>
    <w:rsid w:val="007F73C4"/>
    <w:rPr>
      <w:rFonts w:asciiTheme="majorHAnsi" w:eastAsiaTheme="majorEastAsia" w:hAnsiTheme="majorHAnsi" w:cstheme="majorBidi"/>
      <w:b/>
      <w:bCs/>
      <w:smallCaps/>
      <w:color w:val="3D3F14" w:themeColor="background2" w:themeShade="7F"/>
      <w:spacing w:val="20"/>
      <w:sz w:val="16"/>
      <w:szCs w:val="16"/>
    </w:rPr>
  </w:style>
  <w:style w:type="character" w:customStyle="1" w:styleId="Heading8Char">
    <w:name w:val="Heading 8 Char"/>
    <w:basedOn w:val="DefaultParagraphFont"/>
    <w:link w:val="Heading8"/>
    <w:uiPriority w:val="9"/>
    <w:semiHidden/>
    <w:rsid w:val="007F73C4"/>
    <w:rPr>
      <w:rFonts w:asciiTheme="majorHAnsi" w:eastAsiaTheme="majorEastAsia" w:hAnsiTheme="majorHAnsi" w:cstheme="majorBidi"/>
      <w:b/>
      <w:smallCaps/>
      <w:color w:val="3D3F14" w:themeColor="background2" w:themeShade="7F"/>
      <w:spacing w:val="20"/>
      <w:sz w:val="16"/>
      <w:szCs w:val="16"/>
    </w:rPr>
  </w:style>
  <w:style w:type="character" w:customStyle="1" w:styleId="Heading9Char">
    <w:name w:val="Heading 9 Char"/>
    <w:basedOn w:val="DefaultParagraphFont"/>
    <w:link w:val="Heading9"/>
    <w:uiPriority w:val="9"/>
    <w:semiHidden/>
    <w:rsid w:val="007F73C4"/>
    <w:rPr>
      <w:rFonts w:asciiTheme="majorHAnsi" w:eastAsiaTheme="majorEastAsia" w:hAnsiTheme="majorHAnsi" w:cstheme="majorBidi"/>
      <w:smallCaps/>
      <w:color w:val="3D3F14" w:themeColor="background2" w:themeShade="7F"/>
      <w:spacing w:val="20"/>
      <w:sz w:val="16"/>
      <w:szCs w:val="16"/>
    </w:rPr>
  </w:style>
  <w:style w:type="character" w:customStyle="1" w:styleId="Heading1Char1">
    <w:name w:val="Heading 1 Char1"/>
    <w:basedOn w:val="DefaultParagraphFont"/>
    <w:uiPriority w:val="9"/>
    <w:rsid w:val="007F73C4"/>
    <w:rPr>
      <w:rFonts w:asciiTheme="minorHAnsi" w:eastAsiaTheme="majorEastAsia" w:hAnsiTheme="minorHAnsi" w:cstheme="majorBidi"/>
      <w:b/>
      <w:bCs/>
      <w:color w:val="1B356F"/>
      <w:sz w:val="40"/>
      <w:szCs w:val="28"/>
    </w:rPr>
  </w:style>
  <w:style w:type="paragraph" w:customStyle="1" w:styleId="Titles">
    <w:name w:val="# Titles"/>
    <w:basedOn w:val="Normal"/>
    <w:rsid w:val="007F73C4"/>
    <w:pPr>
      <w:widowControl w:val="0"/>
      <w:spacing w:after="0" w:line="240" w:lineRule="auto"/>
      <w:ind w:left="0"/>
    </w:pPr>
    <w:rPr>
      <w:rFonts w:ascii="Comic Sans MS" w:eastAsia="Times New Roman" w:hAnsi="Comic Sans MS" w:cs="Times New Roman"/>
      <w:sz w:val="24"/>
      <w:szCs w:val="20"/>
      <w:lang w:val="fr-FR"/>
    </w:rPr>
  </w:style>
  <w:style w:type="paragraph" w:customStyle="1" w:styleId="BulletList">
    <w:name w:val="Bullet List"/>
    <w:basedOn w:val="Normal"/>
    <w:rsid w:val="007F73C4"/>
    <w:pPr>
      <w:autoSpaceDE w:val="0"/>
      <w:autoSpaceDN w:val="0"/>
      <w:adjustRightInd w:val="0"/>
      <w:spacing w:line="264" w:lineRule="auto"/>
      <w:contextualSpacing/>
    </w:pPr>
    <w:rPr>
      <w:rFonts w:ascii="Gill Sans MT" w:eastAsia="PMingLiU" w:hAnsi="Gill Sans MT" w:cs="Comic Sans MS"/>
      <w:sz w:val="24"/>
      <w:szCs w:val="24"/>
    </w:rPr>
  </w:style>
  <w:style w:type="paragraph" w:customStyle="1" w:styleId="TableText">
    <w:name w:val="Table Text"/>
    <w:basedOn w:val="Normal"/>
    <w:qFormat/>
    <w:rsid w:val="007F73C4"/>
    <w:pPr>
      <w:widowControl w:val="0"/>
      <w:autoSpaceDE w:val="0"/>
      <w:autoSpaceDN w:val="0"/>
      <w:adjustRightInd w:val="0"/>
      <w:spacing w:before="40" w:after="40"/>
      <w:ind w:left="72" w:right="72"/>
    </w:pPr>
    <w:rPr>
      <w:rFonts w:ascii="Gill Sans MT" w:eastAsiaTheme="minorEastAsia" w:hAnsi="Gill Sans MT" w:cs="Comic Sans MS"/>
      <w:bCs/>
      <w:sz w:val="24"/>
      <w:szCs w:val="20"/>
    </w:rPr>
  </w:style>
  <w:style w:type="paragraph" w:customStyle="1" w:styleId="TableBullet">
    <w:name w:val="Table Bullet"/>
    <w:basedOn w:val="TableText"/>
    <w:qFormat/>
    <w:rsid w:val="007F73C4"/>
    <w:pPr>
      <w:numPr>
        <w:numId w:val="4"/>
      </w:numPr>
    </w:pPr>
    <w:rPr>
      <w:rFonts w:eastAsia="Calibri"/>
    </w:rPr>
  </w:style>
  <w:style w:type="character" w:customStyle="1" w:styleId="ecxmsocommentreference">
    <w:name w:val="ecxmsocommentreference"/>
    <w:basedOn w:val="DefaultParagraphFont"/>
    <w:rsid w:val="007F73C4"/>
  </w:style>
  <w:style w:type="character" w:customStyle="1" w:styleId="apple-style-span">
    <w:name w:val="apple-style-span"/>
    <w:basedOn w:val="DefaultParagraphFont"/>
    <w:uiPriority w:val="99"/>
    <w:rsid w:val="007F73C4"/>
  </w:style>
  <w:style w:type="character" w:customStyle="1" w:styleId="link">
    <w:name w:val="link"/>
    <w:basedOn w:val="DefaultParagraphFont"/>
    <w:rsid w:val="007F73C4"/>
  </w:style>
  <w:style w:type="character" w:customStyle="1" w:styleId="dim">
    <w:name w:val="dim"/>
    <w:basedOn w:val="DefaultParagraphFont"/>
    <w:rsid w:val="007F73C4"/>
  </w:style>
  <w:style w:type="paragraph" w:styleId="E-mailSignature">
    <w:name w:val="E-mail Signature"/>
    <w:basedOn w:val="Normal"/>
    <w:link w:val="E-mailSignatureChar"/>
    <w:rsid w:val="007F73C4"/>
    <w:rPr>
      <w:rFonts w:ascii="Arial" w:eastAsiaTheme="minorEastAsia" w:hAnsi="Arial"/>
      <w:sz w:val="24"/>
      <w:szCs w:val="24"/>
    </w:rPr>
  </w:style>
  <w:style w:type="character" w:customStyle="1" w:styleId="E-mailSignatureChar">
    <w:name w:val="E-mail Signature Char"/>
    <w:basedOn w:val="DefaultParagraphFont"/>
    <w:link w:val="E-mailSignature"/>
    <w:rsid w:val="007F73C4"/>
    <w:rPr>
      <w:rFonts w:ascii="Arial" w:eastAsiaTheme="minorEastAsia" w:hAnsi="Arial"/>
      <w:sz w:val="24"/>
      <w:szCs w:val="24"/>
    </w:rPr>
  </w:style>
  <w:style w:type="character" w:styleId="PageNumber">
    <w:name w:val="page number"/>
    <w:basedOn w:val="DefaultParagraphFont"/>
    <w:rsid w:val="007F73C4"/>
  </w:style>
  <w:style w:type="paragraph" w:styleId="PlainText">
    <w:name w:val="Plain Text"/>
    <w:basedOn w:val="Normal"/>
    <w:link w:val="PlainTextChar"/>
    <w:rsid w:val="007F73C4"/>
    <w:pPr>
      <w:spacing w:before="100" w:beforeAutospacing="1" w:after="100" w:afterAutospacing="1"/>
    </w:pPr>
    <w:rPr>
      <w:rFonts w:ascii="Times New Roman" w:eastAsia="SimSun" w:hAnsi="Times New Roman"/>
      <w:sz w:val="24"/>
      <w:szCs w:val="24"/>
      <w:lang w:eastAsia="zh-CN"/>
    </w:rPr>
  </w:style>
  <w:style w:type="character" w:customStyle="1" w:styleId="PlainTextChar">
    <w:name w:val="Plain Text Char"/>
    <w:basedOn w:val="DefaultParagraphFont"/>
    <w:link w:val="PlainText"/>
    <w:rsid w:val="007F73C4"/>
    <w:rPr>
      <w:rFonts w:ascii="Times New Roman" w:eastAsia="SimSun" w:hAnsi="Times New Roman"/>
      <w:sz w:val="24"/>
      <w:szCs w:val="24"/>
      <w:lang w:eastAsia="zh-CN"/>
    </w:rPr>
  </w:style>
  <w:style w:type="paragraph" w:styleId="Subtitle">
    <w:name w:val="Subtitle"/>
    <w:next w:val="Normal"/>
    <w:link w:val="SubtitleChar"/>
    <w:uiPriority w:val="11"/>
    <w:qFormat/>
    <w:rsid w:val="007F73C4"/>
    <w:pPr>
      <w:spacing w:after="600" w:line="240" w:lineRule="auto"/>
    </w:pPr>
    <w:rPr>
      <w:rFonts w:eastAsiaTheme="minorEastAsia"/>
      <w:smallCaps/>
      <w:color w:val="3D3F14" w:themeColor="background2" w:themeShade="7F"/>
      <w:spacing w:val="5"/>
      <w:sz w:val="28"/>
      <w:szCs w:val="28"/>
    </w:rPr>
  </w:style>
  <w:style w:type="character" w:customStyle="1" w:styleId="SubtitleChar">
    <w:name w:val="Subtitle Char"/>
    <w:basedOn w:val="DefaultParagraphFont"/>
    <w:link w:val="Subtitle"/>
    <w:uiPriority w:val="11"/>
    <w:rsid w:val="007F73C4"/>
    <w:rPr>
      <w:rFonts w:eastAsiaTheme="minorEastAsia"/>
      <w:smallCaps/>
      <w:color w:val="3D3F14" w:themeColor="background2" w:themeShade="7F"/>
      <w:spacing w:val="5"/>
      <w:sz w:val="28"/>
      <w:szCs w:val="28"/>
    </w:rPr>
  </w:style>
  <w:style w:type="paragraph" w:styleId="Caption">
    <w:name w:val="caption"/>
    <w:basedOn w:val="Normal"/>
    <w:next w:val="Normal"/>
    <w:uiPriority w:val="35"/>
    <w:unhideWhenUsed/>
    <w:qFormat/>
    <w:rsid w:val="007F73C4"/>
    <w:rPr>
      <w:rFonts w:ascii="Gill Sans MT" w:eastAsiaTheme="minorEastAsia" w:hAnsi="Gill Sans MT"/>
      <w:b/>
      <w:bCs/>
      <w:smallCaps/>
      <w:color w:val="237990" w:themeColor="text2"/>
      <w:spacing w:val="10"/>
      <w:sz w:val="18"/>
      <w:szCs w:val="18"/>
    </w:rPr>
  </w:style>
  <w:style w:type="paragraph" w:customStyle="1" w:styleId="CheckmarkList">
    <w:name w:val="Checkmark List"/>
    <w:basedOn w:val="Normal"/>
    <w:rsid w:val="007F73C4"/>
    <w:pPr>
      <w:numPr>
        <w:numId w:val="17"/>
      </w:numPr>
      <w:tabs>
        <w:tab w:val="clear" w:pos="1800"/>
      </w:tabs>
      <w:autoSpaceDE w:val="0"/>
      <w:autoSpaceDN w:val="0"/>
      <w:adjustRightInd w:val="0"/>
      <w:ind w:left="1080"/>
    </w:pPr>
    <w:rPr>
      <w:rFonts w:ascii="Gill Sans MT" w:eastAsia="PMingLiU" w:hAnsi="Gill Sans MT" w:cs="Comic Sans MS"/>
      <w:sz w:val="24"/>
      <w:szCs w:val="24"/>
    </w:rPr>
  </w:style>
  <w:style w:type="paragraph" w:styleId="NormalWeb">
    <w:name w:val="Normal (Web)"/>
    <w:basedOn w:val="Normal"/>
    <w:uiPriority w:val="99"/>
    <w:unhideWhenUsed/>
    <w:rsid w:val="007F73C4"/>
    <w:rPr>
      <w:rFonts w:ascii="Times New Roman" w:eastAsiaTheme="minorEastAsia" w:hAnsi="Times New Roman"/>
      <w:sz w:val="24"/>
      <w:szCs w:val="24"/>
    </w:rPr>
  </w:style>
  <w:style w:type="paragraph" w:customStyle="1" w:styleId="TableHeader">
    <w:name w:val="Table Header"/>
    <w:basedOn w:val="Normal"/>
    <w:rsid w:val="007F73C4"/>
    <w:pPr>
      <w:ind w:left="72" w:right="72"/>
    </w:pPr>
    <w:rPr>
      <w:rFonts w:ascii="Gill Sans MT" w:eastAsiaTheme="minorEastAsia" w:hAnsi="Gill Sans MT"/>
      <w:sz w:val="24"/>
      <w:szCs w:val="20"/>
    </w:rPr>
  </w:style>
  <w:style w:type="character" w:customStyle="1" w:styleId="st">
    <w:name w:val="st"/>
    <w:basedOn w:val="DefaultParagraphFont"/>
    <w:rsid w:val="007F73C4"/>
  </w:style>
  <w:style w:type="paragraph" w:styleId="Title">
    <w:name w:val="Title"/>
    <w:next w:val="Normal"/>
    <w:link w:val="TitleChar"/>
    <w:uiPriority w:val="10"/>
    <w:qFormat/>
    <w:rsid w:val="007F73C4"/>
    <w:pPr>
      <w:spacing w:line="240" w:lineRule="auto"/>
      <w:contextualSpacing/>
    </w:pPr>
    <w:rPr>
      <w:rFonts w:asciiTheme="majorHAnsi" w:eastAsiaTheme="majorEastAsia" w:hAnsiTheme="majorHAnsi" w:cstheme="majorBidi"/>
      <w:smallCaps/>
      <w:color w:val="1A5A6B" w:themeColor="text2" w:themeShade="BF"/>
      <w:spacing w:val="5"/>
      <w:sz w:val="72"/>
      <w:szCs w:val="72"/>
    </w:rPr>
  </w:style>
  <w:style w:type="character" w:customStyle="1" w:styleId="TitleChar">
    <w:name w:val="Title Char"/>
    <w:basedOn w:val="DefaultParagraphFont"/>
    <w:link w:val="Title"/>
    <w:uiPriority w:val="10"/>
    <w:rsid w:val="007F73C4"/>
    <w:rPr>
      <w:rFonts w:asciiTheme="majorHAnsi" w:eastAsiaTheme="majorEastAsia" w:hAnsiTheme="majorHAnsi" w:cstheme="majorBidi"/>
      <w:smallCaps/>
      <w:color w:val="1A5A6B" w:themeColor="text2" w:themeShade="BF"/>
      <w:spacing w:val="5"/>
      <w:sz w:val="72"/>
      <w:szCs w:val="72"/>
    </w:rPr>
  </w:style>
  <w:style w:type="character" w:styleId="Emphasis">
    <w:name w:val="Emphasis"/>
    <w:uiPriority w:val="20"/>
    <w:qFormat/>
    <w:rsid w:val="007F73C4"/>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7F73C4"/>
    <w:rPr>
      <w:rFonts w:ascii="Gill Sans MT" w:eastAsiaTheme="minorEastAsia" w:hAnsi="Gill Sans MT"/>
      <w:i/>
      <w:iCs/>
      <w:sz w:val="24"/>
      <w:szCs w:val="20"/>
    </w:rPr>
  </w:style>
  <w:style w:type="character" w:customStyle="1" w:styleId="QuoteChar">
    <w:name w:val="Quote Char"/>
    <w:basedOn w:val="DefaultParagraphFont"/>
    <w:link w:val="Quote"/>
    <w:uiPriority w:val="29"/>
    <w:rsid w:val="007F73C4"/>
    <w:rPr>
      <w:rFonts w:ascii="Gill Sans MT" w:eastAsiaTheme="minorEastAsia" w:hAnsi="Gill Sans MT"/>
      <w:i/>
      <w:iCs/>
      <w:sz w:val="24"/>
      <w:szCs w:val="20"/>
    </w:rPr>
  </w:style>
  <w:style w:type="paragraph" w:styleId="IntenseQuote">
    <w:name w:val="Intense Quote"/>
    <w:basedOn w:val="Normal"/>
    <w:next w:val="Normal"/>
    <w:link w:val="IntenseQuoteChar"/>
    <w:uiPriority w:val="30"/>
    <w:qFormat/>
    <w:rsid w:val="007F73C4"/>
    <w:pPr>
      <w:pBdr>
        <w:top w:val="single" w:sz="4" w:space="12" w:color="CCD3A6" w:themeColor="accent1" w:themeTint="BF"/>
        <w:left w:val="single" w:sz="4" w:space="15" w:color="CCD3A6" w:themeColor="accent1" w:themeTint="BF"/>
        <w:bottom w:val="single" w:sz="12" w:space="10" w:color="9AA752" w:themeColor="accent1" w:themeShade="BF"/>
        <w:right w:val="single" w:sz="12" w:space="15" w:color="9AA752" w:themeColor="accent1" w:themeShade="BF"/>
        <w:between w:val="single" w:sz="4" w:space="12" w:color="CCD3A6" w:themeColor="accent1" w:themeTint="BF"/>
        <w:bar w:val="single" w:sz="4" w:color="CCD3A6" w:themeColor="accent1" w:themeTint="BF"/>
      </w:pBdr>
      <w:spacing w:line="300" w:lineRule="auto"/>
      <w:ind w:left="2506" w:right="432"/>
    </w:pPr>
    <w:rPr>
      <w:rFonts w:asciiTheme="majorHAnsi" w:eastAsiaTheme="majorEastAsia" w:hAnsiTheme="majorHAnsi" w:cstheme="majorBidi"/>
      <w:smallCaps/>
      <w:color w:val="9AA752" w:themeColor="accent1" w:themeShade="BF"/>
      <w:sz w:val="24"/>
      <w:szCs w:val="20"/>
    </w:rPr>
  </w:style>
  <w:style w:type="character" w:customStyle="1" w:styleId="IntenseQuoteChar">
    <w:name w:val="Intense Quote Char"/>
    <w:basedOn w:val="DefaultParagraphFont"/>
    <w:link w:val="IntenseQuote"/>
    <w:uiPriority w:val="30"/>
    <w:rsid w:val="007F73C4"/>
    <w:rPr>
      <w:rFonts w:asciiTheme="majorHAnsi" w:eastAsiaTheme="majorEastAsia" w:hAnsiTheme="majorHAnsi" w:cstheme="majorBidi"/>
      <w:smallCaps/>
      <w:color w:val="9AA752" w:themeColor="accent1" w:themeShade="BF"/>
      <w:sz w:val="24"/>
      <w:szCs w:val="20"/>
    </w:rPr>
  </w:style>
  <w:style w:type="character" w:styleId="SubtleEmphasis">
    <w:name w:val="Subtle Emphasis"/>
    <w:uiPriority w:val="19"/>
    <w:qFormat/>
    <w:rsid w:val="007F73C4"/>
    <w:rPr>
      <w:smallCaps/>
      <w:dstrike w:val="0"/>
      <w:color w:val="5A5A5A" w:themeColor="text1" w:themeTint="A5"/>
      <w:vertAlign w:val="baseline"/>
    </w:rPr>
  </w:style>
  <w:style w:type="character" w:styleId="IntenseEmphasis">
    <w:name w:val="Intense Emphasis"/>
    <w:uiPriority w:val="21"/>
    <w:qFormat/>
    <w:rsid w:val="007F73C4"/>
    <w:rPr>
      <w:b/>
      <w:bCs/>
      <w:smallCaps/>
      <w:color w:val="BCC589" w:themeColor="accent1"/>
      <w:spacing w:val="40"/>
    </w:rPr>
  </w:style>
  <w:style w:type="character" w:styleId="SubtleReference">
    <w:name w:val="Subtle Reference"/>
    <w:uiPriority w:val="31"/>
    <w:qFormat/>
    <w:rsid w:val="007F73C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7F73C4"/>
    <w:rPr>
      <w:rFonts w:asciiTheme="majorHAnsi" w:eastAsiaTheme="majorEastAsia" w:hAnsiTheme="majorHAnsi" w:cstheme="majorBidi"/>
      <w:b/>
      <w:bCs/>
      <w:i/>
      <w:iCs/>
      <w:smallCaps/>
      <w:color w:val="1A5A6B" w:themeColor="text2" w:themeShade="BF"/>
      <w:spacing w:val="20"/>
    </w:rPr>
  </w:style>
  <w:style w:type="character" w:styleId="BookTitle">
    <w:name w:val="Book Title"/>
    <w:uiPriority w:val="33"/>
    <w:qFormat/>
    <w:rsid w:val="007F73C4"/>
    <w:rPr>
      <w:rFonts w:asciiTheme="majorHAnsi" w:eastAsiaTheme="majorEastAsia" w:hAnsiTheme="majorHAnsi" w:cstheme="majorBidi"/>
      <w:b/>
      <w:bCs/>
      <w:smallCaps/>
      <w:color w:val="1A5A6B" w:themeColor="text2" w:themeShade="BF"/>
      <w:spacing w:val="10"/>
      <w:u w:val="single"/>
    </w:rPr>
  </w:style>
  <w:style w:type="paragraph" w:customStyle="1" w:styleId="BulletsTOPSFSN">
    <w:name w:val="Bullets_TOPS_FSN"/>
    <w:basedOn w:val="BulletList"/>
    <w:qFormat/>
    <w:rsid w:val="007F73C4"/>
    <w:pPr>
      <w:numPr>
        <w:numId w:val="22"/>
      </w:numPr>
      <w:spacing w:line="252" w:lineRule="auto"/>
      <w:contextualSpacing w:val="0"/>
    </w:pPr>
    <w:rPr>
      <w:szCs w:val="22"/>
    </w:rPr>
  </w:style>
  <w:style w:type="character" w:customStyle="1" w:styleId="Heading3Char1">
    <w:name w:val="Heading 3 Char1"/>
    <w:basedOn w:val="DefaultParagraphFont"/>
    <w:uiPriority w:val="9"/>
    <w:rsid w:val="007F73C4"/>
    <w:rPr>
      <w:rFonts w:ascii="Californian FB" w:eastAsiaTheme="majorEastAsia" w:hAnsi="Californian FB" w:cstheme="majorBidi"/>
      <w:b/>
      <w:bCs/>
      <w:color w:val="237990"/>
      <w:sz w:val="28"/>
    </w:rPr>
  </w:style>
  <w:style w:type="character" w:customStyle="1" w:styleId="Heading1Char2">
    <w:name w:val="Heading 1 Char2"/>
    <w:basedOn w:val="DefaultParagraphFont"/>
    <w:uiPriority w:val="9"/>
    <w:rsid w:val="007F73C4"/>
    <w:rPr>
      <w:rFonts w:asciiTheme="minorHAnsi" w:eastAsiaTheme="majorEastAsia" w:hAnsiTheme="minorHAnsi" w:cstheme="majorBidi"/>
      <w:b/>
      <w:bCs/>
      <w:color w:val="1B356F"/>
      <w:sz w:val="40"/>
      <w:szCs w:val="28"/>
    </w:rPr>
  </w:style>
  <w:style w:type="paragraph" w:styleId="Revision">
    <w:name w:val="Revision"/>
    <w:hidden/>
    <w:uiPriority w:val="99"/>
    <w:semiHidden/>
    <w:rsid w:val="00E73E42"/>
    <w:pPr>
      <w:spacing w:after="0" w:line="240" w:lineRule="auto"/>
    </w:pPr>
  </w:style>
  <w:style w:type="character" w:styleId="FollowedHyperlink">
    <w:name w:val="FollowedHyperlink"/>
    <w:basedOn w:val="DefaultParagraphFont"/>
    <w:uiPriority w:val="99"/>
    <w:semiHidden/>
    <w:unhideWhenUsed/>
    <w:rsid w:val="00123E3F"/>
    <w:rPr>
      <w:color w:val="237990" w:themeColor="followedHyperlink"/>
      <w:u w:val="single"/>
    </w:rPr>
  </w:style>
  <w:style w:type="paragraph" w:styleId="DocumentMap">
    <w:name w:val="Document Map"/>
    <w:basedOn w:val="Normal"/>
    <w:link w:val="DocumentMapChar"/>
    <w:uiPriority w:val="99"/>
    <w:semiHidden/>
    <w:unhideWhenUsed/>
    <w:rsid w:val="00E10C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10CEA"/>
    <w:rPr>
      <w:rFonts w:ascii="Lucida Grande" w:hAnsi="Lucida Grande" w:cs="Lucida Grande"/>
      <w:sz w:val="24"/>
      <w:szCs w:val="24"/>
    </w:rPr>
  </w:style>
  <w:style w:type="table" w:styleId="LightList-Accent1">
    <w:name w:val="Light List Accent 1"/>
    <w:basedOn w:val="TableNormal"/>
    <w:uiPriority w:val="61"/>
    <w:rsid w:val="00765E34"/>
    <w:pPr>
      <w:spacing w:after="0" w:line="240" w:lineRule="auto"/>
    </w:pPr>
    <w:tblPr>
      <w:tblStyleRowBandSize w:val="1"/>
      <w:tblStyleColBandSize w:val="1"/>
      <w:tblBorders>
        <w:top w:val="single" w:sz="8" w:space="0" w:color="BCC589" w:themeColor="accent1"/>
        <w:left w:val="single" w:sz="8" w:space="0" w:color="BCC589" w:themeColor="accent1"/>
        <w:bottom w:val="single" w:sz="8" w:space="0" w:color="BCC589" w:themeColor="accent1"/>
        <w:right w:val="single" w:sz="8" w:space="0" w:color="BCC589" w:themeColor="accent1"/>
      </w:tblBorders>
    </w:tblPr>
    <w:tblStylePr w:type="firstRow">
      <w:pPr>
        <w:spacing w:before="0" w:after="0" w:line="240" w:lineRule="auto"/>
      </w:pPr>
      <w:rPr>
        <w:b/>
        <w:bCs/>
        <w:color w:val="FFFFFF" w:themeColor="background1"/>
      </w:rPr>
      <w:tblPr/>
      <w:tcPr>
        <w:shd w:val="clear" w:color="auto" w:fill="BCC589" w:themeFill="accent1"/>
      </w:tcPr>
    </w:tblStylePr>
    <w:tblStylePr w:type="lastRow">
      <w:pPr>
        <w:spacing w:before="0" w:after="0" w:line="240" w:lineRule="auto"/>
      </w:pPr>
      <w:rPr>
        <w:b/>
        <w:bCs/>
      </w:rPr>
      <w:tblPr/>
      <w:tcPr>
        <w:tcBorders>
          <w:top w:val="double" w:sz="6" w:space="0" w:color="BCC589" w:themeColor="accent1"/>
          <w:left w:val="single" w:sz="8" w:space="0" w:color="BCC589" w:themeColor="accent1"/>
          <w:bottom w:val="single" w:sz="8" w:space="0" w:color="BCC589" w:themeColor="accent1"/>
          <w:right w:val="single" w:sz="8" w:space="0" w:color="BCC589" w:themeColor="accent1"/>
        </w:tcBorders>
      </w:tcPr>
    </w:tblStylePr>
    <w:tblStylePr w:type="firstCol">
      <w:rPr>
        <w:b/>
        <w:bCs/>
      </w:rPr>
    </w:tblStylePr>
    <w:tblStylePr w:type="lastCol">
      <w:rPr>
        <w:b/>
        <w:bCs/>
      </w:rPr>
    </w:tblStylePr>
    <w:tblStylePr w:type="band1Vert">
      <w:tblPr/>
      <w:tcPr>
        <w:tcBorders>
          <w:top w:val="single" w:sz="8" w:space="0" w:color="BCC589" w:themeColor="accent1"/>
          <w:left w:val="single" w:sz="8" w:space="0" w:color="BCC589" w:themeColor="accent1"/>
          <w:bottom w:val="single" w:sz="8" w:space="0" w:color="BCC589" w:themeColor="accent1"/>
          <w:right w:val="single" w:sz="8" w:space="0" w:color="BCC589" w:themeColor="accent1"/>
        </w:tcBorders>
      </w:tcPr>
    </w:tblStylePr>
    <w:tblStylePr w:type="band1Horz">
      <w:tblPr/>
      <w:tcPr>
        <w:tcBorders>
          <w:top w:val="single" w:sz="8" w:space="0" w:color="BCC589" w:themeColor="accent1"/>
          <w:left w:val="single" w:sz="8" w:space="0" w:color="BCC589" w:themeColor="accent1"/>
          <w:bottom w:val="single" w:sz="8" w:space="0" w:color="BCC589" w:themeColor="accent1"/>
          <w:right w:val="single" w:sz="8" w:space="0" w:color="BCC589" w:themeColor="accent1"/>
        </w:tcBorders>
      </w:tcPr>
    </w:tblStylePr>
  </w:style>
  <w:style w:type="table" w:styleId="MediumShading1-Accent1">
    <w:name w:val="Medium Shading 1 Accent 1"/>
    <w:basedOn w:val="TableNormal"/>
    <w:uiPriority w:val="63"/>
    <w:rsid w:val="00765E34"/>
    <w:pPr>
      <w:spacing w:after="0" w:line="240" w:lineRule="auto"/>
    </w:pPr>
    <w:tblPr>
      <w:tblStyleRowBandSize w:val="1"/>
      <w:tblStyleColBandSize w:val="1"/>
      <w:tblBorders>
        <w:top w:val="single" w:sz="8"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single" w:sz="8" w:space="0" w:color="CCD3A6" w:themeColor="accent1" w:themeTint="BF"/>
      </w:tblBorders>
    </w:tblPr>
    <w:tblStylePr w:type="firstRow">
      <w:pPr>
        <w:spacing w:before="0" w:after="0" w:line="240" w:lineRule="auto"/>
      </w:pPr>
      <w:rPr>
        <w:b/>
        <w:bCs/>
        <w:color w:val="FFFFFF" w:themeColor="background1"/>
      </w:rPr>
      <w:tblPr/>
      <w:tcPr>
        <w:tcBorders>
          <w:top w:val="single" w:sz="8"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nil"/>
          <w:insideV w:val="nil"/>
        </w:tcBorders>
        <w:shd w:val="clear" w:color="auto" w:fill="BCC589" w:themeFill="accent1"/>
      </w:tcPr>
    </w:tblStylePr>
    <w:tblStylePr w:type="lastRow">
      <w:pPr>
        <w:spacing w:before="0" w:after="0" w:line="240" w:lineRule="auto"/>
      </w:pPr>
      <w:rPr>
        <w:b/>
        <w:bCs/>
      </w:rPr>
      <w:tblPr/>
      <w:tcPr>
        <w:tcBorders>
          <w:top w:val="double" w:sz="6"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F0E1" w:themeFill="accent1" w:themeFillTint="3F"/>
      </w:tcPr>
    </w:tblStylePr>
    <w:tblStylePr w:type="band1Horz">
      <w:tblPr/>
      <w:tcPr>
        <w:tcBorders>
          <w:insideH w:val="nil"/>
          <w:insideV w:val="nil"/>
        </w:tcBorders>
        <w:shd w:val="clear" w:color="auto" w:fill="EEF0E1" w:themeFill="accent1"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765E34"/>
    <w:pPr>
      <w:spacing w:after="0" w:line="240" w:lineRule="auto"/>
    </w:pPr>
    <w:tblPr>
      <w:tblStyleRowBandSize w:val="1"/>
      <w:tblStyleColBandSize w:val="1"/>
      <w:tblBorders>
        <w:top w:val="single" w:sz="8" w:space="0" w:color="E9CF9F" w:themeColor="accent4"/>
        <w:left w:val="single" w:sz="8" w:space="0" w:color="E9CF9F" w:themeColor="accent4"/>
        <w:bottom w:val="single" w:sz="8" w:space="0" w:color="E9CF9F" w:themeColor="accent4"/>
        <w:right w:val="single" w:sz="8" w:space="0" w:color="E9CF9F" w:themeColor="accent4"/>
      </w:tblBorders>
    </w:tblPr>
    <w:tblStylePr w:type="firstRow">
      <w:pPr>
        <w:spacing w:before="0" w:after="0" w:line="240" w:lineRule="auto"/>
      </w:pPr>
      <w:rPr>
        <w:b/>
        <w:bCs/>
        <w:color w:val="FFFFFF" w:themeColor="background1"/>
      </w:rPr>
      <w:tblPr/>
      <w:tcPr>
        <w:shd w:val="clear" w:color="auto" w:fill="E9CF9F" w:themeFill="accent4"/>
      </w:tcPr>
    </w:tblStylePr>
    <w:tblStylePr w:type="lastRow">
      <w:pPr>
        <w:spacing w:before="0" w:after="0" w:line="240" w:lineRule="auto"/>
      </w:pPr>
      <w:rPr>
        <w:b/>
        <w:bCs/>
      </w:rPr>
      <w:tblPr/>
      <w:tcPr>
        <w:tcBorders>
          <w:top w:val="double" w:sz="6" w:space="0" w:color="E9CF9F" w:themeColor="accent4"/>
          <w:left w:val="single" w:sz="8" w:space="0" w:color="E9CF9F" w:themeColor="accent4"/>
          <w:bottom w:val="single" w:sz="8" w:space="0" w:color="E9CF9F" w:themeColor="accent4"/>
          <w:right w:val="single" w:sz="8" w:space="0" w:color="E9CF9F" w:themeColor="accent4"/>
        </w:tcBorders>
      </w:tcPr>
    </w:tblStylePr>
    <w:tblStylePr w:type="firstCol">
      <w:rPr>
        <w:b/>
        <w:bCs/>
      </w:rPr>
    </w:tblStylePr>
    <w:tblStylePr w:type="lastCol">
      <w:rPr>
        <w:b/>
        <w:bCs/>
      </w:rPr>
    </w:tblStylePr>
    <w:tblStylePr w:type="band1Vert">
      <w:tblPr/>
      <w:tcPr>
        <w:tcBorders>
          <w:top w:val="single" w:sz="8" w:space="0" w:color="E9CF9F" w:themeColor="accent4"/>
          <w:left w:val="single" w:sz="8" w:space="0" w:color="E9CF9F" w:themeColor="accent4"/>
          <w:bottom w:val="single" w:sz="8" w:space="0" w:color="E9CF9F" w:themeColor="accent4"/>
          <w:right w:val="single" w:sz="8" w:space="0" w:color="E9CF9F" w:themeColor="accent4"/>
        </w:tcBorders>
      </w:tcPr>
    </w:tblStylePr>
    <w:tblStylePr w:type="band1Horz">
      <w:tblPr/>
      <w:tcPr>
        <w:tcBorders>
          <w:top w:val="single" w:sz="8" w:space="0" w:color="E9CF9F" w:themeColor="accent4"/>
          <w:left w:val="single" w:sz="8" w:space="0" w:color="E9CF9F" w:themeColor="accent4"/>
          <w:bottom w:val="single" w:sz="8" w:space="0" w:color="E9CF9F" w:themeColor="accent4"/>
          <w:right w:val="single" w:sz="8" w:space="0" w:color="E9CF9F"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annotation subjec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CE3609"/>
    <w:pPr>
      <w:keepNext/>
      <w:spacing w:before="360" w:after="240" w:line="240" w:lineRule="auto"/>
      <w:ind w:left="0"/>
      <w:outlineLvl w:val="1"/>
    </w:pPr>
    <w:rPr>
      <w:rFonts w:ascii="Californian FB" w:eastAsia="PMingLiU" w:hAnsi="Californian FB" w:cstheme="majorBidi"/>
      <w:b/>
      <w:color w:val="237990"/>
      <w:sz w:val="40"/>
      <w:szCs w:val="40"/>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aliases w:val="Checklist"/>
    <w:basedOn w:val="Normal"/>
    <w:next w:val="Normal"/>
    <w:link w:val="Heading4Char"/>
    <w:uiPriority w:val="9"/>
    <w:unhideWhenUsed/>
    <w:qFormat/>
    <w:rsid w:val="00EF24BA"/>
    <w:pPr>
      <w:keepNext/>
      <w:outlineLvl w:val="3"/>
    </w:pPr>
    <w:rPr>
      <w:rFonts w:ascii="Calibri" w:eastAsiaTheme="majorEastAsia" w:hAnsi="Calibri" w:cstheme="majorBidi"/>
      <w:b/>
      <w:iCs/>
    </w:rPr>
  </w:style>
  <w:style w:type="paragraph" w:styleId="Heading5">
    <w:name w:val="heading 5"/>
    <w:basedOn w:val="Normal"/>
    <w:next w:val="Normal"/>
    <w:link w:val="Heading5Char"/>
    <w:uiPriority w:val="9"/>
    <w:semiHidden/>
    <w:unhideWhenUsed/>
    <w:qFormat/>
    <w:rsid w:val="007F73C4"/>
    <w:pPr>
      <w:pBdr>
        <w:bottom w:val="single" w:sz="4" w:space="1" w:color="5FBED8" w:themeColor="text2" w:themeTint="99"/>
      </w:pBdr>
      <w:spacing w:before="200" w:after="100"/>
      <w:contextualSpacing/>
      <w:outlineLvl w:val="4"/>
    </w:pPr>
    <w:rPr>
      <w:rFonts w:asciiTheme="majorHAnsi" w:eastAsiaTheme="majorEastAsia" w:hAnsiTheme="majorHAnsi" w:cstheme="majorBidi"/>
      <w:smallCaps/>
      <w:color w:val="37AECE" w:themeColor="text2" w:themeTint="BF"/>
      <w:spacing w:val="20"/>
      <w:sz w:val="24"/>
      <w:szCs w:val="20"/>
    </w:rPr>
  </w:style>
  <w:style w:type="paragraph" w:styleId="Heading6">
    <w:name w:val="heading 6"/>
    <w:basedOn w:val="Normal"/>
    <w:next w:val="Normal"/>
    <w:link w:val="Heading6Char"/>
    <w:uiPriority w:val="9"/>
    <w:semiHidden/>
    <w:unhideWhenUsed/>
    <w:qFormat/>
    <w:rsid w:val="007F73C4"/>
    <w:pPr>
      <w:pBdr>
        <w:bottom w:val="dotted" w:sz="8" w:space="1" w:color="3D3F14" w:themeColor="background2" w:themeShade="7F"/>
      </w:pBdr>
      <w:spacing w:before="200" w:after="100"/>
      <w:contextualSpacing/>
      <w:outlineLvl w:val="5"/>
    </w:pPr>
    <w:rPr>
      <w:rFonts w:asciiTheme="majorHAnsi" w:eastAsiaTheme="majorEastAsia" w:hAnsiTheme="majorHAnsi" w:cstheme="majorBidi"/>
      <w:smallCaps/>
      <w:color w:val="3D3F14" w:themeColor="background2" w:themeShade="7F"/>
      <w:spacing w:val="20"/>
      <w:sz w:val="24"/>
      <w:szCs w:val="20"/>
    </w:rPr>
  </w:style>
  <w:style w:type="paragraph" w:styleId="Heading7">
    <w:name w:val="heading 7"/>
    <w:basedOn w:val="Normal"/>
    <w:next w:val="Normal"/>
    <w:link w:val="Heading7Char"/>
    <w:uiPriority w:val="9"/>
    <w:semiHidden/>
    <w:unhideWhenUsed/>
    <w:qFormat/>
    <w:rsid w:val="007F73C4"/>
    <w:pPr>
      <w:pBdr>
        <w:bottom w:val="dotted" w:sz="8" w:space="1" w:color="3D3F14" w:themeColor="background2" w:themeShade="7F"/>
      </w:pBdr>
      <w:spacing w:before="200" w:after="100"/>
      <w:contextualSpacing/>
      <w:outlineLvl w:val="6"/>
    </w:pPr>
    <w:rPr>
      <w:rFonts w:asciiTheme="majorHAnsi" w:eastAsiaTheme="majorEastAsia" w:hAnsiTheme="majorHAnsi" w:cstheme="majorBidi"/>
      <w:b/>
      <w:bCs/>
      <w:smallCaps/>
      <w:color w:val="3D3F14" w:themeColor="background2" w:themeShade="7F"/>
      <w:spacing w:val="20"/>
      <w:sz w:val="16"/>
      <w:szCs w:val="16"/>
    </w:rPr>
  </w:style>
  <w:style w:type="paragraph" w:styleId="Heading8">
    <w:name w:val="heading 8"/>
    <w:basedOn w:val="Normal"/>
    <w:next w:val="Normal"/>
    <w:link w:val="Heading8Char"/>
    <w:uiPriority w:val="9"/>
    <w:semiHidden/>
    <w:unhideWhenUsed/>
    <w:qFormat/>
    <w:rsid w:val="007F73C4"/>
    <w:pPr>
      <w:spacing w:before="200" w:after="60"/>
      <w:contextualSpacing/>
      <w:outlineLvl w:val="7"/>
    </w:pPr>
    <w:rPr>
      <w:rFonts w:asciiTheme="majorHAnsi" w:eastAsiaTheme="majorEastAsia" w:hAnsiTheme="majorHAnsi" w:cstheme="majorBidi"/>
      <w:b/>
      <w:smallCaps/>
      <w:color w:val="3D3F14" w:themeColor="background2" w:themeShade="7F"/>
      <w:spacing w:val="20"/>
      <w:sz w:val="16"/>
      <w:szCs w:val="16"/>
    </w:rPr>
  </w:style>
  <w:style w:type="paragraph" w:styleId="Heading9">
    <w:name w:val="heading 9"/>
    <w:basedOn w:val="Normal"/>
    <w:next w:val="Normal"/>
    <w:link w:val="Heading9Char"/>
    <w:uiPriority w:val="9"/>
    <w:semiHidden/>
    <w:unhideWhenUsed/>
    <w:qFormat/>
    <w:rsid w:val="007F73C4"/>
    <w:pPr>
      <w:spacing w:before="200" w:after="60"/>
      <w:contextualSpacing/>
      <w:outlineLvl w:val="8"/>
    </w:pPr>
    <w:rPr>
      <w:rFonts w:asciiTheme="majorHAnsi" w:eastAsiaTheme="majorEastAsia" w:hAnsiTheme="majorHAnsi" w:cstheme="majorBidi"/>
      <w:smallCaps/>
      <w:color w:val="3D3F14"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CA9"/>
    <w:rPr>
      <w:rFonts w:eastAsiaTheme="majorEastAsia" w:cstheme="majorBidi"/>
      <w:b/>
      <w:sz w:val="28"/>
      <w:szCs w:val="24"/>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71456A"/>
    <w:pPr>
      <w:keepNext/>
      <w:spacing w:before="120" w:after="60"/>
      <w:ind w:left="1440" w:hanging="720"/>
    </w:pPr>
    <w:rPr>
      <w:b/>
    </w:rPr>
  </w:style>
  <w:style w:type="paragraph" w:styleId="FootnoteText">
    <w:name w:val="footnote text"/>
    <w:basedOn w:val="Normal"/>
    <w:link w:val="FootnoteTextChar"/>
    <w:uiPriority w:val="99"/>
    <w:unhideWhenUsed/>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6433C"/>
    <w:rPr>
      <w:sz w:val="20"/>
      <w:szCs w:val="20"/>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06C71"/>
    <w:rPr>
      <w:sz w:val="24"/>
    </w:r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06C71"/>
    <w:rPr>
      <w:sz w:val="24"/>
    </w:rPr>
  </w:style>
  <w:style w:type="character" w:customStyle="1" w:styleId="Heading1Char">
    <w:name w:val="Heading 1 Char"/>
    <w:basedOn w:val="DefaultParagraphFont"/>
    <w:link w:val="Heading1"/>
    <w:uiPriority w:val="9"/>
    <w:rsid w:val="00095CA9"/>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CE3609"/>
    <w:rPr>
      <w:rFonts w:ascii="Californian FB" w:eastAsia="PMingLiU" w:hAnsi="Californian FB" w:cstheme="majorBidi"/>
      <w:b/>
      <w:color w:val="237990"/>
      <w:sz w:val="40"/>
      <w:szCs w:val="40"/>
    </w:rPr>
  </w:style>
  <w:style w:type="numbering" w:customStyle="1" w:styleId="NoList1">
    <w:name w:val="No List1"/>
    <w:next w:val="NoList"/>
    <w:uiPriority w:val="99"/>
    <w:semiHidden/>
    <w:unhideWhenUsed/>
    <w:rsid w:val="00095CA9"/>
  </w:style>
  <w:style w:type="character" w:styleId="Hyperlink">
    <w:name w:val="Hyperlink"/>
    <w:basedOn w:val="DefaultParagraphFont"/>
    <w:uiPriority w:val="99"/>
    <w:unhideWhenUsed/>
    <w:rsid w:val="008A2260"/>
    <w:rPr>
      <w:color w:val="237990"/>
      <w:u w:val="single"/>
    </w:rPr>
  </w:style>
  <w:style w:type="character" w:styleId="FootnoteReference">
    <w:name w:val="footnote reference"/>
    <w:basedOn w:val="DefaultParagraphFont"/>
    <w:uiPriority w:val="99"/>
    <w:unhideWhenUsed/>
    <w:rsid w:val="00095CA9"/>
    <w:rPr>
      <w:vertAlign w:val="superscript"/>
    </w:rPr>
  </w:style>
  <w:style w:type="character" w:styleId="PlaceholderText">
    <w:name w:val="Placeholder Text"/>
    <w:basedOn w:val="DefaultParagraphFont"/>
    <w:uiPriority w:val="99"/>
    <w:semiHidden/>
    <w:rsid w:val="00095CA9"/>
    <w:rPr>
      <w:color w:val="808080"/>
    </w:rPr>
  </w:style>
  <w:style w:type="character" w:customStyle="1" w:styleId="apple-converted-space">
    <w:name w:val="apple-converted-space"/>
    <w:basedOn w:val="DefaultParagraphFont"/>
    <w:rsid w:val="00095CA9"/>
  </w:style>
  <w:style w:type="paragraph" w:styleId="TOC3">
    <w:name w:val="toc 3"/>
    <w:basedOn w:val="Normal"/>
    <w:next w:val="Normal"/>
    <w:autoRedefine/>
    <w:uiPriority w:val="39"/>
    <w:unhideWhenUsed/>
    <w:rsid w:val="0071456A"/>
    <w:pPr>
      <w:spacing w:after="0"/>
      <w:ind w:left="2880" w:hanging="720"/>
      <w:outlineLvl w:val="2"/>
    </w:p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rsid w:val="00095CA9"/>
    <w:rPr>
      <w:sz w:val="20"/>
      <w:szCs w:val="20"/>
    </w:rPr>
  </w:style>
  <w:style w:type="paragraph" w:styleId="CommentSubject">
    <w:name w:val="annotation subject"/>
    <w:basedOn w:val="CommentText"/>
    <w:next w:val="CommentText"/>
    <w:link w:val="CommentSubjectChar"/>
    <w:semiHidden/>
    <w:unhideWhenUsed/>
    <w:rsid w:val="00095CA9"/>
    <w:rPr>
      <w:b/>
      <w:bCs/>
    </w:rPr>
  </w:style>
  <w:style w:type="character" w:customStyle="1" w:styleId="CommentSubjectChar">
    <w:name w:val="Comment Subject Char"/>
    <w:basedOn w:val="CommentTextChar"/>
    <w:link w:val="CommentSubject"/>
    <w:semiHidden/>
    <w:rsid w:val="00095CA9"/>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A9"/>
    <w:rPr>
      <w:rFonts w:ascii="Segoe UI" w:hAnsi="Segoe UI" w:cs="Segoe UI"/>
      <w:sz w:val="18"/>
      <w:szCs w:val="18"/>
    </w:rPr>
  </w:style>
  <w:style w:type="paragraph" w:styleId="ListParagraph">
    <w:name w:val="List Paragraph"/>
    <w:basedOn w:val="Normal"/>
    <w:uiPriority w:val="34"/>
    <w:qFormat/>
    <w:rsid w:val="00095CA9"/>
    <w:pPr>
      <w:spacing w:line="276" w:lineRule="auto"/>
      <w:contextualSpacing/>
    </w:pPr>
    <w:rPr>
      <w:rFonts w:eastAsiaTheme="minorEastAsia"/>
    </w:rPr>
  </w:style>
  <w:style w:type="table" w:styleId="TableGrid">
    <w:name w:val="Table Grid"/>
    <w:basedOn w:val="TableNormal"/>
    <w:uiPriority w:val="39"/>
    <w:rsid w:val="000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37336D"/>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link w:val="NoSpacingChar"/>
    <w:uiPriority w:val="1"/>
    <w:rsid w:val="00095CA9"/>
    <w:pPr>
      <w:spacing w:after="0" w:line="240" w:lineRule="auto"/>
      <w:ind w:left="720"/>
    </w:pPr>
  </w:style>
  <w:style w:type="character" w:customStyle="1" w:styleId="Heading4Char">
    <w:name w:val="Heading 4 Char"/>
    <w:aliases w:val="Checklist Char"/>
    <w:basedOn w:val="DefaultParagraphFont"/>
    <w:link w:val="Heading4"/>
    <w:uiPriority w:val="9"/>
    <w:rsid w:val="00EF24BA"/>
    <w:rPr>
      <w:rFonts w:ascii="Calibri" w:eastAsiaTheme="majorEastAsia" w:hAnsi="Calibri" w:cstheme="majorBidi"/>
      <w:b/>
      <w:iCs/>
    </w:rPr>
  </w:style>
  <w:style w:type="character" w:styleId="Strong">
    <w:name w:val="Strong"/>
    <w:basedOn w:val="DefaultParagraphFont"/>
    <w:uiPriority w:val="22"/>
    <w:qFormat/>
    <w:rsid w:val="00175E18"/>
    <w:rPr>
      <w:b/>
      <w:bCs/>
    </w:rPr>
  </w:style>
  <w:style w:type="table" w:customStyle="1" w:styleId="TableGrid1">
    <w:name w:val="Table Grid1"/>
    <w:basedOn w:val="TableNormal"/>
    <w:next w:val="TableGrid"/>
    <w:uiPriority w:val="39"/>
    <w:rsid w:val="00E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8A2260"/>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NoSpacingChar">
    <w:name w:val="No Spacing Char"/>
    <w:basedOn w:val="DefaultParagraphFont"/>
    <w:link w:val="NoSpacing"/>
    <w:uiPriority w:val="1"/>
    <w:rsid w:val="008A2260"/>
  </w:style>
  <w:style w:type="character" w:customStyle="1" w:styleId="AppendixTitleChar">
    <w:name w:val="Appendix Title Char"/>
    <w:basedOn w:val="DefaultParagraphFont"/>
    <w:link w:val="AppendixTitle"/>
    <w:rsid w:val="008A2260"/>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8A2260"/>
    <w:pPr>
      <w:ind w:left="0"/>
      <w:jc w:val="center"/>
    </w:pPr>
    <w:rPr>
      <w:rFonts w:ascii="Californian FB" w:hAnsi="Californian FB"/>
      <w:b/>
      <w:color w:val="7C8029"/>
      <w:sz w:val="80"/>
      <w:szCs w:val="80"/>
    </w:rPr>
  </w:style>
  <w:style w:type="paragraph" w:customStyle="1" w:styleId="TOPSBulletList">
    <w:name w:val="TOPS Bullet List"/>
    <w:basedOn w:val="Normal"/>
    <w:link w:val="TOPSBulletListChar"/>
    <w:qFormat/>
    <w:rsid w:val="008A2260"/>
    <w:pPr>
      <w:numPr>
        <w:numId w:val="2"/>
      </w:numPr>
      <w:spacing w:after="120"/>
    </w:pPr>
  </w:style>
  <w:style w:type="character" w:customStyle="1" w:styleId="DocumentTitleChar">
    <w:name w:val="Document Title Char"/>
    <w:basedOn w:val="DefaultParagraphFont"/>
    <w:link w:val="DocumentTitle"/>
    <w:rsid w:val="008A2260"/>
    <w:rPr>
      <w:rFonts w:ascii="Californian FB" w:hAnsi="Californian FB"/>
      <w:b/>
      <w:color w:val="7C8029"/>
      <w:sz w:val="80"/>
      <w:szCs w:val="80"/>
    </w:rPr>
  </w:style>
  <w:style w:type="paragraph" w:customStyle="1" w:styleId="TOPSNumberedList">
    <w:name w:val="TOPS Numbered List"/>
    <w:basedOn w:val="Normal"/>
    <w:link w:val="TOPSNumberedListChar"/>
    <w:qFormat/>
    <w:rsid w:val="008A2260"/>
    <w:pPr>
      <w:numPr>
        <w:numId w:val="1"/>
      </w:numPr>
      <w:spacing w:after="120"/>
      <w:ind w:left="1080"/>
    </w:pPr>
  </w:style>
  <w:style w:type="character" w:customStyle="1" w:styleId="TOPSBulletListChar">
    <w:name w:val="TOPS Bullet List Char"/>
    <w:basedOn w:val="DefaultParagraphFont"/>
    <w:link w:val="TOPSBulletList"/>
    <w:rsid w:val="008A2260"/>
  </w:style>
  <w:style w:type="character" w:customStyle="1" w:styleId="TOPSNumberedListChar">
    <w:name w:val="TOPS Numbered List Char"/>
    <w:basedOn w:val="DefaultParagraphFont"/>
    <w:link w:val="TOPSNumberedList"/>
    <w:rsid w:val="008A2260"/>
  </w:style>
  <w:style w:type="character" w:customStyle="1" w:styleId="Heading5Char">
    <w:name w:val="Heading 5 Char"/>
    <w:basedOn w:val="DefaultParagraphFont"/>
    <w:link w:val="Heading5"/>
    <w:uiPriority w:val="9"/>
    <w:semiHidden/>
    <w:rsid w:val="007F73C4"/>
    <w:rPr>
      <w:rFonts w:asciiTheme="majorHAnsi" w:eastAsiaTheme="majorEastAsia" w:hAnsiTheme="majorHAnsi" w:cstheme="majorBidi"/>
      <w:smallCaps/>
      <w:color w:val="37AECE" w:themeColor="text2" w:themeTint="BF"/>
      <w:spacing w:val="20"/>
      <w:sz w:val="24"/>
      <w:szCs w:val="20"/>
    </w:rPr>
  </w:style>
  <w:style w:type="character" w:customStyle="1" w:styleId="Heading6Char">
    <w:name w:val="Heading 6 Char"/>
    <w:basedOn w:val="DefaultParagraphFont"/>
    <w:link w:val="Heading6"/>
    <w:uiPriority w:val="9"/>
    <w:semiHidden/>
    <w:rsid w:val="007F73C4"/>
    <w:rPr>
      <w:rFonts w:asciiTheme="majorHAnsi" w:eastAsiaTheme="majorEastAsia" w:hAnsiTheme="majorHAnsi" w:cstheme="majorBidi"/>
      <w:smallCaps/>
      <w:color w:val="3D3F14" w:themeColor="background2" w:themeShade="7F"/>
      <w:spacing w:val="20"/>
      <w:sz w:val="24"/>
      <w:szCs w:val="20"/>
    </w:rPr>
  </w:style>
  <w:style w:type="character" w:customStyle="1" w:styleId="Heading7Char">
    <w:name w:val="Heading 7 Char"/>
    <w:basedOn w:val="DefaultParagraphFont"/>
    <w:link w:val="Heading7"/>
    <w:uiPriority w:val="9"/>
    <w:semiHidden/>
    <w:rsid w:val="007F73C4"/>
    <w:rPr>
      <w:rFonts w:asciiTheme="majorHAnsi" w:eastAsiaTheme="majorEastAsia" w:hAnsiTheme="majorHAnsi" w:cstheme="majorBidi"/>
      <w:b/>
      <w:bCs/>
      <w:smallCaps/>
      <w:color w:val="3D3F14" w:themeColor="background2" w:themeShade="7F"/>
      <w:spacing w:val="20"/>
      <w:sz w:val="16"/>
      <w:szCs w:val="16"/>
    </w:rPr>
  </w:style>
  <w:style w:type="character" w:customStyle="1" w:styleId="Heading8Char">
    <w:name w:val="Heading 8 Char"/>
    <w:basedOn w:val="DefaultParagraphFont"/>
    <w:link w:val="Heading8"/>
    <w:uiPriority w:val="9"/>
    <w:semiHidden/>
    <w:rsid w:val="007F73C4"/>
    <w:rPr>
      <w:rFonts w:asciiTheme="majorHAnsi" w:eastAsiaTheme="majorEastAsia" w:hAnsiTheme="majorHAnsi" w:cstheme="majorBidi"/>
      <w:b/>
      <w:smallCaps/>
      <w:color w:val="3D3F14" w:themeColor="background2" w:themeShade="7F"/>
      <w:spacing w:val="20"/>
      <w:sz w:val="16"/>
      <w:szCs w:val="16"/>
    </w:rPr>
  </w:style>
  <w:style w:type="character" w:customStyle="1" w:styleId="Heading9Char">
    <w:name w:val="Heading 9 Char"/>
    <w:basedOn w:val="DefaultParagraphFont"/>
    <w:link w:val="Heading9"/>
    <w:uiPriority w:val="9"/>
    <w:semiHidden/>
    <w:rsid w:val="007F73C4"/>
    <w:rPr>
      <w:rFonts w:asciiTheme="majorHAnsi" w:eastAsiaTheme="majorEastAsia" w:hAnsiTheme="majorHAnsi" w:cstheme="majorBidi"/>
      <w:smallCaps/>
      <w:color w:val="3D3F14" w:themeColor="background2" w:themeShade="7F"/>
      <w:spacing w:val="20"/>
      <w:sz w:val="16"/>
      <w:szCs w:val="16"/>
    </w:rPr>
  </w:style>
  <w:style w:type="character" w:customStyle="1" w:styleId="Heading1Char1">
    <w:name w:val="Heading 1 Char1"/>
    <w:basedOn w:val="DefaultParagraphFont"/>
    <w:uiPriority w:val="9"/>
    <w:rsid w:val="007F73C4"/>
    <w:rPr>
      <w:rFonts w:asciiTheme="minorHAnsi" w:eastAsiaTheme="majorEastAsia" w:hAnsiTheme="minorHAnsi" w:cstheme="majorBidi"/>
      <w:b/>
      <w:bCs/>
      <w:color w:val="1B356F"/>
      <w:sz w:val="40"/>
      <w:szCs w:val="28"/>
    </w:rPr>
  </w:style>
  <w:style w:type="paragraph" w:customStyle="1" w:styleId="Titles">
    <w:name w:val="# Titles"/>
    <w:basedOn w:val="Normal"/>
    <w:rsid w:val="007F73C4"/>
    <w:pPr>
      <w:widowControl w:val="0"/>
      <w:spacing w:after="0" w:line="240" w:lineRule="auto"/>
      <w:ind w:left="0"/>
    </w:pPr>
    <w:rPr>
      <w:rFonts w:ascii="Comic Sans MS" w:eastAsia="Times New Roman" w:hAnsi="Comic Sans MS" w:cs="Times New Roman"/>
      <w:sz w:val="24"/>
      <w:szCs w:val="20"/>
      <w:lang w:val="fr-FR"/>
    </w:rPr>
  </w:style>
  <w:style w:type="paragraph" w:customStyle="1" w:styleId="BulletList">
    <w:name w:val="Bullet List"/>
    <w:basedOn w:val="Normal"/>
    <w:rsid w:val="007F73C4"/>
    <w:pPr>
      <w:autoSpaceDE w:val="0"/>
      <w:autoSpaceDN w:val="0"/>
      <w:adjustRightInd w:val="0"/>
      <w:spacing w:line="264" w:lineRule="auto"/>
      <w:contextualSpacing/>
    </w:pPr>
    <w:rPr>
      <w:rFonts w:ascii="Gill Sans MT" w:eastAsia="PMingLiU" w:hAnsi="Gill Sans MT" w:cs="Comic Sans MS"/>
      <w:sz w:val="24"/>
      <w:szCs w:val="24"/>
    </w:rPr>
  </w:style>
  <w:style w:type="paragraph" w:customStyle="1" w:styleId="TableText">
    <w:name w:val="Table Text"/>
    <w:basedOn w:val="Normal"/>
    <w:qFormat/>
    <w:rsid w:val="007F73C4"/>
    <w:pPr>
      <w:widowControl w:val="0"/>
      <w:autoSpaceDE w:val="0"/>
      <w:autoSpaceDN w:val="0"/>
      <w:adjustRightInd w:val="0"/>
      <w:spacing w:before="40" w:after="40"/>
      <w:ind w:left="72" w:right="72"/>
    </w:pPr>
    <w:rPr>
      <w:rFonts w:ascii="Gill Sans MT" w:eastAsiaTheme="minorEastAsia" w:hAnsi="Gill Sans MT" w:cs="Comic Sans MS"/>
      <w:bCs/>
      <w:sz w:val="24"/>
      <w:szCs w:val="20"/>
    </w:rPr>
  </w:style>
  <w:style w:type="paragraph" w:customStyle="1" w:styleId="TableBullet">
    <w:name w:val="Table Bullet"/>
    <w:basedOn w:val="TableText"/>
    <w:qFormat/>
    <w:rsid w:val="007F73C4"/>
    <w:pPr>
      <w:numPr>
        <w:numId w:val="4"/>
      </w:numPr>
    </w:pPr>
    <w:rPr>
      <w:rFonts w:eastAsia="Calibri"/>
    </w:rPr>
  </w:style>
  <w:style w:type="character" w:customStyle="1" w:styleId="ecxmsocommentreference">
    <w:name w:val="ecxmsocommentreference"/>
    <w:basedOn w:val="DefaultParagraphFont"/>
    <w:rsid w:val="007F73C4"/>
  </w:style>
  <w:style w:type="character" w:customStyle="1" w:styleId="apple-style-span">
    <w:name w:val="apple-style-span"/>
    <w:basedOn w:val="DefaultParagraphFont"/>
    <w:uiPriority w:val="99"/>
    <w:rsid w:val="007F73C4"/>
  </w:style>
  <w:style w:type="character" w:customStyle="1" w:styleId="link">
    <w:name w:val="link"/>
    <w:basedOn w:val="DefaultParagraphFont"/>
    <w:rsid w:val="007F73C4"/>
  </w:style>
  <w:style w:type="character" w:customStyle="1" w:styleId="dim">
    <w:name w:val="dim"/>
    <w:basedOn w:val="DefaultParagraphFont"/>
    <w:rsid w:val="007F73C4"/>
  </w:style>
  <w:style w:type="paragraph" w:styleId="E-mailSignature">
    <w:name w:val="E-mail Signature"/>
    <w:basedOn w:val="Normal"/>
    <w:link w:val="E-mailSignatureChar"/>
    <w:rsid w:val="007F73C4"/>
    <w:rPr>
      <w:rFonts w:ascii="Arial" w:eastAsiaTheme="minorEastAsia" w:hAnsi="Arial"/>
      <w:sz w:val="24"/>
      <w:szCs w:val="24"/>
    </w:rPr>
  </w:style>
  <w:style w:type="character" w:customStyle="1" w:styleId="E-mailSignatureChar">
    <w:name w:val="E-mail Signature Char"/>
    <w:basedOn w:val="DefaultParagraphFont"/>
    <w:link w:val="E-mailSignature"/>
    <w:rsid w:val="007F73C4"/>
    <w:rPr>
      <w:rFonts w:ascii="Arial" w:eastAsiaTheme="minorEastAsia" w:hAnsi="Arial"/>
      <w:sz w:val="24"/>
      <w:szCs w:val="24"/>
    </w:rPr>
  </w:style>
  <w:style w:type="character" w:styleId="PageNumber">
    <w:name w:val="page number"/>
    <w:basedOn w:val="DefaultParagraphFont"/>
    <w:rsid w:val="007F73C4"/>
  </w:style>
  <w:style w:type="paragraph" w:styleId="PlainText">
    <w:name w:val="Plain Text"/>
    <w:basedOn w:val="Normal"/>
    <w:link w:val="PlainTextChar"/>
    <w:rsid w:val="007F73C4"/>
    <w:pPr>
      <w:spacing w:before="100" w:beforeAutospacing="1" w:after="100" w:afterAutospacing="1"/>
    </w:pPr>
    <w:rPr>
      <w:rFonts w:ascii="Times New Roman" w:eastAsia="SimSun" w:hAnsi="Times New Roman"/>
      <w:sz w:val="24"/>
      <w:szCs w:val="24"/>
      <w:lang w:eastAsia="zh-CN"/>
    </w:rPr>
  </w:style>
  <w:style w:type="character" w:customStyle="1" w:styleId="PlainTextChar">
    <w:name w:val="Plain Text Char"/>
    <w:basedOn w:val="DefaultParagraphFont"/>
    <w:link w:val="PlainText"/>
    <w:rsid w:val="007F73C4"/>
    <w:rPr>
      <w:rFonts w:ascii="Times New Roman" w:eastAsia="SimSun" w:hAnsi="Times New Roman"/>
      <w:sz w:val="24"/>
      <w:szCs w:val="24"/>
      <w:lang w:eastAsia="zh-CN"/>
    </w:rPr>
  </w:style>
  <w:style w:type="paragraph" w:styleId="Subtitle">
    <w:name w:val="Subtitle"/>
    <w:next w:val="Normal"/>
    <w:link w:val="SubtitleChar"/>
    <w:uiPriority w:val="11"/>
    <w:qFormat/>
    <w:rsid w:val="007F73C4"/>
    <w:pPr>
      <w:spacing w:after="600" w:line="240" w:lineRule="auto"/>
    </w:pPr>
    <w:rPr>
      <w:rFonts w:eastAsiaTheme="minorEastAsia"/>
      <w:smallCaps/>
      <w:color w:val="3D3F14" w:themeColor="background2" w:themeShade="7F"/>
      <w:spacing w:val="5"/>
      <w:sz w:val="28"/>
      <w:szCs w:val="28"/>
    </w:rPr>
  </w:style>
  <w:style w:type="character" w:customStyle="1" w:styleId="SubtitleChar">
    <w:name w:val="Subtitle Char"/>
    <w:basedOn w:val="DefaultParagraphFont"/>
    <w:link w:val="Subtitle"/>
    <w:uiPriority w:val="11"/>
    <w:rsid w:val="007F73C4"/>
    <w:rPr>
      <w:rFonts w:eastAsiaTheme="minorEastAsia"/>
      <w:smallCaps/>
      <w:color w:val="3D3F14" w:themeColor="background2" w:themeShade="7F"/>
      <w:spacing w:val="5"/>
      <w:sz w:val="28"/>
      <w:szCs w:val="28"/>
    </w:rPr>
  </w:style>
  <w:style w:type="paragraph" w:styleId="Caption">
    <w:name w:val="caption"/>
    <w:basedOn w:val="Normal"/>
    <w:next w:val="Normal"/>
    <w:uiPriority w:val="35"/>
    <w:unhideWhenUsed/>
    <w:qFormat/>
    <w:rsid w:val="007F73C4"/>
    <w:rPr>
      <w:rFonts w:ascii="Gill Sans MT" w:eastAsiaTheme="minorEastAsia" w:hAnsi="Gill Sans MT"/>
      <w:b/>
      <w:bCs/>
      <w:smallCaps/>
      <w:color w:val="237990" w:themeColor="text2"/>
      <w:spacing w:val="10"/>
      <w:sz w:val="18"/>
      <w:szCs w:val="18"/>
    </w:rPr>
  </w:style>
  <w:style w:type="paragraph" w:customStyle="1" w:styleId="CheckmarkList">
    <w:name w:val="Checkmark List"/>
    <w:basedOn w:val="Normal"/>
    <w:rsid w:val="007F73C4"/>
    <w:pPr>
      <w:numPr>
        <w:numId w:val="17"/>
      </w:numPr>
      <w:tabs>
        <w:tab w:val="clear" w:pos="1800"/>
      </w:tabs>
      <w:autoSpaceDE w:val="0"/>
      <w:autoSpaceDN w:val="0"/>
      <w:adjustRightInd w:val="0"/>
      <w:ind w:left="1080"/>
    </w:pPr>
    <w:rPr>
      <w:rFonts w:ascii="Gill Sans MT" w:eastAsia="PMingLiU" w:hAnsi="Gill Sans MT" w:cs="Comic Sans MS"/>
      <w:sz w:val="24"/>
      <w:szCs w:val="24"/>
    </w:rPr>
  </w:style>
  <w:style w:type="paragraph" w:styleId="NormalWeb">
    <w:name w:val="Normal (Web)"/>
    <w:basedOn w:val="Normal"/>
    <w:uiPriority w:val="99"/>
    <w:unhideWhenUsed/>
    <w:rsid w:val="007F73C4"/>
    <w:rPr>
      <w:rFonts w:ascii="Times New Roman" w:eastAsiaTheme="minorEastAsia" w:hAnsi="Times New Roman"/>
      <w:sz w:val="24"/>
      <w:szCs w:val="24"/>
    </w:rPr>
  </w:style>
  <w:style w:type="paragraph" w:customStyle="1" w:styleId="TableHeader">
    <w:name w:val="Table Header"/>
    <w:basedOn w:val="Normal"/>
    <w:rsid w:val="007F73C4"/>
    <w:pPr>
      <w:ind w:left="72" w:right="72"/>
    </w:pPr>
    <w:rPr>
      <w:rFonts w:ascii="Gill Sans MT" w:eastAsiaTheme="minorEastAsia" w:hAnsi="Gill Sans MT"/>
      <w:sz w:val="24"/>
      <w:szCs w:val="20"/>
    </w:rPr>
  </w:style>
  <w:style w:type="character" w:customStyle="1" w:styleId="st">
    <w:name w:val="st"/>
    <w:basedOn w:val="DefaultParagraphFont"/>
    <w:rsid w:val="007F73C4"/>
  </w:style>
  <w:style w:type="paragraph" w:styleId="Title">
    <w:name w:val="Title"/>
    <w:next w:val="Normal"/>
    <w:link w:val="TitleChar"/>
    <w:uiPriority w:val="10"/>
    <w:qFormat/>
    <w:rsid w:val="007F73C4"/>
    <w:pPr>
      <w:spacing w:line="240" w:lineRule="auto"/>
      <w:contextualSpacing/>
    </w:pPr>
    <w:rPr>
      <w:rFonts w:asciiTheme="majorHAnsi" w:eastAsiaTheme="majorEastAsia" w:hAnsiTheme="majorHAnsi" w:cstheme="majorBidi"/>
      <w:smallCaps/>
      <w:color w:val="1A5A6B" w:themeColor="text2" w:themeShade="BF"/>
      <w:spacing w:val="5"/>
      <w:sz w:val="72"/>
      <w:szCs w:val="72"/>
    </w:rPr>
  </w:style>
  <w:style w:type="character" w:customStyle="1" w:styleId="TitleChar">
    <w:name w:val="Title Char"/>
    <w:basedOn w:val="DefaultParagraphFont"/>
    <w:link w:val="Title"/>
    <w:uiPriority w:val="10"/>
    <w:rsid w:val="007F73C4"/>
    <w:rPr>
      <w:rFonts w:asciiTheme="majorHAnsi" w:eastAsiaTheme="majorEastAsia" w:hAnsiTheme="majorHAnsi" w:cstheme="majorBidi"/>
      <w:smallCaps/>
      <w:color w:val="1A5A6B" w:themeColor="text2" w:themeShade="BF"/>
      <w:spacing w:val="5"/>
      <w:sz w:val="72"/>
      <w:szCs w:val="72"/>
    </w:rPr>
  </w:style>
  <w:style w:type="character" w:styleId="Emphasis">
    <w:name w:val="Emphasis"/>
    <w:uiPriority w:val="20"/>
    <w:qFormat/>
    <w:rsid w:val="007F73C4"/>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7F73C4"/>
    <w:rPr>
      <w:rFonts w:ascii="Gill Sans MT" w:eastAsiaTheme="minorEastAsia" w:hAnsi="Gill Sans MT"/>
      <w:i/>
      <w:iCs/>
      <w:sz w:val="24"/>
      <w:szCs w:val="20"/>
    </w:rPr>
  </w:style>
  <w:style w:type="character" w:customStyle="1" w:styleId="QuoteChar">
    <w:name w:val="Quote Char"/>
    <w:basedOn w:val="DefaultParagraphFont"/>
    <w:link w:val="Quote"/>
    <w:uiPriority w:val="29"/>
    <w:rsid w:val="007F73C4"/>
    <w:rPr>
      <w:rFonts w:ascii="Gill Sans MT" w:eastAsiaTheme="minorEastAsia" w:hAnsi="Gill Sans MT"/>
      <w:i/>
      <w:iCs/>
      <w:sz w:val="24"/>
      <w:szCs w:val="20"/>
    </w:rPr>
  </w:style>
  <w:style w:type="paragraph" w:styleId="IntenseQuote">
    <w:name w:val="Intense Quote"/>
    <w:basedOn w:val="Normal"/>
    <w:next w:val="Normal"/>
    <w:link w:val="IntenseQuoteChar"/>
    <w:uiPriority w:val="30"/>
    <w:qFormat/>
    <w:rsid w:val="007F73C4"/>
    <w:pPr>
      <w:pBdr>
        <w:top w:val="single" w:sz="4" w:space="12" w:color="CCD3A6" w:themeColor="accent1" w:themeTint="BF"/>
        <w:left w:val="single" w:sz="4" w:space="15" w:color="CCD3A6" w:themeColor="accent1" w:themeTint="BF"/>
        <w:bottom w:val="single" w:sz="12" w:space="10" w:color="9AA752" w:themeColor="accent1" w:themeShade="BF"/>
        <w:right w:val="single" w:sz="12" w:space="15" w:color="9AA752" w:themeColor="accent1" w:themeShade="BF"/>
        <w:between w:val="single" w:sz="4" w:space="12" w:color="CCD3A6" w:themeColor="accent1" w:themeTint="BF"/>
        <w:bar w:val="single" w:sz="4" w:color="CCD3A6" w:themeColor="accent1" w:themeTint="BF"/>
      </w:pBdr>
      <w:spacing w:line="300" w:lineRule="auto"/>
      <w:ind w:left="2506" w:right="432"/>
    </w:pPr>
    <w:rPr>
      <w:rFonts w:asciiTheme="majorHAnsi" w:eastAsiaTheme="majorEastAsia" w:hAnsiTheme="majorHAnsi" w:cstheme="majorBidi"/>
      <w:smallCaps/>
      <w:color w:val="9AA752" w:themeColor="accent1" w:themeShade="BF"/>
      <w:sz w:val="24"/>
      <w:szCs w:val="20"/>
    </w:rPr>
  </w:style>
  <w:style w:type="character" w:customStyle="1" w:styleId="IntenseQuoteChar">
    <w:name w:val="Intense Quote Char"/>
    <w:basedOn w:val="DefaultParagraphFont"/>
    <w:link w:val="IntenseQuote"/>
    <w:uiPriority w:val="30"/>
    <w:rsid w:val="007F73C4"/>
    <w:rPr>
      <w:rFonts w:asciiTheme="majorHAnsi" w:eastAsiaTheme="majorEastAsia" w:hAnsiTheme="majorHAnsi" w:cstheme="majorBidi"/>
      <w:smallCaps/>
      <w:color w:val="9AA752" w:themeColor="accent1" w:themeShade="BF"/>
      <w:sz w:val="24"/>
      <w:szCs w:val="20"/>
    </w:rPr>
  </w:style>
  <w:style w:type="character" w:styleId="SubtleEmphasis">
    <w:name w:val="Subtle Emphasis"/>
    <w:uiPriority w:val="19"/>
    <w:qFormat/>
    <w:rsid w:val="007F73C4"/>
    <w:rPr>
      <w:smallCaps/>
      <w:dstrike w:val="0"/>
      <w:color w:val="5A5A5A" w:themeColor="text1" w:themeTint="A5"/>
      <w:vertAlign w:val="baseline"/>
    </w:rPr>
  </w:style>
  <w:style w:type="character" w:styleId="IntenseEmphasis">
    <w:name w:val="Intense Emphasis"/>
    <w:uiPriority w:val="21"/>
    <w:qFormat/>
    <w:rsid w:val="007F73C4"/>
    <w:rPr>
      <w:b/>
      <w:bCs/>
      <w:smallCaps/>
      <w:color w:val="BCC589" w:themeColor="accent1"/>
      <w:spacing w:val="40"/>
    </w:rPr>
  </w:style>
  <w:style w:type="character" w:styleId="SubtleReference">
    <w:name w:val="Subtle Reference"/>
    <w:uiPriority w:val="31"/>
    <w:qFormat/>
    <w:rsid w:val="007F73C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7F73C4"/>
    <w:rPr>
      <w:rFonts w:asciiTheme="majorHAnsi" w:eastAsiaTheme="majorEastAsia" w:hAnsiTheme="majorHAnsi" w:cstheme="majorBidi"/>
      <w:b/>
      <w:bCs/>
      <w:i/>
      <w:iCs/>
      <w:smallCaps/>
      <w:color w:val="1A5A6B" w:themeColor="text2" w:themeShade="BF"/>
      <w:spacing w:val="20"/>
    </w:rPr>
  </w:style>
  <w:style w:type="character" w:styleId="BookTitle">
    <w:name w:val="Book Title"/>
    <w:uiPriority w:val="33"/>
    <w:qFormat/>
    <w:rsid w:val="007F73C4"/>
    <w:rPr>
      <w:rFonts w:asciiTheme="majorHAnsi" w:eastAsiaTheme="majorEastAsia" w:hAnsiTheme="majorHAnsi" w:cstheme="majorBidi"/>
      <w:b/>
      <w:bCs/>
      <w:smallCaps/>
      <w:color w:val="1A5A6B" w:themeColor="text2" w:themeShade="BF"/>
      <w:spacing w:val="10"/>
      <w:u w:val="single"/>
    </w:rPr>
  </w:style>
  <w:style w:type="paragraph" w:customStyle="1" w:styleId="BulletsTOPSFSN">
    <w:name w:val="Bullets_TOPS_FSN"/>
    <w:basedOn w:val="BulletList"/>
    <w:qFormat/>
    <w:rsid w:val="007F73C4"/>
    <w:pPr>
      <w:numPr>
        <w:numId w:val="22"/>
      </w:numPr>
      <w:spacing w:line="252" w:lineRule="auto"/>
      <w:contextualSpacing w:val="0"/>
    </w:pPr>
    <w:rPr>
      <w:szCs w:val="22"/>
    </w:rPr>
  </w:style>
  <w:style w:type="character" w:customStyle="1" w:styleId="Heading3Char1">
    <w:name w:val="Heading 3 Char1"/>
    <w:basedOn w:val="DefaultParagraphFont"/>
    <w:uiPriority w:val="9"/>
    <w:rsid w:val="007F73C4"/>
    <w:rPr>
      <w:rFonts w:ascii="Californian FB" w:eastAsiaTheme="majorEastAsia" w:hAnsi="Californian FB" w:cstheme="majorBidi"/>
      <w:b/>
      <w:bCs/>
      <w:color w:val="237990"/>
      <w:sz w:val="28"/>
    </w:rPr>
  </w:style>
  <w:style w:type="character" w:customStyle="1" w:styleId="Heading1Char2">
    <w:name w:val="Heading 1 Char2"/>
    <w:basedOn w:val="DefaultParagraphFont"/>
    <w:uiPriority w:val="9"/>
    <w:rsid w:val="007F73C4"/>
    <w:rPr>
      <w:rFonts w:asciiTheme="minorHAnsi" w:eastAsiaTheme="majorEastAsia" w:hAnsiTheme="minorHAnsi" w:cstheme="majorBidi"/>
      <w:b/>
      <w:bCs/>
      <w:color w:val="1B356F"/>
      <w:sz w:val="40"/>
      <w:szCs w:val="28"/>
    </w:rPr>
  </w:style>
  <w:style w:type="paragraph" w:styleId="Revision">
    <w:name w:val="Revision"/>
    <w:hidden/>
    <w:uiPriority w:val="99"/>
    <w:semiHidden/>
    <w:rsid w:val="00E73E42"/>
    <w:pPr>
      <w:spacing w:after="0" w:line="240" w:lineRule="auto"/>
    </w:pPr>
  </w:style>
  <w:style w:type="character" w:styleId="FollowedHyperlink">
    <w:name w:val="FollowedHyperlink"/>
    <w:basedOn w:val="DefaultParagraphFont"/>
    <w:uiPriority w:val="99"/>
    <w:semiHidden/>
    <w:unhideWhenUsed/>
    <w:rsid w:val="00123E3F"/>
    <w:rPr>
      <w:color w:val="237990" w:themeColor="followedHyperlink"/>
      <w:u w:val="single"/>
    </w:rPr>
  </w:style>
  <w:style w:type="paragraph" w:styleId="DocumentMap">
    <w:name w:val="Document Map"/>
    <w:basedOn w:val="Normal"/>
    <w:link w:val="DocumentMapChar"/>
    <w:uiPriority w:val="99"/>
    <w:semiHidden/>
    <w:unhideWhenUsed/>
    <w:rsid w:val="00E10C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10CEA"/>
    <w:rPr>
      <w:rFonts w:ascii="Lucida Grande" w:hAnsi="Lucida Grande" w:cs="Lucida Grande"/>
      <w:sz w:val="24"/>
      <w:szCs w:val="24"/>
    </w:rPr>
  </w:style>
  <w:style w:type="table" w:styleId="LightList-Accent1">
    <w:name w:val="Light List Accent 1"/>
    <w:basedOn w:val="TableNormal"/>
    <w:uiPriority w:val="61"/>
    <w:rsid w:val="00765E34"/>
    <w:pPr>
      <w:spacing w:after="0" w:line="240" w:lineRule="auto"/>
    </w:pPr>
    <w:tblPr>
      <w:tblStyleRowBandSize w:val="1"/>
      <w:tblStyleColBandSize w:val="1"/>
      <w:tblBorders>
        <w:top w:val="single" w:sz="8" w:space="0" w:color="BCC589" w:themeColor="accent1"/>
        <w:left w:val="single" w:sz="8" w:space="0" w:color="BCC589" w:themeColor="accent1"/>
        <w:bottom w:val="single" w:sz="8" w:space="0" w:color="BCC589" w:themeColor="accent1"/>
        <w:right w:val="single" w:sz="8" w:space="0" w:color="BCC589" w:themeColor="accent1"/>
      </w:tblBorders>
    </w:tblPr>
    <w:tblStylePr w:type="firstRow">
      <w:pPr>
        <w:spacing w:before="0" w:after="0" w:line="240" w:lineRule="auto"/>
      </w:pPr>
      <w:rPr>
        <w:b/>
        <w:bCs/>
        <w:color w:val="FFFFFF" w:themeColor="background1"/>
      </w:rPr>
      <w:tblPr/>
      <w:tcPr>
        <w:shd w:val="clear" w:color="auto" w:fill="BCC589" w:themeFill="accent1"/>
      </w:tcPr>
    </w:tblStylePr>
    <w:tblStylePr w:type="lastRow">
      <w:pPr>
        <w:spacing w:before="0" w:after="0" w:line="240" w:lineRule="auto"/>
      </w:pPr>
      <w:rPr>
        <w:b/>
        <w:bCs/>
      </w:rPr>
      <w:tblPr/>
      <w:tcPr>
        <w:tcBorders>
          <w:top w:val="double" w:sz="6" w:space="0" w:color="BCC589" w:themeColor="accent1"/>
          <w:left w:val="single" w:sz="8" w:space="0" w:color="BCC589" w:themeColor="accent1"/>
          <w:bottom w:val="single" w:sz="8" w:space="0" w:color="BCC589" w:themeColor="accent1"/>
          <w:right w:val="single" w:sz="8" w:space="0" w:color="BCC589" w:themeColor="accent1"/>
        </w:tcBorders>
      </w:tcPr>
    </w:tblStylePr>
    <w:tblStylePr w:type="firstCol">
      <w:rPr>
        <w:b/>
        <w:bCs/>
      </w:rPr>
    </w:tblStylePr>
    <w:tblStylePr w:type="lastCol">
      <w:rPr>
        <w:b/>
        <w:bCs/>
      </w:rPr>
    </w:tblStylePr>
    <w:tblStylePr w:type="band1Vert">
      <w:tblPr/>
      <w:tcPr>
        <w:tcBorders>
          <w:top w:val="single" w:sz="8" w:space="0" w:color="BCC589" w:themeColor="accent1"/>
          <w:left w:val="single" w:sz="8" w:space="0" w:color="BCC589" w:themeColor="accent1"/>
          <w:bottom w:val="single" w:sz="8" w:space="0" w:color="BCC589" w:themeColor="accent1"/>
          <w:right w:val="single" w:sz="8" w:space="0" w:color="BCC589" w:themeColor="accent1"/>
        </w:tcBorders>
      </w:tcPr>
    </w:tblStylePr>
    <w:tblStylePr w:type="band1Horz">
      <w:tblPr/>
      <w:tcPr>
        <w:tcBorders>
          <w:top w:val="single" w:sz="8" w:space="0" w:color="BCC589" w:themeColor="accent1"/>
          <w:left w:val="single" w:sz="8" w:space="0" w:color="BCC589" w:themeColor="accent1"/>
          <w:bottom w:val="single" w:sz="8" w:space="0" w:color="BCC589" w:themeColor="accent1"/>
          <w:right w:val="single" w:sz="8" w:space="0" w:color="BCC589" w:themeColor="accent1"/>
        </w:tcBorders>
      </w:tcPr>
    </w:tblStylePr>
  </w:style>
  <w:style w:type="table" w:styleId="MediumShading1-Accent1">
    <w:name w:val="Medium Shading 1 Accent 1"/>
    <w:basedOn w:val="TableNormal"/>
    <w:uiPriority w:val="63"/>
    <w:rsid w:val="00765E34"/>
    <w:pPr>
      <w:spacing w:after="0" w:line="240" w:lineRule="auto"/>
    </w:pPr>
    <w:tblPr>
      <w:tblStyleRowBandSize w:val="1"/>
      <w:tblStyleColBandSize w:val="1"/>
      <w:tblBorders>
        <w:top w:val="single" w:sz="8"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single" w:sz="8" w:space="0" w:color="CCD3A6" w:themeColor="accent1" w:themeTint="BF"/>
      </w:tblBorders>
    </w:tblPr>
    <w:tblStylePr w:type="firstRow">
      <w:pPr>
        <w:spacing w:before="0" w:after="0" w:line="240" w:lineRule="auto"/>
      </w:pPr>
      <w:rPr>
        <w:b/>
        <w:bCs/>
        <w:color w:val="FFFFFF" w:themeColor="background1"/>
      </w:rPr>
      <w:tblPr/>
      <w:tcPr>
        <w:tcBorders>
          <w:top w:val="single" w:sz="8"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nil"/>
          <w:insideV w:val="nil"/>
        </w:tcBorders>
        <w:shd w:val="clear" w:color="auto" w:fill="BCC589" w:themeFill="accent1"/>
      </w:tcPr>
    </w:tblStylePr>
    <w:tblStylePr w:type="lastRow">
      <w:pPr>
        <w:spacing w:before="0" w:after="0" w:line="240" w:lineRule="auto"/>
      </w:pPr>
      <w:rPr>
        <w:b/>
        <w:bCs/>
      </w:rPr>
      <w:tblPr/>
      <w:tcPr>
        <w:tcBorders>
          <w:top w:val="double" w:sz="6" w:space="0" w:color="CCD3A6" w:themeColor="accent1" w:themeTint="BF"/>
          <w:left w:val="single" w:sz="8" w:space="0" w:color="CCD3A6" w:themeColor="accent1" w:themeTint="BF"/>
          <w:bottom w:val="single" w:sz="8" w:space="0" w:color="CCD3A6" w:themeColor="accent1" w:themeTint="BF"/>
          <w:right w:val="single" w:sz="8" w:space="0" w:color="CCD3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F0E1" w:themeFill="accent1" w:themeFillTint="3F"/>
      </w:tcPr>
    </w:tblStylePr>
    <w:tblStylePr w:type="band1Horz">
      <w:tblPr/>
      <w:tcPr>
        <w:tcBorders>
          <w:insideH w:val="nil"/>
          <w:insideV w:val="nil"/>
        </w:tcBorders>
        <w:shd w:val="clear" w:color="auto" w:fill="EEF0E1" w:themeFill="accent1"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765E34"/>
    <w:pPr>
      <w:spacing w:after="0" w:line="240" w:lineRule="auto"/>
    </w:pPr>
    <w:tblPr>
      <w:tblStyleRowBandSize w:val="1"/>
      <w:tblStyleColBandSize w:val="1"/>
      <w:tblBorders>
        <w:top w:val="single" w:sz="8" w:space="0" w:color="E9CF9F" w:themeColor="accent4"/>
        <w:left w:val="single" w:sz="8" w:space="0" w:color="E9CF9F" w:themeColor="accent4"/>
        <w:bottom w:val="single" w:sz="8" w:space="0" w:color="E9CF9F" w:themeColor="accent4"/>
        <w:right w:val="single" w:sz="8" w:space="0" w:color="E9CF9F" w:themeColor="accent4"/>
      </w:tblBorders>
    </w:tblPr>
    <w:tblStylePr w:type="firstRow">
      <w:pPr>
        <w:spacing w:before="0" w:after="0" w:line="240" w:lineRule="auto"/>
      </w:pPr>
      <w:rPr>
        <w:b/>
        <w:bCs/>
        <w:color w:val="FFFFFF" w:themeColor="background1"/>
      </w:rPr>
      <w:tblPr/>
      <w:tcPr>
        <w:shd w:val="clear" w:color="auto" w:fill="E9CF9F" w:themeFill="accent4"/>
      </w:tcPr>
    </w:tblStylePr>
    <w:tblStylePr w:type="lastRow">
      <w:pPr>
        <w:spacing w:before="0" w:after="0" w:line="240" w:lineRule="auto"/>
      </w:pPr>
      <w:rPr>
        <w:b/>
        <w:bCs/>
      </w:rPr>
      <w:tblPr/>
      <w:tcPr>
        <w:tcBorders>
          <w:top w:val="double" w:sz="6" w:space="0" w:color="E9CF9F" w:themeColor="accent4"/>
          <w:left w:val="single" w:sz="8" w:space="0" w:color="E9CF9F" w:themeColor="accent4"/>
          <w:bottom w:val="single" w:sz="8" w:space="0" w:color="E9CF9F" w:themeColor="accent4"/>
          <w:right w:val="single" w:sz="8" w:space="0" w:color="E9CF9F" w:themeColor="accent4"/>
        </w:tcBorders>
      </w:tcPr>
    </w:tblStylePr>
    <w:tblStylePr w:type="firstCol">
      <w:rPr>
        <w:b/>
        <w:bCs/>
      </w:rPr>
    </w:tblStylePr>
    <w:tblStylePr w:type="lastCol">
      <w:rPr>
        <w:b/>
        <w:bCs/>
      </w:rPr>
    </w:tblStylePr>
    <w:tblStylePr w:type="band1Vert">
      <w:tblPr/>
      <w:tcPr>
        <w:tcBorders>
          <w:top w:val="single" w:sz="8" w:space="0" w:color="E9CF9F" w:themeColor="accent4"/>
          <w:left w:val="single" w:sz="8" w:space="0" w:color="E9CF9F" w:themeColor="accent4"/>
          <w:bottom w:val="single" w:sz="8" w:space="0" w:color="E9CF9F" w:themeColor="accent4"/>
          <w:right w:val="single" w:sz="8" w:space="0" w:color="E9CF9F" w:themeColor="accent4"/>
        </w:tcBorders>
      </w:tcPr>
    </w:tblStylePr>
    <w:tblStylePr w:type="band1Horz">
      <w:tblPr/>
      <w:tcPr>
        <w:tcBorders>
          <w:top w:val="single" w:sz="8" w:space="0" w:color="E9CF9F" w:themeColor="accent4"/>
          <w:left w:val="single" w:sz="8" w:space="0" w:color="E9CF9F" w:themeColor="accent4"/>
          <w:bottom w:val="single" w:sz="8" w:space="0" w:color="E9CF9F" w:themeColor="accent4"/>
          <w:right w:val="single" w:sz="8" w:space="0" w:color="E9CF9F"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C:\Users\cboswell\Downloads\www.youtube.com\watch%3fv=-wIWFlr3xNE"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topsprogram.org" TargetMode="External"/><Relationship Id="rId20" Type="http://schemas.openxmlformats.org/officeDocument/2006/relationships/hyperlink" Target="http://www.youtube.com/watch?v=5Gtio4V1L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thetopsprogram.org"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4.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rairaj\Dropbox%20(StCU)\TOPS\TOPS%20Public\Communications\Documentation%20(Drafts)\SBC\Advanced%20Workshop%20on%20DBC\Advanced%20Workshop%20on%20DBC%203-29-17.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97581B"/>
      </a:accent2>
      <a:accent3>
        <a:srgbClr val="A57926"/>
      </a:accent3>
      <a:accent4>
        <a:srgbClr val="E9CF9F"/>
      </a:accent4>
      <a:accent5>
        <a:srgbClr val="DA291C"/>
      </a:accent5>
      <a:accent6>
        <a:srgbClr val="D1CCBD"/>
      </a:accent6>
      <a:hlink>
        <a:srgbClr val="237990"/>
      </a:hlink>
      <a:folHlink>
        <a:srgbClr val="237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ECB6-7B7A-4AA5-B9F1-4B796689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Advanced Workshop on DBC 3-29-17</Template>
  <TotalTime>0</TotalTime>
  <Pages>3</Pages>
  <Words>22364</Words>
  <Characters>114059</Characters>
  <Application>Microsoft Office Word</Application>
  <DocSecurity>0</DocSecurity>
  <Lines>3679</Lines>
  <Paragraphs>2236</Paragraphs>
  <ScaleCrop>false</ScaleCrop>
  <HeadingPairs>
    <vt:vector size="2" baseType="variant">
      <vt:variant>
        <vt:lpstr>Title</vt:lpstr>
      </vt:variant>
      <vt:variant>
        <vt:i4>1</vt:i4>
      </vt:variant>
    </vt:vector>
  </HeadingPairs>
  <TitlesOfParts>
    <vt:vector size="1" baseType="lpstr">
      <vt:lpstr>Advanced Workshop on Designing for Behavior Change: Focus on Activities</vt:lpstr>
    </vt:vector>
  </TitlesOfParts>
  <Manager>Mary DeCoster</Manager>
  <Company>Microsoft</Company>
  <LinksUpToDate>false</LinksUpToDate>
  <CharactersWithSpaces>134187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Workshop on Designing for Behavior Change: Focus on Activities</dc:title>
  <dc:creator>Durairaj, Amialya</dc:creator>
  <cp:keywords>Social Behavior Change, Food Security</cp:keywords>
  <cp:lastModifiedBy>Holly Collins</cp:lastModifiedBy>
  <cp:revision>2</cp:revision>
  <cp:lastPrinted>2017-05-05T15:20:00Z</cp:lastPrinted>
  <dcterms:created xsi:type="dcterms:W3CDTF">2017-06-01T16:33:00Z</dcterms:created>
  <dcterms:modified xsi:type="dcterms:W3CDTF">2017-06-01T16:33:00Z</dcterms:modified>
</cp:coreProperties>
</file>