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6D" w:rsidRDefault="0049306D" w:rsidP="0049306D">
      <w:pPr>
        <w:rPr>
          <w:rFonts w:ascii="Gill Sans MT" w:hAnsi="Gill Sans MT"/>
          <w:bCs/>
          <w:i/>
          <w:sz w:val="40"/>
          <w:szCs w:val="40"/>
        </w:rPr>
      </w:pPr>
      <w:bookmarkStart w:id="0" w:name="_GoBack"/>
      <w:bookmarkEnd w:id="0"/>
      <w:r>
        <w:rPr>
          <w:rFonts w:ascii="Gill Sans MT" w:hAnsi="Gill Sans MT"/>
          <w:bCs/>
          <w:i/>
          <w:noProof/>
          <w:sz w:val="40"/>
          <w:szCs w:val="40"/>
        </w:rPr>
        <w:drawing>
          <wp:anchor distT="0" distB="0" distL="114300" distR="114300" simplePos="0" relativeHeight="251658240" behindDoc="0" locked="0" layoutInCell="1" allowOverlap="1" wp14:anchorId="1E001FD6" wp14:editId="05D21C27">
            <wp:simplePos x="0" y="0"/>
            <wp:positionH relativeFrom="column">
              <wp:posOffset>-619125</wp:posOffset>
            </wp:positionH>
            <wp:positionV relativeFrom="paragraph">
              <wp:posOffset>-182880</wp:posOffset>
            </wp:positionV>
            <wp:extent cx="2999105"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_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105" cy="1151890"/>
                    </a:xfrm>
                    <a:prstGeom prst="rect">
                      <a:avLst/>
                    </a:prstGeom>
                  </pic:spPr>
                </pic:pic>
              </a:graphicData>
            </a:graphic>
            <wp14:sizeRelH relativeFrom="page">
              <wp14:pctWidth>0</wp14:pctWidth>
            </wp14:sizeRelH>
            <wp14:sizeRelV relativeFrom="page">
              <wp14:pctHeight>0</wp14:pctHeight>
            </wp14:sizeRelV>
          </wp:anchor>
        </w:drawing>
      </w:r>
    </w:p>
    <w:p w:rsidR="0049306D" w:rsidRDefault="0049306D" w:rsidP="00767225">
      <w:pPr>
        <w:ind w:left="-450"/>
        <w:rPr>
          <w:rFonts w:ascii="Gill Sans MT" w:hAnsi="Gill Sans MT"/>
          <w:bCs/>
          <w:i/>
          <w:sz w:val="40"/>
          <w:szCs w:val="40"/>
        </w:rPr>
      </w:pPr>
    </w:p>
    <w:p w:rsidR="0049306D" w:rsidRDefault="0049306D" w:rsidP="00767225">
      <w:pPr>
        <w:ind w:left="-450"/>
        <w:rPr>
          <w:rFonts w:ascii="Gill Sans MT" w:hAnsi="Gill Sans MT"/>
          <w:bCs/>
          <w:i/>
          <w:sz w:val="40"/>
          <w:szCs w:val="40"/>
        </w:rPr>
      </w:pPr>
    </w:p>
    <w:p w:rsidR="0049306D" w:rsidRDefault="0049306D" w:rsidP="00767225">
      <w:pPr>
        <w:ind w:left="-450"/>
        <w:rPr>
          <w:rFonts w:ascii="Gill Sans MT" w:hAnsi="Gill Sans MT"/>
          <w:bCs/>
          <w:i/>
          <w:sz w:val="40"/>
          <w:szCs w:val="40"/>
        </w:rPr>
      </w:pPr>
    </w:p>
    <w:p w:rsidR="00767225" w:rsidRDefault="004A745D" w:rsidP="00767225">
      <w:pPr>
        <w:ind w:left="-450"/>
        <w:rPr>
          <w:rFonts w:ascii="Gill Sans MT" w:hAnsi="Gill Sans MT"/>
          <w:b/>
          <w:sz w:val="28"/>
          <w:szCs w:val="28"/>
        </w:rPr>
      </w:pPr>
      <w:r w:rsidRPr="0049306D">
        <w:rPr>
          <w:rFonts w:ascii="Gill Sans MT" w:hAnsi="Gill Sans MT"/>
          <w:bCs/>
        </w:rPr>
        <w:t xml:space="preserve">USAID </w:t>
      </w:r>
      <w:r w:rsidR="001F1EA7" w:rsidRPr="0049306D">
        <w:rPr>
          <w:rFonts w:ascii="Gill Sans MT" w:hAnsi="Gill Sans MT"/>
          <w:bCs/>
        </w:rPr>
        <w:t xml:space="preserve">Food </w:t>
      </w:r>
      <w:r w:rsidRPr="0049306D">
        <w:rPr>
          <w:rFonts w:ascii="Gill Sans MT" w:hAnsi="Gill Sans MT"/>
          <w:bCs/>
        </w:rPr>
        <w:t>Assistance</w:t>
      </w:r>
      <w:r w:rsidR="001F1EA7" w:rsidRPr="0049306D">
        <w:rPr>
          <w:rFonts w:ascii="Gill Sans MT" w:hAnsi="Gill Sans MT"/>
          <w:bCs/>
        </w:rPr>
        <w:t xml:space="preserve"> Program Name</w:t>
      </w:r>
      <w:r w:rsidR="00767225">
        <w:rPr>
          <w:rFonts w:ascii="Gill Sans MT" w:hAnsi="Gill Sans MT"/>
          <w:bCs/>
        </w:rPr>
        <w:t>:</w:t>
      </w:r>
      <w:r w:rsidR="001F1EA7" w:rsidRPr="0049306D">
        <w:rPr>
          <w:rFonts w:ascii="Gill Sans MT" w:hAnsi="Gill Sans MT"/>
          <w:bCs/>
          <w:color w:val="4F81BD"/>
          <w:sz w:val="40"/>
          <w:szCs w:val="40"/>
        </w:rPr>
        <w:br/>
      </w:r>
    </w:p>
    <w:p w:rsidR="002636A3" w:rsidRDefault="002636A3" w:rsidP="00767225">
      <w:pPr>
        <w:ind w:left="-450"/>
        <w:rPr>
          <w:rFonts w:ascii="Gill Sans MT" w:hAnsi="Gill Sans MT"/>
          <w:b/>
          <w:sz w:val="28"/>
          <w:szCs w:val="28"/>
        </w:rPr>
      </w:pPr>
    </w:p>
    <w:p w:rsidR="00767225" w:rsidRDefault="00767225" w:rsidP="00767225">
      <w:pPr>
        <w:pBdr>
          <w:bottom w:val="single" w:sz="8" w:space="1" w:color="002A6C"/>
        </w:pBdr>
        <w:ind w:left="-450"/>
        <w:rPr>
          <w:rFonts w:ascii="Gill Sans MT" w:hAnsi="Gill Sans MT"/>
          <w:b/>
          <w:sz w:val="28"/>
          <w:szCs w:val="28"/>
        </w:rPr>
      </w:pPr>
    </w:p>
    <w:p w:rsidR="002636A3" w:rsidRDefault="002636A3" w:rsidP="00767225">
      <w:pPr>
        <w:ind w:left="-450"/>
        <w:rPr>
          <w:rFonts w:ascii="Gill Sans MT" w:hAnsi="Gill Sans MT"/>
          <w:b/>
          <w:sz w:val="28"/>
          <w:szCs w:val="28"/>
        </w:rPr>
      </w:pPr>
    </w:p>
    <w:p w:rsidR="009D4BD0" w:rsidRPr="00856BC7" w:rsidRDefault="009D4BD0" w:rsidP="00856BC7">
      <w:pPr>
        <w:pStyle w:val="Heading1"/>
        <w:ind w:left="-450"/>
        <w:rPr>
          <w:caps/>
        </w:rPr>
      </w:pPr>
      <w:r w:rsidRPr="00D04B69">
        <w:rPr>
          <w:b/>
          <w:caps/>
        </w:rPr>
        <w:t xml:space="preserve">Phosphine </w:t>
      </w:r>
      <w:r w:rsidR="001F1EA7" w:rsidRPr="00D04B69">
        <w:rPr>
          <w:b/>
          <w:caps/>
        </w:rPr>
        <w:t>Fumigation Management Plan</w:t>
      </w:r>
      <w:r w:rsidRPr="00856BC7">
        <w:rPr>
          <w:caps/>
        </w:rPr>
        <w:t xml:space="preserve"> </w:t>
      </w:r>
      <w:r w:rsidR="00310235">
        <w:rPr>
          <w:caps/>
        </w:rPr>
        <w:t xml:space="preserve">(FMP) </w:t>
      </w:r>
      <w:r w:rsidRPr="00856BC7">
        <w:rPr>
          <w:caps/>
        </w:rPr>
        <w:t xml:space="preserve">(Sheeted Stacks Only) </w:t>
      </w:r>
    </w:p>
    <w:p w:rsidR="00767225" w:rsidRDefault="00767225" w:rsidP="00767225">
      <w:pPr>
        <w:pStyle w:val="Heading1"/>
        <w:ind w:left="-450"/>
      </w:pPr>
    </w:p>
    <w:p w:rsidR="009A65BC" w:rsidRDefault="006671F6" w:rsidP="00856BC7">
      <w:pPr>
        <w:pStyle w:val="Heading1"/>
        <w:ind w:left="-450"/>
        <w:rPr>
          <w:caps/>
        </w:rPr>
      </w:pPr>
      <w:r>
        <w:rPr>
          <w:caps/>
        </w:rPr>
        <w:t xml:space="preserve">This FMP template provides a step by step process to ensure safe and effective fumigation and train fumigation personnel  </w:t>
      </w:r>
    </w:p>
    <w:p w:rsidR="009A65BC" w:rsidRDefault="009A65BC" w:rsidP="00856BC7">
      <w:pPr>
        <w:pStyle w:val="Heading1"/>
        <w:ind w:left="-450"/>
        <w:rPr>
          <w:caps/>
        </w:rPr>
      </w:pPr>
    </w:p>
    <w:p w:rsidR="00856BC7" w:rsidRPr="00856BC7" w:rsidRDefault="00856BC7" w:rsidP="00856BC7">
      <w:pPr>
        <w:pStyle w:val="Heading1"/>
        <w:ind w:left="-450"/>
        <w:rPr>
          <w:caps/>
        </w:rPr>
      </w:pPr>
      <w:r w:rsidRPr="00856BC7">
        <w:rPr>
          <w:caps/>
        </w:rPr>
        <w:t>Contents</w:t>
      </w:r>
      <w:r w:rsidR="00B95563">
        <w:rPr>
          <w:caps/>
        </w:rPr>
        <w:t xml:space="preserve"> </w:t>
      </w:r>
    </w:p>
    <w:p w:rsidR="00856BC7" w:rsidRDefault="00856BC7" w:rsidP="00856BC7">
      <w:pPr>
        <w:pStyle w:val="TOC1"/>
        <w:tabs>
          <w:tab w:val="right" w:leader="dot" w:pos="9350"/>
        </w:tabs>
        <w:ind w:left="-450"/>
        <w:rPr>
          <w:rFonts w:ascii="Gill Sans MT" w:hAnsi="Gill Sans MT"/>
          <w:caps/>
          <w:sz w:val="24"/>
          <w:szCs w:val="24"/>
        </w:rPr>
      </w:pPr>
    </w:p>
    <w:p w:rsidR="00856BC7" w:rsidRPr="00856BC7" w:rsidRDefault="00856BC7" w:rsidP="00856BC7">
      <w:pPr>
        <w:pStyle w:val="TOC1"/>
        <w:tabs>
          <w:tab w:val="right" w:leader="dot" w:pos="9350"/>
        </w:tabs>
        <w:ind w:left="-450"/>
        <w:rPr>
          <w:rFonts w:ascii="Gill Sans MT" w:hAnsi="Gill Sans MT"/>
          <w:caps/>
          <w:noProof/>
          <w:color w:val="002A6C"/>
          <w:sz w:val="24"/>
          <w:szCs w:val="24"/>
        </w:rPr>
      </w:pPr>
      <w:r w:rsidRPr="00856BC7">
        <w:rPr>
          <w:rFonts w:ascii="Gill Sans MT" w:hAnsi="Gill Sans MT"/>
          <w:caps/>
          <w:sz w:val="24"/>
          <w:szCs w:val="24"/>
        </w:rPr>
        <w:fldChar w:fldCharType="begin"/>
      </w:r>
      <w:r w:rsidRPr="00856BC7">
        <w:rPr>
          <w:rFonts w:ascii="Gill Sans MT" w:hAnsi="Gill Sans MT"/>
          <w:caps/>
          <w:sz w:val="24"/>
          <w:szCs w:val="24"/>
        </w:rPr>
        <w:instrText xml:space="preserve"> TOC \o "1-1" \h \z \u </w:instrText>
      </w:r>
      <w:r w:rsidRPr="00856BC7">
        <w:rPr>
          <w:rFonts w:ascii="Gill Sans MT" w:hAnsi="Gill Sans MT"/>
          <w:caps/>
          <w:sz w:val="24"/>
          <w:szCs w:val="24"/>
        </w:rPr>
        <w:fldChar w:fldCharType="separate"/>
      </w:r>
      <w:hyperlink w:anchor="_Toc378802360" w:history="1">
        <w:r w:rsidRPr="00856BC7">
          <w:rPr>
            <w:rStyle w:val="Hyperlink"/>
            <w:rFonts w:ascii="Gill Sans MT" w:hAnsi="Gill Sans MT"/>
            <w:caps/>
            <w:noProof/>
            <w:color w:val="002A6C"/>
            <w:sz w:val="24"/>
            <w:szCs w:val="24"/>
          </w:rPr>
          <w:t>COMMODITY AND OWNERSHIP</w:t>
        </w:r>
        <w:r w:rsidRPr="00856BC7">
          <w:rPr>
            <w:rFonts w:ascii="Gill Sans MT" w:hAnsi="Gill Sans MT"/>
            <w:caps/>
            <w:noProof/>
            <w:webHidden/>
            <w:color w:val="002A6C"/>
            <w:sz w:val="24"/>
            <w:szCs w:val="24"/>
          </w:rPr>
          <w:tab/>
        </w:r>
        <w:r w:rsidRPr="00856BC7">
          <w:rPr>
            <w:rFonts w:ascii="Gill Sans MT" w:hAnsi="Gill Sans MT"/>
            <w:caps/>
            <w:noProof/>
            <w:webHidden/>
            <w:color w:val="002A6C"/>
            <w:sz w:val="24"/>
            <w:szCs w:val="24"/>
          </w:rPr>
          <w:fldChar w:fldCharType="begin"/>
        </w:r>
        <w:r w:rsidRPr="00856BC7">
          <w:rPr>
            <w:rFonts w:ascii="Gill Sans MT" w:hAnsi="Gill Sans MT"/>
            <w:caps/>
            <w:noProof/>
            <w:webHidden/>
            <w:color w:val="002A6C"/>
            <w:sz w:val="24"/>
            <w:szCs w:val="24"/>
          </w:rPr>
          <w:instrText xml:space="preserve"> PAGEREF _Toc378802360 \h </w:instrText>
        </w:r>
        <w:r w:rsidRPr="00856BC7">
          <w:rPr>
            <w:rFonts w:ascii="Gill Sans MT" w:hAnsi="Gill Sans MT"/>
            <w:caps/>
            <w:noProof/>
            <w:webHidden/>
            <w:color w:val="002A6C"/>
            <w:sz w:val="24"/>
            <w:szCs w:val="24"/>
          </w:rPr>
        </w:r>
        <w:r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2</w:t>
        </w:r>
        <w:r w:rsidRPr="00856BC7">
          <w:rPr>
            <w:rFonts w:ascii="Gill Sans MT" w:hAnsi="Gill Sans MT"/>
            <w:caps/>
            <w:noProof/>
            <w:webHidden/>
            <w:color w:val="002A6C"/>
            <w:sz w:val="24"/>
            <w:szCs w:val="24"/>
          </w:rPr>
          <w:fldChar w:fldCharType="end"/>
        </w:r>
      </w:hyperlink>
    </w:p>
    <w:p w:rsidR="00856BC7" w:rsidRPr="00856BC7" w:rsidRDefault="00254D05" w:rsidP="00856BC7">
      <w:pPr>
        <w:pStyle w:val="TOC1"/>
        <w:tabs>
          <w:tab w:val="right" w:leader="dot" w:pos="9350"/>
        </w:tabs>
        <w:ind w:left="-450"/>
        <w:rPr>
          <w:rFonts w:ascii="Gill Sans MT" w:hAnsi="Gill Sans MT"/>
          <w:caps/>
          <w:noProof/>
          <w:color w:val="002A6C"/>
          <w:sz w:val="24"/>
          <w:szCs w:val="24"/>
        </w:rPr>
      </w:pPr>
      <w:hyperlink w:anchor="_Toc378802361" w:history="1">
        <w:r w:rsidR="00856BC7" w:rsidRPr="00856BC7">
          <w:rPr>
            <w:rStyle w:val="Hyperlink"/>
            <w:rFonts w:ascii="Gill Sans MT" w:hAnsi="Gill Sans MT"/>
            <w:caps/>
            <w:noProof/>
            <w:color w:val="002A6C"/>
            <w:sz w:val="24"/>
            <w:szCs w:val="24"/>
          </w:rPr>
          <w:t>EMERGENCY PLANNING AND SAFETY</w:t>
        </w:r>
        <w:r w:rsidR="00856BC7" w:rsidRPr="00856BC7">
          <w:rPr>
            <w:rFonts w:ascii="Gill Sans MT" w:hAnsi="Gill Sans MT"/>
            <w:caps/>
            <w:noProof/>
            <w:webHidden/>
            <w:color w:val="002A6C"/>
            <w:sz w:val="24"/>
            <w:szCs w:val="24"/>
          </w:rPr>
          <w:tab/>
        </w:r>
        <w:r w:rsidR="00856BC7" w:rsidRPr="00856BC7">
          <w:rPr>
            <w:rFonts w:ascii="Gill Sans MT" w:hAnsi="Gill Sans MT"/>
            <w:caps/>
            <w:noProof/>
            <w:webHidden/>
            <w:color w:val="002A6C"/>
            <w:sz w:val="24"/>
            <w:szCs w:val="24"/>
          </w:rPr>
          <w:fldChar w:fldCharType="begin"/>
        </w:r>
        <w:r w:rsidR="00856BC7" w:rsidRPr="00856BC7">
          <w:rPr>
            <w:rFonts w:ascii="Gill Sans MT" w:hAnsi="Gill Sans MT"/>
            <w:caps/>
            <w:noProof/>
            <w:webHidden/>
            <w:color w:val="002A6C"/>
            <w:sz w:val="24"/>
            <w:szCs w:val="24"/>
          </w:rPr>
          <w:instrText xml:space="preserve"> PAGEREF _Toc378802361 \h </w:instrText>
        </w:r>
        <w:r w:rsidR="00856BC7" w:rsidRPr="00856BC7">
          <w:rPr>
            <w:rFonts w:ascii="Gill Sans MT" w:hAnsi="Gill Sans MT"/>
            <w:caps/>
            <w:noProof/>
            <w:webHidden/>
            <w:color w:val="002A6C"/>
            <w:sz w:val="24"/>
            <w:szCs w:val="24"/>
          </w:rPr>
        </w:r>
        <w:r w:rsidR="00856BC7"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4</w:t>
        </w:r>
        <w:r w:rsidR="00856BC7" w:rsidRPr="00856BC7">
          <w:rPr>
            <w:rFonts w:ascii="Gill Sans MT" w:hAnsi="Gill Sans MT"/>
            <w:caps/>
            <w:noProof/>
            <w:webHidden/>
            <w:color w:val="002A6C"/>
            <w:sz w:val="24"/>
            <w:szCs w:val="24"/>
          </w:rPr>
          <w:fldChar w:fldCharType="end"/>
        </w:r>
      </w:hyperlink>
    </w:p>
    <w:p w:rsidR="00856BC7" w:rsidRPr="00856BC7" w:rsidRDefault="00254D05" w:rsidP="00856BC7">
      <w:pPr>
        <w:pStyle w:val="TOC1"/>
        <w:tabs>
          <w:tab w:val="right" w:leader="dot" w:pos="9350"/>
        </w:tabs>
        <w:ind w:left="-450"/>
        <w:rPr>
          <w:rFonts w:ascii="Gill Sans MT" w:hAnsi="Gill Sans MT"/>
          <w:caps/>
          <w:noProof/>
          <w:color w:val="002A6C"/>
          <w:sz w:val="24"/>
          <w:szCs w:val="24"/>
        </w:rPr>
      </w:pPr>
      <w:hyperlink w:anchor="_Toc378802362" w:history="1">
        <w:r w:rsidR="00856BC7" w:rsidRPr="00856BC7">
          <w:rPr>
            <w:rStyle w:val="Hyperlink"/>
            <w:rFonts w:ascii="Gill Sans MT" w:hAnsi="Gill Sans MT"/>
            <w:caps/>
            <w:noProof/>
            <w:color w:val="002A6C"/>
            <w:sz w:val="24"/>
            <w:szCs w:val="24"/>
          </w:rPr>
          <w:t>EQUIPMENT AND SUPPLIES</w:t>
        </w:r>
        <w:r w:rsidR="00856BC7" w:rsidRPr="00856BC7">
          <w:rPr>
            <w:rFonts w:ascii="Gill Sans MT" w:hAnsi="Gill Sans MT"/>
            <w:caps/>
            <w:noProof/>
            <w:webHidden/>
            <w:color w:val="002A6C"/>
            <w:sz w:val="24"/>
            <w:szCs w:val="24"/>
          </w:rPr>
          <w:tab/>
        </w:r>
        <w:r w:rsidR="00856BC7" w:rsidRPr="00856BC7">
          <w:rPr>
            <w:rFonts w:ascii="Gill Sans MT" w:hAnsi="Gill Sans MT"/>
            <w:caps/>
            <w:noProof/>
            <w:webHidden/>
            <w:color w:val="002A6C"/>
            <w:sz w:val="24"/>
            <w:szCs w:val="24"/>
          </w:rPr>
          <w:fldChar w:fldCharType="begin"/>
        </w:r>
        <w:r w:rsidR="00856BC7" w:rsidRPr="00856BC7">
          <w:rPr>
            <w:rFonts w:ascii="Gill Sans MT" w:hAnsi="Gill Sans MT"/>
            <w:caps/>
            <w:noProof/>
            <w:webHidden/>
            <w:color w:val="002A6C"/>
            <w:sz w:val="24"/>
            <w:szCs w:val="24"/>
          </w:rPr>
          <w:instrText xml:space="preserve"> PAGEREF _Toc378802362 \h </w:instrText>
        </w:r>
        <w:r w:rsidR="00856BC7" w:rsidRPr="00856BC7">
          <w:rPr>
            <w:rFonts w:ascii="Gill Sans MT" w:hAnsi="Gill Sans MT"/>
            <w:caps/>
            <w:noProof/>
            <w:webHidden/>
            <w:color w:val="002A6C"/>
            <w:sz w:val="24"/>
            <w:szCs w:val="24"/>
          </w:rPr>
        </w:r>
        <w:r w:rsidR="00856BC7"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7</w:t>
        </w:r>
        <w:r w:rsidR="00856BC7" w:rsidRPr="00856BC7">
          <w:rPr>
            <w:rFonts w:ascii="Gill Sans MT" w:hAnsi="Gill Sans MT"/>
            <w:caps/>
            <w:noProof/>
            <w:webHidden/>
            <w:color w:val="002A6C"/>
            <w:sz w:val="24"/>
            <w:szCs w:val="24"/>
          </w:rPr>
          <w:fldChar w:fldCharType="end"/>
        </w:r>
      </w:hyperlink>
    </w:p>
    <w:p w:rsidR="00856BC7" w:rsidRPr="00856BC7" w:rsidRDefault="00254D05" w:rsidP="00856BC7">
      <w:pPr>
        <w:pStyle w:val="TOC1"/>
        <w:tabs>
          <w:tab w:val="right" w:leader="dot" w:pos="9350"/>
        </w:tabs>
        <w:ind w:left="-450"/>
        <w:rPr>
          <w:rFonts w:ascii="Gill Sans MT" w:hAnsi="Gill Sans MT"/>
          <w:caps/>
          <w:noProof/>
          <w:color w:val="002A6C"/>
          <w:sz w:val="24"/>
          <w:szCs w:val="24"/>
        </w:rPr>
      </w:pPr>
      <w:hyperlink w:anchor="_Toc378802363" w:history="1">
        <w:r w:rsidR="00856BC7" w:rsidRPr="00856BC7">
          <w:rPr>
            <w:rStyle w:val="Hyperlink"/>
            <w:rFonts w:ascii="Gill Sans MT" w:hAnsi="Gill Sans MT"/>
            <w:caps/>
            <w:noProof/>
            <w:color w:val="002A6C"/>
            <w:sz w:val="24"/>
            <w:szCs w:val="24"/>
          </w:rPr>
          <w:t>APPLICATION AND MONITORING</w:t>
        </w:r>
        <w:r w:rsidR="00856BC7" w:rsidRPr="00856BC7">
          <w:rPr>
            <w:rFonts w:ascii="Gill Sans MT" w:hAnsi="Gill Sans MT"/>
            <w:caps/>
            <w:noProof/>
            <w:webHidden/>
            <w:color w:val="002A6C"/>
            <w:sz w:val="24"/>
            <w:szCs w:val="24"/>
          </w:rPr>
          <w:tab/>
        </w:r>
        <w:r w:rsidR="00856BC7" w:rsidRPr="00856BC7">
          <w:rPr>
            <w:rFonts w:ascii="Gill Sans MT" w:hAnsi="Gill Sans MT"/>
            <w:caps/>
            <w:noProof/>
            <w:webHidden/>
            <w:color w:val="002A6C"/>
            <w:sz w:val="24"/>
            <w:szCs w:val="24"/>
          </w:rPr>
          <w:fldChar w:fldCharType="begin"/>
        </w:r>
        <w:r w:rsidR="00856BC7" w:rsidRPr="00856BC7">
          <w:rPr>
            <w:rFonts w:ascii="Gill Sans MT" w:hAnsi="Gill Sans MT"/>
            <w:caps/>
            <w:noProof/>
            <w:webHidden/>
            <w:color w:val="002A6C"/>
            <w:sz w:val="24"/>
            <w:szCs w:val="24"/>
          </w:rPr>
          <w:instrText xml:space="preserve"> PAGEREF _Toc378802363 \h </w:instrText>
        </w:r>
        <w:r w:rsidR="00856BC7" w:rsidRPr="00856BC7">
          <w:rPr>
            <w:rFonts w:ascii="Gill Sans MT" w:hAnsi="Gill Sans MT"/>
            <w:caps/>
            <w:noProof/>
            <w:webHidden/>
            <w:color w:val="002A6C"/>
            <w:sz w:val="24"/>
            <w:szCs w:val="24"/>
          </w:rPr>
        </w:r>
        <w:r w:rsidR="00856BC7"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9</w:t>
        </w:r>
        <w:r w:rsidR="00856BC7" w:rsidRPr="00856BC7">
          <w:rPr>
            <w:rFonts w:ascii="Gill Sans MT" w:hAnsi="Gill Sans MT"/>
            <w:caps/>
            <w:noProof/>
            <w:webHidden/>
            <w:color w:val="002A6C"/>
            <w:sz w:val="24"/>
            <w:szCs w:val="24"/>
          </w:rPr>
          <w:fldChar w:fldCharType="end"/>
        </w:r>
      </w:hyperlink>
    </w:p>
    <w:p w:rsidR="00856BC7" w:rsidRPr="00856BC7" w:rsidRDefault="00254D05" w:rsidP="00856BC7">
      <w:pPr>
        <w:pStyle w:val="TOC1"/>
        <w:tabs>
          <w:tab w:val="right" w:leader="dot" w:pos="9350"/>
        </w:tabs>
        <w:ind w:left="-450"/>
        <w:rPr>
          <w:rFonts w:ascii="Gill Sans MT" w:hAnsi="Gill Sans MT"/>
          <w:caps/>
          <w:noProof/>
          <w:color w:val="002A6C"/>
          <w:sz w:val="24"/>
          <w:szCs w:val="24"/>
        </w:rPr>
      </w:pPr>
      <w:hyperlink w:anchor="_Toc378802364" w:history="1">
        <w:r w:rsidR="00856BC7" w:rsidRPr="00856BC7">
          <w:rPr>
            <w:rStyle w:val="Hyperlink"/>
            <w:rFonts w:ascii="Gill Sans MT" w:hAnsi="Gill Sans MT"/>
            <w:caps/>
            <w:noProof/>
            <w:color w:val="002A6C"/>
            <w:sz w:val="24"/>
            <w:szCs w:val="24"/>
          </w:rPr>
          <w:t>DISPOSAL AND CLEANUP</w:t>
        </w:r>
        <w:r w:rsidR="00856BC7" w:rsidRPr="00856BC7">
          <w:rPr>
            <w:rFonts w:ascii="Gill Sans MT" w:hAnsi="Gill Sans MT"/>
            <w:caps/>
            <w:noProof/>
            <w:webHidden/>
            <w:color w:val="002A6C"/>
            <w:sz w:val="24"/>
            <w:szCs w:val="24"/>
          </w:rPr>
          <w:tab/>
        </w:r>
        <w:r w:rsidR="00856BC7" w:rsidRPr="00856BC7">
          <w:rPr>
            <w:rFonts w:ascii="Gill Sans MT" w:hAnsi="Gill Sans MT"/>
            <w:caps/>
            <w:noProof/>
            <w:webHidden/>
            <w:color w:val="002A6C"/>
            <w:sz w:val="24"/>
            <w:szCs w:val="24"/>
          </w:rPr>
          <w:fldChar w:fldCharType="begin"/>
        </w:r>
        <w:r w:rsidR="00856BC7" w:rsidRPr="00856BC7">
          <w:rPr>
            <w:rFonts w:ascii="Gill Sans MT" w:hAnsi="Gill Sans MT"/>
            <w:caps/>
            <w:noProof/>
            <w:webHidden/>
            <w:color w:val="002A6C"/>
            <w:sz w:val="24"/>
            <w:szCs w:val="24"/>
          </w:rPr>
          <w:instrText xml:space="preserve"> PAGEREF _Toc378802364 \h </w:instrText>
        </w:r>
        <w:r w:rsidR="00856BC7" w:rsidRPr="00856BC7">
          <w:rPr>
            <w:rFonts w:ascii="Gill Sans MT" w:hAnsi="Gill Sans MT"/>
            <w:caps/>
            <w:noProof/>
            <w:webHidden/>
            <w:color w:val="002A6C"/>
            <w:sz w:val="24"/>
            <w:szCs w:val="24"/>
          </w:rPr>
        </w:r>
        <w:r w:rsidR="00856BC7"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13</w:t>
        </w:r>
        <w:r w:rsidR="00856BC7" w:rsidRPr="00856BC7">
          <w:rPr>
            <w:rFonts w:ascii="Gill Sans MT" w:hAnsi="Gill Sans MT"/>
            <w:caps/>
            <w:noProof/>
            <w:webHidden/>
            <w:color w:val="002A6C"/>
            <w:sz w:val="24"/>
            <w:szCs w:val="24"/>
          </w:rPr>
          <w:fldChar w:fldCharType="end"/>
        </w:r>
      </w:hyperlink>
    </w:p>
    <w:p w:rsidR="00856BC7" w:rsidRPr="00856BC7" w:rsidRDefault="00254D05" w:rsidP="00856BC7">
      <w:pPr>
        <w:pStyle w:val="TOC1"/>
        <w:tabs>
          <w:tab w:val="right" w:leader="dot" w:pos="9350"/>
        </w:tabs>
        <w:ind w:left="-450"/>
        <w:rPr>
          <w:rFonts w:ascii="Gill Sans MT" w:hAnsi="Gill Sans MT"/>
          <w:caps/>
          <w:noProof/>
          <w:color w:val="002A6C"/>
          <w:sz w:val="24"/>
          <w:szCs w:val="24"/>
        </w:rPr>
      </w:pPr>
      <w:hyperlink w:anchor="_Toc378802365" w:history="1">
        <w:r w:rsidR="00856BC7" w:rsidRPr="00856BC7">
          <w:rPr>
            <w:rStyle w:val="Hyperlink"/>
            <w:rFonts w:ascii="Gill Sans MT" w:hAnsi="Gill Sans MT"/>
            <w:caps/>
            <w:noProof/>
            <w:color w:val="002A6C"/>
            <w:sz w:val="24"/>
            <w:szCs w:val="24"/>
          </w:rPr>
          <w:t>Annexed Logs and Documentation</w:t>
        </w:r>
        <w:r w:rsidR="00856BC7" w:rsidRPr="00856BC7">
          <w:rPr>
            <w:rFonts w:ascii="Gill Sans MT" w:hAnsi="Gill Sans MT"/>
            <w:caps/>
            <w:noProof/>
            <w:webHidden/>
            <w:color w:val="002A6C"/>
            <w:sz w:val="24"/>
            <w:szCs w:val="24"/>
          </w:rPr>
          <w:tab/>
        </w:r>
        <w:r w:rsidR="00856BC7" w:rsidRPr="00856BC7">
          <w:rPr>
            <w:rFonts w:ascii="Gill Sans MT" w:hAnsi="Gill Sans MT"/>
            <w:caps/>
            <w:noProof/>
            <w:webHidden/>
            <w:color w:val="002A6C"/>
            <w:sz w:val="24"/>
            <w:szCs w:val="24"/>
          </w:rPr>
          <w:fldChar w:fldCharType="begin"/>
        </w:r>
        <w:r w:rsidR="00856BC7" w:rsidRPr="00856BC7">
          <w:rPr>
            <w:rFonts w:ascii="Gill Sans MT" w:hAnsi="Gill Sans MT"/>
            <w:caps/>
            <w:noProof/>
            <w:webHidden/>
            <w:color w:val="002A6C"/>
            <w:sz w:val="24"/>
            <w:szCs w:val="24"/>
          </w:rPr>
          <w:instrText xml:space="preserve"> PAGEREF _Toc378802365 \h </w:instrText>
        </w:r>
        <w:r w:rsidR="00856BC7" w:rsidRPr="00856BC7">
          <w:rPr>
            <w:rFonts w:ascii="Gill Sans MT" w:hAnsi="Gill Sans MT"/>
            <w:caps/>
            <w:noProof/>
            <w:webHidden/>
            <w:color w:val="002A6C"/>
            <w:sz w:val="24"/>
            <w:szCs w:val="24"/>
          </w:rPr>
        </w:r>
        <w:r w:rsidR="00856BC7" w:rsidRPr="00856BC7">
          <w:rPr>
            <w:rFonts w:ascii="Gill Sans MT" w:hAnsi="Gill Sans MT"/>
            <w:caps/>
            <w:noProof/>
            <w:webHidden/>
            <w:color w:val="002A6C"/>
            <w:sz w:val="24"/>
            <w:szCs w:val="24"/>
          </w:rPr>
          <w:fldChar w:fldCharType="separate"/>
        </w:r>
        <w:r w:rsidR="00715E36">
          <w:rPr>
            <w:rFonts w:ascii="Gill Sans MT" w:hAnsi="Gill Sans MT"/>
            <w:caps/>
            <w:noProof/>
            <w:webHidden/>
            <w:color w:val="002A6C"/>
            <w:sz w:val="24"/>
            <w:szCs w:val="24"/>
          </w:rPr>
          <w:t>14</w:t>
        </w:r>
        <w:r w:rsidR="00856BC7" w:rsidRPr="00856BC7">
          <w:rPr>
            <w:rFonts w:ascii="Gill Sans MT" w:hAnsi="Gill Sans MT"/>
            <w:caps/>
            <w:noProof/>
            <w:webHidden/>
            <w:color w:val="002A6C"/>
            <w:sz w:val="24"/>
            <w:szCs w:val="24"/>
          </w:rPr>
          <w:fldChar w:fldCharType="end"/>
        </w:r>
      </w:hyperlink>
    </w:p>
    <w:p w:rsidR="00856BC7" w:rsidRDefault="00856BC7" w:rsidP="00856BC7">
      <w:pPr>
        <w:ind w:left="-450"/>
        <w:sectPr w:rsidR="00856BC7" w:rsidSect="00B52FB7">
          <w:pgSz w:w="12240" w:h="15840"/>
          <w:pgMar w:top="1008" w:right="1440" w:bottom="936" w:left="1440" w:header="720" w:footer="720" w:gutter="0"/>
          <w:cols w:space="720"/>
          <w:docGrid w:linePitch="360"/>
        </w:sectPr>
      </w:pPr>
      <w:r w:rsidRPr="00856BC7">
        <w:rPr>
          <w:rFonts w:ascii="Gill Sans MT" w:hAnsi="Gill Sans MT"/>
          <w:caps/>
          <w:sz w:val="24"/>
          <w:szCs w:val="24"/>
        </w:rPr>
        <w:fldChar w:fldCharType="end"/>
      </w:r>
      <w:r w:rsidR="00767225">
        <w:br w:type="page"/>
      </w:r>
    </w:p>
    <w:p w:rsidR="00767225" w:rsidRDefault="00767225" w:rsidP="00856BC7">
      <w:pPr>
        <w:ind w:left="-450"/>
        <w:rPr>
          <w:rFonts w:ascii="Gill Sans MT" w:hAnsi="Gill Sans MT"/>
          <w:color w:val="002A6C"/>
          <w:sz w:val="36"/>
          <w:szCs w:val="24"/>
        </w:rPr>
      </w:pPr>
    </w:p>
    <w:p w:rsidR="002866D7" w:rsidRPr="0049306D" w:rsidRDefault="00224AB9" w:rsidP="00767225">
      <w:pPr>
        <w:pStyle w:val="Heading1"/>
        <w:ind w:left="-450"/>
      </w:pPr>
      <w:bookmarkStart w:id="1" w:name="_Toc378802360"/>
      <w:r w:rsidRPr="0049306D">
        <w:t>COMMODITY AND OWNERSHIP</w:t>
      </w:r>
      <w:bookmarkEnd w:id="1"/>
      <w:r w:rsidRPr="0049306D">
        <w:t xml:space="preserve"> </w:t>
      </w:r>
    </w:p>
    <w:p w:rsidR="00224AB9" w:rsidRPr="0049306D" w:rsidRDefault="00224AB9" w:rsidP="009D4BD0">
      <w:pPr>
        <w:jc w:val="center"/>
        <w:rPr>
          <w:rFonts w:ascii="Gill Sans MT" w:hAnsi="Gill Sans MT"/>
          <w:b/>
          <w:sz w:val="28"/>
          <w:szCs w:val="28"/>
        </w:rPr>
      </w:pPr>
    </w:p>
    <w:tbl>
      <w:tblPr>
        <w:tblW w:w="0" w:type="auto"/>
        <w:tblInd w:w="-342" w:type="dxa"/>
        <w:tblBorders>
          <w:top w:val="single" w:sz="8" w:space="0" w:color="002A6C"/>
          <w:bottom w:val="single" w:sz="8" w:space="0" w:color="002A6C"/>
          <w:insideH w:val="single" w:sz="4" w:space="0" w:color="auto"/>
          <w:insideV w:val="single" w:sz="8" w:space="0" w:color="002A6C"/>
        </w:tblBorders>
        <w:tblLook w:val="04A0" w:firstRow="1" w:lastRow="0" w:firstColumn="1" w:lastColumn="0" w:noHBand="0" w:noVBand="1"/>
      </w:tblPr>
      <w:tblGrid>
        <w:gridCol w:w="4770"/>
        <w:gridCol w:w="5130"/>
      </w:tblGrid>
      <w:tr w:rsidR="00B52FB7" w:rsidRPr="0049306D" w:rsidTr="00C65B3F">
        <w:tc>
          <w:tcPr>
            <w:tcW w:w="4770" w:type="dxa"/>
            <w:shd w:val="clear" w:color="auto" w:fill="C6D9F1"/>
          </w:tcPr>
          <w:p w:rsidR="00B52FB7" w:rsidRPr="0049306D" w:rsidRDefault="00B52FB7" w:rsidP="0049306D">
            <w:pPr>
              <w:rPr>
                <w:rFonts w:ascii="Gill Sans MT" w:hAnsi="Gill Sans MT"/>
                <w:caps/>
                <w:sz w:val="24"/>
                <w:szCs w:val="24"/>
              </w:rPr>
            </w:pPr>
            <w:r w:rsidRPr="0049306D">
              <w:rPr>
                <w:rFonts w:ascii="Gill Sans MT" w:hAnsi="Gill Sans MT"/>
                <w:caps/>
                <w:sz w:val="24"/>
                <w:szCs w:val="24"/>
              </w:rPr>
              <w:t xml:space="preserve">Planned fumigation dates: </w:t>
            </w:r>
          </w:p>
        </w:tc>
        <w:tc>
          <w:tcPr>
            <w:tcW w:w="5130" w:type="dxa"/>
            <w:shd w:val="clear" w:color="auto" w:fill="auto"/>
          </w:tcPr>
          <w:p w:rsidR="00B52FB7" w:rsidRPr="0049306D" w:rsidRDefault="00B52FB7" w:rsidP="00527942">
            <w:pPr>
              <w:jc w:val="center"/>
              <w:rPr>
                <w:rFonts w:ascii="Gill Sans MT" w:hAnsi="Gill Sans MT"/>
                <w:b/>
                <w:sz w:val="28"/>
                <w:szCs w:val="28"/>
              </w:rPr>
            </w:pPr>
          </w:p>
        </w:tc>
      </w:tr>
    </w:tbl>
    <w:p w:rsidR="00B52FB7" w:rsidRPr="0049306D" w:rsidRDefault="00B52FB7" w:rsidP="009D4BD0">
      <w:pPr>
        <w:jc w:val="center"/>
        <w:rPr>
          <w:rFonts w:ascii="Gill Sans MT" w:hAnsi="Gill Sans MT"/>
          <w:b/>
          <w:sz w:val="28"/>
          <w:szCs w:val="28"/>
        </w:rPr>
      </w:pPr>
    </w:p>
    <w:tbl>
      <w:tblPr>
        <w:tblW w:w="10150" w:type="dxa"/>
        <w:tblInd w:w="-342" w:type="dxa"/>
        <w:tblLook w:val="04A0" w:firstRow="1" w:lastRow="0" w:firstColumn="1" w:lastColumn="0" w:noHBand="0" w:noVBand="1"/>
      </w:tblPr>
      <w:tblGrid>
        <w:gridCol w:w="1620"/>
        <w:gridCol w:w="3150"/>
        <w:gridCol w:w="236"/>
        <w:gridCol w:w="4908"/>
        <w:gridCol w:w="236"/>
      </w:tblGrid>
      <w:tr w:rsidR="0049306D" w:rsidRPr="0049306D" w:rsidTr="0049306D">
        <w:tc>
          <w:tcPr>
            <w:tcW w:w="4770" w:type="dxa"/>
            <w:gridSpan w:val="2"/>
            <w:tcBorders>
              <w:top w:val="single" w:sz="12" w:space="0" w:color="002A6C"/>
              <w:bottom w:val="single" w:sz="12" w:space="0" w:color="002A6C"/>
            </w:tcBorders>
            <w:shd w:val="clear" w:color="auto" w:fill="C6D9F1" w:themeFill="text2" w:themeFillTint="33"/>
            <w:vAlign w:val="center"/>
          </w:tcPr>
          <w:p w:rsidR="0049306D" w:rsidRPr="00340915" w:rsidRDefault="0049306D" w:rsidP="0049306D">
            <w:pPr>
              <w:spacing w:before="40" w:afterLines="40" w:after="96" w:line="264" w:lineRule="auto"/>
              <w:rPr>
                <w:rFonts w:ascii="Gill Sans MT" w:eastAsia="Calibri" w:hAnsi="Gill Sans MT"/>
                <w:b/>
              </w:rPr>
            </w:pPr>
            <w:bookmarkStart w:id="2" w:name="_Toc336379715"/>
            <w:bookmarkStart w:id="3" w:name="_Toc336387510"/>
            <w:r w:rsidRPr="00340915">
              <w:rPr>
                <w:rFonts w:ascii="Gill Sans MT" w:eastAsia="Calibri" w:hAnsi="Gill Sans MT"/>
                <w:b/>
              </w:rPr>
              <w:t>A. OVERALL PROGRAM &amp; CONTACT INFORMATION</w:t>
            </w:r>
            <w:bookmarkEnd w:id="2"/>
            <w:bookmarkEnd w:id="3"/>
          </w:p>
        </w:tc>
        <w:tc>
          <w:tcPr>
            <w:tcW w:w="236" w:type="dxa"/>
          </w:tcPr>
          <w:p w:rsidR="0049306D" w:rsidRPr="0049306D" w:rsidRDefault="0049306D" w:rsidP="00E84B79">
            <w:pPr>
              <w:jc w:val="center"/>
              <w:rPr>
                <w:rFonts w:ascii="Gill Sans MT" w:hAnsi="Gill Sans MT" w:cs="Calibri"/>
                <w:b/>
                <w:sz w:val="28"/>
              </w:rPr>
            </w:pPr>
          </w:p>
        </w:tc>
        <w:tc>
          <w:tcPr>
            <w:tcW w:w="4908" w:type="dxa"/>
            <w:vMerge w:val="restart"/>
            <w:shd w:val="clear" w:color="auto" w:fill="auto"/>
            <w:vAlign w:val="center"/>
          </w:tcPr>
          <w:p w:rsidR="0049306D" w:rsidRPr="0049306D" w:rsidRDefault="0049306D" w:rsidP="00E84B79">
            <w:pPr>
              <w:jc w:val="center"/>
              <w:rPr>
                <w:rFonts w:ascii="Gill Sans MT" w:hAnsi="Gill Sans MT" w:cs="Calibri"/>
                <w:b/>
                <w:sz w:val="28"/>
              </w:rPr>
            </w:pPr>
            <w:r w:rsidRPr="0049306D">
              <w:rPr>
                <w:rFonts w:ascii="Gill Sans MT" w:hAnsi="Gill Sans MT" w:cs="Calibri"/>
                <w:b/>
                <w:sz w:val="28"/>
              </w:rPr>
              <w:t xml:space="preserve">ATTENTION: </w:t>
            </w:r>
            <w:r w:rsidRPr="0049306D">
              <w:rPr>
                <w:rFonts w:ascii="Gill Sans MT" w:hAnsi="Gill Sans MT" w:cs="Calibri"/>
                <w:b/>
                <w:sz w:val="28"/>
              </w:rPr>
              <w:br/>
              <w:t xml:space="preserve">To ensure full safety and efficacy, completion of this </w:t>
            </w:r>
            <w:r w:rsidR="00D957D6">
              <w:rPr>
                <w:rFonts w:ascii="Gill Sans MT" w:hAnsi="Gill Sans MT" w:cs="Calibri"/>
                <w:b/>
                <w:sz w:val="28"/>
              </w:rPr>
              <w:t>FMP</w:t>
            </w:r>
            <w:r w:rsidRPr="0049306D">
              <w:rPr>
                <w:rFonts w:ascii="Gill Sans MT" w:hAnsi="Gill Sans MT" w:cs="Calibri"/>
                <w:b/>
                <w:sz w:val="28"/>
              </w:rPr>
              <w:t xml:space="preserve"> is mandatory for each fumigation event.</w:t>
            </w:r>
            <w:r w:rsidRPr="0049306D">
              <w:rPr>
                <w:rFonts w:ascii="Gill Sans MT" w:hAnsi="Gill Sans MT" w:cs="Calibri"/>
                <w:b/>
                <w:sz w:val="24"/>
                <w:vertAlign w:val="superscript"/>
              </w:rPr>
              <w:t xml:space="preserve"> *</w:t>
            </w:r>
            <w:r w:rsidRPr="0049306D">
              <w:rPr>
                <w:rFonts w:ascii="Gill Sans MT" w:hAnsi="Gill Sans MT"/>
                <w:color w:val="000000"/>
              </w:rPr>
              <w:t> </w:t>
            </w:r>
          </w:p>
          <w:p w:rsidR="0049306D" w:rsidRPr="0049306D" w:rsidRDefault="0049306D" w:rsidP="006E206E">
            <w:pPr>
              <w:pStyle w:val="ListParagraph"/>
              <w:rPr>
                <w:rFonts w:ascii="Gill Sans MT" w:hAnsi="Gill Sans MT" w:cs="Calibri"/>
                <w:b/>
                <w:sz w:val="28"/>
              </w:rPr>
            </w:pPr>
            <w:r w:rsidRPr="0049306D">
              <w:rPr>
                <w:rFonts w:ascii="Gill Sans MT" w:hAnsi="Gill Sans MT" w:cs="Calibri"/>
                <w:b/>
                <w:sz w:val="28"/>
              </w:rPr>
              <w:t>*</w:t>
            </w:r>
            <w:r w:rsidRPr="0049306D">
              <w:rPr>
                <w:rFonts w:ascii="Gill Sans MT" w:hAnsi="Gill Sans MT" w:cs="Calibri"/>
                <w:b/>
                <w:sz w:val="20"/>
                <w:szCs w:val="20"/>
              </w:rPr>
              <w:t xml:space="preserve">Some information may remain the same across fumigation events. </w:t>
            </w:r>
          </w:p>
          <w:p w:rsidR="0049306D" w:rsidRPr="0049306D" w:rsidRDefault="0049306D" w:rsidP="000E6DF7">
            <w:pPr>
              <w:jc w:val="center"/>
              <w:rPr>
                <w:rFonts w:ascii="Gill Sans MT" w:eastAsia="Calibri" w:hAnsi="Gill Sans MT" w:cs="Calibri"/>
                <w:b/>
                <w:sz w:val="21"/>
              </w:rPr>
            </w:pPr>
          </w:p>
        </w:tc>
        <w:tc>
          <w:tcPr>
            <w:tcW w:w="236" w:type="dxa"/>
            <w:shd w:val="clear" w:color="auto" w:fill="auto"/>
          </w:tcPr>
          <w:p w:rsidR="0049306D" w:rsidRPr="0049306D" w:rsidRDefault="0049306D" w:rsidP="001F1EA7">
            <w:pPr>
              <w:spacing w:after="120" w:line="264" w:lineRule="auto"/>
              <w:rPr>
                <w:rFonts w:ascii="Gill Sans MT" w:eastAsia="Calibri" w:hAnsi="Gill Sans MT" w:cs="Calibri"/>
                <w:b/>
                <w:sz w:val="21"/>
              </w:rPr>
            </w:pPr>
          </w:p>
        </w:tc>
      </w:tr>
      <w:tr w:rsidR="0049306D" w:rsidRPr="0049306D" w:rsidTr="0049306D">
        <w:tc>
          <w:tcPr>
            <w:tcW w:w="1620" w:type="dxa"/>
            <w:tcBorders>
              <w:top w:val="single" w:sz="12" w:space="0" w:color="002A6C"/>
              <w:bottom w:val="single" w:sz="8" w:space="0" w:color="002A6C"/>
              <w:right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sz w:val="21"/>
              </w:rPr>
            </w:pPr>
            <w:r w:rsidRPr="0049306D">
              <w:rPr>
                <w:rFonts w:ascii="Gill Sans MT" w:eastAsia="Calibri" w:hAnsi="Gill Sans MT" w:cs="Calibri"/>
                <w:sz w:val="21"/>
              </w:rPr>
              <w:t>Lead Awardee</w:t>
            </w:r>
          </w:p>
        </w:tc>
        <w:tc>
          <w:tcPr>
            <w:tcW w:w="3150" w:type="dxa"/>
            <w:tcBorders>
              <w:top w:val="single" w:sz="12" w:space="0" w:color="002A6C"/>
              <w:left w:val="single" w:sz="8" w:space="0" w:color="002A6C"/>
              <w:bottom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b/>
                <w:sz w:val="21"/>
              </w:rPr>
            </w:pPr>
          </w:p>
        </w:tc>
        <w:tc>
          <w:tcPr>
            <w:tcW w:w="236" w:type="dxa"/>
          </w:tcPr>
          <w:p w:rsidR="0049306D" w:rsidRPr="0049306D" w:rsidRDefault="0049306D" w:rsidP="0049306D">
            <w:pPr>
              <w:spacing w:after="120" w:line="264" w:lineRule="auto"/>
              <w:rPr>
                <w:rFonts w:ascii="Gill Sans MT" w:eastAsia="Calibri" w:hAnsi="Gill Sans MT" w:cs="Calibri"/>
                <w:b/>
                <w:sz w:val="21"/>
              </w:rPr>
            </w:pPr>
          </w:p>
        </w:tc>
        <w:tc>
          <w:tcPr>
            <w:tcW w:w="4908" w:type="dxa"/>
            <w:vMerge/>
            <w:shd w:val="clear" w:color="auto" w:fill="auto"/>
          </w:tcPr>
          <w:p w:rsidR="0049306D" w:rsidRPr="0049306D" w:rsidRDefault="0049306D" w:rsidP="001F1EA7">
            <w:pPr>
              <w:spacing w:after="120" w:line="264" w:lineRule="auto"/>
              <w:rPr>
                <w:rFonts w:ascii="Gill Sans MT" w:eastAsia="Calibri" w:hAnsi="Gill Sans MT" w:cs="Calibri"/>
                <w:b/>
                <w:sz w:val="21"/>
              </w:rPr>
            </w:pPr>
          </w:p>
        </w:tc>
        <w:tc>
          <w:tcPr>
            <w:tcW w:w="236" w:type="dxa"/>
            <w:shd w:val="clear" w:color="auto" w:fill="auto"/>
          </w:tcPr>
          <w:p w:rsidR="0049306D" w:rsidRPr="0049306D" w:rsidRDefault="0049306D" w:rsidP="001F1EA7">
            <w:pPr>
              <w:spacing w:after="120" w:line="264" w:lineRule="auto"/>
              <w:rPr>
                <w:rFonts w:ascii="Gill Sans MT" w:eastAsia="Calibri" w:hAnsi="Gill Sans MT" w:cs="Calibri"/>
                <w:b/>
                <w:sz w:val="21"/>
              </w:rPr>
            </w:pPr>
          </w:p>
        </w:tc>
      </w:tr>
      <w:tr w:rsidR="00D957D6" w:rsidRPr="0049306D" w:rsidTr="0049306D">
        <w:tc>
          <w:tcPr>
            <w:tcW w:w="1620" w:type="dxa"/>
            <w:tcBorders>
              <w:top w:val="single" w:sz="12" w:space="0" w:color="002A6C"/>
              <w:bottom w:val="single" w:sz="8" w:space="0" w:color="002A6C"/>
              <w:right w:val="single" w:sz="8" w:space="0" w:color="002A6C"/>
            </w:tcBorders>
            <w:vAlign w:val="center"/>
          </w:tcPr>
          <w:p w:rsidR="00D957D6" w:rsidRPr="0049306D" w:rsidRDefault="00D957D6" w:rsidP="0049306D">
            <w:pPr>
              <w:spacing w:before="40" w:afterLines="40" w:after="96" w:line="264" w:lineRule="auto"/>
              <w:rPr>
                <w:rFonts w:ascii="Gill Sans MT" w:eastAsia="Calibri" w:hAnsi="Gill Sans MT" w:cs="Calibri"/>
                <w:sz w:val="21"/>
              </w:rPr>
            </w:pPr>
          </w:p>
        </w:tc>
        <w:tc>
          <w:tcPr>
            <w:tcW w:w="3150" w:type="dxa"/>
            <w:tcBorders>
              <w:top w:val="single" w:sz="12" w:space="0" w:color="002A6C"/>
              <w:left w:val="single" w:sz="8" w:space="0" w:color="002A6C"/>
              <w:bottom w:val="single" w:sz="8" w:space="0" w:color="002A6C"/>
            </w:tcBorders>
            <w:vAlign w:val="center"/>
          </w:tcPr>
          <w:p w:rsidR="00D957D6" w:rsidRPr="0049306D" w:rsidRDefault="00D957D6" w:rsidP="0049306D">
            <w:pPr>
              <w:spacing w:before="40" w:afterLines="40" w:after="96" w:line="264" w:lineRule="auto"/>
              <w:rPr>
                <w:rFonts w:ascii="Gill Sans MT" w:eastAsia="Calibri" w:hAnsi="Gill Sans MT" w:cs="Calibri"/>
                <w:b/>
                <w:sz w:val="21"/>
              </w:rPr>
            </w:pPr>
          </w:p>
        </w:tc>
        <w:tc>
          <w:tcPr>
            <w:tcW w:w="236" w:type="dxa"/>
          </w:tcPr>
          <w:p w:rsidR="00D957D6" w:rsidRPr="0049306D" w:rsidRDefault="00D957D6" w:rsidP="0049306D">
            <w:pPr>
              <w:spacing w:after="120" w:line="264" w:lineRule="auto"/>
              <w:rPr>
                <w:rFonts w:ascii="Gill Sans MT" w:eastAsia="Calibri" w:hAnsi="Gill Sans MT" w:cs="Calibri"/>
                <w:b/>
                <w:sz w:val="21"/>
              </w:rPr>
            </w:pPr>
          </w:p>
        </w:tc>
        <w:tc>
          <w:tcPr>
            <w:tcW w:w="4908" w:type="dxa"/>
            <w:vMerge/>
            <w:shd w:val="clear" w:color="auto" w:fill="auto"/>
          </w:tcPr>
          <w:p w:rsidR="00D957D6" w:rsidRPr="0049306D" w:rsidRDefault="00D957D6" w:rsidP="001F1EA7">
            <w:pPr>
              <w:spacing w:after="120" w:line="264" w:lineRule="auto"/>
              <w:rPr>
                <w:rFonts w:ascii="Gill Sans MT" w:eastAsia="Calibri" w:hAnsi="Gill Sans MT" w:cs="Calibri"/>
                <w:b/>
                <w:sz w:val="21"/>
              </w:rPr>
            </w:pPr>
          </w:p>
        </w:tc>
        <w:tc>
          <w:tcPr>
            <w:tcW w:w="236" w:type="dxa"/>
            <w:shd w:val="clear" w:color="auto" w:fill="auto"/>
          </w:tcPr>
          <w:p w:rsidR="00D957D6" w:rsidRPr="0049306D" w:rsidRDefault="00D957D6" w:rsidP="001F1EA7">
            <w:pPr>
              <w:spacing w:after="120" w:line="264" w:lineRule="auto"/>
              <w:rPr>
                <w:rFonts w:ascii="Gill Sans MT" w:eastAsia="Calibri" w:hAnsi="Gill Sans MT" w:cs="Calibri"/>
                <w:b/>
                <w:sz w:val="21"/>
              </w:rPr>
            </w:pPr>
          </w:p>
        </w:tc>
      </w:tr>
      <w:tr w:rsidR="0049306D" w:rsidRPr="0049306D" w:rsidTr="0049306D">
        <w:tc>
          <w:tcPr>
            <w:tcW w:w="1620" w:type="dxa"/>
            <w:tcBorders>
              <w:top w:val="single" w:sz="8" w:space="0" w:color="002A6C"/>
              <w:bottom w:val="single" w:sz="8" w:space="0" w:color="002A6C"/>
              <w:right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sz w:val="21"/>
              </w:rPr>
            </w:pPr>
            <w:r w:rsidRPr="0049306D">
              <w:rPr>
                <w:rFonts w:ascii="Gill Sans MT" w:eastAsia="Calibri" w:hAnsi="Gill Sans MT" w:cs="Calibri"/>
                <w:sz w:val="21"/>
              </w:rPr>
              <w:t>Program Name</w:t>
            </w:r>
          </w:p>
        </w:tc>
        <w:tc>
          <w:tcPr>
            <w:tcW w:w="3150" w:type="dxa"/>
            <w:tcBorders>
              <w:top w:val="single" w:sz="8" w:space="0" w:color="002A6C"/>
              <w:left w:val="single" w:sz="8" w:space="0" w:color="002A6C"/>
              <w:bottom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b/>
                <w:sz w:val="21"/>
              </w:rPr>
            </w:pPr>
          </w:p>
        </w:tc>
        <w:tc>
          <w:tcPr>
            <w:tcW w:w="236" w:type="dxa"/>
          </w:tcPr>
          <w:p w:rsidR="0049306D" w:rsidRPr="0049306D" w:rsidRDefault="0049306D" w:rsidP="0049306D">
            <w:pPr>
              <w:spacing w:after="120" w:line="264" w:lineRule="auto"/>
              <w:rPr>
                <w:rFonts w:ascii="Gill Sans MT" w:eastAsia="Calibri" w:hAnsi="Gill Sans MT" w:cs="Calibri"/>
                <w:b/>
                <w:sz w:val="21"/>
              </w:rPr>
            </w:pPr>
          </w:p>
        </w:tc>
        <w:tc>
          <w:tcPr>
            <w:tcW w:w="4908" w:type="dxa"/>
            <w:vMerge/>
            <w:shd w:val="clear" w:color="auto" w:fill="auto"/>
          </w:tcPr>
          <w:p w:rsidR="0049306D" w:rsidRPr="0049306D" w:rsidRDefault="0049306D" w:rsidP="001F1EA7">
            <w:pPr>
              <w:spacing w:after="120" w:line="264" w:lineRule="auto"/>
              <w:rPr>
                <w:rFonts w:ascii="Gill Sans MT" w:eastAsia="Calibri" w:hAnsi="Gill Sans MT" w:cs="Calibri"/>
                <w:b/>
                <w:sz w:val="21"/>
              </w:rPr>
            </w:pPr>
          </w:p>
        </w:tc>
        <w:tc>
          <w:tcPr>
            <w:tcW w:w="236" w:type="dxa"/>
            <w:shd w:val="clear" w:color="auto" w:fill="auto"/>
          </w:tcPr>
          <w:p w:rsidR="0049306D" w:rsidRPr="0049306D" w:rsidRDefault="0049306D" w:rsidP="001F1EA7">
            <w:pPr>
              <w:spacing w:after="120" w:line="264" w:lineRule="auto"/>
              <w:rPr>
                <w:rFonts w:ascii="Gill Sans MT" w:eastAsia="Calibri" w:hAnsi="Gill Sans MT" w:cs="Calibri"/>
                <w:b/>
                <w:sz w:val="21"/>
              </w:rPr>
            </w:pPr>
          </w:p>
        </w:tc>
      </w:tr>
      <w:tr w:rsidR="0049306D" w:rsidRPr="0049306D" w:rsidTr="0049306D">
        <w:trPr>
          <w:trHeight w:val="521"/>
        </w:trPr>
        <w:tc>
          <w:tcPr>
            <w:tcW w:w="1620" w:type="dxa"/>
            <w:tcBorders>
              <w:top w:val="single" w:sz="8" w:space="0" w:color="002A6C"/>
              <w:bottom w:val="single" w:sz="8" w:space="0" w:color="002A6C"/>
              <w:right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sz w:val="21"/>
              </w:rPr>
            </w:pPr>
            <w:bookmarkStart w:id="4" w:name="_Toc336379721"/>
            <w:bookmarkStart w:id="5" w:name="_Toc336387516"/>
            <w:r w:rsidRPr="0049306D">
              <w:rPr>
                <w:rFonts w:ascii="Gill Sans MT" w:eastAsia="Calibri" w:hAnsi="Gill Sans MT" w:cs="Calibri"/>
                <w:sz w:val="21"/>
              </w:rPr>
              <w:t>Fumigation Compliance Lead</w:t>
            </w:r>
          </w:p>
        </w:tc>
        <w:bookmarkEnd w:id="4"/>
        <w:bookmarkEnd w:id="5"/>
        <w:tc>
          <w:tcPr>
            <w:tcW w:w="3150" w:type="dxa"/>
            <w:tcBorders>
              <w:top w:val="single" w:sz="8" w:space="0" w:color="002A6C"/>
              <w:left w:val="single" w:sz="8" w:space="0" w:color="002A6C"/>
              <w:bottom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b/>
                <w:sz w:val="21"/>
              </w:rPr>
            </w:pPr>
          </w:p>
        </w:tc>
        <w:tc>
          <w:tcPr>
            <w:tcW w:w="236" w:type="dxa"/>
            <w:vAlign w:val="center"/>
          </w:tcPr>
          <w:p w:rsidR="0049306D" w:rsidRPr="0049306D" w:rsidRDefault="0049306D" w:rsidP="0049306D">
            <w:pPr>
              <w:spacing w:after="120" w:line="264" w:lineRule="auto"/>
              <w:rPr>
                <w:rFonts w:ascii="Gill Sans MT" w:eastAsia="Calibri" w:hAnsi="Gill Sans MT" w:cs="Calibri"/>
                <w:b/>
                <w:sz w:val="21"/>
              </w:rPr>
            </w:pPr>
          </w:p>
        </w:tc>
        <w:tc>
          <w:tcPr>
            <w:tcW w:w="4908" w:type="dxa"/>
            <w:vMerge/>
            <w:shd w:val="clear" w:color="auto" w:fill="auto"/>
          </w:tcPr>
          <w:p w:rsidR="0049306D" w:rsidRPr="0049306D" w:rsidRDefault="0049306D" w:rsidP="001F1EA7">
            <w:pPr>
              <w:spacing w:after="120" w:line="264" w:lineRule="auto"/>
              <w:rPr>
                <w:rFonts w:ascii="Gill Sans MT" w:eastAsia="Calibri" w:hAnsi="Gill Sans MT" w:cs="Calibri"/>
                <w:b/>
                <w:sz w:val="21"/>
              </w:rPr>
            </w:pPr>
          </w:p>
        </w:tc>
        <w:tc>
          <w:tcPr>
            <w:tcW w:w="236" w:type="dxa"/>
            <w:shd w:val="clear" w:color="auto" w:fill="auto"/>
          </w:tcPr>
          <w:p w:rsidR="0049306D" w:rsidRPr="0049306D" w:rsidRDefault="0049306D" w:rsidP="001F1EA7">
            <w:pPr>
              <w:spacing w:after="120" w:line="264" w:lineRule="auto"/>
              <w:rPr>
                <w:rFonts w:ascii="Gill Sans MT" w:eastAsia="Calibri" w:hAnsi="Gill Sans MT" w:cs="Calibri"/>
                <w:b/>
                <w:sz w:val="21"/>
              </w:rPr>
            </w:pPr>
          </w:p>
        </w:tc>
      </w:tr>
      <w:tr w:rsidR="0049306D" w:rsidRPr="0049306D" w:rsidTr="0049306D">
        <w:tc>
          <w:tcPr>
            <w:tcW w:w="1620" w:type="dxa"/>
            <w:tcBorders>
              <w:top w:val="single" w:sz="8" w:space="0" w:color="002A6C"/>
              <w:bottom w:val="single" w:sz="8" w:space="0" w:color="002A6C"/>
              <w:right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sz w:val="21"/>
              </w:rPr>
            </w:pPr>
            <w:r w:rsidRPr="0049306D">
              <w:rPr>
                <w:rFonts w:ascii="Gill Sans MT" w:eastAsia="Calibri" w:hAnsi="Gill Sans MT" w:cs="Calibri"/>
                <w:sz w:val="21"/>
              </w:rPr>
              <w:t>Compliance Lead Contact Information</w:t>
            </w:r>
          </w:p>
        </w:tc>
        <w:tc>
          <w:tcPr>
            <w:tcW w:w="3150" w:type="dxa"/>
            <w:tcBorders>
              <w:top w:val="single" w:sz="8" w:space="0" w:color="002A6C"/>
              <w:left w:val="single" w:sz="8" w:space="0" w:color="002A6C"/>
              <w:bottom w:val="single" w:sz="8" w:space="0" w:color="002A6C"/>
            </w:tcBorders>
            <w:vAlign w:val="center"/>
          </w:tcPr>
          <w:p w:rsidR="0049306D" w:rsidRPr="0049306D" w:rsidRDefault="0049306D" w:rsidP="0049306D">
            <w:pPr>
              <w:spacing w:before="40" w:afterLines="40" w:after="96" w:line="264" w:lineRule="auto"/>
              <w:rPr>
                <w:rFonts w:ascii="Gill Sans MT" w:eastAsia="Calibri" w:hAnsi="Gill Sans MT" w:cs="Calibri"/>
                <w:b/>
                <w:sz w:val="21"/>
              </w:rPr>
            </w:pPr>
          </w:p>
        </w:tc>
        <w:tc>
          <w:tcPr>
            <w:tcW w:w="236" w:type="dxa"/>
            <w:vAlign w:val="center"/>
          </w:tcPr>
          <w:p w:rsidR="0049306D" w:rsidRPr="0049306D" w:rsidRDefault="0049306D" w:rsidP="0049306D">
            <w:pPr>
              <w:spacing w:after="120" w:line="264" w:lineRule="auto"/>
              <w:rPr>
                <w:rFonts w:ascii="Gill Sans MT" w:eastAsia="Calibri" w:hAnsi="Gill Sans MT" w:cs="Calibri"/>
                <w:b/>
                <w:sz w:val="21"/>
              </w:rPr>
            </w:pPr>
          </w:p>
        </w:tc>
        <w:tc>
          <w:tcPr>
            <w:tcW w:w="4908" w:type="dxa"/>
            <w:vMerge/>
            <w:shd w:val="clear" w:color="auto" w:fill="auto"/>
          </w:tcPr>
          <w:p w:rsidR="0049306D" w:rsidRPr="0049306D" w:rsidRDefault="0049306D" w:rsidP="001F1EA7">
            <w:pPr>
              <w:spacing w:after="120" w:line="264" w:lineRule="auto"/>
              <w:rPr>
                <w:rFonts w:ascii="Gill Sans MT" w:eastAsia="Calibri" w:hAnsi="Gill Sans MT" w:cs="Calibri"/>
                <w:b/>
                <w:sz w:val="21"/>
              </w:rPr>
            </w:pPr>
          </w:p>
        </w:tc>
        <w:tc>
          <w:tcPr>
            <w:tcW w:w="236" w:type="dxa"/>
            <w:shd w:val="clear" w:color="auto" w:fill="auto"/>
          </w:tcPr>
          <w:p w:rsidR="0049306D" w:rsidRPr="0049306D" w:rsidRDefault="0049306D" w:rsidP="001F1EA7">
            <w:pPr>
              <w:spacing w:after="120" w:line="264" w:lineRule="auto"/>
              <w:rPr>
                <w:rFonts w:ascii="Gill Sans MT" w:eastAsia="Calibri" w:hAnsi="Gill Sans MT" w:cs="Calibri"/>
                <w:b/>
                <w:sz w:val="21"/>
              </w:rPr>
            </w:pPr>
          </w:p>
        </w:tc>
      </w:tr>
    </w:tbl>
    <w:p w:rsidR="00DF08E3" w:rsidRPr="0049306D" w:rsidRDefault="00DF08E3" w:rsidP="001D2421">
      <w:pPr>
        <w:rPr>
          <w:rFonts w:ascii="Gill Sans MT" w:hAnsi="Gill Sans MT"/>
          <w:sz w:val="24"/>
          <w:szCs w:val="24"/>
        </w:rPr>
      </w:pPr>
    </w:p>
    <w:p w:rsidR="002866D7" w:rsidRPr="0049306D" w:rsidRDefault="002866D7" w:rsidP="001D2421">
      <w:pPr>
        <w:rPr>
          <w:rFonts w:ascii="Gill Sans MT" w:hAnsi="Gill Sans MT"/>
          <w:sz w:val="24"/>
          <w:szCs w:val="24"/>
        </w:rPr>
      </w:pPr>
    </w:p>
    <w:tbl>
      <w:tblPr>
        <w:tblW w:w="0" w:type="auto"/>
        <w:tblInd w:w="-342"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620"/>
        <w:gridCol w:w="3150"/>
        <w:gridCol w:w="360"/>
        <w:gridCol w:w="1980"/>
        <w:gridCol w:w="2808"/>
      </w:tblGrid>
      <w:tr w:rsidR="001F1EA7" w:rsidRPr="00767225" w:rsidTr="00767225">
        <w:tc>
          <w:tcPr>
            <w:tcW w:w="4770" w:type="dxa"/>
            <w:gridSpan w:val="2"/>
            <w:tcBorders>
              <w:top w:val="single" w:sz="12" w:space="0" w:color="002A6C"/>
              <w:bottom w:val="single" w:sz="12" w:space="0" w:color="002A6C"/>
              <w:right w:val="nil"/>
            </w:tcBorders>
            <w:shd w:val="clear" w:color="auto" w:fill="C6D9F1" w:themeFill="text2" w:themeFillTint="33"/>
            <w:vAlign w:val="center"/>
          </w:tcPr>
          <w:p w:rsidR="001F1EA7" w:rsidRPr="00340915" w:rsidRDefault="004B2811" w:rsidP="00767225">
            <w:pPr>
              <w:spacing w:beforeLines="40" w:before="96" w:afterLines="40" w:after="96" w:line="264" w:lineRule="auto"/>
              <w:rPr>
                <w:rFonts w:ascii="Gill Sans MT" w:eastAsia="Calibri" w:hAnsi="Gill Sans MT" w:cs="Calibri"/>
                <w:b/>
                <w:sz w:val="21"/>
              </w:rPr>
            </w:pPr>
            <w:r w:rsidRPr="00340915">
              <w:rPr>
                <w:rFonts w:ascii="Gill Sans MT" w:eastAsia="Calibri" w:hAnsi="Gill Sans MT" w:cs="Calibri"/>
                <w:b/>
                <w:sz w:val="21"/>
              </w:rPr>
              <w:t xml:space="preserve">B. </w:t>
            </w:r>
            <w:r w:rsidR="001F1EA7" w:rsidRPr="00340915">
              <w:rPr>
                <w:rFonts w:ascii="Gill Sans MT" w:eastAsia="Calibri" w:hAnsi="Gill Sans MT" w:cs="Calibri"/>
                <w:b/>
                <w:sz w:val="21"/>
              </w:rPr>
              <w:t>FACILITY INFORMATION</w:t>
            </w:r>
          </w:p>
        </w:tc>
        <w:tc>
          <w:tcPr>
            <w:tcW w:w="360" w:type="dxa"/>
            <w:tcBorders>
              <w:top w:val="nil"/>
              <w:left w:val="nil"/>
              <w:bottom w:val="nil"/>
              <w:right w:val="nil"/>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4788" w:type="dxa"/>
            <w:gridSpan w:val="2"/>
            <w:tcBorders>
              <w:top w:val="single" w:sz="12" w:space="0" w:color="002A6C"/>
              <w:left w:val="nil"/>
              <w:bottom w:val="single" w:sz="12" w:space="0" w:color="002A6C"/>
            </w:tcBorders>
            <w:shd w:val="clear" w:color="auto" w:fill="C6D9F1" w:themeFill="text2" w:themeFillTint="33"/>
          </w:tcPr>
          <w:p w:rsidR="001F1EA7" w:rsidRPr="00340915" w:rsidRDefault="004B2811" w:rsidP="00767225">
            <w:pPr>
              <w:spacing w:beforeLines="40" w:before="96" w:afterLines="40" w:after="96" w:line="264" w:lineRule="auto"/>
              <w:rPr>
                <w:rFonts w:ascii="Gill Sans MT" w:eastAsia="Calibri" w:hAnsi="Gill Sans MT" w:cs="Calibri"/>
                <w:b/>
                <w:sz w:val="21"/>
              </w:rPr>
            </w:pPr>
            <w:r w:rsidRPr="00340915">
              <w:rPr>
                <w:rFonts w:ascii="Gill Sans MT" w:eastAsia="Calibri" w:hAnsi="Gill Sans MT" w:cs="Calibri"/>
                <w:b/>
                <w:sz w:val="21"/>
              </w:rPr>
              <w:t xml:space="preserve">C. </w:t>
            </w:r>
            <w:r w:rsidR="001F1EA7" w:rsidRPr="00340915">
              <w:rPr>
                <w:rFonts w:ascii="Gill Sans MT" w:eastAsia="Calibri" w:hAnsi="Gill Sans MT" w:cs="Calibri"/>
                <w:b/>
                <w:sz w:val="21"/>
              </w:rPr>
              <w:t>FUMIGATOR INFORMATION</w:t>
            </w:r>
          </w:p>
        </w:tc>
      </w:tr>
      <w:tr w:rsidR="000E6DF7" w:rsidRPr="00767225" w:rsidTr="00767225">
        <w:tc>
          <w:tcPr>
            <w:tcW w:w="1620" w:type="dxa"/>
            <w:tcBorders>
              <w:top w:val="single" w:sz="12" w:space="0" w:color="002A6C"/>
            </w:tcBorders>
            <w:shd w:val="clear" w:color="auto" w:fill="FFFFFF" w:themeFill="background1"/>
            <w:vAlign w:val="center"/>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Name of Facility</w:t>
            </w:r>
          </w:p>
        </w:tc>
        <w:tc>
          <w:tcPr>
            <w:tcW w:w="3150" w:type="dxa"/>
            <w:tcBorders>
              <w:top w:val="single" w:sz="12" w:space="0" w:color="002A6C"/>
              <w:right w:val="nil"/>
            </w:tcBorders>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360" w:type="dxa"/>
            <w:tcBorders>
              <w:top w:val="nil"/>
              <w:left w:val="nil"/>
              <w:bottom w:val="nil"/>
              <w:right w:val="nil"/>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1980" w:type="dxa"/>
            <w:tcBorders>
              <w:top w:val="single" w:sz="12" w:space="0" w:color="002A6C"/>
              <w:left w:val="nil"/>
            </w:tcBorders>
            <w:shd w:val="clear" w:color="auto" w:fill="FFFFFF" w:themeFill="background1"/>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 xml:space="preserve">Lead </w:t>
            </w:r>
            <w:r w:rsidR="009D4BD0" w:rsidRPr="00767225">
              <w:rPr>
                <w:rFonts w:ascii="Gill Sans MT" w:eastAsia="Calibri" w:hAnsi="Gill Sans MT" w:cs="Calibri"/>
                <w:sz w:val="21"/>
              </w:rPr>
              <w:t>Fumigator</w:t>
            </w:r>
          </w:p>
        </w:tc>
        <w:tc>
          <w:tcPr>
            <w:tcW w:w="2808" w:type="dxa"/>
            <w:tcBorders>
              <w:top w:val="single" w:sz="12" w:space="0" w:color="002A6C"/>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r>
      <w:tr w:rsidR="000E6DF7" w:rsidRPr="00767225" w:rsidTr="00767225">
        <w:tc>
          <w:tcPr>
            <w:tcW w:w="1620" w:type="dxa"/>
            <w:shd w:val="clear" w:color="auto" w:fill="FFFFFF" w:themeFill="background1"/>
            <w:vAlign w:val="center"/>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Location</w:t>
            </w:r>
          </w:p>
        </w:tc>
        <w:tc>
          <w:tcPr>
            <w:tcW w:w="3150" w:type="dxa"/>
            <w:tcBorders>
              <w:right w:val="nil"/>
            </w:tcBorders>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360" w:type="dxa"/>
            <w:tcBorders>
              <w:top w:val="nil"/>
              <w:left w:val="nil"/>
              <w:bottom w:val="nil"/>
              <w:right w:val="nil"/>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1980" w:type="dxa"/>
            <w:tcBorders>
              <w:left w:val="nil"/>
            </w:tcBorders>
            <w:shd w:val="clear" w:color="auto" w:fill="FFFFFF" w:themeFill="background1"/>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Organization</w:t>
            </w:r>
          </w:p>
        </w:tc>
        <w:tc>
          <w:tcPr>
            <w:tcW w:w="2808" w:type="dxa"/>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r>
      <w:tr w:rsidR="000E6DF7" w:rsidRPr="00767225" w:rsidTr="00767225">
        <w:trPr>
          <w:trHeight w:val="521"/>
        </w:trPr>
        <w:tc>
          <w:tcPr>
            <w:tcW w:w="1620" w:type="dxa"/>
            <w:shd w:val="clear" w:color="auto" w:fill="FFFFFF" w:themeFill="background1"/>
            <w:vAlign w:val="center"/>
          </w:tcPr>
          <w:p w:rsidR="00767225" w:rsidRDefault="001F1EA7" w:rsidP="00767225">
            <w:pPr>
              <w:spacing w:beforeLines="40" w:before="96" w:afterLines="40" w:after="96" w:line="264" w:lineRule="auto"/>
              <w:jc w:val="right"/>
              <w:rPr>
                <w:rFonts w:ascii="Gill Sans MT" w:eastAsia="Calibri" w:hAnsi="Gill Sans MT" w:cs="Calibri"/>
                <w:i/>
                <w:sz w:val="21"/>
              </w:rPr>
            </w:pPr>
            <w:r w:rsidRPr="00767225">
              <w:rPr>
                <w:rFonts w:ascii="Gill Sans MT" w:eastAsia="Calibri" w:hAnsi="Gill Sans MT" w:cs="Calibri"/>
                <w:sz w:val="21"/>
              </w:rPr>
              <w:t>Responsible Manager</w:t>
            </w:r>
            <w:r w:rsidR="00767225" w:rsidRPr="00767225">
              <w:rPr>
                <w:rFonts w:ascii="Gill Sans MT" w:eastAsia="Calibri" w:hAnsi="Gill Sans MT" w:cs="Calibri"/>
                <w:i/>
                <w:sz w:val="21"/>
              </w:rPr>
              <w:t xml:space="preserve"> </w:t>
            </w:r>
          </w:p>
          <w:p w:rsidR="001F1EA7" w:rsidRPr="00767225" w:rsidRDefault="00767225" w:rsidP="00767225">
            <w:pPr>
              <w:spacing w:beforeLines="40" w:before="96" w:afterLines="40" w:after="96" w:line="264" w:lineRule="auto"/>
              <w:jc w:val="right"/>
              <w:rPr>
                <w:rFonts w:ascii="Gill Sans MT" w:eastAsia="Calibri" w:hAnsi="Gill Sans MT" w:cs="Calibri"/>
                <w:sz w:val="21"/>
              </w:rPr>
            </w:pPr>
            <w:r>
              <w:rPr>
                <w:rFonts w:ascii="Gill Sans MT" w:eastAsia="Calibri" w:hAnsi="Gill Sans MT" w:cs="Calibri"/>
                <w:i/>
                <w:sz w:val="21"/>
              </w:rPr>
              <w:t>(</w:t>
            </w:r>
            <w:r w:rsidRPr="00767225">
              <w:rPr>
                <w:rFonts w:ascii="Gill Sans MT" w:eastAsia="Calibri" w:hAnsi="Gill Sans MT" w:cs="Calibri"/>
                <w:i/>
                <w:sz w:val="21"/>
              </w:rPr>
              <w:t>Name,</w:t>
            </w:r>
            <w:r w:rsidRPr="00767225">
              <w:rPr>
                <w:rFonts w:ascii="Gill Sans MT" w:eastAsia="Calibri" w:hAnsi="Gill Sans MT" w:cs="Calibri"/>
                <w:i/>
                <w:sz w:val="21"/>
              </w:rPr>
              <w:br/>
              <w:t>Organization &amp; Title</w:t>
            </w:r>
            <w:r w:rsidR="001F1EA7" w:rsidRPr="00767225">
              <w:rPr>
                <w:rFonts w:ascii="Gill Sans MT" w:eastAsia="Calibri" w:hAnsi="Gill Sans MT" w:cs="Calibri"/>
                <w:sz w:val="21"/>
              </w:rPr>
              <w:t xml:space="preserve"> </w:t>
            </w:r>
            <w:r>
              <w:rPr>
                <w:rFonts w:ascii="Gill Sans MT" w:eastAsia="Calibri" w:hAnsi="Gill Sans MT" w:cs="Calibri"/>
                <w:sz w:val="21"/>
              </w:rPr>
              <w:t>)</w:t>
            </w:r>
          </w:p>
        </w:tc>
        <w:tc>
          <w:tcPr>
            <w:tcW w:w="3150" w:type="dxa"/>
            <w:tcBorders>
              <w:right w:val="nil"/>
            </w:tcBorders>
            <w:vAlign w:val="center"/>
          </w:tcPr>
          <w:p w:rsidR="001F1EA7" w:rsidRPr="00767225" w:rsidRDefault="001F1EA7" w:rsidP="00767225">
            <w:pPr>
              <w:spacing w:beforeLines="40" w:before="96" w:afterLines="40" w:after="96" w:line="264" w:lineRule="auto"/>
              <w:rPr>
                <w:rFonts w:ascii="Gill Sans MT" w:eastAsia="Calibri" w:hAnsi="Gill Sans MT" w:cs="Calibri"/>
                <w:i/>
                <w:sz w:val="21"/>
              </w:rPr>
            </w:pPr>
          </w:p>
        </w:tc>
        <w:tc>
          <w:tcPr>
            <w:tcW w:w="360" w:type="dxa"/>
            <w:tcBorders>
              <w:top w:val="nil"/>
              <w:left w:val="nil"/>
              <w:bottom w:val="nil"/>
              <w:right w:val="nil"/>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1980" w:type="dxa"/>
            <w:tcBorders>
              <w:left w:val="nil"/>
            </w:tcBorders>
            <w:shd w:val="clear" w:color="auto" w:fill="FFFFFF" w:themeFill="background1"/>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 xml:space="preserve">Contact </w:t>
            </w:r>
            <w:r w:rsidR="000E6DF7" w:rsidRPr="00767225">
              <w:rPr>
                <w:rFonts w:ascii="Gill Sans MT" w:eastAsia="Calibri" w:hAnsi="Gill Sans MT" w:cs="Calibri"/>
                <w:sz w:val="21"/>
              </w:rPr>
              <w:br/>
            </w:r>
            <w:r w:rsidRPr="00767225">
              <w:rPr>
                <w:rFonts w:ascii="Gill Sans MT" w:eastAsia="Calibri" w:hAnsi="Gill Sans MT" w:cs="Calibri"/>
                <w:sz w:val="21"/>
              </w:rPr>
              <w:t>Information</w:t>
            </w:r>
          </w:p>
        </w:tc>
        <w:tc>
          <w:tcPr>
            <w:tcW w:w="2808" w:type="dxa"/>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r>
      <w:tr w:rsidR="000E6DF7" w:rsidRPr="00767225" w:rsidTr="00767225">
        <w:tc>
          <w:tcPr>
            <w:tcW w:w="1620" w:type="dxa"/>
            <w:shd w:val="clear" w:color="auto" w:fill="FFFFFF" w:themeFill="background1"/>
            <w:vAlign w:val="center"/>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Contact Information</w:t>
            </w:r>
          </w:p>
        </w:tc>
        <w:tc>
          <w:tcPr>
            <w:tcW w:w="3150" w:type="dxa"/>
            <w:tcBorders>
              <w:right w:val="nil"/>
            </w:tcBorders>
            <w:vAlign w:val="center"/>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360" w:type="dxa"/>
            <w:tcBorders>
              <w:top w:val="nil"/>
              <w:left w:val="nil"/>
              <w:bottom w:val="nil"/>
              <w:right w:val="nil"/>
            </w:tcBorders>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c>
          <w:tcPr>
            <w:tcW w:w="1980" w:type="dxa"/>
            <w:tcBorders>
              <w:left w:val="nil"/>
            </w:tcBorders>
            <w:shd w:val="clear" w:color="auto" w:fill="FFFFFF" w:themeFill="background1"/>
          </w:tcPr>
          <w:p w:rsidR="001F1EA7" w:rsidRPr="00767225" w:rsidRDefault="001F1EA7" w:rsidP="00767225">
            <w:pPr>
              <w:spacing w:beforeLines="40" w:before="96" w:afterLines="40" w:after="96" w:line="264" w:lineRule="auto"/>
              <w:jc w:val="right"/>
              <w:rPr>
                <w:rFonts w:ascii="Gill Sans MT" w:eastAsia="Calibri" w:hAnsi="Gill Sans MT" w:cs="Calibri"/>
                <w:sz w:val="21"/>
              </w:rPr>
            </w:pPr>
            <w:r w:rsidRPr="00767225">
              <w:rPr>
                <w:rFonts w:ascii="Gill Sans MT" w:eastAsia="Calibri" w:hAnsi="Gill Sans MT" w:cs="Calibri"/>
                <w:sz w:val="21"/>
              </w:rPr>
              <w:t xml:space="preserve">Certification </w:t>
            </w:r>
            <w:r w:rsidR="00ED3BF7" w:rsidRPr="00767225">
              <w:rPr>
                <w:rFonts w:ascii="Gill Sans MT" w:eastAsia="Calibri" w:hAnsi="Gill Sans MT" w:cs="Calibri"/>
                <w:sz w:val="21"/>
              </w:rPr>
              <w:t xml:space="preserve"># </w:t>
            </w:r>
            <w:r w:rsidRPr="00767225">
              <w:rPr>
                <w:rFonts w:ascii="Gill Sans MT" w:eastAsia="Calibri" w:hAnsi="Gill Sans MT" w:cs="Calibri"/>
                <w:sz w:val="21"/>
              </w:rPr>
              <w:t>&amp; Exp</w:t>
            </w:r>
            <w:r w:rsidR="005114A8" w:rsidRPr="00767225">
              <w:rPr>
                <w:rFonts w:ascii="Gill Sans MT" w:eastAsia="Calibri" w:hAnsi="Gill Sans MT" w:cs="Calibri"/>
                <w:sz w:val="21"/>
              </w:rPr>
              <w:t>iry</w:t>
            </w:r>
            <w:r w:rsidRPr="00767225">
              <w:rPr>
                <w:rFonts w:ascii="Gill Sans MT" w:eastAsia="Calibri" w:hAnsi="Gill Sans MT" w:cs="Calibri"/>
                <w:sz w:val="21"/>
              </w:rPr>
              <w:t xml:space="preserve"> Date (if any)</w:t>
            </w:r>
          </w:p>
        </w:tc>
        <w:tc>
          <w:tcPr>
            <w:tcW w:w="2808" w:type="dxa"/>
            <w:shd w:val="clear" w:color="auto" w:fill="auto"/>
          </w:tcPr>
          <w:p w:rsidR="001F1EA7" w:rsidRPr="00767225" w:rsidRDefault="001F1EA7" w:rsidP="00767225">
            <w:pPr>
              <w:spacing w:beforeLines="40" w:before="96" w:afterLines="40" w:after="96" w:line="264" w:lineRule="auto"/>
              <w:rPr>
                <w:rFonts w:ascii="Gill Sans MT" w:eastAsia="Calibri" w:hAnsi="Gill Sans MT" w:cs="Calibri"/>
                <w:sz w:val="21"/>
              </w:rPr>
            </w:pPr>
          </w:p>
        </w:tc>
      </w:tr>
    </w:tbl>
    <w:p w:rsidR="0087126D" w:rsidRPr="0049306D" w:rsidRDefault="0087126D" w:rsidP="00767225">
      <w:pPr>
        <w:spacing w:line="360" w:lineRule="auto"/>
        <w:ind w:left="-450"/>
        <w:rPr>
          <w:rFonts w:ascii="Gill Sans MT" w:hAnsi="Gill Sans MT"/>
          <w:sz w:val="14"/>
          <w:szCs w:val="14"/>
        </w:rPr>
      </w:pPr>
    </w:p>
    <w:p w:rsidR="0031196E" w:rsidRPr="0049306D" w:rsidRDefault="0031196E" w:rsidP="006426F8">
      <w:pPr>
        <w:spacing w:line="360" w:lineRule="auto"/>
        <w:rPr>
          <w:rFonts w:ascii="Gill Sans MT" w:hAnsi="Gill Sans MT"/>
          <w:sz w:val="6"/>
          <w:szCs w:val="6"/>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908"/>
        <w:gridCol w:w="3060"/>
        <w:gridCol w:w="270"/>
        <w:gridCol w:w="2070"/>
        <w:gridCol w:w="2718"/>
      </w:tblGrid>
      <w:tr w:rsidR="00972B55" w:rsidRPr="00767225" w:rsidTr="00767225">
        <w:trPr>
          <w:tblHeader/>
        </w:trPr>
        <w:tc>
          <w:tcPr>
            <w:tcW w:w="4968" w:type="dxa"/>
            <w:gridSpan w:val="2"/>
            <w:tcBorders>
              <w:top w:val="single" w:sz="12" w:space="0" w:color="002A6C"/>
              <w:bottom w:val="single" w:sz="12" w:space="0" w:color="002A6C"/>
              <w:right w:val="nil"/>
            </w:tcBorders>
            <w:shd w:val="clear" w:color="auto" w:fill="C6D9F1" w:themeFill="text2" w:themeFillTint="33"/>
          </w:tcPr>
          <w:p w:rsidR="00972B55" w:rsidRPr="00340915" w:rsidRDefault="004F4493"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D.</w:t>
            </w:r>
            <w:r w:rsidR="004B2811" w:rsidRPr="00340915">
              <w:rPr>
                <w:rFonts w:ascii="Gill Sans MT" w:hAnsi="Gill Sans MT"/>
                <w:b/>
                <w:sz w:val="21"/>
                <w:szCs w:val="21"/>
              </w:rPr>
              <w:t xml:space="preserve"> </w:t>
            </w:r>
            <w:r w:rsidR="00972B55" w:rsidRPr="00340915">
              <w:rPr>
                <w:rFonts w:ascii="Gill Sans MT" w:hAnsi="Gill Sans MT"/>
                <w:b/>
                <w:sz w:val="21"/>
                <w:szCs w:val="21"/>
              </w:rPr>
              <w:t xml:space="preserve">COMMODITY TO BE FUMIGATED  </w:t>
            </w:r>
          </w:p>
        </w:tc>
        <w:tc>
          <w:tcPr>
            <w:tcW w:w="270" w:type="dxa"/>
            <w:tcBorders>
              <w:top w:val="nil"/>
              <w:left w:val="nil"/>
              <w:bottom w:val="nil"/>
              <w:right w:val="nil"/>
            </w:tcBorders>
            <w:shd w:val="clear" w:color="auto" w:fill="auto"/>
          </w:tcPr>
          <w:p w:rsidR="00972B55" w:rsidRPr="00767225" w:rsidRDefault="00972B55" w:rsidP="00767225">
            <w:pPr>
              <w:spacing w:beforeLines="40" w:before="96" w:afterLines="40" w:after="96" w:line="264" w:lineRule="auto"/>
              <w:rPr>
                <w:rFonts w:ascii="Gill Sans MT" w:hAnsi="Gill Sans MT"/>
                <w:sz w:val="21"/>
                <w:szCs w:val="21"/>
              </w:rPr>
            </w:pPr>
          </w:p>
        </w:tc>
        <w:tc>
          <w:tcPr>
            <w:tcW w:w="4788" w:type="dxa"/>
            <w:gridSpan w:val="2"/>
            <w:tcBorders>
              <w:top w:val="single" w:sz="12" w:space="0" w:color="002A6C"/>
              <w:left w:val="nil"/>
              <w:bottom w:val="single" w:sz="12" w:space="0" w:color="002A6C"/>
            </w:tcBorders>
            <w:shd w:val="clear" w:color="auto" w:fill="C6D9F1" w:themeFill="text2" w:themeFillTint="33"/>
          </w:tcPr>
          <w:p w:rsidR="00972B55" w:rsidRPr="00340915" w:rsidRDefault="004F4493"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 xml:space="preserve">E. </w:t>
            </w:r>
            <w:r w:rsidR="00972B55" w:rsidRPr="00340915">
              <w:rPr>
                <w:rFonts w:ascii="Gill Sans MT" w:hAnsi="Gill Sans MT"/>
                <w:b/>
                <w:sz w:val="21"/>
                <w:szCs w:val="21"/>
              </w:rPr>
              <w:t>FUMIGANT PRODUCT INFO &amp; DOSAGE</w:t>
            </w:r>
          </w:p>
        </w:tc>
      </w:tr>
      <w:tr w:rsidR="00C0774A" w:rsidRPr="00767225" w:rsidTr="00767225">
        <w:tc>
          <w:tcPr>
            <w:tcW w:w="1908" w:type="dxa"/>
            <w:vMerge w:val="restart"/>
            <w:tcBorders>
              <w:top w:val="single" w:sz="12" w:space="0" w:color="002A6C"/>
            </w:tcBorders>
            <w:shd w:val="clear" w:color="auto" w:fill="FFFFFF" w:themeFill="background1"/>
          </w:tcPr>
          <w:p w:rsidR="00C0774A" w:rsidRPr="00767225" w:rsidRDefault="00C0774A"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Commodity(ies) &amp;</w:t>
            </w:r>
          </w:p>
          <w:p w:rsidR="00C0774A" w:rsidRDefault="00C0774A"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Amount in tons (est)</w:t>
            </w:r>
          </w:p>
          <w:p w:rsidR="00767225" w:rsidRPr="00767225" w:rsidRDefault="00767225" w:rsidP="00767225">
            <w:pPr>
              <w:spacing w:beforeLines="40" w:before="96" w:afterLines="40" w:after="96" w:line="264" w:lineRule="auto"/>
              <w:rPr>
                <w:rFonts w:ascii="Gill Sans MT" w:hAnsi="Gill Sans MT"/>
                <w:sz w:val="21"/>
                <w:szCs w:val="21"/>
              </w:rPr>
            </w:pPr>
            <w:r>
              <w:rPr>
                <w:rFonts w:ascii="Gill Sans MT" w:hAnsi="Gill Sans MT"/>
                <w:i/>
                <w:sz w:val="21"/>
                <w:szCs w:val="21"/>
              </w:rPr>
              <w:t>(</w:t>
            </w:r>
            <w:r w:rsidRPr="00767225">
              <w:rPr>
                <w:rFonts w:ascii="Gill Sans MT" w:hAnsi="Gill Sans MT"/>
                <w:i/>
                <w:sz w:val="21"/>
                <w:szCs w:val="21"/>
              </w:rPr>
              <w:t>e.g. maize 200mt</w:t>
            </w:r>
            <w:r>
              <w:rPr>
                <w:rFonts w:ascii="Gill Sans MT" w:hAnsi="Gill Sans MT"/>
                <w:i/>
                <w:sz w:val="21"/>
                <w:szCs w:val="21"/>
              </w:rPr>
              <w:t>)</w:t>
            </w:r>
          </w:p>
        </w:tc>
        <w:tc>
          <w:tcPr>
            <w:tcW w:w="3060" w:type="dxa"/>
            <w:vMerge w:val="restart"/>
            <w:tcBorders>
              <w:top w:val="single" w:sz="12" w:space="0" w:color="002A6C"/>
              <w:right w:val="nil"/>
            </w:tcBorders>
            <w:shd w:val="clear" w:color="auto" w:fill="auto"/>
          </w:tcPr>
          <w:p w:rsidR="00C0774A" w:rsidRPr="00767225" w:rsidRDefault="00C0774A" w:rsidP="00767225">
            <w:pPr>
              <w:spacing w:beforeLines="40" w:before="96" w:afterLines="40" w:after="96" w:line="264" w:lineRule="auto"/>
              <w:rPr>
                <w:rFonts w:ascii="Gill Sans MT" w:hAnsi="Gill Sans MT"/>
                <w:i/>
                <w:sz w:val="21"/>
                <w:szCs w:val="21"/>
              </w:rPr>
            </w:pPr>
          </w:p>
        </w:tc>
        <w:tc>
          <w:tcPr>
            <w:tcW w:w="270" w:type="dxa"/>
            <w:tcBorders>
              <w:top w:val="nil"/>
              <w:left w:val="nil"/>
              <w:bottom w:val="nil"/>
              <w:right w:val="nil"/>
            </w:tcBorders>
            <w:shd w:val="clear" w:color="auto" w:fill="auto"/>
          </w:tcPr>
          <w:p w:rsidR="00C0774A" w:rsidRPr="00767225" w:rsidRDefault="00C0774A" w:rsidP="00767225">
            <w:pPr>
              <w:spacing w:beforeLines="40" w:before="96" w:afterLines="40" w:after="96" w:line="264" w:lineRule="auto"/>
              <w:rPr>
                <w:rFonts w:ascii="Gill Sans MT" w:hAnsi="Gill Sans MT"/>
                <w:sz w:val="21"/>
                <w:szCs w:val="21"/>
              </w:rPr>
            </w:pPr>
          </w:p>
        </w:tc>
        <w:tc>
          <w:tcPr>
            <w:tcW w:w="2070" w:type="dxa"/>
            <w:tcBorders>
              <w:top w:val="single" w:sz="12" w:space="0" w:color="002A6C"/>
              <w:left w:val="nil"/>
            </w:tcBorders>
            <w:shd w:val="clear" w:color="auto" w:fill="FFFFFF" w:themeFill="background1"/>
          </w:tcPr>
          <w:p w:rsidR="00C0774A" w:rsidRDefault="00D063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E</w:t>
            </w:r>
            <w:r w:rsidR="00C0774A" w:rsidRPr="00767225">
              <w:rPr>
                <w:rFonts w:ascii="Gill Sans MT" w:hAnsi="Gill Sans MT"/>
                <w:sz w:val="21"/>
                <w:szCs w:val="21"/>
              </w:rPr>
              <w:t>1. Fumigant</w:t>
            </w:r>
          </w:p>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(product name/description)</w:t>
            </w:r>
          </w:p>
        </w:tc>
        <w:tc>
          <w:tcPr>
            <w:tcW w:w="2718" w:type="dxa"/>
            <w:tcBorders>
              <w:top w:val="single" w:sz="12" w:space="0" w:color="002A6C"/>
            </w:tcBorders>
            <w:shd w:val="clear" w:color="auto" w:fill="auto"/>
          </w:tcPr>
          <w:p w:rsidR="00C0774A" w:rsidRPr="00767225" w:rsidRDefault="00C0774A" w:rsidP="00767225">
            <w:pPr>
              <w:spacing w:beforeLines="40" w:before="96" w:afterLines="40" w:after="96" w:line="264" w:lineRule="auto"/>
              <w:rPr>
                <w:rFonts w:ascii="Gill Sans MT" w:hAnsi="Gill Sans MT"/>
                <w:sz w:val="21"/>
                <w:szCs w:val="21"/>
              </w:rPr>
            </w:pPr>
          </w:p>
        </w:tc>
      </w:tr>
      <w:tr w:rsidR="00C0774A" w:rsidRPr="00767225" w:rsidTr="00767225">
        <w:tc>
          <w:tcPr>
            <w:tcW w:w="1908" w:type="dxa"/>
            <w:vMerge/>
            <w:shd w:val="clear" w:color="auto" w:fill="FFFFFF" w:themeFill="background1"/>
          </w:tcPr>
          <w:p w:rsidR="00C0774A" w:rsidRPr="00767225" w:rsidRDefault="00C0774A" w:rsidP="00767225">
            <w:pPr>
              <w:spacing w:beforeLines="40" w:before="96" w:afterLines="40" w:after="96" w:line="264" w:lineRule="auto"/>
              <w:rPr>
                <w:rFonts w:ascii="Gill Sans MT" w:hAnsi="Gill Sans MT"/>
                <w:sz w:val="21"/>
                <w:szCs w:val="21"/>
              </w:rPr>
            </w:pPr>
          </w:p>
        </w:tc>
        <w:tc>
          <w:tcPr>
            <w:tcW w:w="3060" w:type="dxa"/>
            <w:vMerge/>
            <w:tcBorders>
              <w:right w:val="nil"/>
            </w:tcBorders>
            <w:shd w:val="clear" w:color="auto" w:fill="auto"/>
          </w:tcPr>
          <w:p w:rsidR="00C0774A" w:rsidRPr="00767225" w:rsidRDefault="00C0774A" w:rsidP="00767225">
            <w:pPr>
              <w:spacing w:beforeLines="40" w:before="96" w:afterLines="40" w:after="96" w:line="264" w:lineRule="auto"/>
              <w:rPr>
                <w:rFonts w:ascii="Gill Sans MT" w:hAnsi="Gill Sans MT"/>
                <w:sz w:val="21"/>
                <w:szCs w:val="21"/>
              </w:rPr>
            </w:pPr>
          </w:p>
        </w:tc>
        <w:tc>
          <w:tcPr>
            <w:tcW w:w="270" w:type="dxa"/>
            <w:tcBorders>
              <w:top w:val="nil"/>
              <w:left w:val="nil"/>
              <w:bottom w:val="nil"/>
              <w:right w:val="nil"/>
            </w:tcBorders>
            <w:shd w:val="clear" w:color="auto" w:fill="auto"/>
          </w:tcPr>
          <w:p w:rsidR="00C0774A" w:rsidRPr="00767225" w:rsidRDefault="00C0774A" w:rsidP="00767225">
            <w:pPr>
              <w:spacing w:beforeLines="40" w:before="96" w:afterLines="40" w:after="96" w:line="264" w:lineRule="auto"/>
              <w:rPr>
                <w:rFonts w:ascii="Gill Sans MT" w:hAnsi="Gill Sans MT"/>
                <w:sz w:val="21"/>
                <w:szCs w:val="21"/>
              </w:rPr>
            </w:pPr>
          </w:p>
        </w:tc>
        <w:tc>
          <w:tcPr>
            <w:tcW w:w="2070" w:type="dxa"/>
            <w:tcBorders>
              <w:left w:val="nil"/>
            </w:tcBorders>
            <w:shd w:val="clear" w:color="auto" w:fill="FFFFFF" w:themeFill="background1"/>
          </w:tcPr>
          <w:p w:rsidR="00C0774A" w:rsidRDefault="00D063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E</w:t>
            </w:r>
            <w:r w:rsidR="00C0774A" w:rsidRPr="00767225">
              <w:rPr>
                <w:rFonts w:ascii="Gill Sans MT" w:hAnsi="Gill Sans MT"/>
                <w:sz w:val="21"/>
                <w:szCs w:val="21"/>
              </w:rPr>
              <w:t>2. Ambient Temp</w:t>
            </w:r>
          </w:p>
          <w:p w:rsidR="00767225" w:rsidRPr="00767225" w:rsidRDefault="00767225" w:rsidP="00767225">
            <w:pPr>
              <w:spacing w:beforeLines="40" w:before="96" w:afterLines="40" w:after="96" w:line="264" w:lineRule="auto"/>
              <w:rPr>
                <w:rFonts w:ascii="Gill Sans MT" w:hAnsi="Gill Sans MT"/>
                <w:sz w:val="21"/>
                <w:szCs w:val="21"/>
              </w:rPr>
            </w:pPr>
            <w:r>
              <w:rPr>
                <w:rFonts w:ascii="Gill Sans MT" w:hAnsi="Gill Sans MT"/>
                <w:i/>
                <w:sz w:val="21"/>
                <w:szCs w:val="21"/>
              </w:rPr>
              <w:t>(</w:t>
            </w:r>
            <w:r w:rsidRPr="00767225">
              <w:rPr>
                <w:rFonts w:ascii="Gill Sans MT" w:hAnsi="Gill Sans MT"/>
                <w:i/>
                <w:sz w:val="21"/>
                <w:szCs w:val="21"/>
              </w:rPr>
              <w:t>Expected indoor temp range</w:t>
            </w:r>
            <w:r>
              <w:rPr>
                <w:rFonts w:ascii="Gill Sans MT" w:hAnsi="Gill Sans MT"/>
                <w:i/>
                <w:sz w:val="21"/>
                <w:szCs w:val="21"/>
              </w:rPr>
              <w:t>)</w:t>
            </w:r>
          </w:p>
        </w:tc>
        <w:tc>
          <w:tcPr>
            <w:tcW w:w="2718" w:type="dxa"/>
            <w:shd w:val="clear" w:color="auto" w:fill="auto"/>
          </w:tcPr>
          <w:p w:rsidR="00C0774A" w:rsidRPr="00767225" w:rsidRDefault="00C0774A" w:rsidP="00767225">
            <w:pPr>
              <w:spacing w:beforeLines="40" w:before="96" w:afterLines="40" w:after="96" w:line="264" w:lineRule="auto"/>
              <w:rPr>
                <w:rFonts w:ascii="Gill Sans MT" w:hAnsi="Gill Sans MT"/>
                <w:sz w:val="21"/>
                <w:szCs w:val="21"/>
              </w:rPr>
            </w:pPr>
          </w:p>
        </w:tc>
      </w:tr>
      <w:tr w:rsidR="00767225" w:rsidRPr="00767225" w:rsidTr="00767225">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Owner of commodity</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070" w:type="dxa"/>
            <w:tcBorders>
              <w:left w:val="nil"/>
            </w:tcBorders>
            <w:shd w:val="clear" w:color="auto" w:fill="FFFFFF" w:themeFill="background1"/>
          </w:tcPr>
          <w:p w:rsidR="00767225" w:rsidRPr="00767225" w:rsidRDefault="00767225" w:rsidP="00340915">
            <w:pPr>
              <w:spacing w:beforeLines="40" w:before="96" w:afterLines="40" w:after="96" w:line="264" w:lineRule="auto"/>
              <w:rPr>
                <w:rFonts w:ascii="Gill Sans MT" w:hAnsi="Gill Sans MT"/>
                <w:sz w:val="21"/>
                <w:szCs w:val="21"/>
              </w:rPr>
            </w:pPr>
            <w:r>
              <w:rPr>
                <w:rFonts w:ascii="Gill Sans MT" w:hAnsi="Gill Sans MT"/>
                <w:sz w:val="21"/>
                <w:szCs w:val="21"/>
              </w:rPr>
              <w:t>E</w:t>
            </w:r>
            <w:r w:rsidRPr="00767225">
              <w:rPr>
                <w:rFonts w:ascii="Gill Sans MT" w:hAnsi="Gill Sans MT"/>
                <w:sz w:val="21"/>
                <w:szCs w:val="21"/>
              </w:rPr>
              <w:t>3. Quantity Req’d</w:t>
            </w:r>
            <w:r w:rsidR="00D957D6">
              <w:rPr>
                <w:rFonts w:ascii="Gill Sans MT" w:hAnsi="Gill Sans MT"/>
                <w:sz w:val="21"/>
                <w:szCs w:val="21"/>
              </w:rPr>
              <w:t xml:space="preserve"> </w:t>
            </w:r>
          </w:p>
        </w:tc>
        <w:tc>
          <w:tcPr>
            <w:tcW w:w="2718" w:type="dxa"/>
            <w:shd w:val="clear" w:color="auto" w:fill="auto"/>
          </w:tcPr>
          <w:p w:rsidR="00767225" w:rsidRPr="00767225" w:rsidRDefault="00767225" w:rsidP="00340915">
            <w:pPr>
              <w:spacing w:beforeLines="40" w:before="96" w:afterLines="40" w:after="96" w:line="264" w:lineRule="auto"/>
              <w:rPr>
                <w:rFonts w:ascii="Gill Sans MT" w:hAnsi="Gill Sans MT"/>
                <w:sz w:val="21"/>
                <w:szCs w:val="21"/>
              </w:rPr>
            </w:pPr>
          </w:p>
        </w:tc>
      </w:tr>
      <w:tr w:rsidR="00767225" w:rsidRPr="00767225" w:rsidTr="00767225">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How</w:t>
            </w:r>
            <w:r w:rsidR="00310235">
              <w:rPr>
                <w:rFonts w:ascii="Gill Sans MT" w:hAnsi="Gill Sans MT"/>
                <w:sz w:val="21"/>
                <w:szCs w:val="21"/>
              </w:rPr>
              <w:t xml:space="preserve"> commodity is</w:t>
            </w:r>
            <w:r w:rsidRPr="00767225">
              <w:rPr>
                <w:rFonts w:ascii="Gill Sans MT" w:hAnsi="Gill Sans MT"/>
                <w:sz w:val="21"/>
                <w:szCs w:val="21"/>
              </w:rPr>
              <w:t xml:space="preserve"> packaged</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070" w:type="dxa"/>
            <w:tcBorders>
              <w:left w:val="nil"/>
            </w:tcBorders>
            <w:shd w:val="clear" w:color="auto" w:fill="FFFFFF" w:themeFill="background1"/>
          </w:tcPr>
          <w:p w:rsidR="00767225" w:rsidRDefault="00767225" w:rsidP="0034091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E4. Required time @ concentration* </w:t>
            </w:r>
          </w:p>
          <w:p w:rsidR="0052699A" w:rsidRPr="00767225" w:rsidRDefault="0052699A" w:rsidP="00340915">
            <w:pPr>
              <w:spacing w:beforeLines="40" w:before="96" w:afterLines="40" w:after="96" w:line="264" w:lineRule="auto"/>
              <w:rPr>
                <w:rFonts w:ascii="Gill Sans MT" w:hAnsi="Gill Sans MT"/>
                <w:sz w:val="21"/>
                <w:szCs w:val="21"/>
              </w:rPr>
            </w:pPr>
            <w:r>
              <w:rPr>
                <w:rFonts w:ascii="Gill Sans MT" w:hAnsi="Gill Sans MT"/>
                <w:i/>
                <w:sz w:val="21"/>
                <w:szCs w:val="21"/>
              </w:rPr>
              <w:t>(</w:t>
            </w:r>
            <w:r w:rsidRPr="00767225">
              <w:rPr>
                <w:rFonts w:ascii="Gill Sans MT" w:hAnsi="Gill Sans MT"/>
                <w:i/>
                <w:sz w:val="21"/>
                <w:szCs w:val="21"/>
              </w:rPr>
              <w:t>e.g. 7 days @ 200ppm</w:t>
            </w:r>
            <w:r>
              <w:rPr>
                <w:rFonts w:ascii="Gill Sans MT" w:hAnsi="Gill Sans MT"/>
                <w:i/>
                <w:sz w:val="21"/>
                <w:szCs w:val="21"/>
              </w:rPr>
              <w:t>)</w:t>
            </w:r>
          </w:p>
        </w:tc>
        <w:tc>
          <w:tcPr>
            <w:tcW w:w="2718" w:type="dxa"/>
            <w:shd w:val="clear" w:color="auto" w:fill="auto"/>
          </w:tcPr>
          <w:p w:rsidR="00767225" w:rsidRPr="00767225" w:rsidRDefault="00767225" w:rsidP="00340915">
            <w:pPr>
              <w:spacing w:beforeLines="40" w:before="96" w:afterLines="40" w:after="96" w:line="264" w:lineRule="auto"/>
              <w:rPr>
                <w:rFonts w:ascii="Gill Sans MT" w:hAnsi="Gill Sans MT"/>
                <w:i/>
                <w:sz w:val="21"/>
                <w:szCs w:val="21"/>
              </w:rPr>
            </w:pPr>
          </w:p>
        </w:tc>
      </w:tr>
      <w:tr w:rsidR="00767225" w:rsidRPr="00767225" w:rsidTr="00767225">
        <w:tc>
          <w:tcPr>
            <w:tcW w:w="1908" w:type="dxa"/>
            <w:shd w:val="clear" w:color="auto" w:fill="FFFFFF" w:themeFill="background1"/>
          </w:tcPr>
          <w:p w:rsid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of stacks &amp; size</w:t>
            </w:r>
          </w:p>
          <w:p w:rsidR="00767225" w:rsidRPr="00767225" w:rsidRDefault="00767225" w:rsidP="00767225">
            <w:pPr>
              <w:spacing w:beforeLines="40" w:before="96" w:afterLines="40" w:after="96" w:line="264" w:lineRule="auto"/>
              <w:rPr>
                <w:rFonts w:ascii="Gill Sans MT" w:hAnsi="Gill Sans MT"/>
                <w:sz w:val="21"/>
                <w:szCs w:val="21"/>
              </w:rPr>
            </w:pPr>
            <w:r>
              <w:rPr>
                <w:rFonts w:ascii="Gill Sans MT" w:hAnsi="Gill Sans MT"/>
                <w:i/>
                <w:sz w:val="21"/>
                <w:szCs w:val="21"/>
              </w:rPr>
              <w:t>(</w:t>
            </w:r>
            <w:r w:rsidRPr="00767225">
              <w:rPr>
                <w:rFonts w:ascii="Gill Sans MT" w:hAnsi="Gill Sans MT"/>
                <w:i/>
                <w:sz w:val="21"/>
                <w:szCs w:val="21"/>
              </w:rPr>
              <w:t>e.g., 4 stacks 3m X 2m X 2m</w:t>
            </w:r>
            <w:r>
              <w:rPr>
                <w:rFonts w:ascii="Gill Sans MT" w:hAnsi="Gill Sans MT"/>
                <w:i/>
                <w:sz w:val="21"/>
                <w:szCs w:val="21"/>
              </w:rPr>
              <w:t>)</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i/>
                <w:sz w:val="21"/>
                <w:szCs w:val="21"/>
              </w:rPr>
            </w:pP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070" w:type="dxa"/>
            <w:tcBorders>
              <w:left w:val="nil"/>
            </w:tcBorders>
            <w:shd w:val="clear" w:color="auto" w:fill="FFFFFF" w:themeFill="background1"/>
          </w:tcPr>
          <w:p w:rsidR="00767225" w:rsidRDefault="00767225" w:rsidP="00340915">
            <w:pPr>
              <w:spacing w:beforeLines="40" w:before="96" w:afterLines="40" w:after="96" w:line="264" w:lineRule="auto"/>
              <w:rPr>
                <w:rFonts w:ascii="Gill Sans MT" w:hAnsi="Gill Sans MT"/>
                <w:sz w:val="21"/>
                <w:szCs w:val="21"/>
              </w:rPr>
            </w:pPr>
            <w:r w:rsidRPr="00767225">
              <w:rPr>
                <w:rFonts w:ascii="Gill Sans MT" w:hAnsi="Gill Sans MT"/>
                <w:sz w:val="21"/>
                <w:szCs w:val="21"/>
              </w:rPr>
              <w:t>E5. Planned downtime*</w:t>
            </w:r>
          </w:p>
          <w:p w:rsidR="0052699A" w:rsidRPr="00767225" w:rsidRDefault="0052699A" w:rsidP="00340915">
            <w:pPr>
              <w:spacing w:beforeLines="40" w:before="96" w:afterLines="40" w:after="96" w:line="264" w:lineRule="auto"/>
              <w:rPr>
                <w:rFonts w:ascii="Gill Sans MT" w:hAnsi="Gill Sans MT"/>
                <w:sz w:val="21"/>
                <w:szCs w:val="21"/>
              </w:rPr>
            </w:pPr>
            <w:r>
              <w:rPr>
                <w:rFonts w:ascii="Gill Sans MT" w:hAnsi="Gill Sans MT"/>
                <w:i/>
                <w:sz w:val="21"/>
                <w:szCs w:val="21"/>
              </w:rPr>
              <w:t>(</w:t>
            </w:r>
            <w:r w:rsidRPr="00767225">
              <w:rPr>
                <w:rFonts w:ascii="Gill Sans MT" w:hAnsi="Gill Sans MT"/>
                <w:i/>
                <w:sz w:val="21"/>
                <w:szCs w:val="21"/>
              </w:rPr>
              <w:t>Days + hours, includes aeration.</w:t>
            </w:r>
            <w:r>
              <w:rPr>
                <w:rFonts w:ascii="Gill Sans MT" w:hAnsi="Gill Sans MT"/>
                <w:i/>
                <w:sz w:val="21"/>
                <w:szCs w:val="21"/>
              </w:rPr>
              <w:t>)</w:t>
            </w:r>
          </w:p>
        </w:tc>
        <w:tc>
          <w:tcPr>
            <w:tcW w:w="2718" w:type="dxa"/>
            <w:shd w:val="clear" w:color="auto" w:fill="auto"/>
          </w:tcPr>
          <w:p w:rsidR="00767225" w:rsidRPr="00767225" w:rsidRDefault="00767225" w:rsidP="00340915">
            <w:pPr>
              <w:spacing w:beforeLines="40" w:before="96" w:afterLines="40" w:after="96" w:line="264" w:lineRule="auto"/>
              <w:rPr>
                <w:rFonts w:ascii="Gill Sans MT" w:hAnsi="Gill Sans MT"/>
                <w:i/>
                <w:sz w:val="21"/>
                <w:szCs w:val="21"/>
              </w:rPr>
            </w:pPr>
          </w:p>
        </w:tc>
      </w:tr>
      <w:tr w:rsidR="00767225" w:rsidRPr="00767225" w:rsidTr="00767225">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Last fumigation </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i/>
                <w:sz w:val="21"/>
                <w:szCs w:val="21"/>
              </w:rPr>
            </w:pPr>
            <w:r w:rsidRPr="00767225">
              <w:rPr>
                <w:rFonts w:ascii="Gill Sans MT" w:hAnsi="Gill Sans MT"/>
                <w:i/>
                <w:sz w:val="21"/>
                <w:szCs w:val="21"/>
              </w:rPr>
              <w:t xml:space="preserve">Enter date if known. </w:t>
            </w:r>
            <w:r w:rsidRPr="00767225">
              <w:rPr>
                <w:rFonts w:ascii="Gill Sans MT" w:hAnsi="Gill Sans MT"/>
                <w:i/>
                <w:sz w:val="21"/>
                <w:szCs w:val="21"/>
              </w:rPr>
              <w:br/>
              <w:t>Otherwise, enter “unknown”</w:t>
            </w: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4788" w:type="dxa"/>
            <w:gridSpan w:val="2"/>
            <w:vMerge w:val="restart"/>
            <w:tcBorders>
              <w:left w:val="nil"/>
            </w:tcBorders>
            <w:shd w:val="clear" w:color="auto" w:fill="C00000"/>
          </w:tcPr>
          <w:p w:rsidR="00767225" w:rsidRPr="00767225" w:rsidRDefault="00310235" w:rsidP="00767225">
            <w:pPr>
              <w:spacing w:beforeLines="40" w:before="96" w:afterLines="40" w:after="96" w:line="264" w:lineRule="auto"/>
              <w:rPr>
                <w:rFonts w:ascii="Gill Sans MT" w:hAnsi="Gill Sans MT"/>
                <w:i/>
                <w:sz w:val="21"/>
                <w:szCs w:val="21"/>
              </w:rPr>
            </w:pPr>
            <w:r>
              <w:rPr>
                <w:rFonts w:ascii="Gill Sans MT" w:hAnsi="Gill Sans MT"/>
                <w:color w:val="FFFFFF"/>
                <w:sz w:val="21"/>
                <w:szCs w:val="21"/>
              </w:rPr>
              <w:t>*</w:t>
            </w:r>
            <w:r w:rsidR="00767225" w:rsidRPr="00767225">
              <w:rPr>
                <w:rFonts w:ascii="Gill Sans MT" w:hAnsi="Gill Sans MT"/>
                <w:color w:val="FFFFFF"/>
                <w:sz w:val="21"/>
                <w:szCs w:val="21"/>
              </w:rPr>
              <w:t>REQUIRED:</w:t>
            </w:r>
            <w:r w:rsidR="00767225" w:rsidRPr="00767225">
              <w:rPr>
                <w:rFonts w:ascii="Gill Sans MT" w:hAnsi="Gill Sans MT"/>
                <w:color w:val="FFFFFF"/>
                <w:sz w:val="21"/>
                <w:szCs w:val="21"/>
              </w:rPr>
              <w:br/>
              <w:t xml:space="preserve"> DOCUMENT CALCULATIONS E3, E4 &amp; E5 </w:t>
            </w:r>
            <w:r w:rsidR="00767225" w:rsidRPr="00767225">
              <w:rPr>
                <w:rFonts w:ascii="Gill Sans MT" w:hAnsi="Gill Sans MT"/>
                <w:color w:val="FFFFFF"/>
                <w:sz w:val="21"/>
                <w:szCs w:val="21"/>
              </w:rPr>
              <w:br/>
              <w:t xml:space="preserve">IN ANNEX #A. NOTE THAT EFFECTIVE PHOSPHINE FUMIGATION TYPICALLY REQUIRES 7-10 DAYS. </w:t>
            </w:r>
            <w:r w:rsidR="00767225" w:rsidRPr="00767225">
              <w:rPr>
                <w:rFonts w:ascii="Gill Sans MT" w:hAnsi="Gill Sans MT"/>
                <w:i/>
                <w:sz w:val="21"/>
                <w:szCs w:val="21"/>
              </w:rPr>
              <w:t xml:space="preserve">. </w:t>
            </w:r>
          </w:p>
        </w:tc>
      </w:tr>
      <w:tr w:rsidR="00767225" w:rsidRPr="00767225" w:rsidTr="00767225">
        <w:trPr>
          <w:trHeight w:val="70"/>
        </w:trPr>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Condition</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i/>
                <w:sz w:val="21"/>
                <w:szCs w:val="21"/>
              </w:rPr>
            </w:pPr>
            <w:r w:rsidRPr="00767225">
              <w:rPr>
                <w:rFonts w:ascii="Gill Sans MT" w:hAnsi="Gill Sans MT"/>
                <w:i/>
                <w:sz w:val="21"/>
                <w:szCs w:val="21"/>
              </w:rPr>
              <w:t>Moldy? Visibly infested?</w:t>
            </w: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4788" w:type="dxa"/>
            <w:gridSpan w:val="2"/>
            <w:vMerge/>
            <w:tcBorders>
              <w:left w:val="nil"/>
            </w:tcBorders>
            <w:shd w:val="clear" w:color="auto" w:fill="C00000"/>
          </w:tcPr>
          <w:p w:rsidR="00767225" w:rsidRPr="00767225" w:rsidRDefault="00767225" w:rsidP="00767225">
            <w:pPr>
              <w:spacing w:beforeLines="40" w:before="96" w:afterLines="40" w:after="96" w:line="264" w:lineRule="auto"/>
              <w:rPr>
                <w:rFonts w:ascii="Gill Sans MT" w:hAnsi="Gill Sans MT"/>
                <w:color w:val="FFFFFF"/>
                <w:sz w:val="21"/>
                <w:szCs w:val="21"/>
              </w:rPr>
            </w:pPr>
          </w:p>
        </w:tc>
      </w:tr>
      <w:tr w:rsidR="00767225" w:rsidRPr="00767225" w:rsidTr="00767225">
        <w:trPr>
          <w:trHeight w:val="70"/>
        </w:trPr>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Moisture %</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highlight w:val="green"/>
              </w:rPr>
            </w:pP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4788" w:type="dxa"/>
            <w:gridSpan w:val="2"/>
            <w:vMerge/>
            <w:tcBorders>
              <w:left w:val="nil"/>
            </w:tcBorders>
            <w:shd w:val="clear" w:color="auto" w:fill="C00000"/>
          </w:tcPr>
          <w:p w:rsidR="00767225" w:rsidRPr="00767225" w:rsidRDefault="00767225" w:rsidP="00767225">
            <w:pPr>
              <w:spacing w:beforeLines="40" w:before="96" w:afterLines="40" w:after="96" w:line="264" w:lineRule="auto"/>
              <w:rPr>
                <w:rFonts w:ascii="Gill Sans MT" w:hAnsi="Gill Sans MT"/>
                <w:sz w:val="21"/>
                <w:szCs w:val="21"/>
              </w:rPr>
            </w:pPr>
          </w:p>
        </w:tc>
      </w:tr>
      <w:tr w:rsidR="00767225" w:rsidRPr="00767225" w:rsidTr="00767225">
        <w:trPr>
          <w:trHeight w:val="70"/>
        </w:trPr>
        <w:tc>
          <w:tcPr>
            <w:tcW w:w="1908" w:type="dxa"/>
            <w:shd w:val="clear" w:color="auto" w:fill="FFFFFF" w:themeFill="background1"/>
          </w:tcPr>
          <w:p w:rsidR="00767225" w:rsidRPr="00767225" w:rsidRDefault="00767225"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Purpose of Fumigation</w:t>
            </w:r>
          </w:p>
        </w:tc>
        <w:tc>
          <w:tcPr>
            <w:tcW w:w="3060" w:type="dxa"/>
            <w:tcBorders>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270" w:type="dxa"/>
            <w:tcBorders>
              <w:top w:val="nil"/>
              <w:left w:val="nil"/>
              <w:bottom w:val="nil"/>
              <w:right w:val="nil"/>
            </w:tcBorders>
            <w:shd w:val="clear" w:color="auto" w:fill="auto"/>
          </w:tcPr>
          <w:p w:rsidR="00767225" w:rsidRPr="00767225" w:rsidRDefault="00767225" w:rsidP="00767225">
            <w:pPr>
              <w:spacing w:beforeLines="40" w:before="96" w:afterLines="40" w:after="96" w:line="264" w:lineRule="auto"/>
              <w:rPr>
                <w:rFonts w:ascii="Gill Sans MT" w:hAnsi="Gill Sans MT"/>
                <w:sz w:val="21"/>
                <w:szCs w:val="21"/>
              </w:rPr>
            </w:pPr>
          </w:p>
        </w:tc>
        <w:tc>
          <w:tcPr>
            <w:tcW w:w="4788" w:type="dxa"/>
            <w:gridSpan w:val="2"/>
            <w:vMerge/>
            <w:tcBorders>
              <w:left w:val="nil"/>
            </w:tcBorders>
            <w:shd w:val="clear" w:color="auto" w:fill="C00000"/>
          </w:tcPr>
          <w:p w:rsidR="00767225" w:rsidRPr="00767225" w:rsidRDefault="00767225" w:rsidP="00767225">
            <w:pPr>
              <w:spacing w:beforeLines="40" w:before="96" w:afterLines="40" w:after="96" w:line="264" w:lineRule="auto"/>
              <w:rPr>
                <w:rFonts w:ascii="Gill Sans MT" w:hAnsi="Gill Sans MT"/>
                <w:i/>
                <w:sz w:val="18"/>
                <w:szCs w:val="18"/>
              </w:rPr>
            </w:pPr>
          </w:p>
        </w:tc>
      </w:tr>
    </w:tbl>
    <w:p w:rsidR="004B2811" w:rsidRPr="0049306D" w:rsidRDefault="004B2811" w:rsidP="005A415E">
      <w:pPr>
        <w:jc w:val="center"/>
        <w:rPr>
          <w:rFonts w:ascii="Gill Sans MT" w:hAnsi="Gill Sans MT"/>
          <w:b/>
          <w:sz w:val="28"/>
          <w:szCs w:val="28"/>
        </w:rPr>
      </w:pPr>
    </w:p>
    <w:p w:rsidR="00856BC7" w:rsidRDefault="00856BC7">
      <w:pPr>
        <w:rPr>
          <w:rFonts w:ascii="Gill Sans MT" w:hAnsi="Gill Sans MT"/>
          <w:color w:val="002A6C"/>
          <w:sz w:val="36"/>
          <w:szCs w:val="24"/>
        </w:rPr>
      </w:pPr>
      <w:bookmarkStart w:id="6" w:name="_Toc378802361"/>
    </w:p>
    <w:p w:rsidR="00557010" w:rsidRPr="0052699A" w:rsidRDefault="00557010" w:rsidP="0052699A">
      <w:pPr>
        <w:pStyle w:val="Heading1"/>
        <w:ind w:left="-540"/>
      </w:pPr>
      <w:r w:rsidRPr="0049306D">
        <w:t>EMERGENCY PLANNING AND SAFETY</w:t>
      </w:r>
      <w:bookmarkEnd w:id="6"/>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2898"/>
        <w:gridCol w:w="3486"/>
        <w:gridCol w:w="3624"/>
      </w:tblGrid>
      <w:tr w:rsidR="002866D7" w:rsidRPr="00767225" w:rsidTr="00767225">
        <w:tc>
          <w:tcPr>
            <w:tcW w:w="10008" w:type="dxa"/>
            <w:gridSpan w:val="3"/>
            <w:tcBorders>
              <w:top w:val="single" w:sz="12" w:space="0" w:color="002A6C"/>
              <w:bottom w:val="single" w:sz="12" w:space="0" w:color="002A6C"/>
            </w:tcBorders>
            <w:shd w:val="clear" w:color="auto" w:fill="C6D9F1" w:themeFill="text2" w:themeFillTint="33"/>
          </w:tcPr>
          <w:p w:rsidR="002866D7" w:rsidRPr="00340915" w:rsidRDefault="005A5231"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F</w:t>
            </w:r>
            <w:r w:rsidR="002866D7" w:rsidRPr="00340915">
              <w:rPr>
                <w:rFonts w:ascii="Gill Sans MT" w:hAnsi="Gill Sans MT"/>
                <w:b/>
                <w:sz w:val="21"/>
                <w:szCs w:val="21"/>
              </w:rPr>
              <w:t>. CONTACT INFORMATION: MEDICAL FACILITY</w:t>
            </w:r>
            <w:r w:rsidR="00310235">
              <w:rPr>
                <w:rFonts w:ascii="Gill Sans MT" w:hAnsi="Gill Sans MT"/>
                <w:b/>
                <w:sz w:val="21"/>
                <w:szCs w:val="21"/>
              </w:rPr>
              <w:t>,</w:t>
            </w:r>
            <w:r w:rsidR="002866D7" w:rsidRPr="00340915">
              <w:rPr>
                <w:rFonts w:ascii="Gill Sans MT" w:hAnsi="Gill Sans MT"/>
                <w:b/>
                <w:sz w:val="21"/>
                <w:szCs w:val="21"/>
              </w:rPr>
              <w:t xml:space="preserve"> EMERGENCY RESPONSE AUTHORITIES </w:t>
            </w:r>
          </w:p>
        </w:tc>
      </w:tr>
      <w:tr w:rsidR="002866D7" w:rsidRPr="00767225" w:rsidTr="00C65B3F">
        <w:tc>
          <w:tcPr>
            <w:tcW w:w="2898" w:type="dxa"/>
            <w:tcBorders>
              <w:top w:val="single" w:sz="12" w:space="0" w:color="002A6C"/>
            </w:tcBorders>
            <w:shd w:val="clear" w:color="auto" w:fill="BFBFBF" w:themeFill="background1" w:themeFillShade="BF"/>
          </w:tcPr>
          <w:p w:rsidR="002866D7" w:rsidRPr="00767225" w:rsidRDefault="002866D7" w:rsidP="00767225">
            <w:pPr>
              <w:spacing w:beforeLines="40" w:before="96" w:afterLines="40" w:after="96" w:line="264" w:lineRule="auto"/>
              <w:rPr>
                <w:rFonts w:ascii="Gill Sans MT" w:hAnsi="Gill Sans MT"/>
                <w:sz w:val="21"/>
                <w:szCs w:val="21"/>
              </w:rPr>
            </w:pPr>
          </w:p>
        </w:tc>
        <w:tc>
          <w:tcPr>
            <w:tcW w:w="3486" w:type="dxa"/>
            <w:tcBorders>
              <w:top w:val="single" w:sz="12" w:space="0" w:color="002A6C"/>
            </w:tcBorders>
            <w:shd w:val="clear" w:color="auto" w:fill="BFBFBF" w:themeFill="background1" w:themeFillShade="BF"/>
          </w:tcPr>
          <w:p w:rsidR="002866D7" w:rsidRPr="00767225" w:rsidRDefault="002866D7" w:rsidP="00767225">
            <w:pPr>
              <w:spacing w:beforeLines="40" w:before="96" w:afterLines="40" w:after="96" w:line="264" w:lineRule="auto"/>
              <w:rPr>
                <w:rFonts w:ascii="Gill Sans MT" w:hAnsi="Gill Sans MT"/>
                <w:caps/>
                <w:sz w:val="21"/>
                <w:szCs w:val="21"/>
              </w:rPr>
            </w:pPr>
            <w:r w:rsidRPr="00767225">
              <w:rPr>
                <w:rFonts w:ascii="Gill Sans MT" w:hAnsi="Gill Sans MT"/>
                <w:caps/>
                <w:sz w:val="21"/>
                <w:szCs w:val="21"/>
              </w:rPr>
              <w:t>Location</w:t>
            </w:r>
          </w:p>
        </w:tc>
        <w:tc>
          <w:tcPr>
            <w:tcW w:w="3624" w:type="dxa"/>
            <w:tcBorders>
              <w:top w:val="single" w:sz="12" w:space="0" w:color="002A6C"/>
            </w:tcBorders>
            <w:shd w:val="clear" w:color="auto" w:fill="BFBFBF" w:themeFill="background1" w:themeFillShade="BF"/>
          </w:tcPr>
          <w:p w:rsidR="002866D7" w:rsidRPr="00767225" w:rsidRDefault="002866D7" w:rsidP="00767225">
            <w:pPr>
              <w:spacing w:beforeLines="40" w:before="96" w:afterLines="40" w:after="96" w:line="264" w:lineRule="auto"/>
              <w:rPr>
                <w:rFonts w:ascii="Gill Sans MT" w:hAnsi="Gill Sans MT"/>
                <w:caps/>
                <w:sz w:val="21"/>
                <w:szCs w:val="21"/>
              </w:rPr>
            </w:pPr>
            <w:r w:rsidRPr="00767225">
              <w:rPr>
                <w:rFonts w:ascii="Gill Sans MT" w:hAnsi="Gill Sans MT"/>
                <w:caps/>
                <w:sz w:val="21"/>
                <w:szCs w:val="21"/>
              </w:rPr>
              <w:t>Telephone</w:t>
            </w:r>
          </w:p>
        </w:tc>
      </w:tr>
      <w:tr w:rsidR="002866D7" w:rsidRPr="00767225" w:rsidTr="00767225">
        <w:tc>
          <w:tcPr>
            <w:tcW w:w="2898" w:type="dxa"/>
            <w:shd w:val="clear" w:color="auto" w:fill="FFFFFF" w:themeFill="background1"/>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Police </w:t>
            </w:r>
          </w:p>
        </w:tc>
        <w:tc>
          <w:tcPr>
            <w:tcW w:w="3486"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9A65BC">
        <w:tc>
          <w:tcPr>
            <w:tcW w:w="2898"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Fire Service </w:t>
            </w:r>
          </w:p>
        </w:tc>
        <w:tc>
          <w:tcPr>
            <w:tcW w:w="3486"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767225">
        <w:tc>
          <w:tcPr>
            <w:tcW w:w="2898" w:type="dxa"/>
            <w:shd w:val="clear" w:color="auto" w:fill="FFFFFF" w:themeFill="background1"/>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Clinic/Hospital</w:t>
            </w:r>
          </w:p>
        </w:tc>
        <w:tc>
          <w:tcPr>
            <w:tcW w:w="3486"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9A65BC">
        <w:tc>
          <w:tcPr>
            <w:tcW w:w="2898"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Other Local Authority </w:t>
            </w:r>
            <w:r w:rsidRPr="00767225">
              <w:rPr>
                <w:rFonts w:ascii="Gill Sans MT" w:hAnsi="Gill Sans MT"/>
                <w:sz w:val="21"/>
                <w:szCs w:val="21"/>
              </w:rPr>
              <w:br/>
              <w:t xml:space="preserve">(specify Port Authority, District Council, </w:t>
            </w:r>
            <w:r w:rsidR="00C4168F" w:rsidRPr="00767225">
              <w:rPr>
                <w:rFonts w:ascii="Gill Sans MT" w:hAnsi="Gill Sans MT"/>
                <w:sz w:val="21"/>
                <w:szCs w:val="21"/>
              </w:rPr>
              <w:t>Chieftaincy</w:t>
            </w:r>
            <w:r w:rsidRPr="00767225">
              <w:rPr>
                <w:rFonts w:ascii="Gill Sans MT" w:hAnsi="Gill Sans MT"/>
                <w:sz w:val="21"/>
                <w:szCs w:val="21"/>
              </w:rPr>
              <w:t>, etc.)</w:t>
            </w:r>
          </w:p>
        </w:tc>
        <w:tc>
          <w:tcPr>
            <w:tcW w:w="3486"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767225">
        <w:tc>
          <w:tcPr>
            <w:tcW w:w="2898" w:type="dxa"/>
            <w:shd w:val="clear" w:color="auto" w:fill="FFFFFF" w:themeFill="background1"/>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Pesticide Regulatory Authority</w:t>
            </w:r>
          </w:p>
        </w:tc>
        <w:tc>
          <w:tcPr>
            <w:tcW w:w="3486"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9A65BC">
        <w:tc>
          <w:tcPr>
            <w:tcW w:w="2898"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Chief of Party</w:t>
            </w:r>
            <w:r w:rsidR="006E206E" w:rsidRPr="00767225">
              <w:rPr>
                <w:rFonts w:ascii="Gill Sans MT" w:hAnsi="Gill Sans MT"/>
                <w:sz w:val="21"/>
                <w:szCs w:val="21"/>
              </w:rPr>
              <w:t xml:space="preserve"> </w:t>
            </w:r>
            <w:r w:rsidR="00FC7812" w:rsidRPr="00767225">
              <w:rPr>
                <w:rFonts w:ascii="Gill Sans MT" w:hAnsi="Gill Sans MT"/>
                <w:sz w:val="21"/>
                <w:szCs w:val="21"/>
              </w:rPr>
              <w:t>(or</w:t>
            </w:r>
            <w:r w:rsidR="006E206E" w:rsidRPr="00767225">
              <w:rPr>
                <w:rFonts w:ascii="Gill Sans MT" w:hAnsi="Gill Sans MT"/>
                <w:sz w:val="21"/>
                <w:szCs w:val="21"/>
              </w:rPr>
              <w:t xml:space="preserve"> commodity point of contact)</w:t>
            </w:r>
          </w:p>
        </w:tc>
        <w:tc>
          <w:tcPr>
            <w:tcW w:w="3486"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c>
          <w:tcPr>
            <w:tcW w:w="3624" w:type="dxa"/>
            <w:shd w:val="clear" w:color="auto" w:fill="F2F2F2" w:themeFill="background1" w:themeFillShade="F2"/>
          </w:tcPr>
          <w:p w:rsidR="002866D7" w:rsidRPr="00767225" w:rsidRDefault="002866D7" w:rsidP="00767225">
            <w:pPr>
              <w:spacing w:beforeLines="40" w:before="96" w:afterLines="40" w:after="96" w:line="264" w:lineRule="auto"/>
              <w:rPr>
                <w:rFonts w:ascii="Gill Sans MT" w:hAnsi="Gill Sans MT"/>
                <w:sz w:val="21"/>
                <w:szCs w:val="21"/>
              </w:rPr>
            </w:pPr>
          </w:p>
        </w:tc>
      </w:tr>
    </w:tbl>
    <w:p w:rsidR="0052699A" w:rsidRDefault="0052699A" w:rsidP="005A415E">
      <w:pPr>
        <w:jc w:val="cente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008"/>
      </w:tblGrid>
      <w:tr w:rsidR="002866D7" w:rsidRPr="00767225" w:rsidTr="00767225">
        <w:tc>
          <w:tcPr>
            <w:tcW w:w="10008" w:type="dxa"/>
            <w:tcBorders>
              <w:top w:val="single" w:sz="12" w:space="0" w:color="002A6C"/>
              <w:bottom w:val="single" w:sz="12" w:space="0" w:color="002A6C"/>
            </w:tcBorders>
            <w:shd w:val="clear" w:color="auto" w:fill="C6D9F1" w:themeFill="text2" w:themeFillTint="33"/>
          </w:tcPr>
          <w:p w:rsidR="002866D7" w:rsidRPr="00340915" w:rsidRDefault="005A5231"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G</w:t>
            </w:r>
            <w:r w:rsidR="002866D7" w:rsidRPr="00340915">
              <w:rPr>
                <w:rFonts w:ascii="Gill Sans MT" w:hAnsi="Gill Sans MT"/>
                <w:b/>
                <w:sz w:val="21"/>
                <w:szCs w:val="21"/>
              </w:rPr>
              <w:t>1. ADVANCE NOTIFICATION PLAN FOR ABUTTERS</w:t>
            </w:r>
          </w:p>
          <w:p w:rsidR="00333758" w:rsidRPr="00767225" w:rsidRDefault="00333758"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Specify the procedures for notifying those living and working within 100m of the facility</w:t>
            </w:r>
            <w:r>
              <w:rPr>
                <w:rFonts w:ascii="Gill Sans MT" w:hAnsi="Gill Sans MT"/>
                <w:sz w:val="21"/>
                <w:szCs w:val="21"/>
              </w:rPr>
              <w:t xml:space="preserve">. The fumigation team needs to alert relevant </w:t>
            </w:r>
            <w:r w:rsidRPr="00767225">
              <w:rPr>
                <w:rFonts w:ascii="Gill Sans MT" w:hAnsi="Gill Sans MT"/>
                <w:sz w:val="21"/>
                <w:szCs w:val="21"/>
              </w:rPr>
              <w:t>entities, particularly households, about fumigation activities.</w:t>
            </w:r>
          </w:p>
        </w:tc>
      </w:tr>
      <w:tr w:rsidR="002866D7" w:rsidRPr="00767225" w:rsidTr="00767225">
        <w:tc>
          <w:tcPr>
            <w:tcW w:w="10008" w:type="dxa"/>
            <w:tcBorders>
              <w:top w:val="single" w:sz="12" w:space="0" w:color="002A6C"/>
            </w:tcBorders>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r>
      <w:tr w:rsidR="002866D7" w:rsidRPr="00767225" w:rsidTr="00767225">
        <w:tc>
          <w:tcPr>
            <w:tcW w:w="10008" w:type="dxa"/>
            <w:shd w:val="clear" w:color="auto" w:fill="auto"/>
          </w:tcPr>
          <w:p w:rsidR="002866D7" w:rsidRPr="00767225" w:rsidRDefault="002866D7" w:rsidP="00767225">
            <w:pPr>
              <w:spacing w:beforeLines="40" w:before="96" w:afterLines="40" w:after="96" w:line="264" w:lineRule="auto"/>
              <w:rPr>
                <w:rFonts w:ascii="Gill Sans MT" w:hAnsi="Gill Sans MT"/>
                <w:sz w:val="21"/>
                <w:szCs w:val="21"/>
                <w:highlight w:val="green"/>
              </w:rPr>
            </w:pPr>
          </w:p>
        </w:tc>
      </w:tr>
      <w:tr w:rsidR="00333758" w:rsidRPr="00767225" w:rsidTr="00767225">
        <w:tc>
          <w:tcPr>
            <w:tcW w:w="10008" w:type="dxa"/>
            <w:shd w:val="clear" w:color="auto" w:fill="auto"/>
          </w:tcPr>
          <w:p w:rsidR="00333758" w:rsidRPr="00767225" w:rsidRDefault="00333758" w:rsidP="00767225">
            <w:pPr>
              <w:spacing w:beforeLines="40" w:before="96" w:afterLines="40" w:after="96" w:line="264" w:lineRule="auto"/>
              <w:rPr>
                <w:rFonts w:ascii="Gill Sans MT" w:hAnsi="Gill Sans MT"/>
                <w:sz w:val="21"/>
                <w:szCs w:val="21"/>
              </w:rPr>
            </w:pPr>
          </w:p>
        </w:tc>
      </w:tr>
      <w:tr w:rsidR="00333758" w:rsidRPr="00767225" w:rsidTr="00767225">
        <w:tc>
          <w:tcPr>
            <w:tcW w:w="10008" w:type="dxa"/>
            <w:shd w:val="clear" w:color="auto" w:fill="auto"/>
          </w:tcPr>
          <w:p w:rsidR="00333758" w:rsidRPr="00767225" w:rsidRDefault="00333758" w:rsidP="00767225">
            <w:pPr>
              <w:spacing w:beforeLines="40" w:before="96" w:afterLines="40" w:after="96" w:line="264" w:lineRule="auto"/>
              <w:rPr>
                <w:rFonts w:ascii="Gill Sans MT" w:hAnsi="Gill Sans MT"/>
                <w:sz w:val="21"/>
                <w:szCs w:val="21"/>
              </w:rPr>
            </w:pPr>
          </w:p>
        </w:tc>
      </w:tr>
    </w:tbl>
    <w:p w:rsidR="002866D7" w:rsidRPr="0049306D" w:rsidRDefault="002866D7" w:rsidP="005A415E">
      <w:pPr>
        <w:jc w:val="cente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008"/>
      </w:tblGrid>
      <w:tr w:rsidR="002866D7" w:rsidRPr="00767225" w:rsidTr="00767225">
        <w:tc>
          <w:tcPr>
            <w:tcW w:w="10008" w:type="dxa"/>
            <w:tcBorders>
              <w:top w:val="single" w:sz="12" w:space="0" w:color="002A6C"/>
              <w:bottom w:val="single" w:sz="12" w:space="0" w:color="002A6C"/>
            </w:tcBorders>
            <w:shd w:val="clear" w:color="auto" w:fill="C6D9F1" w:themeFill="text2" w:themeFillTint="33"/>
          </w:tcPr>
          <w:p w:rsidR="002866D7" w:rsidRPr="00340915" w:rsidRDefault="005A5231"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G</w:t>
            </w:r>
            <w:r w:rsidR="002866D7" w:rsidRPr="00340915">
              <w:rPr>
                <w:rFonts w:ascii="Gill Sans MT" w:hAnsi="Gill Sans MT"/>
                <w:b/>
                <w:sz w:val="21"/>
                <w:szCs w:val="21"/>
              </w:rPr>
              <w:t>2. ADVANCE NOTIFICATION PLAN FOR LOCAL AUTHORITIES</w:t>
            </w:r>
          </w:p>
          <w:p w:rsidR="00333758" w:rsidRPr="00767225" w:rsidRDefault="00333758" w:rsidP="00767225">
            <w:pPr>
              <w:spacing w:beforeLines="40" w:before="96" w:afterLines="40" w:after="96" w:line="264" w:lineRule="auto"/>
              <w:rPr>
                <w:rFonts w:ascii="Gill Sans MT" w:hAnsi="Gill Sans MT"/>
                <w:sz w:val="21"/>
                <w:szCs w:val="21"/>
              </w:rPr>
            </w:pPr>
            <w:r>
              <w:rPr>
                <w:rFonts w:ascii="Gill Sans MT" w:hAnsi="Gill Sans MT"/>
                <w:sz w:val="21"/>
                <w:szCs w:val="21"/>
              </w:rPr>
              <w:t xml:space="preserve">Specify </w:t>
            </w:r>
            <w:r w:rsidRPr="00767225">
              <w:rPr>
                <w:rFonts w:ascii="Gill Sans MT" w:hAnsi="Gill Sans MT"/>
                <w:sz w:val="21"/>
                <w:szCs w:val="21"/>
              </w:rPr>
              <w:t>the procedure for notifying local authorities, as required or agreed with these authorities.</w:t>
            </w:r>
          </w:p>
        </w:tc>
      </w:tr>
      <w:tr w:rsidR="002866D7" w:rsidRPr="00767225" w:rsidTr="00333758">
        <w:trPr>
          <w:trHeight w:val="85"/>
        </w:trPr>
        <w:tc>
          <w:tcPr>
            <w:tcW w:w="10008" w:type="dxa"/>
            <w:tcBorders>
              <w:top w:val="single" w:sz="12" w:space="0" w:color="002A6C"/>
              <w:bottom w:val="single" w:sz="8" w:space="0" w:color="002A6C"/>
            </w:tcBorders>
            <w:shd w:val="clear" w:color="auto" w:fill="auto"/>
          </w:tcPr>
          <w:p w:rsidR="002866D7" w:rsidRPr="00767225" w:rsidRDefault="002866D7" w:rsidP="00333758">
            <w:pPr>
              <w:spacing w:beforeLines="40" w:before="96" w:afterLines="40" w:after="96" w:line="264" w:lineRule="auto"/>
              <w:rPr>
                <w:rFonts w:ascii="Gill Sans MT" w:hAnsi="Gill Sans MT"/>
                <w:sz w:val="21"/>
                <w:szCs w:val="21"/>
                <w:highlight w:val="green"/>
              </w:rPr>
            </w:pPr>
          </w:p>
        </w:tc>
      </w:tr>
      <w:tr w:rsidR="00333758" w:rsidRPr="00767225" w:rsidTr="00333758">
        <w:trPr>
          <w:trHeight w:val="85"/>
        </w:trPr>
        <w:tc>
          <w:tcPr>
            <w:tcW w:w="10008" w:type="dxa"/>
            <w:tcBorders>
              <w:top w:val="single" w:sz="8" w:space="0" w:color="002A6C"/>
              <w:bottom w:val="single" w:sz="8" w:space="0" w:color="002A6C"/>
            </w:tcBorders>
            <w:shd w:val="clear" w:color="auto" w:fill="auto"/>
          </w:tcPr>
          <w:p w:rsidR="00333758" w:rsidRPr="00767225" w:rsidRDefault="00333758" w:rsidP="00333758">
            <w:pPr>
              <w:spacing w:beforeLines="40" w:before="96" w:afterLines="40" w:after="96" w:line="264" w:lineRule="auto"/>
              <w:rPr>
                <w:rFonts w:ascii="Gill Sans MT" w:hAnsi="Gill Sans MT"/>
                <w:sz w:val="21"/>
                <w:szCs w:val="21"/>
                <w:highlight w:val="green"/>
              </w:rPr>
            </w:pPr>
          </w:p>
        </w:tc>
      </w:tr>
      <w:tr w:rsidR="00333758" w:rsidRPr="00767225" w:rsidTr="00333758">
        <w:trPr>
          <w:trHeight w:val="85"/>
        </w:trPr>
        <w:tc>
          <w:tcPr>
            <w:tcW w:w="10008" w:type="dxa"/>
            <w:tcBorders>
              <w:top w:val="single" w:sz="8" w:space="0" w:color="002A6C"/>
              <w:bottom w:val="single" w:sz="8" w:space="0" w:color="002A6C"/>
            </w:tcBorders>
            <w:shd w:val="clear" w:color="auto" w:fill="auto"/>
          </w:tcPr>
          <w:p w:rsidR="00333758" w:rsidRPr="00767225" w:rsidRDefault="00333758" w:rsidP="00333758">
            <w:pPr>
              <w:spacing w:beforeLines="40" w:before="96" w:afterLines="40" w:after="96" w:line="264" w:lineRule="auto"/>
              <w:rPr>
                <w:rFonts w:ascii="Gill Sans MT" w:hAnsi="Gill Sans MT"/>
                <w:sz w:val="21"/>
                <w:szCs w:val="21"/>
                <w:highlight w:val="green"/>
              </w:rPr>
            </w:pPr>
          </w:p>
        </w:tc>
      </w:tr>
      <w:tr w:rsidR="00333758" w:rsidRPr="00767225" w:rsidTr="00333758">
        <w:trPr>
          <w:trHeight w:val="85"/>
        </w:trPr>
        <w:tc>
          <w:tcPr>
            <w:tcW w:w="10008" w:type="dxa"/>
            <w:tcBorders>
              <w:top w:val="single" w:sz="8" w:space="0" w:color="002A6C"/>
            </w:tcBorders>
            <w:shd w:val="clear" w:color="auto" w:fill="auto"/>
          </w:tcPr>
          <w:p w:rsidR="00333758" w:rsidRPr="00767225" w:rsidRDefault="00333758" w:rsidP="00333758">
            <w:pPr>
              <w:spacing w:beforeLines="40" w:before="96" w:afterLines="40" w:after="96" w:line="264" w:lineRule="auto"/>
              <w:rPr>
                <w:rFonts w:ascii="Gill Sans MT" w:hAnsi="Gill Sans MT"/>
                <w:sz w:val="21"/>
                <w:szCs w:val="21"/>
                <w:highlight w:val="green"/>
              </w:rPr>
            </w:pPr>
          </w:p>
        </w:tc>
      </w:tr>
    </w:tbl>
    <w:p w:rsidR="00333758" w:rsidRDefault="00333758" w:rsidP="005A415E">
      <w:pPr>
        <w:jc w:val="center"/>
        <w:rPr>
          <w:rFonts w:ascii="Gill Sans MT" w:hAnsi="Gill Sans MT"/>
          <w:b/>
          <w:sz w:val="28"/>
          <w:szCs w:val="28"/>
        </w:rPr>
      </w:pPr>
    </w:p>
    <w:p w:rsidR="00333758" w:rsidRPr="0049306D" w:rsidRDefault="00333758" w:rsidP="005A415E">
      <w:pPr>
        <w:jc w:val="cente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008"/>
      </w:tblGrid>
      <w:tr w:rsidR="002866D7" w:rsidRPr="00767225" w:rsidTr="00767225">
        <w:tc>
          <w:tcPr>
            <w:tcW w:w="10008" w:type="dxa"/>
            <w:tcBorders>
              <w:top w:val="single" w:sz="12" w:space="0" w:color="002A6C"/>
              <w:bottom w:val="single" w:sz="12" w:space="0" w:color="002A6C"/>
            </w:tcBorders>
            <w:shd w:val="clear" w:color="auto" w:fill="C6D9F1" w:themeFill="text2" w:themeFillTint="33"/>
          </w:tcPr>
          <w:p w:rsidR="002866D7" w:rsidRPr="00340915" w:rsidRDefault="005A5231" w:rsidP="00767225">
            <w:pPr>
              <w:spacing w:beforeLines="40" w:before="96" w:afterLines="40" w:after="96" w:line="264" w:lineRule="auto"/>
              <w:rPr>
                <w:rFonts w:ascii="Gill Sans MT" w:hAnsi="Gill Sans MT"/>
                <w:b/>
                <w:sz w:val="21"/>
                <w:szCs w:val="21"/>
              </w:rPr>
            </w:pPr>
            <w:r w:rsidRPr="00340915">
              <w:rPr>
                <w:rFonts w:ascii="Gill Sans MT" w:hAnsi="Gill Sans MT"/>
                <w:b/>
                <w:sz w:val="21"/>
                <w:szCs w:val="21"/>
              </w:rPr>
              <w:t>H</w:t>
            </w:r>
            <w:r w:rsidR="002866D7" w:rsidRPr="00340915">
              <w:rPr>
                <w:rFonts w:ascii="Gill Sans MT" w:hAnsi="Gill Sans MT"/>
                <w:b/>
                <w:sz w:val="21"/>
                <w:szCs w:val="21"/>
              </w:rPr>
              <w:t xml:space="preserve">. EMERGENCY RESPONSE PLAN </w:t>
            </w:r>
          </w:p>
          <w:p w:rsidR="00333758" w:rsidRPr="00767225" w:rsidRDefault="00333758"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Describe the procedure to be followed if phosphine concentrations exceed (1) 0.3ppm (or local TLV, if more stringent), or (2) 1 ppm (or local STEL, if more stringent) (TLV= threshold limit value; STEL = short term exposure limit. See PEA Annex T-9).</w:t>
            </w:r>
          </w:p>
        </w:tc>
      </w:tr>
      <w:tr w:rsidR="002866D7" w:rsidRPr="00767225" w:rsidTr="00333758">
        <w:tc>
          <w:tcPr>
            <w:tcW w:w="10008" w:type="dxa"/>
            <w:tcBorders>
              <w:top w:val="single" w:sz="12" w:space="0" w:color="002A6C"/>
              <w:bottom w:val="single" w:sz="8" w:space="0" w:color="002A6C"/>
            </w:tcBorders>
            <w:shd w:val="clear" w:color="auto" w:fill="auto"/>
          </w:tcPr>
          <w:p w:rsidR="002866D7" w:rsidRPr="00767225" w:rsidRDefault="002866D7" w:rsidP="00767225">
            <w:pPr>
              <w:spacing w:beforeLines="40" w:before="96" w:afterLines="40" w:after="96" w:line="264" w:lineRule="auto"/>
              <w:rPr>
                <w:rFonts w:ascii="Gill Sans MT" w:hAnsi="Gill Sans MT"/>
                <w:sz w:val="21"/>
                <w:szCs w:val="21"/>
              </w:rPr>
            </w:pPr>
          </w:p>
        </w:tc>
      </w:tr>
      <w:tr w:rsidR="00333758" w:rsidRPr="00767225" w:rsidTr="00333758">
        <w:tc>
          <w:tcPr>
            <w:tcW w:w="10008" w:type="dxa"/>
            <w:tcBorders>
              <w:top w:val="single" w:sz="8" w:space="0" w:color="002A6C"/>
              <w:bottom w:val="single" w:sz="8" w:space="0" w:color="002A6C"/>
            </w:tcBorders>
            <w:shd w:val="clear" w:color="auto" w:fill="auto"/>
          </w:tcPr>
          <w:p w:rsidR="00333758" w:rsidRPr="00767225" w:rsidRDefault="00333758" w:rsidP="00767225">
            <w:pPr>
              <w:spacing w:beforeLines="40" w:before="96" w:afterLines="40" w:after="96" w:line="264" w:lineRule="auto"/>
              <w:rPr>
                <w:rFonts w:ascii="Gill Sans MT" w:hAnsi="Gill Sans MT"/>
                <w:sz w:val="21"/>
                <w:szCs w:val="21"/>
              </w:rPr>
            </w:pPr>
          </w:p>
        </w:tc>
      </w:tr>
      <w:tr w:rsidR="00333758" w:rsidRPr="00767225" w:rsidTr="00333758">
        <w:tc>
          <w:tcPr>
            <w:tcW w:w="10008" w:type="dxa"/>
            <w:tcBorders>
              <w:top w:val="single" w:sz="8" w:space="0" w:color="002A6C"/>
              <w:bottom w:val="single" w:sz="8" w:space="0" w:color="002A6C"/>
            </w:tcBorders>
            <w:shd w:val="clear" w:color="auto" w:fill="auto"/>
          </w:tcPr>
          <w:p w:rsidR="00333758" w:rsidRPr="00767225" w:rsidRDefault="00333758" w:rsidP="00767225">
            <w:pPr>
              <w:spacing w:beforeLines="40" w:before="96" w:afterLines="40" w:after="96" w:line="264" w:lineRule="auto"/>
              <w:rPr>
                <w:rFonts w:ascii="Gill Sans MT" w:hAnsi="Gill Sans MT"/>
                <w:sz w:val="21"/>
                <w:szCs w:val="21"/>
              </w:rPr>
            </w:pPr>
          </w:p>
        </w:tc>
      </w:tr>
      <w:tr w:rsidR="00333758" w:rsidRPr="00767225" w:rsidTr="00333758">
        <w:tc>
          <w:tcPr>
            <w:tcW w:w="10008" w:type="dxa"/>
            <w:tcBorders>
              <w:top w:val="single" w:sz="8" w:space="0" w:color="002A6C"/>
            </w:tcBorders>
            <w:shd w:val="clear" w:color="auto" w:fill="auto"/>
          </w:tcPr>
          <w:p w:rsidR="00333758" w:rsidRPr="00767225" w:rsidRDefault="00333758" w:rsidP="00767225">
            <w:pPr>
              <w:spacing w:beforeLines="40" w:before="96" w:afterLines="40" w:after="96" w:line="264" w:lineRule="auto"/>
              <w:rPr>
                <w:rFonts w:ascii="Gill Sans MT" w:hAnsi="Gill Sans MT"/>
                <w:sz w:val="21"/>
                <w:szCs w:val="21"/>
              </w:rPr>
            </w:pPr>
          </w:p>
        </w:tc>
      </w:tr>
    </w:tbl>
    <w:p w:rsidR="002866D7" w:rsidRPr="0049306D" w:rsidRDefault="002866D7" w:rsidP="005A415E">
      <w:pPr>
        <w:jc w:val="cente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7128"/>
        <w:gridCol w:w="540"/>
        <w:gridCol w:w="450"/>
        <w:gridCol w:w="1890"/>
      </w:tblGrid>
      <w:tr w:rsidR="00D226D3" w:rsidRPr="00767225" w:rsidTr="00767225">
        <w:tc>
          <w:tcPr>
            <w:tcW w:w="10008" w:type="dxa"/>
            <w:gridSpan w:val="4"/>
            <w:tcBorders>
              <w:top w:val="single" w:sz="12" w:space="0" w:color="002A6C"/>
              <w:bottom w:val="single" w:sz="12" w:space="0" w:color="002A6C"/>
            </w:tcBorders>
            <w:shd w:val="clear" w:color="auto" w:fill="C6D9F1" w:themeFill="text2" w:themeFillTint="33"/>
          </w:tcPr>
          <w:p w:rsidR="00D226D3" w:rsidRPr="00340915" w:rsidRDefault="001E1405"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 xml:space="preserve">I. FUMIGATION PLAN &amp; </w:t>
            </w:r>
            <w:r w:rsidR="007F4FC9" w:rsidRPr="00340915">
              <w:rPr>
                <w:rFonts w:ascii="Gill Sans MT" w:hAnsi="Gill Sans MT"/>
                <w:b/>
                <w:sz w:val="21"/>
                <w:szCs w:val="21"/>
              </w:rPr>
              <w:t>EXCLUSION ZONE</w:t>
            </w:r>
          </w:p>
        </w:tc>
      </w:tr>
      <w:tr w:rsidR="00D226D3" w:rsidRPr="00767225" w:rsidTr="00C65B3F">
        <w:tc>
          <w:tcPr>
            <w:tcW w:w="7128" w:type="dxa"/>
            <w:tcBorders>
              <w:top w:val="single" w:sz="12" w:space="0" w:color="002A6C"/>
            </w:tcBorders>
            <w:shd w:val="clear" w:color="auto" w:fill="BFBFBF" w:themeFill="background1" w:themeFillShade="BF"/>
          </w:tcPr>
          <w:p w:rsidR="00D226D3" w:rsidRPr="0052699A" w:rsidRDefault="00D226D3"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Required Action</w:t>
            </w:r>
            <w:r w:rsidR="001E1405" w:rsidRPr="0052699A">
              <w:rPr>
                <w:rFonts w:ascii="Gill Sans MT" w:hAnsi="Gill Sans MT"/>
                <w:caps/>
                <w:sz w:val="21"/>
                <w:szCs w:val="21"/>
              </w:rPr>
              <w:t>:</w:t>
            </w:r>
          </w:p>
        </w:tc>
        <w:tc>
          <w:tcPr>
            <w:tcW w:w="540" w:type="dxa"/>
            <w:tcBorders>
              <w:top w:val="single" w:sz="12" w:space="0" w:color="002A6C"/>
            </w:tcBorders>
            <w:shd w:val="clear" w:color="auto" w:fill="BFBFBF" w:themeFill="background1" w:themeFillShade="BF"/>
          </w:tcPr>
          <w:p w:rsidR="00D226D3" w:rsidRPr="0052699A" w:rsidRDefault="00D226D3"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Y</w:t>
            </w:r>
          </w:p>
        </w:tc>
        <w:tc>
          <w:tcPr>
            <w:tcW w:w="450" w:type="dxa"/>
            <w:tcBorders>
              <w:top w:val="single" w:sz="12" w:space="0" w:color="002A6C"/>
            </w:tcBorders>
            <w:shd w:val="clear" w:color="auto" w:fill="BFBFBF" w:themeFill="background1" w:themeFillShade="BF"/>
          </w:tcPr>
          <w:p w:rsidR="00D226D3" w:rsidRPr="0052699A" w:rsidRDefault="00D226D3"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N</w:t>
            </w:r>
          </w:p>
        </w:tc>
        <w:tc>
          <w:tcPr>
            <w:tcW w:w="1890" w:type="dxa"/>
            <w:tcBorders>
              <w:top w:val="single" w:sz="12" w:space="0" w:color="002A6C"/>
            </w:tcBorders>
            <w:shd w:val="clear" w:color="auto" w:fill="BFBFBF" w:themeFill="background1" w:themeFillShade="BF"/>
          </w:tcPr>
          <w:p w:rsidR="00D226D3" w:rsidRPr="0052699A" w:rsidRDefault="00D226D3"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Confirming initials</w:t>
            </w:r>
          </w:p>
        </w:tc>
      </w:tr>
      <w:tr w:rsidR="00D226D3" w:rsidRPr="00767225" w:rsidTr="00767225">
        <w:tc>
          <w:tcPr>
            <w:tcW w:w="7128" w:type="dxa"/>
            <w:shd w:val="clear" w:color="auto" w:fill="auto"/>
          </w:tcPr>
          <w:p w:rsidR="00D226D3"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w:t>
            </w:r>
            <w:r w:rsidR="008E5B71">
              <w:rPr>
                <w:rFonts w:ascii="Gill Sans MT" w:hAnsi="Gill Sans MT"/>
                <w:sz w:val="21"/>
                <w:szCs w:val="21"/>
              </w:rPr>
              <w:t xml:space="preserve">1. </w:t>
            </w:r>
            <w:r w:rsidR="00D226D3" w:rsidRPr="00767225">
              <w:rPr>
                <w:rFonts w:ascii="Gill Sans MT" w:hAnsi="Gill Sans MT"/>
                <w:sz w:val="21"/>
                <w:szCs w:val="21"/>
              </w:rPr>
              <w:t xml:space="preserve">Obtain plot or make scale sketch </w:t>
            </w:r>
            <w:r w:rsidR="00D226D3" w:rsidRPr="008E5B71">
              <w:rPr>
                <w:rFonts w:ascii="Gill Sans MT" w:hAnsi="Gill Sans MT"/>
                <w:b/>
                <w:sz w:val="21"/>
                <w:szCs w:val="21"/>
              </w:rPr>
              <w:t>map</w:t>
            </w:r>
            <w:r w:rsidR="00D226D3" w:rsidRPr="00767225">
              <w:rPr>
                <w:rFonts w:ascii="Gill Sans MT" w:hAnsi="Gill Sans MT"/>
                <w:sz w:val="21"/>
                <w:szCs w:val="21"/>
              </w:rPr>
              <w:t xml:space="preserve"> of facility and surroundin</w:t>
            </w:r>
            <w:r w:rsidR="008A037F" w:rsidRPr="00767225">
              <w:rPr>
                <w:rFonts w:ascii="Gill Sans MT" w:hAnsi="Gill Sans MT"/>
                <w:sz w:val="21"/>
                <w:szCs w:val="21"/>
              </w:rPr>
              <w:t>gs.</w:t>
            </w:r>
            <w:r w:rsidR="005E2B32" w:rsidRPr="00767225">
              <w:rPr>
                <w:rFonts w:ascii="Gill Sans MT" w:hAnsi="Gill Sans MT"/>
                <w:sz w:val="21"/>
                <w:szCs w:val="21"/>
              </w:rPr>
              <w:t xml:space="preserve"> </w:t>
            </w:r>
            <w:r w:rsidR="00B52FB7" w:rsidRPr="00767225">
              <w:rPr>
                <w:rFonts w:ascii="Gill Sans MT" w:hAnsi="Gill Sans MT"/>
                <w:sz w:val="21"/>
                <w:szCs w:val="21"/>
              </w:rPr>
              <w:t>(note grid paper is provided as final page of this template)</w:t>
            </w:r>
          </w:p>
        </w:tc>
        <w:tc>
          <w:tcPr>
            <w:tcW w:w="54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c>
          <w:tcPr>
            <w:tcW w:w="45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c>
          <w:tcPr>
            <w:tcW w:w="189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r>
      <w:tr w:rsidR="00B52FB7" w:rsidRPr="00767225" w:rsidTr="009A65BC">
        <w:tc>
          <w:tcPr>
            <w:tcW w:w="7128" w:type="dxa"/>
            <w:shd w:val="clear" w:color="auto" w:fill="F2F2F2" w:themeFill="background1" w:themeFillShade="F2"/>
          </w:tcPr>
          <w:p w:rsidR="00B52FB7" w:rsidRPr="00767225" w:rsidRDefault="00B52FB7"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I2. Mark </w:t>
            </w:r>
            <w:r w:rsidRPr="008E5B71">
              <w:rPr>
                <w:rFonts w:ascii="Gill Sans MT" w:hAnsi="Gill Sans MT"/>
                <w:b/>
                <w:sz w:val="21"/>
                <w:szCs w:val="21"/>
              </w:rPr>
              <w:t>locations of stacks</w:t>
            </w:r>
            <w:r w:rsidRPr="00767225">
              <w:rPr>
                <w:rFonts w:ascii="Gill Sans MT" w:hAnsi="Gill Sans MT"/>
                <w:sz w:val="21"/>
                <w:szCs w:val="21"/>
              </w:rPr>
              <w:t xml:space="preserve"> to be fumigated.</w:t>
            </w:r>
          </w:p>
        </w:tc>
        <w:tc>
          <w:tcPr>
            <w:tcW w:w="540" w:type="dxa"/>
            <w:shd w:val="clear" w:color="auto" w:fill="F2F2F2" w:themeFill="background1" w:themeFillShade="F2"/>
          </w:tcPr>
          <w:p w:rsidR="00B52FB7" w:rsidRPr="00767225" w:rsidRDefault="00B52FB7"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B52FB7" w:rsidRPr="00767225" w:rsidRDefault="00B52FB7" w:rsidP="00767225">
            <w:pPr>
              <w:spacing w:beforeLines="40" w:before="96" w:afterLines="40" w:after="96" w:line="264" w:lineRule="auto"/>
              <w:rPr>
                <w:rFonts w:ascii="Gill Sans MT" w:hAnsi="Gill Sans MT"/>
                <w:sz w:val="21"/>
                <w:szCs w:val="21"/>
              </w:rPr>
            </w:pPr>
          </w:p>
        </w:tc>
        <w:tc>
          <w:tcPr>
            <w:tcW w:w="1890" w:type="dxa"/>
            <w:shd w:val="clear" w:color="auto" w:fill="F2F2F2" w:themeFill="background1" w:themeFillShade="F2"/>
          </w:tcPr>
          <w:p w:rsidR="00B52FB7" w:rsidRPr="00767225" w:rsidRDefault="00B52FB7" w:rsidP="00767225">
            <w:pPr>
              <w:spacing w:beforeLines="40" w:before="96" w:afterLines="40" w:after="96" w:line="264" w:lineRule="auto"/>
              <w:rPr>
                <w:rFonts w:ascii="Gill Sans MT" w:hAnsi="Gill Sans MT"/>
                <w:sz w:val="21"/>
                <w:szCs w:val="21"/>
              </w:rPr>
            </w:pPr>
          </w:p>
        </w:tc>
      </w:tr>
      <w:tr w:rsidR="00D226D3" w:rsidRPr="00767225" w:rsidTr="00767225">
        <w:tc>
          <w:tcPr>
            <w:tcW w:w="7128" w:type="dxa"/>
            <w:shd w:val="clear" w:color="auto" w:fill="auto"/>
          </w:tcPr>
          <w:p w:rsidR="00D226D3"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w:t>
            </w:r>
            <w:r w:rsidR="00B52FB7" w:rsidRPr="00767225">
              <w:rPr>
                <w:rFonts w:ascii="Gill Sans MT" w:hAnsi="Gill Sans MT"/>
                <w:sz w:val="21"/>
                <w:szCs w:val="21"/>
              </w:rPr>
              <w:t>3</w:t>
            </w:r>
            <w:r w:rsidR="0091564D" w:rsidRPr="00767225">
              <w:rPr>
                <w:rFonts w:ascii="Gill Sans MT" w:hAnsi="Gill Sans MT"/>
                <w:sz w:val="21"/>
                <w:szCs w:val="21"/>
              </w:rPr>
              <w:t xml:space="preserve">. </w:t>
            </w:r>
            <w:r w:rsidR="005A1DF2" w:rsidRPr="00767225">
              <w:rPr>
                <w:rFonts w:ascii="Gill Sans MT" w:hAnsi="Gill Sans MT"/>
                <w:sz w:val="21"/>
                <w:szCs w:val="21"/>
              </w:rPr>
              <w:t xml:space="preserve">On plot, mark </w:t>
            </w:r>
            <w:r w:rsidR="005A1DF2" w:rsidRPr="008E5B71">
              <w:rPr>
                <w:rFonts w:ascii="Gill Sans MT" w:hAnsi="Gill Sans MT"/>
                <w:b/>
                <w:sz w:val="21"/>
                <w:szCs w:val="21"/>
              </w:rPr>
              <w:t>exclusion zone</w:t>
            </w:r>
            <w:r w:rsidR="005A1DF2" w:rsidRPr="00767225">
              <w:rPr>
                <w:rFonts w:ascii="Gill Sans MT" w:hAnsi="Gill Sans MT"/>
                <w:sz w:val="21"/>
                <w:szCs w:val="21"/>
              </w:rPr>
              <w:t xml:space="preserve"> that maintains at least a 6M perimeter from stacks to be fumigated, and which INCLUDES buildings or rooms with walls common to the room in which the stack is being fumigated.</w:t>
            </w:r>
            <w:r w:rsidR="007B6E47" w:rsidRPr="00767225">
              <w:rPr>
                <w:rFonts w:ascii="Gill Sans MT" w:hAnsi="Gill Sans MT"/>
                <w:sz w:val="21"/>
                <w:szCs w:val="21"/>
              </w:rPr>
              <w:t xml:space="preserve"> An exception must be requested if the exclusion zone cannot be maintained.</w:t>
            </w:r>
          </w:p>
        </w:tc>
        <w:tc>
          <w:tcPr>
            <w:tcW w:w="54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c>
          <w:tcPr>
            <w:tcW w:w="45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c>
          <w:tcPr>
            <w:tcW w:w="1890" w:type="dxa"/>
            <w:shd w:val="clear" w:color="auto" w:fill="auto"/>
          </w:tcPr>
          <w:p w:rsidR="00D226D3" w:rsidRPr="00767225" w:rsidRDefault="00D226D3" w:rsidP="00767225">
            <w:pPr>
              <w:spacing w:beforeLines="40" w:before="96" w:afterLines="40" w:after="96" w:line="264" w:lineRule="auto"/>
              <w:rPr>
                <w:rFonts w:ascii="Gill Sans MT" w:hAnsi="Gill Sans MT"/>
                <w:sz w:val="21"/>
                <w:szCs w:val="21"/>
              </w:rPr>
            </w:pPr>
          </w:p>
        </w:tc>
      </w:tr>
      <w:tr w:rsidR="00AA3DE6" w:rsidRPr="00767225" w:rsidTr="009A65BC">
        <w:tc>
          <w:tcPr>
            <w:tcW w:w="7128" w:type="dxa"/>
            <w:shd w:val="clear" w:color="auto" w:fill="F2F2F2" w:themeFill="background1" w:themeFillShade="F2"/>
          </w:tcPr>
          <w:p w:rsidR="00AA3DE6"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w:t>
            </w:r>
            <w:r w:rsidR="00B52FB7" w:rsidRPr="00767225">
              <w:rPr>
                <w:rFonts w:ascii="Gill Sans MT" w:hAnsi="Gill Sans MT"/>
                <w:sz w:val="21"/>
                <w:szCs w:val="21"/>
              </w:rPr>
              <w:t>4</w:t>
            </w:r>
            <w:r w:rsidR="00AA3DE6" w:rsidRPr="00767225">
              <w:rPr>
                <w:rFonts w:ascii="Gill Sans MT" w:hAnsi="Gill Sans MT"/>
                <w:sz w:val="21"/>
                <w:szCs w:val="21"/>
              </w:rPr>
              <w:t xml:space="preserve">. Determine if a </w:t>
            </w:r>
            <w:r w:rsidR="00AA3DE6" w:rsidRPr="008E5B71">
              <w:rPr>
                <w:rFonts w:ascii="Gill Sans MT" w:hAnsi="Gill Sans MT"/>
                <w:b/>
                <w:sz w:val="21"/>
                <w:szCs w:val="21"/>
              </w:rPr>
              <w:t>watchman</w:t>
            </w:r>
            <w:r w:rsidR="00AA3DE6" w:rsidRPr="00767225">
              <w:rPr>
                <w:rFonts w:ascii="Gill Sans MT" w:hAnsi="Gill Sans MT"/>
                <w:sz w:val="21"/>
                <w:szCs w:val="21"/>
              </w:rPr>
              <w:t xml:space="preserve"> or watchmen will be required to maintain the exclusion zone. If yes, inform the facility manager immediately. </w:t>
            </w:r>
          </w:p>
        </w:tc>
        <w:tc>
          <w:tcPr>
            <w:tcW w:w="540" w:type="dxa"/>
            <w:shd w:val="clear" w:color="auto" w:fill="F2F2F2" w:themeFill="background1" w:themeFillShade="F2"/>
          </w:tcPr>
          <w:p w:rsidR="00AA3DE6" w:rsidRPr="00767225" w:rsidRDefault="00AA3DE6"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AA3DE6" w:rsidRPr="00767225" w:rsidRDefault="00AA3DE6" w:rsidP="00767225">
            <w:pPr>
              <w:spacing w:beforeLines="40" w:before="96" w:afterLines="40" w:after="96" w:line="264" w:lineRule="auto"/>
              <w:rPr>
                <w:rFonts w:ascii="Gill Sans MT" w:hAnsi="Gill Sans MT"/>
                <w:sz w:val="21"/>
                <w:szCs w:val="21"/>
              </w:rPr>
            </w:pPr>
          </w:p>
        </w:tc>
        <w:tc>
          <w:tcPr>
            <w:tcW w:w="1890" w:type="dxa"/>
            <w:shd w:val="clear" w:color="auto" w:fill="F2F2F2" w:themeFill="background1" w:themeFillShade="F2"/>
          </w:tcPr>
          <w:p w:rsidR="00AA3DE6" w:rsidRPr="00767225" w:rsidRDefault="00AA3DE6" w:rsidP="00767225">
            <w:pPr>
              <w:spacing w:beforeLines="40" w:before="96" w:afterLines="40" w:after="96" w:line="264" w:lineRule="auto"/>
              <w:rPr>
                <w:rFonts w:ascii="Gill Sans MT" w:hAnsi="Gill Sans MT"/>
                <w:sz w:val="21"/>
                <w:szCs w:val="21"/>
              </w:rPr>
            </w:pPr>
          </w:p>
        </w:tc>
      </w:tr>
      <w:tr w:rsidR="009639D0" w:rsidRPr="00767225" w:rsidTr="00767225">
        <w:tc>
          <w:tcPr>
            <w:tcW w:w="7128" w:type="dxa"/>
            <w:shd w:val="clear" w:color="auto" w:fill="auto"/>
          </w:tcPr>
          <w:p w:rsidR="009639D0"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w:t>
            </w:r>
            <w:r w:rsidR="008A037F" w:rsidRPr="00767225">
              <w:rPr>
                <w:rFonts w:ascii="Gill Sans MT" w:hAnsi="Gill Sans MT"/>
                <w:sz w:val="21"/>
                <w:szCs w:val="21"/>
              </w:rPr>
              <w:t>5</w:t>
            </w:r>
            <w:r w:rsidR="009639D0" w:rsidRPr="00767225">
              <w:rPr>
                <w:rFonts w:ascii="Gill Sans MT" w:hAnsi="Gill Sans MT"/>
                <w:sz w:val="21"/>
                <w:szCs w:val="21"/>
              </w:rPr>
              <w:t xml:space="preserve">. On plot, mark </w:t>
            </w:r>
            <w:r w:rsidR="009639D0" w:rsidRPr="008E5B71">
              <w:rPr>
                <w:rFonts w:ascii="Gill Sans MT" w:hAnsi="Gill Sans MT"/>
                <w:b/>
                <w:sz w:val="21"/>
                <w:szCs w:val="21"/>
              </w:rPr>
              <w:t>shut-off points</w:t>
            </w:r>
            <w:r w:rsidR="009639D0" w:rsidRPr="00767225">
              <w:rPr>
                <w:rFonts w:ascii="Gill Sans MT" w:hAnsi="Gill Sans MT"/>
                <w:sz w:val="21"/>
                <w:szCs w:val="21"/>
              </w:rPr>
              <w:t xml:space="preserve"> for electricity, water, gas, if any</w:t>
            </w:r>
            <w:r w:rsidR="00D64B29" w:rsidRPr="00767225">
              <w:rPr>
                <w:rFonts w:ascii="Gill Sans MT" w:hAnsi="Gill Sans MT"/>
                <w:sz w:val="21"/>
                <w:szCs w:val="21"/>
              </w:rPr>
              <w:t>.</w:t>
            </w:r>
          </w:p>
        </w:tc>
        <w:tc>
          <w:tcPr>
            <w:tcW w:w="540" w:type="dxa"/>
            <w:shd w:val="clear" w:color="auto" w:fill="auto"/>
          </w:tcPr>
          <w:p w:rsidR="009639D0" w:rsidRPr="00767225" w:rsidRDefault="009639D0" w:rsidP="00767225">
            <w:pPr>
              <w:spacing w:beforeLines="40" w:before="96" w:afterLines="40" w:after="96" w:line="264" w:lineRule="auto"/>
              <w:rPr>
                <w:rFonts w:ascii="Gill Sans MT" w:hAnsi="Gill Sans MT"/>
                <w:sz w:val="21"/>
                <w:szCs w:val="21"/>
              </w:rPr>
            </w:pPr>
          </w:p>
        </w:tc>
        <w:tc>
          <w:tcPr>
            <w:tcW w:w="450" w:type="dxa"/>
            <w:shd w:val="clear" w:color="auto" w:fill="auto"/>
          </w:tcPr>
          <w:p w:rsidR="009639D0" w:rsidRPr="00767225" w:rsidRDefault="009639D0" w:rsidP="00767225">
            <w:pPr>
              <w:spacing w:beforeLines="40" w:before="96" w:afterLines="40" w:after="96" w:line="264" w:lineRule="auto"/>
              <w:rPr>
                <w:rFonts w:ascii="Gill Sans MT" w:hAnsi="Gill Sans MT"/>
                <w:sz w:val="21"/>
                <w:szCs w:val="21"/>
              </w:rPr>
            </w:pPr>
          </w:p>
        </w:tc>
        <w:tc>
          <w:tcPr>
            <w:tcW w:w="1890" w:type="dxa"/>
            <w:shd w:val="clear" w:color="auto" w:fill="auto"/>
          </w:tcPr>
          <w:p w:rsidR="009639D0" w:rsidRPr="00767225" w:rsidRDefault="009639D0" w:rsidP="00767225">
            <w:pPr>
              <w:spacing w:beforeLines="40" w:before="96" w:afterLines="40" w:after="96" w:line="264" w:lineRule="auto"/>
              <w:rPr>
                <w:rFonts w:ascii="Gill Sans MT" w:hAnsi="Gill Sans MT"/>
                <w:sz w:val="21"/>
                <w:szCs w:val="21"/>
              </w:rPr>
            </w:pPr>
          </w:p>
        </w:tc>
      </w:tr>
      <w:tr w:rsidR="0085525C" w:rsidRPr="00767225" w:rsidTr="009A65BC">
        <w:tc>
          <w:tcPr>
            <w:tcW w:w="7128" w:type="dxa"/>
            <w:shd w:val="clear" w:color="auto" w:fill="F2F2F2" w:themeFill="background1" w:themeFillShade="F2"/>
          </w:tcPr>
          <w:p w:rsidR="0085525C" w:rsidRPr="00767225" w:rsidRDefault="008A037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I6</w:t>
            </w:r>
            <w:r w:rsidR="0085525C" w:rsidRPr="00767225">
              <w:rPr>
                <w:rFonts w:ascii="Gill Sans MT" w:hAnsi="Gill Sans MT"/>
                <w:sz w:val="21"/>
                <w:szCs w:val="21"/>
              </w:rPr>
              <w:t xml:space="preserve">. On plot mark doors/gates to be secured to enforce exclusion zone and locations of </w:t>
            </w:r>
            <w:r w:rsidR="0085525C" w:rsidRPr="008E5B71">
              <w:rPr>
                <w:rFonts w:ascii="Gill Sans MT" w:hAnsi="Gill Sans MT"/>
                <w:b/>
                <w:sz w:val="21"/>
                <w:szCs w:val="21"/>
              </w:rPr>
              <w:t>warning signs</w:t>
            </w:r>
            <w:r w:rsidR="0085525C" w:rsidRPr="00767225">
              <w:rPr>
                <w:rFonts w:ascii="Gill Sans MT" w:hAnsi="Gill Sans MT"/>
                <w:sz w:val="21"/>
                <w:szCs w:val="21"/>
              </w:rPr>
              <w:t xml:space="preserve"> to be posted</w:t>
            </w:r>
            <w:r w:rsidR="00D64B29" w:rsidRPr="00767225">
              <w:rPr>
                <w:rFonts w:ascii="Gill Sans MT" w:hAnsi="Gill Sans MT"/>
                <w:sz w:val="21"/>
                <w:szCs w:val="21"/>
              </w:rPr>
              <w:t>.</w:t>
            </w:r>
          </w:p>
        </w:tc>
        <w:tc>
          <w:tcPr>
            <w:tcW w:w="54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c>
          <w:tcPr>
            <w:tcW w:w="189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r>
      <w:tr w:rsidR="0085525C" w:rsidRPr="00767225" w:rsidTr="00767225">
        <w:tc>
          <w:tcPr>
            <w:tcW w:w="7128" w:type="dxa"/>
            <w:shd w:val="clear" w:color="auto" w:fill="auto"/>
          </w:tcPr>
          <w:p w:rsidR="0085525C" w:rsidRPr="00767225" w:rsidRDefault="008A037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I7</w:t>
            </w:r>
            <w:r w:rsidR="0085525C" w:rsidRPr="00767225">
              <w:rPr>
                <w:rFonts w:ascii="Gill Sans MT" w:hAnsi="Gill Sans MT"/>
                <w:sz w:val="21"/>
                <w:szCs w:val="21"/>
              </w:rPr>
              <w:t xml:space="preserve">. On plot, mark locations of </w:t>
            </w:r>
            <w:r w:rsidR="0085525C" w:rsidRPr="008E5B71">
              <w:rPr>
                <w:rFonts w:ascii="Gill Sans MT" w:hAnsi="Gill Sans MT"/>
                <w:b/>
                <w:sz w:val="21"/>
                <w:szCs w:val="21"/>
              </w:rPr>
              <w:t>hazard monitoring</w:t>
            </w:r>
            <w:r w:rsidR="0085525C" w:rsidRPr="00767225">
              <w:rPr>
                <w:rFonts w:ascii="Gill Sans MT" w:hAnsi="Gill Sans MT"/>
                <w:sz w:val="21"/>
                <w:szCs w:val="21"/>
              </w:rPr>
              <w:t xml:space="preserve"> (at least 3 locations just outside exclusion zone, where gas is mostly likely to accumulate)</w:t>
            </w:r>
            <w:r w:rsidR="00D64B29" w:rsidRPr="00767225">
              <w:rPr>
                <w:rFonts w:ascii="Gill Sans MT" w:hAnsi="Gill Sans MT"/>
                <w:sz w:val="21"/>
                <w:szCs w:val="21"/>
              </w:rPr>
              <w:t>.</w:t>
            </w:r>
          </w:p>
        </w:tc>
        <w:tc>
          <w:tcPr>
            <w:tcW w:w="540" w:type="dxa"/>
            <w:shd w:val="clear" w:color="auto" w:fill="auto"/>
          </w:tcPr>
          <w:p w:rsidR="0085525C" w:rsidRPr="00767225" w:rsidRDefault="0085525C" w:rsidP="00767225">
            <w:pPr>
              <w:spacing w:beforeLines="40" w:before="96" w:afterLines="40" w:after="96" w:line="264" w:lineRule="auto"/>
              <w:rPr>
                <w:rFonts w:ascii="Gill Sans MT" w:hAnsi="Gill Sans MT"/>
                <w:sz w:val="21"/>
                <w:szCs w:val="21"/>
              </w:rPr>
            </w:pPr>
          </w:p>
        </w:tc>
        <w:tc>
          <w:tcPr>
            <w:tcW w:w="450" w:type="dxa"/>
            <w:shd w:val="clear" w:color="auto" w:fill="auto"/>
          </w:tcPr>
          <w:p w:rsidR="0085525C" w:rsidRPr="00767225" w:rsidRDefault="0085525C" w:rsidP="00767225">
            <w:pPr>
              <w:spacing w:beforeLines="40" w:before="96" w:afterLines="40" w:after="96" w:line="264" w:lineRule="auto"/>
              <w:rPr>
                <w:rFonts w:ascii="Gill Sans MT" w:hAnsi="Gill Sans MT"/>
                <w:sz w:val="21"/>
                <w:szCs w:val="21"/>
              </w:rPr>
            </w:pPr>
          </w:p>
        </w:tc>
        <w:tc>
          <w:tcPr>
            <w:tcW w:w="1890" w:type="dxa"/>
            <w:shd w:val="clear" w:color="auto" w:fill="auto"/>
          </w:tcPr>
          <w:p w:rsidR="0085525C" w:rsidRPr="00767225" w:rsidRDefault="0085525C" w:rsidP="00767225">
            <w:pPr>
              <w:spacing w:beforeLines="40" w:before="96" w:afterLines="40" w:after="96" w:line="264" w:lineRule="auto"/>
              <w:rPr>
                <w:rFonts w:ascii="Gill Sans MT" w:hAnsi="Gill Sans MT"/>
                <w:sz w:val="21"/>
                <w:szCs w:val="21"/>
              </w:rPr>
            </w:pPr>
          </w:p>
        </w:tc>
      </w:tr>
      <w:tr w:rsidR="0085525C" w:rsidRPr="00767225" w:rsidTr="009A65BC">
        <w:tc>
          <w:tcPr>
            <w:tcW w:w="7128" w:type="dxa"/>
            <w:shd w:val="clear" w:color="auto" w:fill="F2F2F2" w:themeFill="background1" w:themeFillShade="F2"/>
          </w:tcPr>
          <w:p w:rsidR="0085525C" w:rsidRPr="00767225" w:rsidRDefault="008A037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I8</w:t>
            </w:r>
            <w:r w:rsidR="0085525C" w:rsidRPr="00767225">
              <w:rPr>
                <w:rFonts w:ascii="Gill Sans MT" w:hAnsi="Gill Sans MT"/>
                <w:sz w:val="21"/>
                <w:szCs w:val="21"/>
              </w:rPr>
              <w:t xml:space="preserve">. On plot, mark locations of </w:t>
            </w:r>
            <w:r w:rsidR="0085525C" w:rsidRPr="008E5B71">
              <w:rPr>
                <w:rFonts w:ascii="Gill Sans MT" w:hAnsi="Gill Sans MT"/>
                <w:b/>
                <w:sz w:val="21"/>
                <w:szCs w:val="21"/>
              </w:rPr>
              <w:t>phosphine trays</w:t>
            </w:r>
            <w:r w:rsidR="0085525C" w:rsidRPr="00767225">
              <w:rPr>
                <w:rFonts w:ascii="Gill Sans MT" w:hAnsi="Gill Sans MT"/>
                <w:sz w:val="21"/>
                <w:szCs w:val="21"/>
              </w:rPr>
              <w:t xml:space="preserve"> and monitoring lines. </w:t>
            </w:r>
          </w:p>
        </w:tc>
        <w:tc>
          <w:tcPr>
            <w:tcW w:w="54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c>
          <w:tcPr>
            <w:tcW w:w="1890" w:type="dxa"/>
            <w:shd w:val="clear" w:color="auto" w:fill="F2F2F2" w:themeFill="background1" w:themeFillShade="F2"/>
          </w:tcPr>
          <w:p w:rsidR="0085525C" w:rsidRPr="00767225" w:rsidRDefault="0085525C" w:rsidP="00767225">
            <w:pPr>
              <w:spacing w:beforeLines="40" w:before="96" w:afterLines="40" w:after="96" w:line="264" w:lineRule="auto"/>
              <w:rPr>
                <w:rFonts w:ascii="Gill Sans MT" w:hAnsi="Gill Sans MT"/>
                <w:sz w:val="21"/>
                <w:szCs w:val="21"/>
              </w:rPr>
            </w:pPr>
          </w:p>
        </w:tc>
      </w:tr>
      <w:tr w:rsidR="005A1DF2" w:rsidRPr="00767225" w:rsidTr="00767225">
        <w:tc>
          <w:tcPr>
            <w:tcW w:w="7128" w:type="dxa"/>
            <w:shd w:val="clear" w:color="auto" w:fill="auto"/>
          </w:tcPr>
          <w:p w:rsidR="005A1DF2" w:rsidRPr="00767225" w:rsidRDefault="008A037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I9</w:t>
            </w:r>
            <w:r w:rsidR="0085525C" w:rsidRPr="00767225">
              <w:rPr>
                <w:rFonts w:ascii="Gill Sans MT" w:hAnsi="Gill Sans MT"/>
                <w:sz w:val="21"/>
                <w:szCs w:val="21"/>
              </w:rPr>
              <w:t xml:space="preserve">. </w:t>
            </w:r>
            <w:r w:rsidR="005A1DF2" w:rsidRPr="00767225">
              <w:rPr>
                <w:rFonts w:ascii="Gill Sans MT" w:hAnsi="Gill Sans MT"/>
                <w:sz w:val="21"/>
                <w:szCs w:val="21"/>
              </w:rPr>
              <w:t xml:space="preserve">Attach </w:t>
            </w:r>
            <w:r w:rsidR="00FB3C74" w:rsidRPr="00767225">
              <w:rPr>
                <w:rFonts w:ascii="Gill Sans MT" w:hAnsi="Gill Sans MT"/>
                <w:sz w:val="21"/>
                <w:szCs w:val="21"/>
              </w:rPr>
              <w:t>plot to</w:t>
            </w:r>
            <w:r w:rsidR="005A1DF2" w:rsidRPr="00767225">
              <w:rPr>
                <w:rFonts w:ascii="Gill Sans MT" w:hAnsi="Gill Sans MT"/>
                <w:sz w:val="21"/>
                <w:szCs w:val="21"/>
              </w:rPr>
              <w:t xml:space="preserve"> </w:t>
            </w:r>
            <w:r w:rsidR="0085525C" w:rsidRPr="00767225">
              <w:rPr>
                <w:rFonts w:ascii="Gill Sans MT" w:hAnsi="Gill Sans MT"/>
                <w:sz w:val="21"/>
                <w:szCs w:val="21"/>
              </w:rPr>
              <w:t>this Fumigation Management Plan as Annex #F</w:t>
            </w:r>
          </w:p>
        </w:tc>
        <w:tc>
          <w:tcPr>
            <w:tcW w:w="540" w:type="dxa"/>
            <w:shd w:val="clear" w:color="auto" w:fill="auto"/>
          </w:tcPr>
          <w:p w:rsidR="005A1DF2" w:rsidRPr="00767225" w:rsidRDefault="005A1DF2" w:rsidP="00767225">
            <w:pPr>
              <w:spacing w:beforeLines="40" w:before="96" w:afterLines="40" w:after="96" w:line="264" w:lineRule="auto"/>
              <w:rPr>
                <w:rFonts w:ascii="Gill Sans MT" w:hAnsi="Gill Sans MT"/>
                <w:sz w:val="21"/>
                <w:szCs w:val="21"/>
              </w:rPr>
            </w:pPr>
          </w:p>
        </w:tc>
        <w:tc>
          <w:tcPr>
            <w:tcW w:w="450" w:type="dxa"/>
            <w:shd w:val="clear" w:color="auto" w:fill="auto"/>
          </w:tcPr>
          <w:p w:rsidR="005A1DF2" w:rsidRPr="00767225" w:rsidRDefault="005A1DF2" w:rsidP="00767225">
            <w:pPr>
              <w:spacing w:beforeLines="40" w:before="96" w:afterLines="40" w:after="96" w:line="264" w:lineRule="auto"/>
              <w:rPr>
                <w:rFonts w:ascii="Gill Sans MT" w:hAnsi="Gill Sans MT"/>
                <w:sz w:val="21"/>
                <w:szCs w:val="21"/>
              </w:rPr>
            </w:pPr>
          </w:p>
        </w:tc>
        <w:tc>
          <w:tcPr>
            <w:tcW w:w="1890" w:type="dxa"/>
            <w:shd w:val="clear" w:color="auto" w:fill="auto"/>
          </w:tcPr>
          <w:p w:rsidR="005A1DF2" w:rsidRPr="00767225" w:rsidRDefault="005A1DF2" w:rsidP="00767225">
            <w:pPr>
              <w:spacing w:beforeLines="40" w:before="96" w:afterLines="40" w:after="96" w:line="264" w:lineRule="auto"/>
              <w:rPr>
                <w:rFonts w:ascii="Gill Sans MT" w:hAnsi="Gill Sans MT"/>
                <w:sz w:val="21"/>
                <w:szCs w:val="21"/>
              </w:rPr>
            </w:pPr>
          </w:p>
        </w:tc>
      </w:tr>
    </w:tbl>
    <w:p w:rsidR="00D226D3" w:rsidRDefault="00D226D3" w:rsidP="005A415E">
      <w:pPr>
        <w:jc w:val="center"/>
        <w:rPr>
          <w:rFonts w:ascii="Gill Sans MT" w:hAnsi="Gill Sans MT"/>
          <w:b/>
          <w:sz w:val="28"/>
          <w:szCs w:val="28"/>
        </w:rPr>
      </w:pPr>
    </w:p>
    <w:p w:rsidR="00333758" w:rsidRPr="0049306D" w:rsidRDefault="00333758" w:rsidP="005A415E">
      <w:pPr>
        <w:jc w:val="cente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474"/>
        <w:gridCol w:w="540"/>
        <w:gridCol w:w="2610"/>
      </w:tblGrid>
      <w:tr w:rsidR="005E2B32" w:rsidRPr="00767225" w:rsidTr="00767225">
        <w:tc>
          <w:tcPr>
            <w:tcW w:w="10008" w:type="dxa"/>
            <w:gridSpan w:val="4"/>
            <w:tcBorders>
              <w:top w:val="single" w:sz="12" w:space="0" w:color="002A6C"/>
              <w:bottom w:val="single" w:sz="12" w:space="0" w:color="002A6C"/>
            </w:tcBorders>
            <w:shd w:val="clear" w:color="auto" w:fill="C6D9F1" w:themeFill="text2" w:themeFillTint="33"/>
          </w:tcPr>
          <w:p w:rsidR="005E2B32" w:rsidRPr="00340915" w:rsidRDefault="005A5231"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J</w:t>
            </w:r>
            <w:r w:rsidR="005E2B32" w:rsidRPr="00340915">
              <w:rPr>
                <w:rFonts w:ascii="Gill Sans MT" w:hAnsi="Gill Sans MT"/>
                <w:b/>
                <w:sz w:val="21"/>
                <w:szCs w:val="21"/>
              </w:rPr>
              <w:t xml:space="preserve">. COMMUNICATION AND TRAINING </w:t>
            </w:r>
          </w:p>
        </w:tc>
      </w:tr>
      <w:tr w:rsidR="005E2B32" w:rsidRPr="00767225" w:rsidTr="00C65B3F">
        <w:tc>
          <w:tcPr>
            <w:tcW w:w="6384" w:type="dxa"/>
            <w:tcBorders>
              <w:top w:val="single" w:sz="12" w:space="0" w:color="002A6C"/>
            </w:tcBorders>
            <w:shd w:val="clear" w:color="auto" w:fill="BFBFBF" w:themeFill="background1" w:themeFillShade="BF"/>
          </w:tcPr>
          <w:p w:rsidR="005E2B32" w:rsidRPr="0052699A" w:rsidRDefault="005E2B32"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Required Actions</w:t>
            </w:r>
          </w:p>
        </w:tc>
        <w:tc>
          <w:tcPr>
            <w:tcW w:w="474" w:type="dxa"/>
            <w:tcBorders>
              <w:top w:val="single" w:sz="12" w:space="0" w:color="002A6C"/>
            </w:tcBorders>
            <w:shd w:val="clear" w:color="auto" w:fill="BFBFBF" w:themeFill="background1" w:themeFillShade="BF"/>
          </w:tcPr>
          <w:p w:rsidR="005E2B32" w:rsidRPr="0052699A" w:rsidRDefault="005E2B32"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Y</w:t>
            </w:r>
          </w:p>
        </w:tc>
        <w:tc>
          <w:tcPr>
            <w:tcW w:w="540" w:type="dxa"/>
            <w:tcBorders>
              <w:top w:val="single" w:sz="12" w:space="0" w:color="002A6C"/>
            </w:tcBorders>
            <w:shd w:val="clear" w:color="auto" w:fill="BFBFBF" w:themeFill="background1" w:themeFillShade="BF"/>
          </w:tcPr>
          <w:p w:rsidR="005E2B32" w:rsidRPr="0052699A" w:rsidRDefault="005E2B32"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N</w:t>
            </w:r>
          </w:p>
        </w:tc>
        <w:tc>
          <w:tcPr>
            <w:tcW w:w="2610" w:type="dxa"/>
            <w:tcBorders>
              <w:top w:val="single" w:sz="12" w:space="0" w:color="002A6C"/>
            </w:tcBorders>
            <w:shd w:val="clear" w:color="auto" w:fill="BFBFBF" w:themeFill="background1" w:themeFillShade="BF"/>
          </w:tcPr>
          <w:p w:rsidR="005E2B32" w:rsidRPr="0052699A" w:rsidRDefault="005E2B32"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Confirming initials</w:t>
            </w:r>
          </w:p>
        </w:tc>
      </w:tr>
      <w:tr w:rsidR="005E2B32" w:rsidRPr="00767225" w:rsidTr="00767225">
        <w:tc>
          <w:tcPr>
            <w:tcW w:w="6384" w:type="dxa"/>
            <w:shd w:val="clear" w:color="auto" w:fill="auto"/>
          </w:tcPr>
          <w:p w:rsidR="005E2B32" w:rsidRPr="00767225" w:rsidRDefault="005A52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J</w:t>
            </w:r>
            <w:r w:rsidR="005E2B32" w:rsidRPr="00767225">
              <w:rPr>
                <w:rFonts w:ascii="Gill Sans MT" w:hAnsi="Gill Sans MT"/>
                <w:sz w:val="21"/>
                <w:szCs w:val="21"/>
              </w:rPr>
              <w:t xml:space="preserve">1. </w:t>
            </w:r>
            <w:r w:rsidR="005E2B32" w:rsidRPr="008E5B71">
              <w:rPr>
                <w:rFonts w:ascii="Gill Sans MT" w:hAnsi="Gill Sans MT"/>
                <w:sz w:val="21"/>
                <w:szCs w:val="21"/>
              </w:rPr>
              <w:t>Fumigation team</w:t>
            </w:r>
            <w:r w:rsidR="005E2B32" w:rsidRPr="00767225">
              <w:rPr>
                <w:rFonts w:ascii="Gill Sans MT" w:hAnsi="Gill Sans MT"/>
                <w:sz w:val="21"/>
                <w:szCs w:val="21"/>
              </w:rPr>
              <w:t xml:space="preserve"> reviews </w:t>
            </w:r>
            <w:r w:rsidR="005E2B32" w:rsidRPr="008E5B71">
              <w:rPr>
                <w:rFonts w:ascii="Gill Sans MT" w:hAnsi="Gill Sans MT"/>
                <w:b/>
                <w:sz w:val="21"/>
                <w:szCs w:val="21"/>
              </w:rPr>
              <w:t>product label</w:t>
            </w:r>
            <w:r w:rsidR="005E2B32" w:rsidRPr="00767225">
              <w:rPr>
                <w:rFonts w:ascii="Gill Sans MT" w:hAnsi="Gill Sans MT"/>
                <w:sz w:val="21"/>
                <w:szCs w:val="21"/>
              </w:rPr>
              <w:t>, MSDS, and applicator/product manual. Lead applicator provides detailed verbal briefing if required.</w:t>
            </w:r>
          </w:p>
        </w:tc>
        <w:tc>
          <w:tcPr>
            <w:tcW w:w="474"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c>
          <w:tcPr>
            <w:tcW w:w="54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c>
          <w:tcPr>
            <w:tcW w:w="261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r>
      <w:tr w:rsidR="005E2B32" w:rsidRPr="00767225" w:rsidTr="009A65BC">
        <w:tc>
          <w:tcPr>
            <w:tcW w:w="6384" w:type="dxa"/>
            <w:shd w:val="clear" w:color="auto" w:fill="F2F2F2" w:themeFill="background1" w:themeFillShade="F2"/>
          </w:tcPr>
          <w:p w:rsidR="005E2B32" w:rsidRPr="00767225" w:rsidRDefault="005A52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J</w:t>
            </w:r>
            <w:r w:rsidR="005E2B32" w:rsidRPr="00767225">
              <w:rPr>
                <w:rFonts w:ascii="Gill Sans MT" w:hAnsi="Gill Sans MT"/>
                <w:sz w:val="21"/>
                <w:szCs w:val="21"/>
              </w:rPr>
              <w:t xml:space="preserve">2. Lead applicator briefs the team regarding the symptoms of </w:t>
            </w:r>
            <w:r w:rsidR="005E2B32" w:rsidRPr="008E5B71">
              <w:rPr>
                <w:rFonts w:ascii="Gill Sans MT" w:hAnsi="Gill Sans MT"/>
                <w:b/>
                <w:sz w:val="21"/>
                <w:szCs w:val="21"/>
              </w:rPr>
              <w:t>phosphine poisoning</w:t>
            </w:r>
            <w:r w:rsidR="005E2B32" w:rsidRPr="00767225">
              <w:rPr>
                <w:rFonts w:ascii="Gill Sans MT" w:hAnsi="Gill Sans MT"/>
                <w:sz w:val="21"/>
                <w:szCs w:val="21"/>
              </w:rPr>
              <w:t xml:space="preserve"> and first aid. (See Fumigation PEA Annex T-10)</w:t>
            </w:r>
          </w:p>
        </w:tc>
        <w:tc>
          <w:tcPr>
            <w:tcW w:w="474"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c>
          <w:tcPr>
            <w:tcW w:w="540"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r>
      <w:tr w:rsidR="005E2B32" w:rsidRPr="00767225" w:rsidTr="00767225">
        <w:tc>
          <w:tcPr>
            <w:tcW w:w="6384" w:type="dxa"/>
            <w:shd w:val="clear" w:color="auto" w:fill="auto"/>
          </w:tcPr>
          <w:p w:rsidR="005E2B32" w:rsidRPr="00767225" w:rsidRDefault="005A52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J</w:t>
            </w:r>
            <w:r w:rsidR="005E2B32" w:rsidRPr="00767225">
              <w:rPr>
                <w:rFonts w:ascii="Gill Sans MT" w:hAnsi="Gill Sans MT"/>
                <w:sz w:val="21"/>
                <w:szCs w:val="21"/>
              </w:rPr>
              <w:t xml:space="preserve">3. Lead applicator briefs the team regarding the planned </w:t>
            </w:r>
            <w:r w:rsidR="005E2B32" w:rsidRPr="008E5B71">
              <w:rPr>
                <w:rFonts w:ascii="Gill Sans MT" w:hAnsi="Gill Sans MT"/>
                <w:b/>
                <w:sz w:val="21"/>
                <w:szCs w:val="21"/>
              </w:rPr>
              <w:t>fumigation process</w:t>
            </w:r>
            <w:r w:rsidR="005E2B32" w:rsidRPr="00767225">
              <w:rPr>
                <w:rFonts w:ascii="Gill Sans MT" w:hAnsi="Gill Sans MT"/>
                <w:sz w:val="21"/>
                <w:szCs w:val="21"/>
              </w:rPr>
              <w:t xml:space="preserve"> with reference to the site plot (I10) WITH FACILITY MANAGER PRESENT </w:t>
            </w:r>
          </w:p>
        </w:tc>
        <w:tc>
          <w:tcPr>
            <w:tcW w:w="474"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c>
          <w:tcPr>
            <w:tcW w:w="54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c>
          <w:tcPr>
            <w:tcW w:w="261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rPr>
            </w:pPr>
          </w:p>
        </w:tc>
      </w:tr>
      <w:tr w:rsidR="005E2B32" w:rsidRPr="00767225" w:rsidTr="009A65BC">
        <w:tc>
          <w:tcPr>
            <w:tcW w:w="6384" w:type="dxa"/>
            <w:shd w:val="clear" w:color="auto" w:fill="F2F2F2" w:themeFill="background1" w:themeFillShade="F2"/>
          </w:tcPr>
          <w:p w:rsidR="005E2B32" w:rsidRPr="00767225" w:rsidRDefault="005A523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J</w:t>
            </w:r>
            <w:r w:rsidR="005E2B32" w:rsidRPr="00767225">
              <w:rPr>
                <w:rFonts w:ascii="Gill Sans MT" w:hAnsi="Gill Sans MT"/>
                <w:sz w:val="21"/>
                <w:szCs w:val="21"/>
              </w:rPr>
              <w:t>4. Lead applicator briefs the team &amp; facility manager on EMERGEN</w:t>
            </w:r>
            <w:r w:rsidR="00871D2F" w:rsidRPr="00767225">
              <w:rPr>
                <w:rFonts w:ascii="Gill Sans MT" w:hAnsi="Gill Sans MT"/>
                <w:sz w:val="21"/>
                <w:szCs w:val="21"/>
              </w:rPr>
              <w:t>CY RESPONSE PLAN (H</w:t>
            </w:r>
            <w:r w:rsidR="005E2B32" w:rsidRPr="00767225">
              <w:rPr>
                <w:rFonts w:ascii="Gill Sans MT" w:hAnsi="Gill Sans MT"/>
                <w:sz w:val="21"/>
                <w:szCs w:val="21"/>
              </w:rPr>
              <w:t xml:space="preserve">1) &amp; roles and responsibilities for implementing the plan are agreed. </w:t>
            </w:r>
          </w:p>
        </w:tc>
        <w:tc>
          <w:tcPr>
            <w:tcW w:w="474"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c>
          <w:tcPr>
            <w:tcW w:w="540"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5E2B32" w:rsidRPr="00767225" w:rsidRDefault="005E2B32" w:rsidP="00767225">
            <w:pPr>
              <w:spacing w:beforeLines="40" w:before="96" w:afterLines="40" w:after="96" w:line="264" w:lineRule="auto"/>
              <w:rPr>
                <w:rFonts w:ascii="Gill Sans MT" w:hAnsi="Gill Sans MT"/>
                <w:sz w:val="21"/>
                <w:szCs w:val="21"/>
              </w:rPr>
            </w:pPr>
          </w:p>
        </w:tc>
      </w:tr>
      <w:tr w:rsidR="005E2B32" w:rsidRPr="00767225" w:rsidTr="00767225">
        <w:tc>
          <w:tcPr>
            <w:tcW w:w="6384" w:type="dxa"/>
            <w:shd w:val="clear" w:color="auto" w:fill="auto"/>
          </w:tcPr>
          <w:p w:rsidR="005E2B32" w:rsidRPr="00767225" w:rsidRDefault="005A5231" w:rsidP="00767225">
            <w:pPr>
              <w:spacing w:beforeLines="40" w:before="96" w:afterLines="40" w:after="96" w:line="264" w:lineRule="auto"/>
              <w:rPr>
                <w:rFonts w:ascii="Gill Sans MT" w:hAnsi="Gill Sans MT"/>
                <w:sz w:val="21"/>
                <w:szCs w:val="21"/>
                <w:highlight w:val="yellow"/>
              </w:rPr>
            </w:pPr>
            <w:r w:rsidRPr="00767225">
              <w:rPr>
                <w:rFonts w:ascii="Gill Sans MT" w:hAnsi="Gill Sans MT"/>
                <w:sz w:val="21"/>
                <w:szCs w:val="21"/>
              </w:rPr>
              <w:t>J</w:t>
            </w:r>
            <w:r w:rsidR="005E2B32" w:rsidRPr="00767225">
              <w:rPr>
                <w:rFonts w:ascii="Gill Sans MT" w:hAnsi="Gill Sans MT"/>
                <w:sz w:val="21"/>
                <w:szCs w:val="21"/>
              </w:rPr>
              <w:t>5. All employees engaged in fumigation instructed on the use, impact, and mitigation measures of phosphine fumigation</w:t>
            </w:r>
            <w:r w:rsidR="005E2B32" w:rsidRPr="00767225">
              <w:rPr>
                <w:rFonts w:ascii="Gill Sans MT" w:hAnsi="Gill Sans MT"/>
              </w:rPr>
              <w:t>.</w:t>
            </w:r>
          </w:p>
        </w:tc>
        <w:tc>
          <w:tcPr>
            <w:tcW w:w="474"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highlight w:val="yellow"/>
              </w:rPr>
            </w:pPr>
          </w:p>
        </w:tc>
        <w:tc>
          <w:tcPr>
            <w:tcW w:w="54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highlight w:val="yellow"/>
              </w:rPr>
            </w:pPr>
          </w:p>
        </w:tc>
        <w:tc>
          <w:tcPr>
            <w:tcW w:w="2610" w:type="dxa"/>
            <w:shd w:val="clear" w:color="auto" w:fill="auto"/>
          </w:tcPr>
          <w:p w:rsidR="005E2B32" w:rsidRPr="00767225" w:rsidRDefault="005E2B32" w:rsidP="00767225">
            <w:pPr>
              <w:spacing w:beforeLines="40" w:before="96" w:afterLines="40" w:after="96" w:line="264" w:lineRule="auto"/>
              <w:rPr>
                <w:rFonts w:ascii="Gill Sans MT" w:hAnsi="Gill Sans MT"/>
                <w:sz w:val="21"/>
                <w:szCs w:val="21"/>
                <w:highlight w:val="yellow"/>
              </w:rPr>
            </w:pPr>
          </w:p>
        </w:tc>
      </w:tr>
    </w:tbl>
    <w:p w:rsidR="005E2B32" w:rsidRPr="0049306D" w:rsidRDefault="005E2B32" w:rsidP="00DE6F61">
      <w:pPr>
        <w:ind w:left="-540"/>
        <w:rPr>
          <w:rFonts w:ascii="Gill Sans MT" w:hAnsi="Gill Sans MT"/>
          <w:b/>
          <w:i/>
          <w:color w:val="E36C0A" w:themeColor="accent6" w:themeShade="BF"/>
          <w:sz w:val="32"/>
          <w:szCs w:val="32"/>
        </w:rPr>
      </w:pPr>
    </w:p>
    <w:p w:rsidR="00856BC7" w:rsidRDefault="00856BC7">
      <w:pPr>
        <w:rPr>
          <w:rFonts w:ascii="Gill Sans MT" w:hAnsi="Gill Sans MT"/>
          <w:color w:val="002A6C"/>
          <w:sz w:val="36"/>
          <w:szCs w:val="24"/>
        </w:rPr>
      </w:pPr>
      <w:bookmarkStart w:id="7" w:name="_Toc378802362"/>
    </w:p>
    <w:p w:rsidR="00DE6F61" w:rsidRPr="0049306D" w:rsidRDefault="00DE6F61" w:rsidP="0052699A">
      <w:pPr>
        <w:pStyle w:val="Heading1"/>
        <w:ind w:left="-450"/>
      </w:pPr>
      <w:r w:rsidRPr="0049306D">
        <w:t>EQUIPMENT AND SUPPLIES</w:t>
      </w:r>
      <w:bookmarkEnd w:id="7"/>
    </w:p>
    <w:p w:rsidR="00DE6F61" w:rsidRPr="0049306D" w:rsidRDefault="00DE6F61" w:rsidP="00663005">
      <w:pPr>
        <w:rPr>
          <w:rFonts w:ascii="Gill Sans MT" w:hAnsi="Gill Sans MT"/>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588"/>
        <w:gridCol w:w="3420"/>
      </w:tblGrid>
      <w:tr w:rsidR="00663005" w:rsidRPr="00767225" w:rsidTr="00767225">
        <w:tc>
          <w:tcPr>
            <w:tcW w:w="10008" w:type="dxa"/>
            <w:gridSpan w:val="2"/>
            <w:tcBorders>
              <w:top w:val="single" w:sz="12" w:space="0" w:color="002A6C"/>
              <w:bottom w:val="single" w:sz="12" w:space="0" w:color="002A6C"/>
            </w:tcBorders>
            <w:shd w:val="clear" w:color="auto" w:fill="C6D9F1" w:themeFill="text2" w:themeFillTint="33"/>
          </w:tcPr>
          <w:p w:rsidR="00663005" w:rsidRPr="00340915" w:rsidRDefault="00C4777A"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 xml:space="preserve">K. </w:t>
            </w:r>
            <w:r w:rsidR="00456392" w:rsidRPr="00340915">
              <w:rPr>
                <w:rFonts w:ascii="Gill Sans MT" w:hAnsi="Gill Sans MT"/>
                <w:b/>
                <w:sz w:val="21"/>
                <w:szCs w:val="21"/>
              </w:rPr>
              <w:t>NUMBER OF SHEETS, SAND SNAKES AND TRAYS REQUIRED</w:t>
            </w:r>
          </w:p>
        </w:tc>
      </w:tr>
      <w:tr w:rsidR="002F4EFC" w:rsidRPr="00767225" w:rsidTr="00C65B3F">
        <w:tc>
          <w:tcPr>
            <w:tcW w:w="6588" w:type="dxa"/>
            <w:tcBorders>
              <w:top w:val="single" w:sz="12" w:space="0" w:color="002A6C"/>
            </w:tcBorders>
            <w:shd w:val="clear" w:color="auto" w:fill="BFBFBF" w:themeFill="background1" w:themeFillShade="BF"/>
          </w:tcPr>
          <w:p w:rsidR="002F4EFC" w:rsidRPr="0052699A" w:rsidRDefault="001E1405"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Required A</w:t>
            </w:r>
            <w:r w:rsidR="002F4EFC" w:rsidRPr="0052699A">
              <w:rPr>
                <w:rFonts w:ascii="Gill Sans MT" w:hAnsi="Gill Sans MT"/>
                <w:caps/>
                <w:sz w:val="21"/>
                <w:szCs w:val="21"/>
              </w:rPr>
              <w:t>ction</w:t>
            </w:r>
            <w:r w:rsidRPr="0052699A">
              <w:rPr>
                <w:rFonts w:ascii="Gill Sans MT" w:hAnsi="Gill Sans MT"/>
                <w:caps/>
                <w:sz w:val="21"/>
                <w:szCs w:val="21"/>
              </w:rPr>
              <w:t>:</w:t>
            </w:r>
            <w:r w:rsidR="002F4EFC" w:rsidRPr="0052699A">
              <w:rPr>
                <w:rFonts w:ascii="Gill Sans MT" w:hAnsi="Gill Sans MT"/>
                <w:caps/>
                <w:sz w:val="21"/>
                <w:szCs w:val="21"/>
              </w:rPr>
              <w:t xml:space="preserve"> </w:t>
            </w:r>
          </w:p>
        </w:tc>
        <w:tc>
          <w:tcPr>
            <w:tcW w:w="3420" w:type="dxa"/>
            <w:tcBorders>
              <w:top w:val="single" w:sz="12" w:space="0" w:color="002A6C"/>
            </w:tcBorders>
            <w:shd w:val="clear" w:color="auto" w:fill="BFBFBF" w:themeFill="background1" w:themeFillShade="BF"/>
          </w:tcPr>
          <w:p w:rsidR="002F4EFC" w:rsidRPr="0052699A" w:rsidRDefault="002F4EFC"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Quantity Required</w:t>
            </w:r>
          </w:p>
        </w:tc>
      </w:tr>
      <w:tr w:rsidR="002F4EFC" w:rsidRPr="00767225" w:rsidTr="00767225">
        <w:tc>
          <w:tcPr>
            <w:tcW w:w="6588" w:type="dxa"/>
            <w:shd w:val="clear" w:color="auto" w:fill="auto"/>
          </w:tcPr>
          <w:p w:rsidR="002F4EFC"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K1.</w:t>
            </w:r>
            <w:r w:rsidR="00C46FB5" w:rsidRPr="00767225">
              <w:rPr>
                <w:rFonts w:ascii="Gill Sans MT" w:hAnsi="Gill Sans MT"/>
                <w:sz w:val="21"/>
                <w:szCs w:val="21"/>
              </w:rPr>
              <w:t xml:space="preserve"> </w:t>
            </w:r>
            <w:r w:rsidR="002F4EFC" w:rsidRPr="00767225">
              <w:rPr>
                <w:rFonts w:ascii="Gill Sans MT" w:hAnsi="Gill Sans MT"/>
                <w:sz w:val="21"/>
                <w:szCs w:val="21"/>
              </w:rPr>
              <w:t xml:space="preserve">Determine </w:t>
            </w:r>
            <w:r w:rsidR="002F4EFC" w:rsidRPr="008E5B71">
              <w:rPr>
                <w:rFonts w:ascii="Gill Sans MT" w:hAnsi="Gill Sans MT"/>
                <w:b/>
                <w:sz w:val="21"/>
                <w:szCs w:val="21"/>
              </w:rPr>
              <w:t>number of fumigation sheets</w:t>
            </w:r>
            <w:r w:rsidR="002F4EFC" w:rsidRPr="00767225">
              <w:rPr>
                <w:rFonts w:ascii="Gill Sans MT" w:hAnsi="Gill Sans MT"/>
                <w:sz w:val="21"/>
                <w:szCs w:val="21"/>
              </w:rPr>
              <w:t xml:space="preserve"> required (note that joining sheets requires a </w:t>
            </w:r>
            <w:r w:rsidR="002F4EFC" w:rsidRPr="00767225">
              <w:rPr>
                <w:rFonts w:ascii="Gill Sans MT" w:hAnsi="Gill Sans MT"/>
                <w:sz w:val="21"/>
                <w:szCs w:val="21"/>
                <w:u w:val="single"/>
              </w:rPr>
              <w:t>1</w:t>
            </w:r>
            <w:r w:rsidR="009A3985">
              <w:rPr>
                <w:rFonts w:ascii="Gill Sans MT" w:hAnsi="Gill Sans MT"/>
                <w:sz w:val="21"/>
                <w:szCs w:val="21"/>
                <w:u w:val="single"/>
              </w:rPr>
              <w:t xml:space="preserve">(one) </w:t>
            </w:r>
            <w:r w:rsidR="002F4EFC" w:rsidRPr="00767225">
              <w:rPr>
                <w:rFonts w:ascii="Gill Sans MT" w:hAnsi="Gill Sans MT"/>
                <w:sz w:val="21"/>
                <w:szCs w:val="21"/>
                <w:u w:val="single"/>
              </w:rPr>
              <w:t>m</w:t>
            </w:r>
            <w:r w:rsidR="009A3985">
              <w:rPr>
                <w:rFonts w:ascii="Gill Sans MT" w:hAnsi="Gill Sans MT"/>
                <w:sz w:val="21"/>
                <w:szCs w:val="21"/>
                <w:u w:val="single"/>
              </w:rPr>
              <w:t>eter</w:t>
            </w:r>
            <w:r w:rsidR="002F4EFC" w:rsidRPr="00767225">
              <w:rPr>
                <w:rFonts w:ascii="Gill Sans MT" w:hAnsi="Gill Sans MT"/>
                <w:sz w:val="21"/>
                <w:szCs w:val="21"/>
              </w:rPr>
              <w:t xml:space="preserve"> overlap, tightly rolled &amp;</w:t>
            </w:r>
            <w:r w:rsidR="00702272" w:rsidRPr="00767225">
              <w:rPr>
                <w:rFonts w:ascii="Gill Sans MT" w:hAnsi="Gill Sans MT"/>
                <w:sz w:val="21"/>
                <w:szCs w:val="21"/>
              </w:rPr>
              <w:t xml:space="preserve"> then</w:t>
            </w:r>
            <w:r w:rsidR="002F4EFC" w:rsidRPr="00767225">
              <w:rPr>
                <w:rFonts w:ascii="Gill Sans MT" w:hAnsi="Gill Sans MT"/>
                <w:sz w:val="21"/>
                <w:szCs w:val="21"/>
              </w:rPr>
              <w:t xml:space="preserve"> clipped or weighted</w:t>
            </w:r>
            <w:r w:rsidR="007213B0" w:rsidRPr="00767225">
              <w:rPr>
                <w:rFonts w:ascii="Gill Sans MT" w:hAnsi="Gill Sans MT"/>
                <w:sz w:val="21"/>
                <w:szCs w:val="21"/>
              </w:rPr>
              <w:t>. If clips are used, they must be applied every 20cm.</w:t>
            </w:r>
            <w:r w:rsidR="002F4EFC" w:rsidRPr="00767225">
              <w:rPr>
                <w:rFonts w:ascii="Gill Sans MT" w:hAnsi="Gill Sans MT"/>
                <w:sz w:val="21"/>
                <w:szCs w:val="21"/>
              </w:rPr>
              <w:t>)</w:t>
            </w:r>
          </w:p>
          <w:p w:rsidR="0052699A" w:rsidRPr="0052699A" w:rsidRDefault="0052699A" w:rsidP="00767225">
            <w:pPr>
              <w:spacing w:beforeLines="40" w:before="96" w:afterLines="40" w:after="96" w:line="264" w:lineRule="auto"/>
              <w:rPr>
                <w:rFonts w:ascii="Gill Sans MT" w:hAnsi="Gill Sans MT"/>
                <w:i/>
                <w:sz w:val="21"/>
                <w:szCs w:val="21"/>
              </w:rPr>
            </w:pPr>
            <w:r>
              <w:rPr>
                <w:rFonts w:ascii="Gill Sans MT" w:hAnsi="Gill Sans MT"/>
                <w:sz w:val="21"/>
                <w:szCs w:val="21"/>
              </w:rPr>
              <w:t>(</w:t>
            </w:r>
            <w:r w:rsidRPr="00767225">
              <w:rPr>
                <w:rFonts w:ascii="Gill Sans MT" w:hAnsi="Gill Sans MT"/>
                <w:i/>
                <w:sz w:val="21"/>
                <w:szCs w:val="21"/>
              </w:rPr>
              <w:t>Indicate number &amp; size of sheets, standard 18</w:t>
            </w:r>
            <w:r w:rsidR="009A3985">
              <w:rPr>
                <w:rFonts w:ascii="Gill Sans MT" w:hAnsi="Gill Sans MT"/>
                <w:i/>
                <w:sz w:val="21"/>
                <w:szCs w:val="21"/>
              </w:rPr>
              <w:t>meter</w:t>
            </w:r>
            <w:r w:rsidRPr="00767225">
              <w:rPr>
                <w:rFonts w:ascii="Gill Sans MT" w:hAnsi="Gill Sans MT"/>
                <w:i/>
                <w:sz w:val="21"/>
                <w:szCs w:val="21"/>
              </w:rPr>
              <w:t>X12m</w:t>
            </w:r>
            <w:r w:rsidR="009A3985">
              <w:rPr>
                <w:rFonts w:ascii="Gill Sans MT" w:hAnsi="Gill Sans MT"/>
                <w:i/>
                <w:sz w:val="21"/>
                <w:szCs w:val="21"/>
              </w:rPr>
              <w:t>eter</w:t>
            </w:r>
            <w:r w:rsidRPr="00767225">
              <w:rPr>
                <w:rFonts w:ascii="Gill Sans MT" w:hAnsi="Gill Sans MT"/>
                <w:i/>
                <w:sz w:val="21"/>
                <w:szCs w:val="21"/>
              </w:rPr>
              <w:t xml:space="preserve"> sheets preferred</w:t>
            </w:r>
            <w:r>
              <w:rPr>
                <w:rFonts w:ascii="Gill Sans MT" w:hAnsi="Gill Sans MT"/>
                <w:i/>
                <w:sz w:val="21"/>
                <w:szCs w:val="21"/>
              </w:rPr>
              <w:t>)</w:t>
            </w:r>
          </w:p>
        </w:tc>
        <w:tc>
          <w:tcPr>
            <w:tcW w:w="3420" w:type="dxa"/>
            <w:shd w:val="clear" w:color="auto" w:fill="auto"/>
          </w:tcPr>
          <w:p w:rsidR="006E206E" w:rsidRPr="00767225" w:rsidRDefault="006E206E" w:rsidP="00767225">
            <w:pPr>
              <w:spacing w:beforeLines="40" w:before="96" w:afterLines="40" w:after="96" w:line="264" w:lineRule="auto"/>
              <w:rPr>
                <w:rFonts w:ascii="Gill Sans MT" w:hAnsi="Gill Sans MT"/>
                <w:i/>
                <w:sz w:val="21"/>
                <w:szCs w:val="21"/>
              </w:rPr>
            </w:pPr>
          </w:p>
          <w:p w:rsidR="006E206E" w:rsidRPr="00767225" w:rsidRDefault="006E206E" w:rsidP="00767225">
            <w:pPr>
              <w:spacing w:beforeLines="40" w:before="96" w:afterLines="40" w:after="96" w:line="264" w:lineRule="auto"/>
              <w:rPr>
                <w:rFonts w:ascii="Gill Sans MT" w:hAnsi="Gill Sans MT"/>
                <w:i/>
                <w:sz w:val="21"/>
                <w:szCs w:val="21"/>
              </w:rPr>
            </w:pPr>
          </w:p>
        </w:tc>
      </w:tr>
      <w:tr w:rsidR="002F4EFC" w:rsidRPr="00767225" w:rsidTr="009A65BC">
        <w:tc>
          <w:tcPr>
            <w:tcW w:w="6588" w:type="dxa"/>
            <w:shd w:val="clear" w:color="auto" w:fill="F2F2F2" w:themeFill="background1" w:themeFillShade="F2"/>
          </w:tcPr>
          <w:p w:rsidR="002F4EFC"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K2</w:t>
            </w:r>
            <w:r w:rsidR="00C46FB5" w:rsidRPr="00767225">
              <w:rPr>
                <w:rFonts w:ascii="Gill Sans MT" w:hAnsi="Gill Sans MT"/>
                <w:sz w:val="21"/>
                <w:szCs w:val="21"/>
              </w:rPr>
              <w:t xml:space="preserve">. </w:t>
            </w:r>
            <w:r w:rsidR="002F4EFC" w:rsidRPr="00767225">
              <w:rPr>
                <w:rFonts w:ascii="Gill Sans MT" w:hAnsi="Gill Sans MT"/>
                <w:sz w:val="21"/>
                <w:szCs w:val="21"/>
              </w:rPr>
              <w:t xml:space="preserve">Determine </w:t>
            </w:r>
            <w:r w:rsidR="002F4EFC" w:rsidRPr="008E5B71">
              <w:rPr>
                <w:rFonts w:ascii="Gill Sans MT" w:hAnsi="Gill Sans MT"/>
                <w:b/>
                <w:sz w:val="21"/>
                <w:szCs w:val="21"/>
              </w:rPr>
              <w:t>length of sand snakes</w:t>
            </w:r>
            <w:r w:rsidR="002F4EFC" w:rsidRPr="00767225">
              <w:rPr>
                <w:rFonts w:ascii="Gill Sans MT" w:hAnsi="Gill Sans MT"/>
                <w:sz w:val="21"/>
                <w:szCs w:val="21"/>
              </w:rPr>
              <w:t xml:space="preserve"> required (double rows must be used</w:t>
            </w:r>
            <w:r w:rsidR="00C46FB5" w:rsidRPr="00767225">
              <w:rPr>
                <w:rFonts w:ascii="Gill Sans MT" w:hAnsi="Gill Sans MT"/>
                <w:sz w:val="21"/>
                <w:szCs w:val="21"/>
              </w:rPr>
              <w:t>)</w:t>
            </w:r>
            <w:r w:rsidR="0052699A">
              <w:rPr>
                <w:rFonts w:ascii="Gill Sans MT" w:hAnsi="Gill Sans MT"/>
                <w:sz w:val="21"/>
                <w:szCs w:val="21"/>
              </w:rPr>
              <w:t xml:space="preserve"> </w:t>
            </w:r>
            <w:r w:rsidR="0052699A" w:rsidRPr="00767225">
              <w:rPr>
                <w:rFonts w:ascii="Gill Sans MT" w:hAnsi="Gill Sans MT"/>
                <w:i/>
                <w:sz w:val="21"/>
                <w:szCs w:val="21"/>
              </w:rPr>
              <w:t>(in meters)</w:t>
            </w:r>
          </w:p>
        </w:tc>
        <w:tc>
          <w:tcPr>
            <w:tcW w:w="3420" w:type="dxa"/>
            <w:shd w:val="clear" w:color="auto" w:fill="F2F2F2" w:themeFill="background1" w:themeFillShade="F2"/>
          </w:tcPr>
          <w:p w:rsidR="002F4EFC" w:rsidRPr="00767225" w:rsidRDefault="002F4EFC" w:rsidP="00767225">
            <w:pPr>
              <w:spacing w:beforeLines="40" w:before="96" w:afterLines="40" w:after="96" w:line="264" w:lineRule="auto"/>
              <w:rPr>
                <w:rFonts w:ascii="Gill Sans MT" w:hAnsi="Gill Sans MT"/>
                <w:i/>
                <w:sz w:val="21"/>
                <w:szCs w:val="21"/>
              </w:rPr>
            </w:pPr>
          </w:p>
        </w:tc>
      </w:tr>
      <w:tr w:rsidR="00C46FB5" w:rsidRPr="00767225" w:rsidTr="00767225">
        <w:tc>
          <w:tcPr>
            <w:tcW w:w="6588" w:type="dxa"/>
            <w:shd w:val="clear" w:color="auto" w:fill="auto"/>
          </w:tcPr>
          <w:p w:rsidR="00C46FB5"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K3</w:t>
            </w:r>
            <w:r w:rsidR="00C46FB5" w:rsidRPr="00767225">
              <w:rPr>
                <w:rFonts w:ascii="Gill Sans MT" w:hAnsi="Gill Sans MT"/>
                <w:sz w:val="21"/>
                <w:szCs w:val="21"/>
              </w:rPr>
              <w:t xml:space="preserve">. Determine number of </w:t>
            </w:r>
            <w:r w:rsidR="00C46FB5" w:rsidRPr="008E5B71">
              <w:rPr>
                <w:rFonts w:ascii="Gill Sans MT" w:hAnsi="Gill Sans MT"/>
                <w:b/>
                <w:sz w:val="21"/>
                <w:szCs w:val="21"/>
              </w:rPr>
              <w:t>phosphine tablet trays</w:t>
            </w:r>
            <w:r w:rsidR="00C46FB5" w:rsidRPr="00767225">
              <w:rPr>
                <w:rFonts w:ascii="Gill Sans MT" w:hAnsi="Gill Sans MT"/>
                <w:sz w:val="21"/>
                <w:szCs w:val="21"/>
              </w:rPr>
              <w:t xml:space="preserve"> required</w:t>
            </w:r>
          </w:p>
        </w:tc>
        <w:tc>
          <w:tcPr>
            <w:tcW w:w="3420" w:type="dxa"/>
            <w:shd w:val="clear" w:color="auto" w:fill="auto"/>
          </w:tcPr>
          <w:p w:rsidR="00C46FB5" w:rsidRPr="00767225" w:rsidRDefault="00C46FB5" w:rsidP="00767225">
            <w:pPr>
              <w:spacing w:beforeLines="40" w:before="96" w:afterLines="40" w:after="96" w:line="264" w:lineRule="auto"/>
              <w:rPr>
                <w:rFonts w:ascii="Gill Sans MT" w:hAnsi="Gill Sans MT"/>
                <w:sz w:val="21"/>
                <w:szCs w:val="21"/>
                <w:highlight w:val="green"/>
              </w:rPr>
            </w:pPr>
          </w:p>
        </w:tc>
      </w:tr>
    </w:tbl>
    <w:p w:rsidR="00663005" w:rsidRPr="0049306D" w:rsidRDefault="00663005" w:rsidP="00663005">
      <w:pPr>
        <w:rPr>
          <w:rFonts w:ascii="Gill Sans MT" w:hAnsi="Gill Sans MT"/>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498"/>
        <w:gridCol w:w="450"/>
        <w:gridCol w:w="450"/>
        <w:gridCol w:w="2610"/>
      </w:tblGrid>
      <w:tr w:rsidR="000428FA" w:rsidRPr="00767225" w:rsidTr="00767225">
        <w:tc>
          <w:tcPr>
            <w:tcW w:w="10008" w:type="dxa"/>
            <w:gridSpan w:val="4"/>
            <w:tcBorders>
              <w:top w:val="single" w:sz="12" w:space="0" w:color="002A6C"/>
              <w:bottom w:val="single" w:sz="12" w:space="0" w:color="002A6C"/>
            </w:tcBorders>
            <w:shd w:val="clear" w:color="auto" w:fill="C6D9F1" w:themeFill="text2" w:themeFillTint="33"/>
          </w:tcPr>
          <w:p w:rsidR="000428FA" w:rsidRPr="00340915" w:rsidRDefault="00C4777A"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 xml:space="preserve">L. </w:t>
            </w:r>
            <w:r w:rsidR="00456392" w:rsidRPr="00340915">
              <w:rPr>
                <w:rFonts w:ascii="Gill Sans MT" w:hAnsi="Gill Sans MT"/>
                <w:b/>
                <w:sz w:val="21"/>
                <w:szCs w:val="21"/>
              </w:rPr>
              <w:t>CONDITION, QUANTITY &amp; ADEQUACY OF EQUIPMENT &amp; SUPPLIES</w:t>
            </w:r>
          </w:p>
        </w:tc>
      </w:tr>
      <w:tr w:rsidR="007213B0" w:rsidRPr="00767225" w:rsidTr="0052699A">
        <w:tc>
          <w:tcPr>
            <w:tcW w:w="10008" w:type="dxa"/>
            <w:gridSpan w:val="4"/>
            <w:tcBorders>
              <w:top w:val="single" w:sz="12" w:space="0" w:color="002A6C"/>
            </w:tcBorders>
            <w:shd w:val="clear" w:color="auto" w:fill="C2113A"/>
          </w:tcPr>
          <w:p w:rsidR="007213B0" w:rsidRPr="0052699A" w:rsidRDefault="007213B0" w:rsidP="00767225">
            <w:pPr>
              <w:spacing w:beforeLines="40" w:before="96" w:afterLines="40" w:after="96"/>
              <w:jc w:val="center"/>
              <w:rPr>
                <w:rFonts w:ascii="Gill Sans MT" w:hAnsi="Gill Sans MT" w:cs="Calibri"/>
                <w:caps/>
                <w:color w:val="FFFFFF"/>
                <w:sz w:val="21"/>
                <w:szCs w:val="21"/>
              </w:rPr>
            </w:pPr>
            <w:r w:rsidRPr="0052699A">
              <w:rPr>
                <w:rFonts w:ascii="Gill Sans MT" w:hAnsi="Gill Sans MT" w:cs="Calibri"/>
                <w:caps/>
                <w:color w:val="FFFFFF"/>
                <w:sz w:val="24"/>
                <w:szCs w:val="28"/>
              </w:rPr>
              <w:t xml:space="preserve">Fumigation may NOT proceed unless ALL answers are “YES” </w:t>
            </w:r>
          </w:p>
        </w:tc>
      </w:tr>
      <w:tr w:rsidR="000428FA" w:rsidRPr="00767225" w:rsidTr="00715E36">
        <w:tc>
          <w:tcPr>
            <w:tcW w:w="6498" w:type="dxa"/>
            <w:shd w:val="clear" w:color="auto" w:fill="BFBFBF" w:themeFill="background1" w:themeFillShade="BF"/>
          </w:tcPr>
          <w:p w:rsidR="000428FA" w:rsidRPr="0052699A" w:rsidRDefault="00663005"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 xml:space="preserve">Confirm that: </w:t>
            </w:r>
          </w:p>
        </w:tc>
        <w:tc>
          <w:tcPr>
            <w:tcW w:w="450" w:type="dxa"/>
            <w:shd w:val="clear" w:color="auto" w:fill="BFBFBF" w:themeFill="background1" w:themeFillShade="BF"/>
          </w:tcPr>
          <w:p w:rsidR="000428FA" w:rsidRPr="0052699A" w:rsidRDefault="000428FA"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Y</w:t>
            </w:r>
          </w:p>
        </w:tc>
        <w:tc>
          <w:tcPr>
            <w:tcW w:w="450" w:type="dxa"/>
            <w:shd w:val="clear" w:color="auto" w:fill="BFBFBF" w:themeFill="background1" w:themeFillShade="BF"/>
          </w:tcPr>
          <w:p w:rsidR="000428FA" w:rsidRPr="0052699A" w:rsidRDefault="000428FA" w:rsidP="00767225">
            <w:pPr>
              <w:spacing w:beforeLines="40" w:before="96" w:afterLines="40" w:after="96" w:line="264" w:lineRule="auto"/>
              <w:jc w:val="center"/>
              <w:rPr>
                <w:rFonts w:ascii="Gill Sans MT" w:hAnsi="Gill Sans MT"/>
                <w:caps/>
                <w:sz w:val="21"/>
                <w:szCs w:val="21"/>
              </w:rPr>
            </w:pPr>
            <w:r w:rsidRPr="0052699A">
              <w:rPr>
                <w:rFonts w:ascii="Gill Sans MT" w:hAnsi="Gill Sans MT"/>
                <w:caps/>
                <w:sz w:val="21"/>
                <w:szCs w:val="21"/>
              </w:rPr>
              <w:t>N</w:t>
            </w:r>
          </w:p>
        </w:tc>
        <w:tc>
          <w:tcPr>
            <w:tcW w:w="2610" w:type="dxa"/>
            <w:shd w:val="clear" w:color="auto" w:fill="BFBFBF" w:themeFill="background1" w:themeFillShade="BF"/>
          </w:tcPr>
          <w:p w:rsidR="000428FA" w:rsidRPr="0052699A" w:rsidRDefault="000428FA"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Confirming initials</w:t>
            </w:r>
          </w:p>
        </w:tc>
      </w:tr>
      <w:tr w:rsidR="000428FA" w:rsidRPr="00767225" w:rsidTr="00715E36">
        <w:tc>
          <w:tcPr>
            <w:tcW w:w="6498" w:type="dxa"/>
            <w:shd w:val="clear" w:color="auto" w:fill="auto"/>
          </w:tcPr>
          <w:p w:rsidR="000428FA"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w:t>
            </w:r>
            <w:r w:rsidR="00702272" w:rsidRPr="00767225">
              <w:rPr>
                <w:rFonts w:ascii="Gill Sans MT" w:hAnsi="Gill Sans MT"/>
                <w:sz w:val="21"/>
                <w:szCs w:val="21"/>
              </w:rPr>
              <w:t xml:space="preserve">1. </w:t>
            </w:r>
            <w:r w:rsidR="002F4EFC" w:rsidRPr="00767225">
              <w:rPr>
                <w:rFonts w:ascii="Gill Sans MT" w:hAnsi="Gill Sans MT"/>
                <w:sz w:val="21"/>
                <w:szCs w:val="21"/>
              </w:rPr>
              <w:t>Required</w:t>
            </w:r>
            <w:r w:rsidR="00D25941" w:rsidRPr="00767225">
              <w:rPr>
                <w:rFonts w:ascii="Gill Sans MT" w:hAnsi="Gill Sans MT"/>
                <w:sz w:val="21"/>
                <w:szCs w:val="21"/>
              </w:rPr>
              <w:t xml:space="preserve"> </w:t>
            </w:r>
            <w:r w:rsidR="00FA35D2" w:rsidRPr="00767225">
              <w:rPr>
                <w:rFonts w:ascii="Gill Sans MT" w:hAnsi="Gill Sans MT"/>
                <w:sz w:val="21"/>
                <w:szCs w:val="21"/>
              </w:rPr>
              <w:t xml:space="preserve">quantity of </w:t>
            </w:r>
            <w:r w:rsidR="00D25941" w:rsidRPr="00767225">
              <w:rPr>
                <w:rFonts w:ascii="Gill Sans MT" w:hAnsi="Gill Sans MT"/>
                <w:sz w:val="21"/>
                <w:szCs w:val="21"/>
              </w:rPr>
              <w:t xml:space="preserve">sheets </w:t>
            </w:r>
            <w:r w:rsidR="00256BD7" w:rsidRPr="00767225">
              <w:rPr>
                <w:rFonts w:ascii="Gill Sans MT" w:hAnsi="Gill Sans MT"/>
                <w:sz w:val="21"/>
                <w:szCs w:val="21"/>
              </w:rPr>
              <w:t>(</w:t>
            </w:r>
            <w:r w:rsidRPr="00767225">
              <w:rPr>
                <w:rFonts w:ascii="Gill Sans MT" w:hAnsi="Gill Sans MT"/>
                <w:sz w:val="21"/>
                <w:szCs w:val="21"/>
              </w:rPr>
              <w:t>K</w:t>
            </w:r>
            <w:r w:rsidR="00256BD7" w:rsidRPr="00767225">
              <w:rPr>
                <w:rFonts w:ascii="Gill Sans MT" w:hAnsi="Gill Sans MT"/>
                <w:sz w:val="21"/>
                <w:szCs w:val="21"/>
              </w:rPr>
              <w:t xml:space="preserve">1) </w:t>
            </w:r>
            <w:r w:rsidR="00D25941" w:rsidRPr="00767225">
              <w:rPr>
                <w:rFonts w:ascii="Gill Sans MT" w:hAnsi="Gill Sans MT"/>
                <w:sz w:val="21"/>
                <w:szCs w:val="21"/>
              </w:rPr>
              <w:t>meeting specifi</w:t>
            </w:r>
            <w:r w:rsidR="00FA35D2" w:rsidRPr="00767225">
              <w:rPr>
                <w:rFonts w:ascii="Gill Sans MT" w:hAnsi="Gill Sans MT"/>
                <w:sz w:val="21"/>
                <w:szCs w:val="21"/>
              </w:rPr>
              <w:t>cations (</w:t>
            </w:r>
            <w:r w:rsidRPr="00767225">
              <w:rPr>
                <w:rFonts w:ascii="Gill Sans MT" w:hAnsi="Gill Sans MT"/>
                <w:sz w:val="21"/>
                <w:szCs w:val="21"/>
              </w:rPr>
              <w:t>M</w:t>
            </w:r>
            <w:r w:rsidR="00C46FB5" w:rsidRPr="00767225">
              <w:rPr>
                <w:rFonts w:ascii="Gill Sans MT" w:hAnsi="Gill Sans MT"/>
                <w:sz w:val="21"/>
                <w:szCs w:val="21"/>
              </w:rPr>
              <w:t>1</w:t>
            </w:r>
            <w:r w:rsidR="00FA35D2" w:rsidRPr="00767225">
              <w:rPr>
                <w:rFonts w:ascii="Gill Sans MT" w:hAnsi="Gill Sans MT"/>
                <w:sz w:val="21"/>
                <w:szCs w:val="21"/>
              </w:rPr>
              <w:t xml:space="preserve">) are </w:t>
            </w:r>
            <w:r w:rsidR="002F4EFC" w:rsidRPr="00767225">
              <w:rPr>
                <w:rFonts w:ascii="Gill Sans MT" w:hAnsi="Gill Sans MT"/>
                <w:sz w:val="21"/>
                <w:szCs w:val="21"/>
              </w:rPr>
              <w:t>available</w:t>
            </w:r>
          </w:p>
        </w:tc>
        <w:tc>
          <w:tcPr>
            <w:tcW w:w="450" w:type="dxa"/>
            <w:shd w:val="clear" w:color="auto" w:fill="auto"/>
          </w:tcPr>
          <w:p w:rsidR="000428FA" w:rsidRPr="00767225" w:rsidRDefault="000428FA" w:rsidP="00767225">
            <w:pPr>
              <w:spacing w:beforeLines="40" w:before="96" w:afterLines="40" w:after="96" w:line="264" w:lineRule="auto"/>
              <w:rPr>
                <w:rFonts w:ascii="Gill Sans MT" w:hAnsi="Gill Sans MT"/>
                <w:sz w:val="21"/>
                <w:szCs w:val="21"/>
              </w:rPr>
            </w:pPr>
          </w:p>
        </w:tc>
        <w:tc>
          <w:tcPr>
            <w:tcW w:w="450" w:type="dxa"/>
            <w:shd w:val="clear" w:color="auto" w:fill="auto"/>
          </w:tcPr>
          <w:p w:rsidR="000428FA" w:rsidRPr="00767225" w:rsidRDefault="000428FA" w:rsidP="00767225">
            <w:pPr>
              <w:spacing w:beforeLines="40" w:before="96" w:afterLines="40" w:after="96" w:line="264" w:lineRule="auto"/>
              <w:rPr>
                <w:rFonts w:ascii="Gill Sans MT" w:hAnsi="Gill Sans MT"/>
                <w:sz w:val="21"/>
                <w:szCs w:val="21"/>
              </w:rPr>
            </w:pPr>
          </w:p>
        </w:tc>
        <w:tc>
          <w:tcPr>
            <w:tcW w:w="2610" w:type="dxa"/>
            <w:shd w:val="clear" w:color="auto" w:fill="auto"/>
          </w:tcPr>
          <w:p w:rsidR="000428FA" w:rsidRPr="00767225" w:rsidRDefault="000428FA" w:rsidP="00767225">
            <w:pPr>
              <w:spacing w:beforeLines="40" w:before="96" w:afterLines="40" w:after="96" w:line="264" w:lineRule="auto"/>
              <w:rPr>
                <w:rFonts w:ascii="Gill Sans MT" w:hAnsi="Gill Sans MT"/>
                <w:sz w:val="21"/>
                <w:szCs w:val="21"/>
              </w:rPr>
            </w:pPr>
          </w:p>
        </w:tc>
      </w:tr>
      <w:tr w:rsidR="000428FA" w:rsidRPr="00767225" w:rsidTr="00715E36">
        <w:tc>
          <w:tcPr>
            <w:tcW w:w="6498" w:type="dxa"/>
            <w:shd w:val="clear" w:color="auto" w:fill="F2F2F2" w:themeFill="background1" w:themeFillShade="F2"/>
          </w:tcPr>
          <w:p w:rsidR="000428FA"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w:t>
            </w:r>
            <w:r w:rsidR="00702272" w:rsidRPr="00767225">
              <w:rPr>
                <w:rFonts w:ascii="Gill Sans MT" w:hAnsi="Gill Sans MT"/>
                <w:sz w:val="21"/>
                <w:szCs w:val="21"/>
              </w:rPr>
              <w:t xml:space="preserve">2. </w:t>
            </w:r>
            <w:r w:rsidR="002F4EFC" w:rsidRPr="00767225">
              <w:rPr>
                <w:rFonts w:ascii="Gill Sans MT" w:hAnsi="Gill Sans MT"/>
                <w:sz w:val="21"/>
                <w:szCs w:val="21"/>
              </w:rPr>
              <w:t xml:space="preserve">Required length of sand snakes </w:t>
            </w:r>
            <w:r w:rsidR="00256BD7" w:rsidRPr="00767225">
              <w:rPr>
                <w:rFonts w:ascii="Gill Sans MT" w:hAnsi="Gill Sans MT"/>
                <w:sz w:val="21"/>
                <w:szCs w:val="21"/>
              </w:rPr>
              <w:t>(</w:t>
            </w:r>
            <w:r w:rsidRPr="00767225">
              <w:rPr>
                <w:rFonts w:ascii="Gill Sans MT" w:hAnsi="Gill Sans MT"/>
                <w:sz w:val="21"/>
                <w:szCs w:val="21"/>
              </w:rPr>
              <w:t>K</w:t>
            </w:r>
            <w:r w:rsidR="00256BD7" w:rsidRPr="00767225">
              <w:rPr>
                <w:rFonts w:ascii="Gill Sans MT" w:hAnsi="Gill Sans MT"/>
                <w:sz w:val="21"/>
                <w:szCs w:val="21"/>
              </w:rPr>
              <w:t xml:space="preserve">2) </w:t>
            </w:r>
            <w:r w:rsidR="002F4EFC" w:rsidRPr="00767225">
              <w:rPr>
                <w:rFonts w:ascii="Gill Sans MT" w:hAnsi="Gill Sans MT"/>
                <w:sz w:val="21"/>
                <w:szCs w:val="21"/>
              </w:rPr>
              <w:t>are available</w:t>
            </w:r>
          </w:p>
        </w:tc>
        <w:tc>
          <w:tcPr>
            <w:tcW w:w="45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r>
      <w:tr w:rsidR="00C46FB5" w:rsidRPr="00767225" w:rsidTr="00715E36">
        <w:tc>
          <w:tcPr>
            <w:tcW w:w="6498" w:type="dxa"/>
            <w:shd w:val="clear" w:color="auto" w:fill="auto"/>
          </w:tcPr>
          <w:p w:rsidR="00C46FB5"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w:t>
            </w:r>
            <w:r w:rsidR="00C46FB5" w:rsidRPr="00767225">
              <w:rPr>
                <w:rFonts w:ascii="Gill Sans MT" w:hAnsi="Gill Sans MT"/>
                <w:sz w:val="21"/>
                <w:szCs w:val="21"/>
              </w:rPr>
              <w:t xml:space="preserve">3. Required number of tablet trays </w:t>
            </w:r>
            <w:r w:rsidR="00256BD7" w:rsidRPr="00767225">
              <w:rPr>
                <w:rFonts w:ascii="Gill Sans MT" w:hAnsi="Gill Sans MT"/>
                <w:sz w:val="21"/>
                <w:szCs w:val="21"/>
              </w:rPr>
              <w:t>(</w:t>
            </w:r>
            <w:r w:rsidRPr="00767225">
              <w:rPr>
                <w:rFonts w:ascii="Gill Sans MT" w:hAnsi="Gill Sans MT"/>
                <w:sz w:val="21"/>
                <w:szCs w:val="21"/>
              </w:rPr>
              <w:t>K</w:t>
            </w:r>
            <w:r w:rsidR="00256BD7" w:rsidRPr="00767225">
              <w:rPr>
                <w:rFonts w:ascii="Gill Sans MT" w:hAnsi="Gill Sans MT"/>
                <w:sz w:val="21"/>
                <w:szCs w:val="21"/>
              </w:rPr>
              <w:t xml:space="preserve">3) </w:t>
            </w:r>
            <w:r w:rsidR="00C46FB5" w:rsidRPr="00767225">
              <w:rPr>
                <w:rFonts w:ascii="Gill Sans MT" w:hAnsi="Gill Sans MT"/>
                <w:sz w:val="21"/>
                <w:szCs w:val="21"/>
              </w:rPr>
              <w:t>are available</w:t>
            </w:r>
          </w:p>
        </w:tc>
        <w:tc>
          <w:tcPr>
            <w:tcW w:w="450" w:type="dxa"/>
            <w:shd w:val="clear" w:color="auto" w:fill="auto"/>
          </w:tcPr>
          <w:p w:rsidR="00C46FB5" w:rsidRPr="00767225" w:rsidRDefault="00C46FB5" w:rsidP="00767225">
            <w:pPr>
              <w:spacing w:beforeLines="40" w:before="96" w:afterLines="40" w:after="96" w:line="264" w:lineRule="auto"/>
              <w:rPr>
                <w:rFonts w:ascii="Gill Sans MT" w:hAnsi="Gill Sans MT"/>
                <w:sz w:val="21"/>
                <w:szCs w:val="21"/>
              </w:rPr>
            </w:pPr>
          </w:p>
        </w:tc>
        <w:tc>
          <w:tcPr>
            <w:tcW w:w="450" w:type="dxa"/>
            <w:shd w:val="clear" w:color="auto" w:fill="auto"/>
          </w:tcPr>
          <w:p w:rsidR="00C46FB5" w:rsidRPr="00767225" w:rsidRDefault="00C46FB5" w:rsidP="00767225">
            <w:pPr>
              <w:spacing w:beforeLines="40" w:before="96" w:afterLines="40" w:after="96" w:line="264" w:lineRule="auto"/>
              <w:rPr>
                <w:rFonts w:ascii="Gill Sans MT" w:hAnsi="Gill Sans MT"/>
                <w:sz w:val="21"/>
                <w:szCs w:val="21"/>
              </w:rPr>
            </w:pPr>
          </w:p>
        </w:tc>
        <w:tc>
          <w:tcPr>
            <w:tcW w:w="2610" w:type="dxa"/>
            <w:shd w:val="clear" w:color="auto" w:fill="auto"/>
          </w:tcPr>
          <w:p w:rsidR="00C46FB5" w:rsidRPr="00767225" w:rsidRDefault="00C46FB5" w:rsidP="00767225">
            <w:pPr>
              <w:spacing w:beforeLines="40" w:before="96" w:afterLines="40" w:after="96" w:line="264" w:lineRule="auto"/>
              <w:rPr>
                <w:rFonts w:ascii="Gill Sans MT" w:hAnsi="Gill Sans MT"/>
                <w:sz w:val="21"/>
                <w:szCs w:val="21"/>
              </w:rPr>
            </w:pPr>
          </w:p>
        </w:tc>
      </w:tr>
      <w:tr w:rsidR="000428FA" w:rsidRPr="00767225" w:rsidTr="00715E36">
        <w:tc>
          <w:tcPr>
            <w:tcW w:w="6498" w:type="dxa"/>
            <w:shd w:val="clear" w:color="auto" w:fill="F2F2F2" w:themeFill="background1" w:themeFillShade="F2"/>
          </w:tcPr>
          <w:p w:rsidR="000428FA"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w:t>
            </w:r>
            <w:r w:rsidR="00F808FC" w:rsidRPr="00767225">
              <w:rPr>
                <w:rFonts w:ascii="Gill Sans MT" w:hAnsi="Gill Sans MT"/>
                <w:sz w:val="21"/>
                <w:szCs w:val="21"/>
              </w:rPr>
              <w:t>4</w:t>
            </w:r>
            <w:r w:rsidR="00702272" w:rsidRPr="00767225">
              <w:rPr>
                <w:rFonts w:ascii="Gill Sans MT" w:hAnsi="Gill Sans MT"/>
                <w:sz w:val="21"/>
                <w:szCs w:val="21"/>
              </w:rPr>
              <w:t xml:space="preserve">. </w:t>
            </w:r>
            <w:r w:rsidR="002F4EFC" w:rsidRPr="008E5B71">
              <w:rPr>
                <w:rFonts w:ascii="Gill Sans MT" w:hAnsi="Gill Sans MT"/>
                <w:b/>
                <w:sz w:val="21"/>
                <w:szCs w:val="21"/>
              </w:rPr>
              <w:t>R</w:t>
            </w:r>
            <w:r w:rsidR="003307C3" w:rsidRPr="008E5B71">
              <w:rPr>
                <w:rFonts w:ascii="Gill Sans MT" w:hAnsi="Gill Sans MT"/>
                <w:b/>
                <w:sz w:val="21"/>
                <w:szCs w:val="21"/>
              </w:rPr>
              <w:t>espiratory equipment</w:t>
            </w:r>
            <w:r w:rsidR="00480C1E" w:rsidRPr="008E5B71">
              <w:rPr>
                <w:rFonts w:ascii="Gill Sans MT" w:hAnsi="Gill Sans MT"/>
                <w:b/>
                <w:sz w:val="21"/>
                <w:szCs w:val="21"/>
              </w:rPr>
              <w:t xml:space="preserve"> and protective gear</w:t>
            </w:r>
            <w:r w:rsidR="003A0DE9" w:rsidRPr="00767225">
              <w:rPr>
                <w:rFonts w:ascii="Gill Sans MT" w:hAnsi="Gill Sans MT"/>
                <w:sz w:val="21"/>
                <w:szCs w:val="21"/>
              </w:rPr>
              <w:t xml:space="preserve"> </w:t>
            </w:r>
            <w:r w:rsidR="002F4EFC" w:rsidRPr="00767225">
              <w:rPr>
                <w:rFonts w:ascii="Gill Sans MT" w:hAnsi="Gill Sans MT"/>
                <w:sz w:val="21"/>
                <w:szCs w:val="21"/>
              </w:rPr>
              <w:t xml:space="preserve">meeting specifications </w:t>
            </w:r>
            <w:r w:rsidR="007213B0" w:rsidRPr="00767225">
              <w:rPr>
                <w:rFonts w:ascii="Gill Sans MT" w:hAnsi="Gill Sans MT"/>
                <w:sz w:val="21"/>
                <w:szCs w:val="21"/>
              </w:rPr>
              <w:t xml:space="preserve">(M2) </w:t>
            </w:r>
            <w:r w:rsidR="00480C1E" w:rsidRPr="00767225">
              <w:rPr>
                <w:rFonts w:ascii="Gill Sans MT" w:hAnsi="Gill Sans MT"/>
                <w:sz w:val="21"/>
                <w:szCs w:val="21"/>
              </w:rPr>
              <w:t>are</w:t>
            </w:r>
            <w:r w:rsidR="00496E23" w:rsidRPr="00767225">
              <w:rPr>
                <w:rFonts w:ascii="Gill Sans MT" w:hAnsi="Gill Sans MT"/>
                <w:sz w:val="21"/>
                <w:szCs w:val="21"/>
              </w:rPr>
              <w:t xml:space="preserve"> available FOR </w:t>
            </w:r>
            <w:r w:rsidR="004C6010" w:rsidRPr="00767225">
              <w:rPr>
                <w:rFonts w:ascii="Gill Sans MT" w:hAnsi="Gill Sans MT"/>
                <w:sz w:val="21"/>
                <w:szCs w:val="21"/>
              </w:rPr>
              <w:t xml:space="preserve">THE </w:t>
            </w:r>
            <w:r w:rsidR="00496E23" w:rsidRPr="00767225">
              <w:rPr>
                <w:rFonts w:ascii="Gill Sans MT" w:hAnsi="Gill Sans MT"/>
                <w:sz w:val="21"/>
                <w:szCs w:val="21"/>
              </w:rPr>
              <w:t xml:space="preserve">FULL TEAM </w:t>
            </w:r>
            <w:r w:rsidR="002F4EFC" w:rsidRPr="00767225">
              <w:rPr>
                <w:rFonts w:ascii="Gill Sans MT" w:hAnsi="Gill Sans MT"/>
                <w:sz w:val="21"/>
                <w:szCs w:val="21"/>
              </w:rPr>
              <w:t xml:space="preserve">and all personnel can achieve a complete face seal. </w:t>
            </w:r>
            <w:r w:rsidR="00480C1E" w:rsidRPr="00767225">
              <w:rPr>
                <w:rFonts w:ascii="Gill Sans MT" w:hAnsi="Gill Sans MT"/>
                <w:sz w:val="21"/>
                <w:szCs w:val="21"/>
              </w:rPr>
              <w:t xml:space="preserve">No one </w:t>
            </w:r>
            <w:r w:rsidR="006426F8" w:rsidRPr="00767225">
              <w:rPr>
                <w:rFonts w:ascii="Gill Sans MT" w:hAnsi="Gill Sans MT"/>
                <w:sz w:val="21"/>
                <w:szCs w:val="21"/>
              </w:rPr>
              <w:t>enters</w:t>
            </w:r>
            <w:r w:rsidR="00480C1E" w:rsidRPr="00767225">
              <w:rPr>
                <w:rFonts w:ascii="Gill Sans MT" w:hAnsi="Gill Sans MT"/>
                <w:sz w:val="21"/>
                <w:szCs w:val="21"/>
              </w:rPr>
              <w:t xml:space="preserve"> the fumigation area without protective gear.</w:t>
            </w:r>
          </w:p>
        </w:tc>
        <w:tc>
          <w:tcPr>
            <w:tcW w:w="45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0428FA" w:rsidRPr="00767225" w:rsidRDefault="000428FA" w:rsidP="00767225">
            <w:pPr>
              <w:spacing w:beforeLines="40" w:before="96" w:afterLines="40" w:after="96" w:line="264" w:lineRule="auto"/>
              <w:rPr>
                <w:rFonts w:ascii="Gill Sans MT" w:hAnsi="Gill Sans MT"/>
                <w:sz w:val="21"/>
                <w:szCs w:val="21"/>
              </w:rPr>
            </w:pPr>
          </w:p>
        </w:tc>
      </w:tr>
      <w:tr w:rsidR="00FB3C74" w:rsidRPr="00767225" w:rsidTr="00715E36">
        <w:tc>
          <w:tcPr>
            <w:tcW w:w="6498" w:type="dxa"/>
            <w:shd w:val="clear" w:color="auto" w:fill="auto"/>
          </w:tcPr>
          <w:p w:rsidR="00FB3C74"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w:t>
            </w:r>
            <w:r w:rsidR="00F808FC" w:rsidRPr="00767225">
              <w:rPr>
                <w:rFonts w:ascii="Gill Sans MT" w:hAnsi="Gill Sans MT"/>
                <w:sz w:val="21"/>
                <w:szCs w:val="21"/>
              </w:rPr>
              <w:t>5</w:t>
            </w:r>
            <w:r w:rsidR="00702272" w:rsidRPr="00767225">
              <w:rPr>
                <w:rFonts w:ascii="Gill Sans MT" w:hAnsi="Gill Sans MT"/>
                <w:sz w:val="21"/>
                <w:szCs w:val="21"/>
              </w:rPr>
              <w:t xml:space="preserve">. </w:t>
            </w:r>
            <w:r w:rsidR="00496E23" w:rsidRPr="00767225">
              <w:rPr>
                <w:rFonts w:ascii="Gill Sans MT" w:hAnsi="Gill Sans MT"/>
                <w:sz w:val="21"/>
                <w:szCs w:val="21"/>
              </w:rPr>
              <w:t>(1</w:t>
            </w:r>
            <w:r w:rsidR="00496E23" w:rsidRPr="00767225">
              <w:rPr>
                <w:rFonts w:ascii="Gill Sans MT" w:hAnsi="Gill Sans MT"/>
                <w:sz w:val="21"/>
                <w:szCs w:val="21"/>
                <w:u w:val="single"/>
              </w:rPr>
              <w:t xml:space="preserve">) </w:t>
            </w:r>
            <w:r w:rsidR="00186A1F" w:rsidRPr="00767225">
              <w:rPr>
                <w:rFonts w:ascii="Gill Sans MT" w:hAnsi="Gill Sans MT"/>
                <w:sz w:val="21"/>
                <w:szCs w:val="21"/>
                <w:u w:val="single"/>
              </w:rPr>
              <w:t>D</w:t>
            </w:r>
            <w:r w:rsidR="00FB3C74" w:rsidRPr="00767225">
              <w:rPr>
                <w:rFonts w:ascii="Gill Sans MT" w:hAnsi="Gill Sans MT"/>
                <w:sz w:val="21"/>
                <w:szCs w:val="21"/>
                <w:u w:val="single"/>
              </w:rPr>
              <w:t xml:space="preserve">ry, clean </w:t>
            </w:r>
            <w:r w:rsidR="00496E23" w:rsidRPr="00767225">
              <w:rPr>
                <w:rFonts w:ascii="Gill Sans MT" w:hAnsi="Gill Sans MT"/>
                <w:sz w:val="21"/>
                <w:szCs w:val="21"/>
                <w:u w:val="single"/>
              </w:rPr>
              <w:t>cotton gloves</w:t>
            </w:r>
            <w:r w:rsidR="00496E23" w:rsidRPr="00767225">
              <w:rPr>
                <w:rFonts w:ascii="Gill Sans MT" w:hAnsi="Gill Sans MT"/>
                <w:sz w:val="21"/>
                <w:szCs w:val="21"/>
              </w:rPr>
              <w:t xml:space="preserve"> in good condition; (2) </w:t>
            </w:r>
            <w:r w:rsidR="004C6010" w:rsidRPr="00767225">
              <w:rPr>
                <w:rFonts w:ascii="Gill Sans MT" w:hAnsi="Gill Sans MT"/>
                <w:sz w:val="21"/>
                <w:szCs w:val="21"/>
              </w:rPr>
              <w:t xml:space="preserve">rubber boots; (3) liquid-tight coveralls </w:t>
            </w:r>
            <w:r w:rsidR="00FB3C74" w:rsidRPr="00767225">
              <w:rPr>
                <w:rFonts w:ascii="Gill Sans MT" w:hAnsi="Gill Sans MT"/>
                <w:sz w:val="21"/>
                <w:szCs w:val="21"/>
              </w:rPr>
              <w:t xml:space="preserve">are available </w:t>
            </w:r>
            <w:r w:rsidR="004C6010" w:rsidRPr="00767225">
              <w:rPr>
                <w:rFonts w:ascii="Gill Sans MT" w:hAnsi="Gill Sans MT"/>
                <w:sz w:val="21"/>
                <w:szCs w:val="21"/>
              </w:rPr>
              <w:t>FOR THE FULL TEAM</w:t>
            </w:r>
          </w:p>
        </w:tc>
        <w:tc>
          <w:tcPr>
            <w:tcW w:w="450" w:type="dxa"/>
            <w:shd w:val="clear" w:color="auto" w:fill="auto"/>
          </w:tcPr>
          <w:p w:rsidR="00FB3C74" w:rsidRPr="00767225" w:rsidRDefault="00FB3C74" w:rsidP="00767225">
            <w:pPr>
              <w:spacing w:beforeLines="40" w:before="96" w:afterLines="40" w:after="96" w:line="264" w:lineRule="auto"/>
              <w:rPr>
                <w:rFonts w:ascii="Gill Sans MT" w:hAnsi="Gill Sans MT"/>
                <w:sz w:val="21"/>
                <w:szCs w:val="21"/>
              </w:rPr>
            </w:pPr>
          </w:p>
        </w:tc>
        <w:tc>
          <w:tcPr>
            <w:tcW w:w="450" w:type="dxa"/>
            <w:shd w:val="clear" w:color="auto" w:fill="auto"/>
          </w:tcPr>
          <w:p w:rsidR="00FB3C74" w:rsidRPr="00767225" w:rsidRDefault="00FB3C74" w:rsidP="00767225">
            <w:pPr>
              <w:spacing w:beforeLines="40" w:before="96" w:afterLines="40" w:after="96" w:line="264" w:lineRule="auto"/>
              <w:rPr>
                <w:rFonts w:ascii="Gill Sans MT" w:hAnsi="Gill Sans MT"/>
                <w:sz w:val="21"/>
                <w:szCs w:val="21"/>
              </w:rPr>
            </w:pPr>
          </w:p>
        </w:tc>
        <w:tc>
          <w:tcPr>
            <w:tcW w:w="2610" w:type="dxa"/>
            <w:shd w:val="clear" w:color="auto" w:fill="auto"/>
          </w:tcPr>
          <w:p w:rsidR="00FB3C74" w:rsidRPr="00767225" w:rsidRDefault="00FB3C74" w:rsidP="00767225">
            <w:pPr>
              <w:spacing w:beforeLines="40" w:before="96" w:afterLines="40" w:after="96" w:line="264" w:lineRule="auto"/>
              <w:rPr>
                <w:rFonts w:ascii="Gill Sans MT" w:hAnsi="Gill Sans MT"/>
                <w:sz w:val="21"/>
                <w:szCs w:val="21"/>
              </w:rPr>
            </w:pPr>
          </w:p>
        </w:tc>
      </w:tr>
      <w:tr w:rsidR="00FB3C74" w:rsidRPr="00767225" w:rsidTr="00715E36">
        <w:tc>
          <w:tcPr>
            <w:tcW w:w="6498" w:type="dxa"/>
            <w:shd w:val="clear" w:color="auto" w:fill="F2F2F2" w:themeFill="background1" w:themeFillShade="F2"/>
          </w:tcPr>
          <w:p w:rsidR="00FB3C74"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L6</w:t>
            </w:r>
            <w:r w:rsidR="00C46FB5" w:rsidRPr="00767225">
              <w:rPr>
                <w:rFonts w:ascii="Gill Sans MT" w:hAnsi="Gill Sans MT"/>
                <w:sz w:val="21"/>
                <w:szCs w:val="21"/>
              </w:rPr>
              <w:t xml:space="preserve">. </w:t>
            </w:r>
            <w:r w:rsidR="007F4FC9" w:rsidRPr="008E5B71">
              <w:rPr>
                <w:rFonts w:ascii="Gill Sans MT" w:hAnsi="Gill Sans MT"/>
                <w:b/>
                <w:sz w:val="21"/>
                <w:szCs w:val="21"/>
              </w:rPr>
              <w:t>Detection (monitoring) equipment</w:t>
            </w:r>
            <w:r w:rsidR="007F4FC9" w:rsidRPr="00767225">
              <w:rPr>
                <w:rFonts w:ascii="Gill Sans MT" w:hAnsi="Gill Sans MT"/>
                <w:sz w:val="21"/>
                <w:szCs w:val="21"/>
              </w:rPr>
              <w:t xml:space="preserve"> meeting</w:t>
            </w:r>
            <w:r w:rsidR="004C6010" w:rsidRPr="00767225">
              <w:rPr>
                <w:rFonts w:ascii="Gill Sans MT" w:hAnsi="Gill Sans MT"/>
                <w:sz w:val="21"/>
                <w:szCs w:val="21"/>
              </w:rPr>
              <w:t xml:space="preserve"> specifications </w:t>
            </w:r>
            <w:r w:rsidR="008806B1" w:rsidRPr="00767225">
              <w:rPr>
                <w:rFonts w:ascii="Gill Sans MT" w:hAnsi="Gill Sans MT"/>
                <w:sz w:val="21"/>
                <w:szCs w:val="21"/>
              </w:rPr>
              <w:t>(</w:t>
            </w:r>
            <w:r w:rsidR="007213B0" w:rsidRPr="00767225">
              <w:rPr>
                <w:rFonts w:ascii="Gill Sans MT" w:hAnsi="Gill Sans MT"/>
                <w:sz w:val="21"/>
                <w:szCs w:val="21"/>
              </w:rPr>
              <w:t>M</w:t>
            </w:r>
            <w:r w:rsidR="00455E9A" w:rsidRPr="00767225">
              <w:rPr>
                <w:rFonts w:ascii="Gill Sans MT" w:hAnsi="Gill Sans MT"/>
                <w:sz w:val="21"/>
                <w:szCs w:val="21"/>
              </w:rPr>
              <w:t>3)</w:t>
            </w:r>
            <w:r w:rsidR="004C6010" w:rsidRPr="00767225">
              <w:rPr>
                <w:rFonts w:ascii="Gill Sans MT" w:hAnsi="Gill Sans MT"/>
                <w:sz w:val="21"/>
                <w:szCs w:val="21"/>
              </w:rPr>
              <w:t xml:space="preserve"> is available to monitor HAZARD</w:t>
            </w:r>
          </w:p>
        </w:tc>
        <w:tc>
          <w:tcPr>
            <w:tcW w:w="450" w:type="dxa"/>
            <w:shd w:val="clear" w:color="auto" w:fill="F2F2F2" w:themeFill="background1" w:themeFillShade="F2"/>
          </w:tcPr>
          <w:p w:rsidR="00FB3C74" w:rsidRPr="00767225" w:rsidRDefault="00FB3C74"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FB3C74" w:rsidRPr="00767225" w:rsidRDefault="00FB3C74"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FB3C74" w:rsidRPr="00767225" w:rsidRDefault="00FB3C74" w:rsidP="00767225">
            <w:pPr>
              <w:spacing w:beforeLines="40" w:before="96" w:afterLines="40" w:after="96" w:line="264" w:lineRule="auto"/>
              <w:rPr>
                <w:rFonts w:ascii="Gill Sans MT" w:hAnsi="Gill Sans MT"/>
                <w:sz w:val="21"/>
                <w:szCs w:val="21"/>
              </w:rPr>
            </w:pPr>
          </w:p>
        </w:tc>
      </w:tr>
      <w:tr w:rsidR="00FA35D2" w:rsidRPr="00767225" w:rsidTr="00715E36">
        <w:tc>
          <w:tcPr>
            <w:tcW w:w="6498" w:type="dxa"/>
            <w:shd w:val="clear" w:color="auto" w:fill="auto"/>
          </w:tcPr>
          <w:p w:rsidR="00FA35D2"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L7</w:t>
            </w:r>
            <w:r w:rsidR="00C46FB5" w:rsidRPr="00767225">
              <w:rPr>
                <w:rFonts w:ascii="Gill Sans MT" w:hAnsi="Gill Sans MT"/>
                <w:sz w:val="21"/>
                <w:szCs w:val="21"/>
              </w:rPr>
              <w:t xml:space="preserve">. </w:t>
            </w:r>
            <w:r w:rsidR="004C6010" w:rsidRPr="00767225">
              <w:rPr>
                <w:rFonts w:ascii="Gill Sans MT" w:hAnsi="Gill Sans MT"/>
                <w:sz w:val="21"/>
                <w:szCs w:val="21"/>
              </w:rPr>
              <w:t>Detection (</w:t>
            </w:r>
            <w:r w:rsidR="007F4FC9" w:rsidRPr="00767225">
              <w:rPr>
                <w:rFonts w:ascii="Gill Sans MT" w:hAnsi="Gill Sans MT"/>
                <w:sz w:val="21"/>
                <w:szCs w:val="21"/>
              </w:rPr>
              <w:t>m</w:t>
            </w:r>
            <w:r w:rsidR="004C6010" w:rsidRPr="00767225">
              <w:rPr>
                <w:rFonts w:ascii="Gill Sans MT" w:hAnsi="Gill Sans MT"/>
                <w:sz w:val="21"/>
                <w:szCs w:val="21"/>
              </w:rPr>
              <w:t xml:space="preserve">onitoring) </w:t>
            </w:r>
            <w:r w:rsidR="007F4FC9" w:rsidRPr="00767225">
              <w:rPr>
                <w:rFonts w:ascii="Gill Sans MT" w:hAnsi="Gill Sans MT"/>
                <w:sz w:val="21"/>
                <w:szCs w:val="21"/>
              </w:rPr>
              <w:t>equipment meeting</w:t>
            </w:r>
            <w:r w:rsidR="004C6010" w:rsidRPr="00767225">
              <w:rPr>
                <w:rFonts w:ascii="Gill Sans MT" w:hAnsi="Gill Sans MT"/>
                <w:sz w:val="21"/>
                <w:szCs w:val="21"/>
              </w:rPr>
              <w:t xml:space="preserve"> specifications </w:t>
            </w:r>
            <w:r w:rsidR="007213B0" w:rsidRPr="00767225">
              <w:rPr>
                <w:rFonts w:ascii="Gill Sans MT" w:hAnsi="Gill Sans MT"/>
                <w:sz w:val="21"/>
                <w:szCs w:val="21"/>
              </w:rPr>
              <w:t>(M</w:t>
            </w:r>
            <w:r w:rsidR="00455E9A" w:rsidRPr="00767225">
              <w:rPr>
                <w:rFonts w:ascii="Gill Sans MT" w:hAnsi="Gill Sans MT"/>
                <w:sz w:val="21"/>
                <w:szCs w:val="21"/>
              </w:rPr>
              <w:t xml:space="preserve">3) </w:t>
            </w:r>
            <w:r w:rsidR="004C6010" w:rsidRPr="00767225">
              <w:rPr>
                <w:rFonts w:ascii="Gill Sans MT" w:hAnsi="Gill Sans MT"/>
                <w:sz w:val="21"/>
                <w:szCs w:val="21"/>
              </w:rPr>
              <w:t xml:space="preserve"> is available to monitor EFFICACY</w:t>
            </w:r>
          </w:p>
        </w:tc>
        <w:tc>
          <w:tcPr>
            <w:tcW w:w="450" w:type="dxa"/>
            <w:shd w:val="clear" w:color="auto" w:fill="auto"/>
          </w:tcPr>
          <w:p w:rsidR="00FA35D2" w:rsidRPr="00767225" w:rsidRDefault="00FA35D2" w:rsidP="00767225">
            <w:pPr>
              <w:spacing w:beforeLines="40" w:before="96" w:afterLines="40" w:after="96" w:line="264" w:lineRule="auto"/>
              <w:rPr>
                <w:rFonts w:ascii="Gill Sans MT" w:hAnsi="Gill Sans MT"/>
                <w:sz w:val="21"/>
                <w:szCs w:val="21"/>
              </w:rPr>
            </w:pPr>
          </w:p>
        </w:tc>
        <w:tc>
          <w:tcPr>
            <w:tcW w:w="450" w:type="dxa"/>
            <w:shd w:val="clear" w:color="auto" w:fill="auto"/>
          </w:tcPr>
          <w:p w:rsidR="00FA35D2" w:rsidRPr="00767225" w:rsidRDefault="00FA35D2" w:rsidP="00767225">
            <w:pPr>
              <w:spacing w:beforeLines="40" w:before="96" w:afterLines="40" w:after="96" w:line="264" w:lineRule="auto"/>
              <w:rPr>
                <w:rFonts w:ascii="Gill Sans MT" w:hAnsi="Gill Sans MT"/>
                <w:sz w:val="21"/>
                <w:szCs w:val="21"/>
              </w:rPr>
            </w:pPr>
          </w:p>
        </w:tc>
        <w:tc>
          <w:tcPr>
            <w:tcW w:w="2610" w:type="dxa"/>
            <w:shd w:val="clear" w:color="auto" w:fill="auto"/>
          </w:tcPr>
          <w:p w:rsidR="00FA35D2" w:rsidRPr="00767225" w:rsidRDefault="00FA35D2" w:rsidP="00767225">
            <w:pPr>
              <w:spacing w:beforeLines="40" w:before="96" w:afterLines="40" w:after="96" w:line="264" w:lineRule="auto"/>
              <w:rPr>
                <w:rFonts w:ascii="Gill Sans MT" w:hAnsi="Gill Sans MT"/>
                <w:sz w:val="21"/>
                <w:szCs w:val="21"/>
              </w:rPr>
            </w:pPr>
          </w:p>
        </w:tc>
      </w:tr>
      <w:tr w:rsidR="00C46FB5" w:rsidRPr="00767225" w:rsidTr="00715E36">
        <w:tc>
          <w:tcPr>
            <w:tcW w:w="6498" w:type="dxa"/>
            <w:shd w:val="clear" w:color="auto" w:fill="F2F2F2" w:themeFill="background1" w:themeFillShade="F2"/>
          </w:tcPr>
          <w:p w:rsidR="00C46FB5" w:rsidRPr="00767225" w:rsidRDefault="0023652F"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L8</w:t>
            </w:r>
            <w:r w:rsidR="00C46FB5" w:rsidRPr="00767225">
              <w:rPr>
                <w:rFonts w:ascii="Gill Sans MT" w:hAnsi="Gill Sans MT"/>
                <w:sz w:val="21"/>
                <w:szCs w:val="21"/>
              </w:rPr>
              <w:t xml:space="preserve">. </w:t>
            </w:r>
            <w:r w:rsidR="00C46FB5" w:rsidRPr="008E5B71">
              <w:rPr>
                <w:rFonts w:ascii="Gill Sans MT" w:hAnsi="Gill Sans MT"/>
                <w:b/>
                <w:sz w:val="21"/>
                <w:szCs w:val="21"/>
              </w:rPr>
              <w:t>Warning signs</w:t>
            </w:r>
            <w:r w:rsidR="00C46FB5" w:rsidRPr="00767225">
              <w:rPr>
                <w:rFonts w:ascii="Gill Sans MT" w:hAnsi="Gill Sans MT"/>
                <w:sz w:val="21"/>
                <w:szCs w:val="21"/>
              </w:rPr>
              <w:t xml:space="preserve"> (placards) </w:t>
            </w:r>
            <w:r w:rsidR="00256BD7" w:rsidRPr="00767225">
              <w:rPr>
                <w:rFonts w:ascii="Gill Sans MT" w:hAnsi="Gill Sans MT"/>
                <w:sz w:val="21"/>
                <w:szCs w:val="21"/>
              </w:rPr>
              <w:t xml:space="preserve">IN APPROPRIATE LANGUAGES and WITH APPROPRIATE PICTOGRAMS and compliant with host country regulations (if </w:t>
            </w:r>
            <w:r w:rsidR="00AA3DE6" w:rsidRPr="00767225">
              <w:rPr>
                <w:rFonts w:ascii="Gill Sans MT" w:hAnsi="Gill Sans MT"/>
                <w:sz w:val="21"/>
                <w:szCs w:val="21"/>
              </w:rPr>
              <w:t xml:space="preserve">any) </w:t>
            </w:r>
            <w:r w:rsidR="00C46FB5" w:rsidRPr="00767225">
              <w:rPr>
                <w:rFonts w:ascii="Gill Sans MT" w:hAnsi="Gill Sans MT"/>
                <w:sz w:val="21"/>
                <w:szCs w:val="21"/>
              </w:rPr>
              <w:t>are av</w:t>
            </w:r>
            <w:r w:rsidR="00F808FC" w:rsidRPr="00767225">
              <w:rPr>
                <w:rFonts w:ascii="Gill Sans MT" w:hAnsi="Gill Sans MT"/>
                <w:sz w:val="21"/>
                <w:szCs w:val="21"/>
              </w:rPr>
              <w:t>ailable in quantity required by plot (</w:t>
            </w:r>
            <w:r w:rsidRPr="00767225">
              <w:rPr>
                <w:rFonts w:ascii="Gill Sans MT" w:hAnsi="Gill Sans MT"/>
                <w:sz w:val="21"/>
                <w:szCs w:val="21"/>
              </w:rPr>
              <w:t>I</w:t>
            </w:r>
            <w:r w:rsidR="007213B0" w:rsidRPr="00767225">
              <w:rPr>
                <w:rFonts w:ascii="Gill Sans MT" w:hAnsi="Gill Sans MT"/>
                <w:sz w:val="21"/>
                <w:szCs w:val="21"/>
              </w:rPr>
              <w:t>6</w:t>
            </w:r>
            <w:r w:rsidR="00F808FC" w:rsidRPr="00767225">
              <w:rPr>
                <w:rFonts w:ascii="Gill Sans MT" w:hAnsi="Gill Sans MT"/>
                <w:sz w:val="21"/>
                <w:szCs w:val="21"/>
              </w:rPr>
              <w:t>)</w:t>
            </w:r>
          </w:p>
        </w:tc>
        <w:tc>
          <w:tcPr>
            <w:tcW w:w="450" w:type="dxa"/>
            <w:shd w:val="clear" w:color="auto" w:fill="F2F2F2" w:themeFill="background1" w:themeFillShade="F2"/>
          </w:tcPr>
          <w:p w:rsidR="00C46FB5" w:rsidRPr="00767225" w:rsidRDefault="00C46FB5" w:rsidP="00767225">
            <w:pPr>
              <w:spacing w:beforeLines="40" w:before="96" w:afterLines="40" w:after="96" w:line="264" w:lineRule="auto"/>
              <w:rPr>
                <w:rFonts w:ascii="Gill Sans MT" w:hAnsi="Gill Sans MT"/>
                <w:sz w:val="21"/>
                <w:szCs w:val="21"/>
              </w:rPr>
            </w:pPr>
          </w:p>
        </w:tc>
        <w:tc>
          <w:tcPr>
            <w:tcW w:w="450" w:type="dxa"/>
            <w:shd w:val="clear" w:color="auto" w:fill="F2F2F2" w:themeFill="background1" w:themeFillShade="F2"/>
          </w:tcPr>
          <w:p w:rsidR="00C46FB5" w:rsidRPr="00767225" w:rsidRDefault="00C46FB5"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C46FB5" w:rsidRPr="00767225" w:rsidRDefault="00C46FB5" w:rsidP="00767225">
            <w:pPr>
              <w:spacing w:beforeLines="40" w:before="96" w:afterLines="40" w:after="96" w:line="264" w:lineRule="auto"/>
              <w:rPr>
                <w:rFonts w:ascii="Gill Sans MT" w:hAnsi="Gill Sans MT"/>
                <w:sz w:val="21"/>
                <w:szCs w:val="21"/>
              </w:rPr>
            </w:pPr>
          </w:p>
        </w:tc>
      </w:tr>
      <w:tr w:rsidR="007F4FC9" w:rsidRPr="00767225" w:rsidTr="00715E36">
        <w:tc>
          <w:tcPr>
            <w:tcW w:w="6498" w:type="dxa"/>
            <w:shd w:val="clear" w:color="auto" w:fill="auto"/>
          </w:tcPr>
          <w:p w:rsidR="007F4FC9" w:rsidRPr="00767225" w:rsidRDefault="007F4FC9" w:rsidP="009A398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L9. </w:t>
            </w:r>
            <w:r w:rsidR="00D06331" w:rsidRPr="00767225">
              <w:rPr>
                <w:rFonts w:ascii="Gill Sans MT" w:hAnsi="Gill Sans MT"/>
                <w:sz w:val="21"/>
                <w:szCs w:val="21"/>
              </w:rPr>
              <w:t xml:space="preserve">Required </w:t>
            </w:r>
            <w:r w:rsidR="009A3985">
              <w:rPr>
                <w:rFonts w:ascii="Gill Sans MT" w:hAnsi="Gill Sans MT"/>
                <w:sz w:val="21"/>
                <w:szCs w:val="21"/>
              </w:rPr>
              <w:t>q</w:t>
            </w:r>
            <w:r w:rsidR="00D06331" w:rsidRPr="00767225">
              <w:rPr>
                <w:rFonts w:ascii="Gill Sans MT" w:hAnsi="Gill Sans MT"/>
                <w:sz w:val="21"/>
                <w:szCs w:val="21"/>
              </w:rPr>
              <w:t xml:space="preserve">uantity of </w:t>
            </w:r>
            <w:r w:rsidR="009A3985">
              <w:rPr>
                <w:rFonts w:ascii="Gill Sans MT" w:hAnsi="Gill Sans MT"/>
                <w:sz w:val="21"/>
                <w:szCs w:val="21"/>
              </w:rPr>
              <w:t>f</w:t>
            </w:r>
            <w:r w:rsidR="00D06331" w:rsidRPr="00767225">
              <w:rPr>
                <w:rFonts w:ascii="Gill Sans MT" w:hAnsi="Gill Sans MT"/>
                <w:sz w:val="21"/>
                <w:szCs w:val="21"/>
              </w:rPr>
              <w:t>umigant (E</w:t>
            </w:r>
            <w:r w:rsidRPr="00767225">
              <w:rPr>
                <w:rFonts w:ascii="Gill Sans MT" w:hAnsi="Gill Sans MT"/>
                <w:sz w:val="21"/>
                <w:szCs w:val="21"/>
              </w:rPr>
              <w:t xml:space="preserve">3) is available </w:t>
            </w:r>
          </w:p>
        </w:tc>
        <w:tc>
          <w:tcPr>
            <w:tcW w:w="450" w:type="dxa"/>
            <w:shd w:val="clear" w:color="auto" w:fill="auto"/>
          </w:tcPr>
          <w:p w:rsidR="007F4FC9" w:rsidRPr="00767225" w:rsidRDefault="007F4FC9" w:rsidP="00767225">
            <w:pPr>
              <w:spacing w:beforeLines="40" w:before="96" w:afterLines="40" w:after="96" w:line="264" w:lineRule="auto"/>
              <w:rPr>
                <w:rFonts w:ascii="Gill Sans MT" w:hAnsi="Gill Sans MT"/>
                <w:sz w:val="21"/>
                <w:szCs w:val="21"/>
              </w:rPr>
            </w:pPr>
          </w:p>
        </w:tc>
        <w:tc>
          <w:tcPr>
            <w:tcW w:w="450" w:type="dxa"/>
            <w:shd w:val="clear" w:color="auto" w:fill="auto"/>
          </w:tcPr>
          <w:p w:rsidR="007F4FC9" w:rsidRPr="00767225" w:rsidRDefault="007F4FC9" w:rsidP="00767225">
            <w:pPr>
              <w:spacing w:beforeLines="40" w:before="96" w:afterLines="40" w:after="96" w:line="264" w:lineRule="auto"/>
              <w:rPr>
                <w:rFonts w:ascii="Gill Sans MT" w:hAnsi="Gill Sans MT"/>
                <w:sz w:val="21"/>
                <w:szCs w:val="21"/>
              </w:rPr>
            </w:pPr>
          </w:p>
        </w:tc>
        <w:tc>
          <w:tcPr>
            <w:tcW w:w="2610" w:type="dxa"/>
            <w:shd w:val="clear" w:color="auto" w:fill="auto"/>
          </w:tcPr>
          <w:p w:rsidR="007F4FC9" w:rsidRPr="00767225" w:rsidRDefault="007F4FC9" w:rsidP="00767225">
            <w:pPr>
              <w:spacing w:beforeLines="40" w:before="96" w:afterLines="40" w:after="96" w:line="264" w:lineRule="auto"/>
              <w:rPr>
                <w:rFonts w:ascii="Gill Sans MT" w:hAnsi="Gill Sans MT"/>
                <w:sz w:val="21"/>
                <w:szCs w:val="21"/>
              </w:rPr>
            </w:pPr>
          </w:p>
        </w:tc>
      </w:tr>
    </w:tbl>
    <w:p w:rsidR="009A65BC" w:rsidRPr="0049306D" w:rsidRDefault="009A65BC" w:rsidP="0052699A">
      <w:pPr>
        <w:spacing w:beforeLines="40" w:before="96" w:afterLines="40" w:after="96"/>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4068"/>
        <w:gridCol w:w="5940"/>
      </w:tblGrid>
      <w:tr w:rsidR="004F54D3" w:rsidRPr="00767225" w:rsidTr="00767225">
        <w:tc>
          <w:tcPr>
            <w:tcW w:w="10008" w:type="dxa"/>
            <w:gridSpan w:val="2"/>
            <w:tcBorders>
              <w:top w:val="single" w:sz="12" w:space="0" w:color="002A6C"/>
              <w:bottom w:val="single" w:sz="12" w:space="0" w:color="002A6C"/>
            </w:tcBorders>
            <w:shd w:val="clear" w:color="auto" w:fill="C6D9F1" w:themeFill="text2" w:themeFillTint="33"/>
          </w:tcPr>
          <w:p w:rsidR="004F54D3" w:rsidRPr="00340915" w:rsidRDefault="00456392"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 xml:space="preserve">M. SPECIFICATIONS FOR SHEETS, RESPIRATORY &amp; DETECTION EQUIPMENT </w:t>
            </w:r>
          </w:p>
        </w:tc>
      </w:tr>
      <w:tr w:rsidR="004B7F12" w:rsidRPr="00767225" w:rsidTr="00C65B3F">
        <w:tc>
          <w:tcPr>
            <w:tcW w:w="4068" w:type="dxa"/>
            <w:tcBorders>
              <w:top w:val="single" w:sz="12" w:space="0" w:color="002A6C"/>
            </w:tcBorders>
            <w:shd w:val="clear" w:color="auto" w:fill="BFBFBF" w:themeFill="background1" w:themeFillShade="BF"/>
          </w:tcPr>
          <w:p w:rsidR="004B7F12" w:rsidRPr="0052699A" w:rsidRDefault="0023652F"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M</w:t>
            </w:r>
            <w:r w:rsidR="00C46FB5" w:rsidRPr="0052699A">
              <w:rPr>
                <w:rFonts w:ascii="Gill Sans MT" w:hAnsi="Gill Sans MT"/>
                <w:caps/>
                <w:sz w:val="21"/>
                <w:szCs w:val="21"/>
              </w:rPr>
              <w:t xml:space="preserve">1. </w:t>
            </w:r>
            <w:r w:rsidR="004B7F12" w:rsidRPr="0052699A">
              <w:rPr>
                <w:rFonts w:ascii="Gill Sans MT" w:hAnsi="Gill Sans MT"/>
                <w:caps/>
                <w:sz w:val="21"/>
                <w:szCs w:val="21"/>
              </w:rPr>
              <w:t>Fumigation Sheets</w:t>
            </w:r>
          </w:p>
        </w:tc>
        <w:tc>
          <w:tcPr>
            <w:tcW w:w="5940" w:type="dxa"/>
            <w:tcBorders>
              <w:top w:val="single" w:sz="12" w:space="0" w:color="002A6C"/>
            </w:tcBorders>
            <w:shd w:val="clear" w:color="auto" w:fill="BFBFBF" w:themeFill="background1" w:themeFillShade="BF"/>
          </w:tcPr>
          <w:p w:rsidR="004B7F12" w:rsidRPr="0052699A" w:rsidRDefault="0023652F"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M</w:t>
            </w:r>
            <w:r w:rsidR="00C46FB5" w:rsidRPr="0052699A">
              <w:rPr>
                <w:rFonts w:ascii="Gill Sans MT" w:hAnsi="Gill Sans MT"/>
                <w:caps/>
                <w:sz w:val="21"/>
                <w:szCs w:val="21"/>
              </w:rPr>
              <w:t xml:space="preserve">2. </w:t>
            </w:r>
            <w:r w:rsidR="004B7F12" w:rsidRPr="0052699A">
              <w:rPr>
                <w:rFonts w:ascii="Gill Sans MT" w:hAnsi="Gill Sans MT"/>
                <w:caps/>
                <w:sz w:val="21"/>
                <w:szCs w:val="21"/>
              </w:rPr>
              <w:t>Respiratory Protection</w:t>
            </w:r>
          </w:p>
        </w:tc>
      </w:tr>
      <w:tr w:rsidR="0083348E" w:rsidRPr="00767225" w:rsidTr="0052699A">
        <w:trPr>
          <w:trHeight w:val="2025"/>
        </w:trPr>
        <w:tc>
          <w:tcPr>
            <w:tcW w:w="4068" w:type="dxa"/>
            <w:vMerge w:val="restart"/>
            <w:shd w:val="clear" w:color="auto" w:fill="auto"/>
          </w:tcPr>
          <w:p w:rsidR="0083348E" w:rsidRPr="00767225" w:rsidRDefault="0083348E" w:rsidP="00767225">
            <w:pPr>
              <w:spacing w:beforeLines="40" w:before="96" w:afterLines="40" w:after="96" w:line="264" w:lineRule="auto"/>
              <w:rPr>
                <w:rFonts w:ascii="Gill Sans MT" w:hAnsi="Gill Sans MT"/>
                <w:sz w:val="21"/>
                <w:szCs w:val="21"/>
              </w:rPr>
            </w:pPr>
            <w:r w:rsidRPr="008E5B71">
              <w:rPr>
                <w:rFonts w:ascii="Gill Sans MT" w:hAnsi="Gill Sans MT"/>
                <w:b/>
                <w:sz w:val="21"/>
                <w:szCs w:val="21"/>
              </w:rPr>
              <w:t>Sheets must be</w:t>
            </w:r>
            <w:r w:rsidRPr="00767225">
              <w:rPr>
                <w:rFonts w:ascii="Gill Sans MT" w:hAnsi="Gill Sans MT"/>
                <w:sz w:val="21"/>
                <w:szCs w:val="21"/>
              </w:rPr>
              <w:t xml:space="preserve">: </w:t>
            </w:r>
          </w:p>
          <w:p w:rsidR="0083348E" w:rsidRPr="00767225" w:rsidRDefault="0083348E" w:rsidP="00767225">
            <w:pPr>
              <w:numPr>
                <w:ilvl w:val="0"/>
                <w:numId w:val="50"/>
              </w:numPr>
              <w:spacing w:beforeLines="40" w:before="96" w:afterLines="40" w:after="96" w:line="264" w:lineRule="auto"/>
              <w:rPr>
                <w:rFonts w:ascii="Gill Sans MT" w:hAnsi="Gill Sans MT"/>
                <w:sz w:val="21"/>
                <w:szCs w:val="21"/>
              </w:rPr>
            </w:pPr>
            <w:r w:rsidRPr="00767225">
              <w:rPr>
                <w:rFonts w:ascii="Gill Sans MT" w:hAnsi="Gill Sans MT"/>
                <w:sz w:val="21"/>
                <w:szCs w:val="21"/>
              </w:rPr>
              <w:t>r</w:t>
            </w:r>
            <w:r w:rsidR="008E5B71">
              <w:rPr>
                <w:rFonts w:ascii="Gill Sans MT" w:hAnsi="Gill Sans MT"/>
                <w:sz w:val="21"/>
                <w:szCs w:val="21"/>
              </w:rPr>
              <w:t xml:space="preserve">esistant to ultraviolet light </w:t>
            </w:r>
          </w:p>
          <w:p w:rsidR="0083348E" w:rsidRPr="00767225" w:rsidRDefault="0083348E" w:rsidP="00767225">
            <w:pPr>
              <w:numPr>
                <w:ilvl w:val="0"/>
                <w:numId w:val="50"/>
              </w:numPr>
              <w:spacing w:beforeLines="40" w:before="96" w:afterLines="40" w:after="96" w:line="264" w:lineRule="auto"/>
              <w:rPr>
                <w:rFonts w:ascii="Gill Sans MT" w:hAnsi="Gill Sans MT"/>
                <w:sz w:val="21"/>
                <w:szCs w:val="21"/>
              </w:rPr>
            </w:pPr>
            <w:r w:rsidRPr="00767225">
              <w:rPr>
                <w:rFonts w:ascii="Gill Sans MT" w:hAnsi="Gill Sans MT"/>
                <w:sz w:val="21"/>
                <w:szCs w:val="21"/>
              </w:rPr>
              <w:t>tear-resistant along BOTH length and width</w:t>
            </w:r>
          </w:p>
          <w:p w:rsidR="0083348E" w:rsidRPr="00767225" w:rsidRDefault="0083348E" w:rsidP="00767225">
            <w:pPr>
              <w:numPr>
                <w:ilvl w:val="0"/>
                <w:numId w:val="50"/>
              </w:num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of material impermeable to phosphine </w:t>
            </w:r>
            <w:r w:rsidRPr="00767225">
              <w:rPr>
                <w:rFonts w:ascii="Gill Sans MT" w:hAnsi="Gill Sans MT"/>
                <w:sz w:val="21"/>
                <w:szCs w:val="21"/>
              </w:rPr>
              <w:br/>
              <w:t>(gas loss must be less than 1 mg/day/m2</w:t>
            </w:r>
          </w:p>
          <w:p w:rsidR="0083348E" w:rsidRPr="00767225" w:rsidRDefault="009A6B4C" w:rsidP="00767225">
            <w:pPr>
              <w:numPr>
                <w:ilvl w:val="0"/>
                <w:numId w:val="50"/>
              </w:numPr>
              <w:spacing w:beforeLines="40" w:before="96" w:afterLines="40" w:after="96" w:line="264" w:lineRule="auto"/>
              <w:rPr>
                <w:rFonts w:ascii="Gill Sans MT" w:hAnsi="Gill Sans MT"/>
                <w:sz w:val="21"/>
                <w:szCs w:val="21"/>
              </w:rPr>
            </w:pPr>
            <w:r>
              <w:rPr>
                <w:rFonts w:ascii="Gill Sans MT" w:hAnsi="Gill Sans MT"/>
                <w:sz w:val="21"/>
                <w:szCs w:val="21"/>
              </w:rPr>
              <w:t>i</w:t>
            </w:r>
            <w:r w:rsidR="0083348E" w:rsidRPr="00767225">
              <w:rPr>
                <w:rFonts w:ascii="Gill Sans MT" w:hAnsi="Gill Sans MT"/>
                <w:sz w:val="21"/>
                <w:szCs w:val="21"/>
              </w:rPr>
              <w:t xml:space="preserve">n good condition with ALL holes and tears mended with material-specific adhesive and patch. </w:t>
            </w:r>
          </w:p>
          <w:p w:rsidR="0083348E" w:rsidRPr="0052699A" w:rsidRDefault="009A6B4C" w:rsidP="00767225">
            <w:pPr>
              <w:numPr>
                <w:ilvl w:val="0"/>
                <w:numId w:val="50"/>
              </w:numPr>
              <w:spacing w:beforeLines="40" w:before="96" w:afterLines="40" w:after="96" w:line="264" w:lineRule="auto"/>
              <w:rPr>
                <w:rFonts w:ascii="Gill Sans MT" w:hAnsi="Gill Sans MT"/>
                <w:sz w:val="21"/>
                <w:szCs w:val="21"/>
              </w:rPr>
            </w:pPr>
            <w:r>
              <w:rPr>
                <w:rFonts w:ascii="Gill Sans MT" w:hAnsi="Gill Sans MT"/>
                <w:sz w:val="21"/>
                <w:szCs w:val="21"/>
              </w:rPr>
              <w:t>l</w:t>
            </w:r>
            <w:r w:rsidR="0083348E" w:rsidRPr="00767225">
              <w:rPr>
                <w:rFonts w:ascii="Gill Sans MT" w:hAnsi="Gill Sans MT"/>
                <w:sz w:val="21"/>
                <w:szCs w:val="21"/>
              </w:rPr>
              <w:t>ight enough to carry (200-250g/m2) a full standard-size (18mX12m) sheet</w:t>
            </w:r>
          </w:p>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250-micron (0.25mm) thickness PVC sheet, PVC on a nylon or terylene scrim, or multi-layer thin-film laminates are all acceptable. </w:t>
            </w:r>
          </w:p>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Thin coatings on widely woven materials and annealed polypropylene sheets NOT acceptable</w:t>
            </w:r>
            <w:r w:rsidR="009A6B4C">
              <w:rPr>
                <w:rFonts w:ascii="Gill Sans MT" w:hAnsi="Gill Sans MT"/>
                <w:sz w:val="21"/>
                <w:szCs w:val="21"/>
              </w:rPr>
              <w:t>.</w:t>
            </w:r>
          </w:p>
        </w:tc>
        <w:tc>
          <w:tcPr>
            <w:tcW w:w="5940" w:type="dxa"/>
            <w:shd w:val="clear" w:color="auto" w:fill="auto"/>
          </w:tcPr>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Properly maintained </w:t>
            </w:r>
            <w:r w:rsidRPr="008E5B71">
              <w:rPr>
                <w:rFonts w:ascii="Gill Sans MT" w:hAnsi="Gill Sans MT"/>
                <w:b/>
                <w:sz w:val="21"/>
                <w:szCs w:val="21"/>
              </w:rPr>
              <w:t>canister-type full facemask respirator</w:t>
            </w:r>
            <w:r w:rsidRPr="00767225">
              <w:rPr>
                <w:rFonts w:ascii="Gill Sans MT" w:hAnsi="Gill Sans MT"/>
                <w:sz w:val="21"/>
                <w:szCs w:val="21"/>
              </w:rPr>
              <w:t xml:space="preserve">. The canister must (1) be rated to protect against phosphine, (2) not expired, (3) not damaged, and (4) canisters previously used must not be opened more than 6 months ago &amp; not have exceeded their rated time-in-use. </w:t>
            </w:r>
          </w:p>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OR </w:t>
            </w:r>
          </w:p>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Properly maintained self-contained breathing apparatus.(SCBA) </w:t>
            </w:r>
          </w:p>
          <w:p w:rsidR="0083348E" w:rsidRPr="00767225" w:rsidRDefault="0083348E" w:rsidP="00767225">
            <w:pPr>
              <w:spacing w:beforeLines="40" w:before="96" w:afterLines="40" w:after="96" w:line="264" w:lineRule="auto"/>
              <w:rPr>
                <w:rFonts w:ascii="Gill Sans MT" w:hAnsi="Gill Sans MT"/>
                <w:sz w:val="21"/>
                <w:szCs w:val="21"/>
                <w:u w:val="single"/>
              </w:rPr>
            </w:pPr>
            <w:r w:rsidRPr="00767225">
              <w:rPr>
                <w:rFonts w:ascii="Gill Sans MT" w:hAnsi="Gill Sans MT"/>
                <w:sz w:val="21"/>
                <w:szCs w:val="21"/>
              </w:rPr>
              <w:t>Other varieties of respiratory protection may be acceptable, see PEA Annex T-9.</w:t>
            </w:r>
            <w:r w:rsidRPr="00767225">
              <w:rPr>
                <w:rFonts w:ascii="Gill Sans MT" w:hAnsi="Gill Sans MT"/>
                <w:sz w:val="21"/>
                <w:szCs w:val="21"/>
                <w:u w:val="single"/>
              </w:rPr>
              <w:t>NOTE. Canister/cartridge type respirators are NOT adequate to enter a fumigation enclosure (e.g. go into a sheeted container)</w:t>
            </w:r>
          </w:p>
        </w:tc>
      </w:tr>
      <w:tr w:rsidR="0083348E" w:rsidRPr="00767225" w:rsidTr="00C65B3F">
        <w:trPr>
          <w:trHeight w:val="323"/>
        </w:trPr>
        <w:tc>
          <w:tcPr>
            <w:tcW w:w="4068" w:type="dxa"/>
            <w:vMerge/>
            <w:shd w:val="clear" w:color="auto" w:fill="auto"/>
          </w:tcPr>
          <w:p w:rsidR="0083348E" w:rsidRPr="00767225" w:rsidRDefault="0083348E" w:rsidP="00767225">
            <w:pPr>
              <w:spacing w:beforeLines="40" w:before="96" w:afterLines="40" w:after="96" w:line="264" w:lineRule="auto"/>
              <w:rPr>
                <w:rFonts w:ascii="Gill Sans MT" w:hAnsi="Gill Sans MT"/>
                <w:sz w:val="21"/>
                <w:szCs w:val="21"/>
              </w:rPr>
            </w:pPr>
          </w:p>
        </w:tc>
        <w:tc>
          <w:tcPr>
            <w:tcW w:w="5940" w:type="dxa"/>
            <w:shd w:val="clear" w:color="auto" w:fill="BFBFBF" w:themeFill="background1" w:themeFillShade="BF"/>
          </w:tcPr>
          <w:p w:rsidR="0083348E" w:rsidRPr="0052699A" w:rsidRDefault="0083348E"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M3. Monitoring Equipment</w:t>
            </w:r>
          </w:p>
        </w:tc>
      </w:tr>
      <w:tr w:rsidR="0083348E" w:rsidRPr="00767225" w:rsidTr="0052699A">
        <w:trPr>
          <w:trHeight w:val="1262"/>
        </w:trPr>
        <w:tc>
          <w:tcPr>
            <w:tcW w:w="4068" w:type="dxa"/>
            <w:vMerge/>
            <w:shd w:val="clear" w:color="auto" w:fill="auto"/>
          </w:tcPr>
          <w:p w:rsidR="0083348E" w:rsidRPr="00767225" w:rsidRDefault="0083348E" w:rsidP="00767225">
            <w:pPr>
              <w:spacing w:beforeLines="40" w:before="96" w:afterLines="40" w:after="96" w:line="264" w:lineRule="auto"/>
              <w:rPr>
                <w:rFonts w:ascii="Gill Sans MT" w:hAnsi="Gill Sans MT"/>
                <w:sz w:val="21"/>
                <w:szCs w:val="21"/>
              </w:rPr>
            </w:pPr>
          </w:p>
        </w:tc>
        <w:tc>
          <w:tcPr>
            <w:tcW w:w="5940" w:type="dxa"/>
            <w:shd w:val="clear" w:color="auto" w:fill="auto"/>
          </w:tcPr>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All equipment must be properly </w:t>
            </w:r>
            <w:r w:rsidRPr="008E5B71">
              <w:rPr>
                <w:rFonts w:ascii="Gill Sans MT" w:hAnsi="Gill Sans MT"/>
                <w:b/>
                <w:sz w:val="21"/>
                <w:szCs w:val="21"/>
              </w:rPr>
              <w:t>calibrated and maintained</w:t>
            </w:r>
            <w:r w:rsidRPr="00767225">
              <w:rPr>
                <w:rFonts w:ascii="Gill Sans MT" w:hAnsi="Gill Sans MT"/>
                <w:sz w:val="21"/>
                <w:szCs w:val="21"/>
              </w:rPr>
              <w:t xml:space="preserve">. Detector tubes, if used, must NOT be expired. Efficacy monitoring equipment must be able to read in the 200-500ppm + range. Hazard monitoring equipment must be able to accurately read in over the 0.3-3ppm + range. </w:t>
            </w:r>
          </w:p>
          <w:p w:rsidR="0083348E" w:rsidRPr="00767225" w:rsidRDefault="0083348E"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See PEA Annex T-9 for more information</w:t>
            </w:r>
          </w:p>
        </w:tc>
      </w:tr>
    </w:tbl>
    <w:p w:rsidR="0071099C" w:rsidRPr="0049306D" w:rsidRDefault="0071099C" w:rsidP="008806B1">
      <w:pPr>
        <w:jc w:val="center"/>
        <w:rPr>
          <w:rFonts w:ascii="Gill Sans MT" w:hAnsi="Gill Sans MT"/>
          <w:b/>
          <w:sz w:val="28"/>
          <w:szCs w:val="28"/>
        </w:rPr>
      </w:pPr>
    </w:p>
    <w:p w:rsidR="008806B1" w:rsidRDefault="008806B1" w:rsidP="00767225">
      <w:pPr>
        <w:spacing w:beforeLines="40" w:before="96" w:afterLines="40" w:after="96"/>
        <w:rPr>
          <w:rFonts w:ascii="Gill Sans MT" w:hAnsi="Gill Sans MT"/>
          <w:b/>
          <w:sz w:val="28"/>
          <w:szCs w:val="28"/>
        </w:rPr>
      </w:pPr>
    </w:p>
    <w:p w:rsidR="00D71A85" w:rsidRPr="0049306D" w:rsidRDefault="00D71A85" w:rsidP="00767225">
      <w:pPr>
        <w:spacing w:beforeLines="40" w:before="96" w:afterLines="40" w:after="96"/>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2268"/>
        <w:gridCol w:w="2610"/>
        <w:gridCol w:w="1980"/>
        <w:gridCol w:w="3150"/>
      </w:tblGrid>
      <w:tr w:rsidR="008806B1" w:rsidRPr="00767225" w:rsidTr="00767225">
        <w:tc>
          <w:tcPr>
            <w:tcW w:w="10008" w:type="dxa"/>
            <w:gridSpan w:val="4"/>
            <w:tcBorders>
              <w:top w:val="single" w:sz="12" w:space="0" w:color="002A6C"/>
              <w:bottom w:val="single" w:sz="12" w:space="0" w:color="002A6C"/>
            </w:tcBorders>
            <w:shd w:val="clear" w:color="auto" w:fill="C6D9F1" w:themeFill="text2" w:themeFillTint="33"/>
          </w:tcPr>
          <w:p w:rsidR="008806B1" w:rsidRPr="00340915" w:rsidRDefault="00C4777A" w:rsidP="00767225">
            <w:pPr>
              <w:spacing w:beforeLines="40" w:before="96" w:afterLines="40" w:after="96" w:line="264" w:lineRule="auto"/>
              <w:jc w:val="center"/>
              <w:rPr>
                <w:rFonts w:ascii="Gill Sans MT" w:hAnsi="Gill Sans MT"/>
                <w:b/>
                <w:sz w:val="21"/>
                <w:szCs w:val="21"/>
              </w:rPr>
            </w:pPr>
            <w:r w:rsidRPr="00340915">
              <w:rPr>
                <w:rFonts w:ascii="Gill Sans MT" w:hAnsi="Gill Sans MT"/>
                <w:b/>
                <w:sz w:val="21"/>
                <w:szCs w:val="21"/>
              </w:rPr>
              <w:t xml:space="preserve">N. </w:t>
            </w:r>
            <w:r w:rsidR="00456392" w:rsidRPr="00340915">
              <w:rPr>
                <w:rFonts w:ascii="Gill Sans MT" w:hAnsi="Gill Sans MT"/>
                <w:b/>
                <w:sz w:val="21"/>
                <w:szCs w:val="21"/>
              </w:rPr>
              <w:t>RESPIRATORY AND DETECTION EQUIPMENT</w:t>
            </w:r>
          </w:p>
        </w:tc>
      </w:tr>
      <w:tr w:rsidR="008806B1" w:rsidRPr="00767225" w:rsidTr="0052699A">
        <w:tc>
          <w:tcPr>
            <w:tcW w:w="10008" w:type="dxa"/>
            <w:gridSpan w:val="4"/>
            <w:tcBorders>
              <w:top w:val="single" w:sz="12" w:space="0" w:color="002A6C"/>
            </w:tcBorders>
            <w:shd w:val="clear" w:color="auto" w:fill="F2DBDB" w:themeFill="accent2" w:themeFillTint="33"/>
          </w:tcPr>
          <w:p w:rsidR="008806B1" w:rsidRPr="00767225" w:rsidRDefault="008806B1" w:rsidP="00767225">
            <w:pPr>
              <w:spacing w:beforeLines="40" w:before="96" w:afterLines="40" w:after="96" w:line="264" w:lineRule="auto"/>
              <w:rPr>
                <w:rFonts w:ascii="Gill Sans MT" w:hAnsi="Gill Sans MT"/>
                <w:sz w:val="21"/>
                <w:szCs w:val="21"/>
              </w:rPr>
            </w:pPr>
            <w:r w:rsidRPr="00767225">
              <w:rPr>
                <w:rFonts w:ascii="Gill Sans MT" w:hAnsi="Gill Sans MT"/>
                <w:sz w:val="21"/>
                <w:szCs w:val="21"/>
              </w:rPr>
              <w:t xml:space="preserve">Required Action: Complete log of all Respiratory and Detection Equipment.  </w:t>
            </w:r>
          </w:p>
        </w:tc>
      </w:tr>
      <w:tr w:rsidR="008806B1" w:rsidRPr="00767225" w:rsidTr="00C65B3F">
        <w:tc>
          <w:tcPr>
            <w:tcW w:w="2268" w:type="dxa"/>
            <w:shd w:val="clear" w:color="auto" w:fill="BFBFBF" w:themeFill="background1" w:themeFillShade="BF"/>
          </w:tcPr>
          <w:p w:rsidR="008806B1" w:rsidRDefault="008806B1"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Description</w:t>
            </w:r>
          </w:p>
          <w:p w:rsidR="00715E36" w:rsidRPr="0052699A" w:rsidRDefault="00715E36" w:rsidP="00767225">
            <w:pPr>
              <w:spacing w:beforeLines="40" w:before="96" w:afterLines="40" w:after="96" w:line="264" w:lineRule="auto"/>
              <w:rPr>
                <w:rFonts w:ascii="Gill Sans MT" w:hAnsi="Gill Sans MT"/>
                <w:caps/>
                <w:sz w:val="21"/>
                <w:szCs w:val="21"/>
              </w:rPr>
            </w:pPr>
            <w:r w:rsidRPr="00767225">
              <w:rPr>
                <w:rFonts w:ascii="Gill Sans MT" w:hAnsi="Gill Sans MT"/>
                <w:i/>
                <w:sz w:val="21"/>
                <w:szCs w:val="21"/>
              </w:rPr>
              <w:t>e.g., Canister Respirator</w:t>
            </w:r>
          </w:p>
        </w:tc>
        <w:tc>
          <w:tcPr>
            <w:tcW w:w="2610" w:type="dxa"/>
            <w:shd w:val="clear" w:color="auto" w:fill="BFBFBF" w:themeFill="background1" w:themeFillShade="BF"/>
          </w:tcPr>
          <w:p w:rsidR="008806B1" w:rsidRPr="0052699A" w:rsidRDefault="008806B1"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Manuf &amp; Model #</w:t>
            </w:r>
          </w:p>
        </w:tc>
        <w:tc>
          <w:tcPr>
            <w:tcW w:w="1980" w:type="dxa"/>
            <w:shd w:val="clear" w:color="auto" w:fill="BFBFBF" w:themeFill="background1" w:themeFillShade="BF"/>
          </w:tcPr>
          <w:p w:rsidR="008806B1" w:rsidRPr="0052699A" w:rsidRDefault="008806B1"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Manuf Date</w:t>
            </w:r>
            <w:r w:rsidR="00232599" w:rsidRPr="0052699A">
              <w:rPr>
                <w:rFonts w:ascii="Gill Sans MT" w:hAnsi="Gill Sans MT"/>
                <w:caps/>
                <w:sz w:val="21"/>
                <w:szCs w:val="21"/>
              </w:rPr>
              <w:t xml:space="preserve"> (if known)</w:t>
            </w:r>
          </w:p>
        </w:tc>
        <w:tc>
          <w:tcPr>
            <w:tcW w:w="3150" w:type="dxa"/>
            <w:shd w:val="clear" w:color="auto" w:fill="BFBFBF" w:themeFill="background1" w:themeFillShade="BF"/>
          </w:tcPr>
          <w:p w:rsidR="008806B1" w:rsidRPr="0052699A" w:rsidRDefault="008806B1" w:rsidP="00767225">
            <w:pPr>
              <w:spacing w:beforeLines="40" w:before="96" w:afterLines="40" w:after="96" w:line="264" w:lineRule="auto"/>
              <w:rPr>
                <w:rFonts w:ascii="Gill Sans MT" w:hAnsi="Gill Sans MT"/>
                <w:caps/>
                <w:sz w:val="21"/>
                <w:szCs w:val="21"/>
              </w:rPr>
            </w:pPr>
            <w:r w:rsidRPr="0052699A">
              <w:rPr>
                <w:rFonts w:ascii="Gill Sans MT" w:hAnsi="Gill Sans MT"/>
                <w:caps/>
                <w:sz w:val="21"/>
                <w:szCs w:val="21"/>
              </w:rPr>
              <w:t>Serial Number</w:t>
            </w:r>
          </w:p>
        </w:tc>
      </w:tr>
      <w:tr w:rsidR="008806B1" w:rsidRPr="00767225" w:rsidTr="00767225">
        <w:tc>
          <w:tcPr>
            <w:tcW w:w="2268" w:type="dxa"/>
            <w:shd w:val="clear" w:color="auto" w:fill="auto"/>
          </w:tcPr>
          <w:p w:rsidR="008806B1" w:rsidRPr="00767225" w:rsidRDefault="008806B1" w:rsidP="00767225">
            <w:pPr>
              <w:spacing w:beforeLines="40" w:before="96" w:afterLines="40" w:after="96" w:line="264" w:lineRule="auto"/>
              <w:rPr>
                <w:rFonts w:ascii="Gill Sans MT" w:hAnsi="Gill Sans MT"/>
                <w:i/>
                <w:sz w:val="21"/>
                <w:szCs w:val="21"/>
              </w:rPr>
            </w:pPr>
          </w:p>
        </w:tc>
        <w:tc>
          <w:tcPr>
            <w:tcW w:w="261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198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315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r>
      <w:tr w:rsidR="008806B1" w:rsidRPr="00767225" w:rsidTr="009A65BC">
        <w:tc>
          <w:tcPr>
            <w:tcW w:w="2268"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198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315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r>
      <w:tr w:rsidR="008806B1" w:rsidRPr="00767225" w:rsidTr="00767225">
        <w:tc>
          <w:tcPr>
            <w:tcW w:w="2268"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261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198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315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r>
      <w:tr w:rsidR="008806B1" w:rsidRPr="00767225" w:rsidTr="009A65BC">
        <w:tc>
          <w:tcPr>
            <w:tcW w:w="2268"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261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198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c>
          <w:tcPr>
            <w:tcW w:w="3150" w:type="dxa"/>
            <w:shd w:val="clear" w:color="auto" w:fill="F2F2F2" w:themeFill="background1" w:themeFillShade="F2"/>
          </w:tcPr>
          <w:p w:rsidR="008806B1" w:rsidRPr="00767225" w:rsidRDefault="008806B1" w:rsidP="00767225">
            <w:pPr>
              <w:spacing w:beforeLines="40" w:before="96" w:afterLines="40" w:after="96" w:line="264" w:lineRule="auto"/>
              <w:rPr>
                <w:rFonts w:ascii="Gill Sans MT" w:hAnsi="Gill Sans MT"/>
                <w:sz w:val="21"/>
                <w:szCs w:val="21"/>
              </w:rPr>
            </w:pPr>
          </w:p>
        </w:tc>
      </w:tr>
      <w:tr w:rsidR="008806B1" w:rsidRPr="00767225" w:rsidTr="00767225">
        <w:tc>
          <w:tcPr>
            <w:tcW w:w="2268"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261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198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c>
          <w:tcPr>
            <w:tcW w:w="3150" w:type="dxa"/>
            <w:shd w:val="clear" w:color="auto" w:fill="auto"/>
          </w:tcPr>
          <w:p w:rsidR="008806B1" w:rsidRPr="00767225" w:rsidRDefault="008806B1" w:rsidP="00767225">
            <w:pPr>
              <w:spacing w:beforeLines="40" w:before="96" w:afterLines="40" w:after="96" w:line="264" w:lineRule="auto"/>
              <w:rPr>
                <w:rFonts w:ascii="Gill Sans MT" w:hAnsi="Gill Sans MT"/>
                <w:sz w:val="21"/>
                <w:szCs w:val="21"/>
              </w:rPr>
            </w:pPr>
          </w:p>
        </w:tc>
      </w:tr>
    </w:tbl>
    <w:p w:rsidR="00BA2BAC" w:rsidRPr="0049306D" w:rsidRDefault="00F40E5F" w:rsidP="00F40E5F">
      <w:pPr>
        <w:jc w:val="right"/>
        <w:rPr>
          <w:rFonts w:ascii="Gill Sans MT" w:hAnsi="Gill Sans MT"/>
          <w:i/>
          <w:sz w:val="20"/>
          <w:szCs w:val="20"/>
        </w:rPr>
      </w:pPr>
      <w:r w:rsidRPr="0049306D">
        <w:rPr>
          <w:rFonts w:ascii="Gill Sans MT" w:hAnsi="Gill Sans MT"/>
          <w:i/>
          <w:sz w:val="20"/>
          <w:szCs w:val="20"/>
        </w:rPr>
        <w:t xml:space="preserve">*Note: advance notice of 24 or more hours may be required by </w:t>
      </w:r>
      <w:r w:rsidR="00A57985" w:rsidRPr="0049306D">
        <w:rPr>
          <w:rFonts w:ascii="Gill Sans MT" w:hAnsi="Gill Sans MT"/>
          <w:i/>
          <w:sz w:val="20"/>
          <w:szCs w:val="20"/>
        </w:rPr>
        <w:t>country laws or regulations</w:t>
      </w:r>
      <w:r w:rsidRPr="0049306D">
        <w:rPr>
          <w:rFonts w:ascii="Gill Sans MT" w:hAnsi="Gill Sans MT"/>
          <w:i/>
          <w:sz w:val="20"/>
          <w:szCs w:val="20"/>
        </w:rPr>
        <w:t xml:space="preserve">. </w:t>
      </w:r>
    </w:p>
    <w:p w:rsidR="00856BC7" w:rsidRDefault="00856BC7">
      <w:pPr>
        <w:rPr>
          <w:rFonts w:ascii="Gill Sans MT" w:hAnsi="Gill Sans MT"/>
          <w:color w:val="002A6C"/>
          <w:sz w:val="36"/>
          <w:szCs w:val="24"/>
        </w:rPr>
      </w:pPr>
      <w:bookmarkStart w:id="8" w:name="_Toc378802363"/>
    </w:p>
    <w:p w:rsidR="005A66F7" w:rsidRPr="003C0B8A" w:rsidRDefault="005A66F7" w:rsidP="003C0B8A">
      <w:pPr>
        <w:pStyle w:val="Heading1"/>
        <w:ind w:left="-540"/>
      </w:pPr>
      <w:r w:rsidRPr="0049306D">
        <w:t>APPLICATION AND MONITORING</w:t>
      </w:r>
      <w:bookmarkEnd w:id="8"/>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690"/>
        <w:gridCol w:w="926"/>
        <w:gridCol w:w="894"/>
        <w:gridCol w:w="1516"/>
      </w:tblGrid>
      <w:tr w:rsidR="005E2B32" w:rsidRPr="00D20F8A" w:rsidTr="003C0B8A">
        <w:tc>
          <w:tcPr>
            <w:tcW w:w="10008" w:type="dxa"/>
            <w:gridSpan w:val="4"/>
            <w:tcBorders>
              <w:top w:val="single" w:sz="12" w:space="0" w:color="002A6C"/>
              <w:bottom w:val="single" w:sz="12" w:space="0" w:color="002A6C"/>
            </w:tcBorders>
            <w:shd w:val="clear" w:color="auto" w:fill="C6D9F1" w:themeFill="text2" w:themeFillTint="33"/>
          </w:tcPr>
          <w:p w:rsidR="005E2B32" w:rsidRPr="00340915" w:rsidRDefault="005A5231"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O</w:t>
            </w:r>
            <w:r w:rsidR="005E2B32" w:rsidRPr="00340915">
              <w:rPr>
                <w:rFonts w:ascii="Gill Sans MT" w:hAnsi="Gill Sans MT"/>
                <w:b/>
                <w:sz w:val="21"/>
                <w:szCs w:val="21"/>
              </w:rPr>
              <w:t>. SUITABILITY OF FACILITY, STACKS AND TEAM FOR FUMIGATION</w:t>
            </w:r>
          </w:p>
        </w:tc>
      </w:tr>
      <w:tr w:rsidR="005E2B32" w:rsidRPr="00D20F8A" w:rsidTr="003C0B8A">
        <w:tc>
          <w:tcPr>
            <w:tcW w:w="10008" w:type="dxa"/>
            <w:gridSpan w:val="4"/>
            <w:tcBorders>
              <w:top w:val="single" w:sz="12" w:space="0" w:color="002A6C"/>
            </w:tcBorders>
            <w:shd w:val="clear" w:color="auto" w:fill="C2113A"/>
          </w:tcPr>
          <w:p w:rsidR="005E2B32" w:rsidRPr="003C0B8A" w:rsidRDefault="00340915" w:rsidP="003C0B8A">
            <w:pPr>
              <w:spacing w:beforeLines="40" w:before="96"/>
              <w:jc w:val="center"/>
              <w:rPr>
                <w:rFonts w:ascii="Gill Sans MT" w:hAnsi="Gill Sans MT"/>
                <w:caps/>
                <w:color w:val="FFFFFF"/>
                <w:sz w:val="21"/>
                <w:szCs w:val="21"/>
              </w:rPr>
            </w:pPr>
            <w:r w:rsidRPr="00621C5C">
              <w:rPr>
                <w:rFonts w:ascii="Gill Sans MT" w:hAnsi="Gill Sans MT"/>
                <w:caps/>
                <w:color w:val="DAEEF3" w:themeColor="accent5" w:themeTint="33"/>
              </w:rPr>
              <w:t xml:space="preserve">by following </w:t>
            </w:r>
            <w:r w:rsidRPr="00340915">
              <w:rPr>
                <w:rFonts w:ascii="Gill Sans MT" w:hAnsi="Gill Sans MT"/>
                <w:caps/>
                <w:color w:val="DAEEF3" w:themeColor="accent5" w:themeTint="33"/>
              </w:rPr>
              <w:t>th</w:t>
            </w:r>
            <w:r>
              <w:rPr>
                <w:rFonts w:ascii="Gill Sans MT" w:hAnsi="Gill Sans MT"/>
                <w:caps/>
                <w:color w:val="DAEEF3" w:themeColor="accent5" w:themeTint="33"/>
              </w:rPr>
              <w:t>ese steps</w:t>
            </w:r>
            <w:r w:rsidRPr="00621C5C">
              <w:rPr>
                <w:rFonts w:ascii="Gill Sans MT" w:hAnsi="Gill Sans MT"/>
                <w:caps/>
                <w:color w:val="DAEEF3" w:themeColor="accent5" w:themeTint="33"/>
              </w:rPr>
              <w:t xml:space="preserve">, </w:t>
            </w:r>
            <w:r>
              <w:rPr>
                <w:rFonts w:ascii="Gill Sans MT" w:hAnsi="Gill Sans MT"/>
                <w:caps/>
                <w:color w:val="DAEEF3" w:themeColor="accent5" w:themeTint="33"/>
              </w:rPr>
              <w:t xml:space="preserve">manadatory </w:t>
            </w:r>
            <w:r w:rsidRPr="00621C5C">
              <w:rPr>
                <w:rFonts w:ascii="Gill Sans MT" w:hAnsi="Gill Sans MT"/>
                <w:caps/>
                <w:color w:val="DAEEF3" w:themeColor="accent5" w:themeTint="33"/>
              </w:rPr>
              <w:t>fumigation will be safe and effective</w:t>
            </w:r>
            <w:r>
              <w:rPr>
                <w:rFonts w:ascii="Gill Sans MT" w:hAnsi="Gill Sans MT"/>
                <w:caps/>
                <w:color w:val="FFFFFF" w:themeColor="background1"/>
              </w:rPr>
              <w:t xml:space="preserve">. </w:t>
            </w:r>
            <w:r w:rsidR="005E2B32" w:rsidRPr="003C0B8A">
              <w:rPr>
                <w:rFonts w:ascii="Gill Sans MT" w:hAnsi="Gill Sans MT"/>
                <w:caps/>
                <w:color w:val="FFFFFF"/>
              </w:rPr>
              <w:t>Fumigation</w:t>
            </w:r>
            <w:r w:rsidR="005E2B32" w:rsidRPr="003C0B8A">
              <w:rPr>
                <w:rFonts w:ascii="Gill Sans MT" w:hAnsi="Gill Sans MT"/>
                <w:caps/>
                <w:color w:val="FFFFFF"/>
                <w:sz w:val="24"/>
                <w:szCs w:val="28"/>
              </w:rPr>
              <w:t xml:space="preserve"> may NOT proceed unless ALL criteria are met. </w:t>
            </w:r>
          </w:p>
        </w:tc>
      </w:tr>
      <w:tr w:rsidR="005E2B32" w:rsidRPr="00D20F8A" w:rsidTr="00C65B3F">
        <w:tc>
          <w:tcPr>
            <w:tcW w:w="6824" w:type="dxa"/>
            <w:vMerge w:val="restart"/>
            <w:shd w:val="clear" w:color="auto" w:fill="BFBFBF" w:themeFill="background1" w:themeFillShade="BF"/>
            <w:vAlign w:val="bottom"/>
          </w:tcPr>
          <w:p w:rsidR="005E2B32" w:rsidRPr="003C0B8A" w:rsidRDefault="005E2B32" w:rsidP="003C0B8A">
            <w:pPr>
              <w:spacing w:beforeLines="40" w:before="96" w:line="264" w:lineRule="auto"/>
              <w:rPr>
                <w:rFonts w:ascii="Gill Sans MT" w:hAnsi="Gill Sans MT"/>
                <w:caps/>
                <w:sz w:val="21"/>
                <w:szCs w:val="21"/>
              </w:rPr>
            </w:pPr>
            <w:r w:rsidRPr="003C0B8A">
              <w:rPr>
                <w:rFonts w:ascii="Gill Sans MT" w:hAnsi="Gill Sans MT"/>
                <w:caps/>
                <w:sz w:val="21"/>
                <w:szCs w:val="21"/>
              </w:rPr>
              <w:t xml:space="preserve">Mandatory </w:t>
            </w:r>
            <w:r w:rsidR="00594B14">
              <w:rPr>
                <w:rFonts w:ascii="Gill Sans MT" w:hAnsi="Gill Sans MT"/>
                <w:caps/>
                <w:sz w:val="21"/>
                <w:szCs w:val="21"/>
              </w:rPr>
              <w:t>steps</w:t>
            </w:r>
            <w:r w:rsidRPr="003C0B8A">
              <w:rPr>
                <w:rFonts w:ascii="Gill Sans MT" w:hAnsi="Gill Sans MT"/>
                <w:caps/>
                <w:sz w:val="21"/>
                <w:szCs w:val="21"/>
              </w:rPr>
              <w:t>. Confirm that:</w:t>
            </w:r>
          </w:p>
        </w:tc>
        <w:tc>
          <w:tcPr>
            <w:tcW w:w="1834" w:type="dxa"/>
            <w:gridSpan w:val="2"/>
            <w:shd w:val="clear" w:color="auto" w:fill="BFBFBF" w:themeFill="background1" w:themeFillShade="BF"/>
          </w:tcPr>
          <w:p w:rsidR="005E2B32" w:rsidRPr="003C0B8A" w:rsidRDefault="005E2B32"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Criterion is. . .</w:t>
            </w:r>
          </w:p>
        </w:tc>
        <w:tc>
          <w:tcPr>
            <w:tcW w:w="1350" w:type="dxa"/>
            <w:vMerge w:val="restart"/>
            <w:shd w:val="clear" w:color="auto" w:fill="BFBFBF" w:themeFill="background1" w:themeFillShade="BF"/>
            <w:vAlign w:val="bottom"/>
          </w:tcPr>
          <w:p w:rsidR="005E2B32" w:rsidRPr="003C0B8A" w:rsidRDefault="005E2B32" w:rsidP="003C0B8A">
            <w:pPr>
              <w:spacing w:beforeLines="40" w:before="96" w:line="264" w:lineRule="auto"/>
              <w:rPr>
                <w:rFonts w:ascii="Gill Sans MT" w:hAnsi="Gill Sans MT"/>
                <w:caps/>
                <w:sz w:val="21"/>
                <w:szCs w:val="21"/>
              </w:rPr>
            </w:pPr>
            <w:r w:rsidRPr="003C0B8A">
              <w:rPr>
                <w:rFonts w:ascii="Gill Sans MT" w:hAnsi="Gill Sans MT"/>
                <w:caps/>
                <w:sz w:val="21"/>
                <w:szCs w:val="21"/>
              </w:rPr>
              <w:t>Confirming</w:t>
            </w:r>
          </w:p>
          <w:p w:rsidR="005E2B32" w:rsidRPr="00D20F8A" w:rsidRDefault="005E2B32" w:rsidP="003C0B8A">
            <w:pPr>
              <w:spacing w:beforeLines="40" w:before="96" w:line="264" w:lineRule="auto"/>
              <w:rPr>
                <w:rFonts w:ascii="Gill Sans MT" w:hAnsi="Gill Sans MT"/>
                <w:sz w:val="21"/>
                <w:szCs w:val="21"/>
              </w:rPr>
            </w:pPr>
            <w:r w:rsidRPr="003C0B8A">
              <w:rPr>
                <w:rFonts w:ascii="Gill Sans MT" w:hAnsi="Gill Sans MT"/>
                <w:caps/>
                <w:sz w:val="21"/>
                <w:szCs w:val="21"/>
              </w:rPr>
              <w:t>Initials</w:t>
            </w:r>
          </w:p>
        </w:tc>
      </w:tr>
      <w:tr w:rsidR="005E2B32" w:rsidRPr="00D20F8A" w:rsidTr="00C65B3F">
        <w:tc>
          <w:tcPr>
            <w:tcW w:w="6824" w:type="dxa"/>
            <w:vMerge/>
            <w:shd w:val="clear" w:color="auto" w:fill="BFBFBF" w:themeFill="background1" w:themeFillShade="BF"/>
          </w:tcPr>
          <w:p w:rsidR="005E2B32" w:rsidRPr="003C0B8A" w:rsidRDefault="005E2B32" w:rsidP="003C0B8A">
            <w:pPr>
              <w:spacing w:beforeLines="40" w:before="96" w:line="264" w:lineRule="auto"/>
              <w:rPr>
                <w:rFonts w:ascii="Gill Sans MT" w:hAnsi="Gill Sans MT"/>
                <w:caps/>
                <w:sz w:val="21"/>
                <w:szCs w:val="21"/>
              </w:rPr>
            </w:pPr>
          </w:p>
        </w:tc>
        <w:tc>
          <w:tcPr>
            <w:tcW w:w="934" w:type="dxa"/>
            <w:shd w:val="clear" w:color="auto" w:fill="BFBFBF" w:themeFill="background1" w:themeFillShade="BF"/>
          </w:tcPr>
          <w:p w:rsidR="005E2B32" w:rsidRPr="003C0B8A" w:rsidRDefault="005E2B32"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Met</w:t>
            </w:r>
          </w:p>
        </w:tc>
        <w:tc>
          <w:tcPr>
            <w:tcW w:w="900" w:type="dxa"/>
            <w:shd w:val="clear" w:color="auto" w:fill="BFBFBF" w:themeFill="background1" w:themeFillShade="BF"/>
          </w:tcPr>
          <w:p w:rsidR="005E2B32" w:rsidRPr="003C0B8A" w:rsidRDefault="005E2B32"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Not Met</w:t>
            </w:r>
          </w:p>
        </w:tc>
        <w:tc>
          <w:tcPr>
            <w:tcW w:w="1350" w:type="dxa"/>
            <w:vMerge/>
            <w:shd w:val="clear" w:color="auto" w:fill="BFBFBF" w:themeFill="background1" w:themeFillShade="BF"/>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D20F8A">
        <w:tc>
          <w:tcPr>
            <w:tcW w:w="6824" w:type="dxa"/>
            <w:shd w:val="clear" w:color="auto" w:fill="auto"/>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1. Commodities being fumigated are not required for use before the end of the </w:t>
            </w:r>
            <w:r w:rsidR="005E2B32" w:rsidRPr="008E5B71">
              <w:rPr>
                <w:rFonts w:ascii="Gill Sans MT" w:hAnsi="Gill Sans MT"/>
                <w:b/>
                <w:sz w:val="21"/>
                <w:szCs w:val="21"/>
              </w:rPr>
              <w:t>planned down time</w:t>
            </w:r>
            <w:r w:rsidRPr="00D20F8A">
              <w:rPr>
                <w:rFonts w:ascii="Gill Sans MT" w:hAnsi="Gill Sans MT"/>
                <w:sz w:val="21"/>
                <w:szCs w:val="21"/>
              </w:rPr>
              <w:t xml:space="preserve"> (E</w:t>
            </w:r>
            <w:r w:rsidR="005E2B32" w:rsidRPr="00D20F8A">
              <w:rPr>
                <w:rFonts w:ascii="Gill Sans MT" w:hAnsi="Gill Sans MT"/>
                <w:sz w:val="21"/>
                <w:szCs w:val="21"/>
              </w:rPr>
              <w:t xml:space="preserve">5) + 1 day </w:t>
            </w:r>
          </w:p>
        </w:tc>
        <w:tc>
          <w:tcPr>
            <w:tcW w:w="934"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9A65BC">
        <w:tc>
          <w:tcPr>
            <w:tcW w:w="6824" w:type="dxa"/>
            <w:shd w:val="clear" w:color="auto" w:fill="F2F2F2" w:themeFill="background1" w:themeFillShade="F2"/>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2. Expected </w:t>
            </w:r>
            <w:r w:rsidR="005E2B32" w:rsidRPr="008E5B71">
              <w:rPr>
                <w:rFonts w:ascii="Gill Sans MT" w:hAnsi="Gill Sans MT"/>
                <w:b/>
                <w:sz w:val="21"/>
                <w:szCs w:val="21"/>
              </w:rPr>
              <w:t>temperature</w:t>
            </w:r>
            <w:r w:rsidR="005E2B32" w:rsidRPr="00D20F8A">
              <w:rPr>
                <w:rFonts w:ascii="Gill Sans MT" w:hAnsi="Gill Sans MT"/>
                <w:sz w:val="21"/>
                <w:szCs w:val="21"/>
              </w:rPr>
              <w:t xml:space="preserve"> during the fumigation period will be 15</w:t>
            </w:r>
            <w:r w:rsidR="005E2B32" w:rsidRPr="00D20F8A">
              <w:rPr>
                <w:rFonts w:ascii="Cambria Math" w:hAnsi="Cambria Math" w:cs="Cambria Math"/>
                <w:sz w:val="21"/>
                <w:szCs w:val="21"/>
              </w:rPr>
              <w:t>⁰</w:t>
            </w:r>
            <w:r w:rsidR="005E2B32" w:rsidRPr="00D20F8A">
              <w:rPr>
                <w:rFonts w:ascii="Gill Sans MT" w:hAnsi="Gill Sans MT"/>
                <w:sz w:val="21"/>
                <w:szCs w:val="21"/>
              </w:rPr>
              <w:t>C or above</w:t>
            </w:r>
            <w:r w:rsidR="00D957D6">
              <w:rPr>
                <w:rFonts w:ascii="Gill Sans MT" w:hAnsi="Gill Sans MT"/>
                <w:sz w:val="21"/>
                <w:szCs w:val="21"/>
              </w:rPr>
              <w:t>.</w:t>
            </w:r>
          </w:p>
        </w:tc>
        <w:tc>
          <w:tcPr>
            <w:tcW w:w="934"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D20F8A">
        <w:tc>
          <w:tcPr>
            <w:tcW w:w="6824" w:type="dxa"/>
            <w:shd w:val="clear" w:color="auto" w:fill="auto"/>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3. Stacks are NOT built around pillars or against walls, and that there is </w:t>
            </w:r>
            <w:r w:rsidR="005E2B32" w:rsidRPr="008E5B71">
              <w:rPr>
                <w:rFonts w:ascii="Gill Sans MT" w:hAnsi="Gill Sans MT"/>
                <w:b/>
                <w:sz w:val="21"/>
                <w:szCs w:val="21"/>
              </w:rPr>
              <w:t>sufficient clearance</w:t>
            </w:r>
            <w:r w:rsidR="005E2B32" w:rsidRPr="00D20F8A">
              <w:rPr>
                <w:rFonts w:ascii="Gill Sans MT" w:hAnsi="Gill Sans MT"/>
                <w:sz w:val="21"/>
                <w:szCs w:val="21"/>
              </w:rPr>
              <w:t xml:space="preserve"> (1m) around each stack to effectively sheet and seal</w:t>
            </w:r>
            <w:r w:rsidR="00D957D6">
              <w:rPr>
                <w:rFonts w:ascii="Gill Sans MT" w:hAnsi="Gill Sans MT"/>
                <w:sz w:val="21"/>
                <w:szCs w:val="21"/>
              </w:rPr>
              <w:t>.</w:t>
            </w:r>
          </w:p>
        </w:tc>
        <w:tc>
          <w:tcPr>
            <w:tcW w:w="934"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9A65BC">
        <w:tc>
          <w:tcPr>
            <w:tcW w:w="6824" w:type="dxa"/>
            <w:shd w:val="clear" w:color="auto" w:fill="F2F2F2" w:themeFill="background1" w:themeFillShade="F2"/>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4. </w:t>
            </w:r>
            <w:r w:rsidR="00F61FFA" w:rsidRPr="008E5B71">
              <w:rPr>
                <w:rFonts w:ascii="Gill Sans MT" w:hAnsi="Gill Sans MT"/>
                <w:b/>
                <w:sz w:val="21"/>
                <w:szCs w:val="21"/>
              </w:rPr>
              <w:t>Surface issues</w:t>
            </w:r>
            <w:r w:rsidR="00F61FFA" w:rsidRPr="008E5B71">
              <w:rPr>
                <w:rFonts w:ascii="Gill Sans MT" w:hAnsi="Gill Sans MT"/>
                <w:sz w:val="21"/>
                <w:szCs w:val="21"/>
              </w:rPr>
              <w:t>:</w:t>
            </w:r>
            <w:r w:rsidR="00F61FFA" w:rsidRPr="00D20F8A">
              <w:rPr>
                <w:rFonts w:ascii="Gill Sans MT" w:hAnsi="Gill Sans MT"/>
                <w:sz w:val="21"/>
                <w:szCs w:val="21"/>
              </w:rPr>
              <w:t xml:space="preserve"> </w:t>
            </w:r>
            <w:r w:rsidR="005E2B32" w:rsidRPr="00D20F8A">
              <w:rPr>
                <w:rFonts w:ascii="Gill Sans MT" w:hAnsi="Gill Sans MT"/>
                <w:sz w:val="21"/>
                <w:szCs w:val="21"/>
              </w:rPr>
              <w:t xml:space="preserve">EITHER (1) the floor under </w:t>
            </w:r>
            <w:r w:rsidR="005E2B32" w:rsidRPr="00D20F8A">
              <w:rPr>
                <w:rFonts w:ascii="Gill Sans MT" w:hAnsi="Gill Sans MT"/>
                <w:sz w:val="21"/>
                <w:szCs w:val="21"/>
                <w:u w:val="single"/>
              </w:rPr>
              <w:t>and for 1</w:t>
            </w:r>
            <w:r w:rsidR="00DE7BEE">
              <w:rPr>
                <w:rFonts w:ascii="Gill Sans MT" w:hAnsi="Gill Sans MT"/>
                <w:sz w:val="21"/>
                <w:szCs w:val="21"/>
                <w:u w:val="single"/>
              </w:rPr>
              <w:t xml:space="preserve"> (one) </w:t>
            </w:r>
            <w:r w:rsidR="005E2B32" w:rsidRPr="00D20F8A">
              <w:rPr>
                <w:rFonts w:ascii="Gill Sans MT" w:hAnsi="Gill Sans MT"/>
                <w:sz w:val="21"/>
                <w:szCs w:val="21"/>
                <w:u w:val="single"/>
              </w:rPr>
              <w:t>m</w:t>
            </w:r>
            <w:r w:rsidR="00DE7BEE">
              <w:rPr>
                <w:rFonts w:ascii="Gill Sans MT" w:hAnsi="Gill Sans MT"/>
                <w:sz w:val="21"/>
                <w:szCs w:val="21"/>
                <w:u w:val="single"/>
              </w:rPr>
              <w:t>eter</w:t>
            </w:r>
            <w:r w:rsidR="005E2B32" w:rsidRPr="00D20F8A">
              <w:rPr>
                <w:rFonts w:ascii="Gill Sans MT" w:hAnsi="Gill Sans MT"/>
                <w:sz w:val="21"/>
                <w:szCs w:val="21"/>
                <w:u w:val="single"/>
              </w:rPr>
              <w:t xml:space="preserve"> around stack</w:t>
            </w:r>
            <w:r w:rsidR="005E2B32" w:rsidRPr="00D20F8A">
              <w:rPr>
                <w:rFonts w:ascii="Gill Sans MT" w:hAnsi="Gill Sans MT"/>
                <w:sz w:val="21"/>
                <w:szCs w:val="21"/>
              </w:rPr>
              <w:t xml:space="preserve"> is crack-free concrete OR (2) the stack is </w:t>
            </w:r>
            <w:r w:rsidR="00594B14">
              <w:rPr>
                <w:rFonts w:ascii="Gill Sans MT" w:hAnsi="Gill Sans MT"/>
                <w:sz w:val="21"/>
                <w:szCs w:val="21"/>
              </w:rPr>
              <w:t>placed</w:t>
            </w:r>
            <w:r w:rsidR="005E2B32" w:rsidRPr="00D20F8A">
              <w:rPr>
                <w:rFonts w:ascii="Gill Sans MT" w:hAnsi="Gill Sans MT"/>
                <w:sz w:val="21"/>
                <w:szCs w:val="21"/>
              </w:rPr>
              <w:t xml:space="preserve"> on top of intact fumigation tarps. </w:t>
            </w:r>
            <w:r w:rsidR="00594B14">
              <w:rPr>
                <w:rFonts w:ascii="Gill Sans MT" w:hAnsi="Gill Sans MT"/>
                <w:sz w:val="21"/>
                <w:szCs w:val="21"/>
              </w:rPr>
              <w:t>(</w:t>
            </w:r>
            <w:r w:rsidR="005E2B32" w:rsidRPr="00D20F8A">
              <w:rPr>
                <w:rFonts w:ascii="Gill Sans MT" w:hAnsi="Gill Sans MT"/>
                <w:sz w:val="21"/>
                <w:szCs w:val="21"/>
              </w:rPr>
              <w:t>If multiple tarps are used, they must be joined by tightly rolling a 1m overlap &amp; weighting or clipping the join</w:t>
            </w:r>
            <w:r w:rsidR="00594B14">
              <w:rPr>
                <w:rFonts w:ascii="Gill Sans MT" w:hAnsi="Gill Sans MT"/>
                <w:sz w:val="21"/>
                <w:szCs w:val="21"/>
              </w:rPr>
              <w:t>)</w:t>
            </w:r>
            <w:r w:rsidR="00D957D6">
              <w:rPr>
                <w:rFonts w:ascii="Gill Sans MT" w:hAnsi="Gill Sans MT"/>
                <w:sz w:val="21"/>
                <w:szCs w:val="21"/>
              </w:rPr>
              <w:t>.</w:t>
            </w:r>
          </w:p>
        </w:tc>
        <w:tc>
          <w:tcPr>
            <w:tcW w:w="934"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D20F8A">
        <w:tc>
          <w:tcPr>
            <w:tcW w:w="6824" w:type="dxa"/>
            <w:shd w:val="clear" w:color="auto" w:fill="auto"/>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5. The marked exclusion zone (see I3) can be maintained for the </w:t>
            </w:r>
            <w:r w:rsidR="005E2B32" w:rsidRPr="008E5B71">
              <w:rPr>
                <w:rFonts w:ascii="Gill Sans MT" w:hAnsi="Gill Sans MT"/>
                <w:b/>
                <w:sz w:val="21"/>
                <w:szCs w:val="21"/>
              </w:rPr>
              <w:t>duration of the fumigation</w:t>
            </w:r>
            <w:r w:rsidR="005E2B32" w:rsidRPr="00D20F8A">
              <w:rPr>
                <w:rFonts w:ascii="Gill Sans MT" w:hAnsi="Gill Sans MT"/>
                <w:sz w:val="21"/>
                <w:szCs w:val="21"/>
              </w:rPr>
              <w:t xml:space="preserve"> (7-10 days or more). (Exclusion = no people EXCEPT for fumigation personnel with proper breathing equipment in this zone.) </w:t>
            </w:r>
          </w:p>
        </w:tc>
        <w:tc>
          <w:tcPr>
            <w:tcW w:w="934"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9A65BC">
        <w:tc>
          <w:tcPr>
            <w:tcW w:w="6824" w:type="dxa"/>
            <w:shd w:val="clear" w:color="auto" w:fill="F2F2F2" w:themeFill="background1" w:themeFillShade="F2"/>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6. A </w:t>
            </w:r>
            <w:r w:rsidR="005E2B32" w:rsidRPr="00D20F8A">
              <w:rPr>
                <w:rFonts w:ascii="Gill Sans MT" w:hAnsi="Gill Sans MT"/>
                <w:sz w:val="21"/>
                <w:szCs w:val="21"/>
                <w:u w:val="single"/>
              </w:rPr>
              <w:t>trained</w:t>
            </w:r>
            <w:r w:rsidR="005E2B32" w:rsidRPr="00D20F8A">
              <w:rPr>
                <w:rFonts w:ascii="Gill Sans MT" w:hAnsi="Gill Sans MT"/>
                <w:sz w:val="21"/>
                <w:szCs w:val="21"/>
              </w:rPr>
              <w:t xml:space="preserve"> 2-person (or larger) team is available for application of fumigant and aeration and the team holds any required country licenses. </w:t>
            </w:r>
          </w:p>
        </w:tc>
        <w:tc>
          <w:tcPr>
            <w:tcW w:w="934"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D20F8A">
        <w:tc>
          <w:tcPr>
            <w:tcW w:w="6824" w:type="dxa"/>
            <w:shd w:val="clear" w:color="auto" w:fill="auto"/>
          </w:tcPr>
          <w:p w:rsidR="005E2B32" w:rsidRPr="00D20F8A" w:rsidRDefault="005A5231" w:rsidP="003C0B8A">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7. If watchmen are required to maintain the exclusion zone, they will be available over the entirety of the fumigation period, including aeration time. </w:t>
            </w:r>
          </w:p>
        </w:tc>
        <w:tc>
          <w:tcPr>
            <w:tcW w:w="934"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auto"/>
          </w:tcPr>
          <w:p w:rsidR="005E2B32" w:rsidRPr="00D20F8A" w:rsidRDefault="005E2B32" w:rsidP="003C0B8A">
            <w:pPr>
              <w:spacing w:beforeLines="40" w:before="96" w:line="264" w:lineRule="auto"/>
              <w:rPr>
                <w:rFonts w:ascii="Gill Sans MT" w:hAnsi="Gill Sans MT"/>
                <w:sz w:val="21"/>
                <w:szCs w:val="21"/>
              </w:rPr>
            </w:pPr>
          </w:p>
        </w:tc>
      </w:tr>
      <w:tr w:rsidR="005E2B32" w:rsidRPr="00D20F8A" w:rsidTr="009A65BC">
        <w:tc>
          <w:tcPr>
            <w:tcW w:w="6824" w:type="dxa"/>
            <w:shd w:val="clear" w:color="auto" w:fill="F2F2F2" w:themeFill="background1" w:themeFillShade="F2"/>
          </w:tcPr>
          <w:p w:rsidR="005E2B32" w:rsidRPr="00D20F8A" w:rsidRDefault="005A5231" w:rsidP="00B95563">
            <w:pPr>
              <w:spacing w:beforeLines="40" w:before="96" w:line="264" w:lineRule="auto"/>
              <w:rPr>
                <w:rFonts w:ascii="Gill Sans MT" w:hAnsi="Gill Sans MT"/>
                <w:sz w:val="21"/>
                <w:szCs w:val="21"/>
              </w:rPr>
            </w:pPr>
            <w:r w:rsidRPr="00D20F8A">
              <w:rPr>
                <w:rFonts w:ascii="Gill Sans MT" w:hAnsi="Gill Sans MT"/>
                <w:sz w:val="21"/>
                <w:szCs w:val="21"/>
              </w:rPr>
              <w:t>O</w:t>
            </w:r>
            <w:r w:rsidR="005E2B32" w:rsidRPr="00D20F8A">
              <w:rPr>
                <w:rFonts w:ascii="Gill Sans MT" w:hAnsi="Gill Sans MT"/>
                <w:sz w:val="21"/>
                <w:szCs w:val="21"/>
              </w:rPr>
              <w:t xml:space="preserve">8. </w:t>
            </w:r>
            <w:r w:rsidR="00737941" w:rsidRPr="00D20F8A">
              <w:rPr>
                <w:rFonts w:ascii="Gill Sans MT" w:hAnsi="Gill Sans MT"/>
                <w:sz w:val="21"/>
                <w:szCs w:val="21"/>
              </w:rPr>
              <w:t>The warehouse</w:t>
            </w:r>
            <w:r w:rsidR="00594B14">
              <w:rPr>
                <w:rFonts w:ascii="Gill Sans MT" w:hAnsi="Gill Sans MT"/>
                <w:sz w:val="21"/>
                <w:szCs w:val="21"/>
              </w:rPr>
              <w:t xml:space="preserve"> contains only the commodity to be fumigated.</w:t>
            </w:r>
            <w:r w:rsidR="005E2B32" w:rsidRPr="00D20F8A">
              <w:rPr>
                <w:rFonts w:ascii="Gill Sans MT" w:hAnsi="Gill Sans MT"/>
                <w:sz w:val="21"/>
                <w:szCs w:val="21"/>
              </w:rPr>
              <w:t xml:space="preserve"> </w:t>
            </w:r>
          </w:p>
        </w:tc>
        <w:tc>
          <w:tcPr>
            <w:tcW w:w="934"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90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c>
          <w:tcPr>
            <w:tcW w:w="1350" w:type="dxa"/>
            <w:shd w:val="clear" w:color="auto" w:fill="F2F2F2" w:themeFill="background1" w:themeFillShade="F2"/>
          </w:tcPr>
          <w:p w:rsidR="005E2B32" w:rsidRPr="00D20F8A" w:rsidRDefault="005E2B32" w:rsidP="003C0B8A">
            <w:pPr>
              <w:spacing w:beforeLines="40" w:before="96" w:line="264" w:lineRule="auto"/>
              <w:rPr>
                <w:rFonts w:ascii="Gill Sans MT" w:hAnsi="Gill Sans MT"/>
                <w:sz w:val="21"/>
                <w:szCs w:val="21"/>
              </w:rPr>
            </w:pPr>
          </w:p>
        </w:tc>
      </w:tr>
    </w:tbl>
    <w:p w:rsidR="005E2B32" w:rsidRPr="0049306D" w:rsidRDefault="005E2B32"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474"/>
        <w:gridCol w:w="540"/>
        <w:gridCol w:w="2610"/>
      </w:tblGrid>
      <w:tr w:rsidR="00F61FFA" w:rsidRPr="00D20F8A" w:rsidTr="003C0B8A">
        <w:tc>
          <w:tcPr>
            <w:tcW w:w="10008" w:type="dxa"/>
            <w:gridSpan w:val="4"/>
            <w:tcBorders>
              <w:top w:val="single" w:sz="12" w:space="0" w:color="002A6C"/>
              <w:bottom w:val="single" w:sz="12" w:space="0" w:color="002A6C"/>
            </w:tcBorders>
            <w:shd w:val="clear" w:color="auto" w:fill="C6D9F1" w:themeFill="text2" w:themeFillTint="33"/>
          </w:tcPr>
          <w:p w:rsidR="00F61FFA" w:rsidRPr="00340915" w:rsidRDefault="00F61FFA"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P. WARNING SIGNAGE AND SECURITY</w:t>
            </w:r>
          </w:p>
        </w:tc>
      </w:tr>
      <w:tr w:rsidR="00F61FFA" w:rsidRPr="00D20F8A" w:rsidTr="00C65B3F">
        <w:tc>
          <w:tcPr>
            <w:tcW w:w="6384" w:type="dxa"/>
            <w:tcBorders>
              <w:top w:val="single" w:sz="12" w:space="0" w:color="002A6C"/>
            </w:tcBorders>
            <w:shd w:val="clear" w:color="auto" w:fill="BFBFBF" w:themeFill="background1" w:themeFillShade="BF"/>
          </w:tcPr>
          <w:p w:rsidR="00F61FFA" w:rsidRPr="003C0B8A" w:rsidRDefault="00F61FFA" w:rsidP="003C0B8A">
            <w:pPr>
              <w:spacing w:beforeLines="40" w:before="96" w:line="264" w:lineRule="auto"/>
              <w:rPr>
                <w:rFonts w:ascii="Gill Sans MT" w:hAnsi="Gill Sans MT"/>
                <w:caps/>
                <w:sz w:val="21"/>
                <w:szCs w:val="21"/>
              </w:rPr>
            </w:pPr>
            <w:r w:rsidRPr="003C0B8A">
              <w:rPr>
                <w:rFonts w:ascii="Gill Sans MT" w:hAnsi="Gill Sans MT"/>
                <w:caps/>
                <w:sz w:val="21"/>
                <w:szCs w:val="21"/>
              </w:rPr>
              <w:t>Required Actions</w:t>
            </w:r>
          </w:p>
        </w:tc>
        <w:tc>
          <w:tcPr>
            <w:tcW w:w="474" w:type="dxa"/>
            <w:tcBorders>
              <w:top w:val="single" w:sz="12" w:space="0" w:color="002A6C"/>
            </w:tcBorders>
            <w:shd w:val="clear" w:color="auto" w:fill="BFBFBF" w:themeFill="background1" w:themeFillShade="BF"/>
          </w:tcPr>
          <w:p w:rsidR="00F61FFA" w:rsidRPr="003C0B8A" w:rsidRDefault="00F61FFA"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Y</w:t>
            </w:r>
          </w:p>
        </w:tc>
        <w:tc>
          <w:tcPr>
            <w:tcW w:w="540" w:type="dxa"/>
            <w:tcBorders>
              <w:top w:val="single" w:sz="12" w:space="0" w:color="002A6C"/>
            </w:tcBorders>
            <w:shd w:val="clear" w:color="auto" w:fill="BFBFBF" w:themeFill="background1" w:themeFillShade="BF"/>
          </w:tcPr>
          <w:p w:rsidR="00F61FFA" w:rsidRPr="003C0B8A" w:rsidRDefault="00F61FFA"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N</w:t>
            </w:r>
          </w:p>
        </w:tc>
        <w:tc>
          <w:tcPr>
            <w:tcW w:w="2610" w:type="dxa"/>
            <w:tcBorders>
              <w:top w:val="single" w:sz="12" w:space="0" w:color="002A6C"/>
            </w:tcBorders>
            <w:shd w:val="clear" w:color="auto" w:fill="BFBFBF" w:themeFill="background1" w:themeFillShade="BF"/>
          </w:tcPr>
          <w:p w:rsidR="00F61FFA" w:rsidRPr="003C0B8A" w:rsidRDefault="00F61FFA" w:rsidP="003C0B8A">
            <w:pPr>
              <w:spacing w:beforeLines="40" w:before="96" w:line="264" w:lineRule="auto"/>
              <w:rPr>
                <w:rFonts w:ascii="Gill Sans MT" w:hAnsi="Gill Sans MT"/>
                <w:caps/>
                <w:sz w:val="21"/>
                <w:szCs w:val="21"/>
              </w:rPr>
            </w:pPr>
            <w:r w:rsidRPr="003C0B8A">
              <w:rPr>
                <w:rFonts w:ascii="Gill Sans MT" w:hAnsi="Gill Sans MT"/>
                <w:caps/>
                <w:sz w:val="21"/>
                <w:szCs w:val="21"/>
              </w:rPr>
              <w:t>Confirming initials</w:t>
            </w:r>
          </w:p>
        </w:tc>
      </w:tr>
      <w:tr w:rsidR="00F61FFA" w:rsidRPr="00D20F8A" w:rsidTr="00D20F8A">
        <w:tc>
          <w:tcPr>
            <w:tcW w:w="6384" w:type="dxa"/>
            <w:shd w:val="clear" w:color="auto" w:fill="auto"/>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P1. </w:t>
            </w:r>
            <w:r w:rsidRPr="00D20F8A">
              <w:rPr>
                <w:rFonts w:ascii="Gill Sans MT" w:hAnsi="Gill Sans MT"/>
                <w:sz w:val="21"/>
                <w:szCs w:val="21"/>
                <w:u w:val="single"/>
              </w:rPr>
              <w:t>Notify A</w:t>
            </w:r>
            <w:r w:rsidR="00D06331" w:rsidRPr="00D20F8A">
              <w:rPr>
                <w:rFonts w:ascii="Gill Sans MT" w:hAnsi="Gill Sans MT"/>
                <w:sz w:val="21"/>
                <w:szCs w:val="21"/>
                <w:u w:val="single"/>
              </w:rPr>
              <w:t>butters</w:t>
            </w:r>
            <w:r w:rsidR="00D06331" w:rsidRPr="00D20F8A">
              <w:rPr>
                <w:rFonts w:ascii="Gill Sans MT" w:hAnsi="Gill Sans MT"/>
                <w:sz w:val="21"/>
                <w:szCs w:val="21"/>
              </w:rPr>
              <w:t xml:space="preserve"> per Notification Plan (G</w:t>
            </w:r>
            <w:r w:rsidRPr="00D20F8A">
              <w:rPr>
                <w:rFonts w:ascii="Gill Sans MT" w:hAnsi="Gill Sans MT"/>
                <w:sz w:val="21"/>
                <w:szCs w:val="21"/>
              </w:rPr>
              <w:t>1). In particular, ensure that nearby residents have been informed of activity,</w:t>
            </w:r>
          </w:p>
        </w:tc>
        <w:tc>
          <w:tcPr>
            <w:tcW w:w="474"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9A65BC">
        <w:tc>
          <w:tcPr>
            <w:tcW w:w="638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P2. </w:t>
            </w:r>
            <w:r w:rsidRPr="00D20F8A">
              <w:rPr>
                <w:rFonts w:ascii="Gill Sans MT" w:hAnsi="Gill Sans MT"/>
                <w:sz w:val="21"/>
                <w:szCs w:val="21"/>
                <w:u w:val="single"/>
              </w:rPr>
              <w:t>Notify Workers</w:t>
            </w:r>
            <w:r w:rsidRPr="00D20F8A">
              <w:rPr>
                <w:rFonts w:ascii="Gill Sans MT" w:hAnsi="Gill Sans MT"/>
                <w:sz w:val="21"/>
                <w:szCs w:val="21"/>
              </w:rPr>
              <w:t xml:space="preserve"> and any others with customary access to the exclusion zone. </w:t>
            </w:r>
            <w:r w:rsidRPr="00D20F8A">
              <w:rPr>
                <w:rFonts w:ascii="Gill Sans MT" w:hAnsi="Gill Sans MT"/>
                <w:sz w:val="21"/>
                <w:szCs w:val="21"/>
              </w:rPr>
              <w:br/>
              <w:t>Bri</w:t>
            </w:r>
            <w:r w:rsidR="00D06331" w:rsidRPr="00D20F8A">
              <w:rPr>
                <w:rFonts w:ascii="Gill Sans MT" w:hAnsi="Gill Sans MT"/>
                <w:sz w:val="21"/>
                <w:szCs w:val="21"/>
              </w:rPr>
              <w:t>ef on emergency response plan (H</w:t>
            </w:r>
            <w:r w:rsidRPr="00D20F8A">
              <w:rPr>
                <w:rFonts w:ascii="Gill Sans MT" w:hAnsi="Gill Sans MT"/>
                <w:sz w:val="21"/>
                <w:szCs w:val="21"/>
              </w:rPr>
              <w:t>1)</w:t>
            </w:r>
          </w:p>
        </w:tc>
        <w:tc>
          <w:tcPr>
            <w:tcW w:w="47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D20F8A">
        <w:tc>
          <w:tcPr>
            <w:tcW w:w="6384" w:type="dxa"/>
            <w:shd w:val="clear" w:color="auto" w:fill="auto"/>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P3. If applicable, execute Local </w:t>
            </w:r>
            <w:r w:rsidR="00D06331" w:rsidRPr="00D20F8A">
              <w:rPr>
                <w:rFonts w:ascii="Gill Sans MT" w:hAnsi="Gill Sans MT"/>
                <w:sz w:val="21"/>
                <w:szCs w:val="21"/>
              </w:rPr>
              <w:t>Authorities Notification Plan (G</w:t>
            </w:r>
            <w:r w:rsidRPr="00D20F8A">
              <w:rPr>
                <w:rFonts w:ascii="Gill Sans MT" w:hAnsi="Gill Sans MT"/>
                <w:sz w:val="21"/>
                <w:szCs w:val="21"/>
              </w:rPr>
              <w:t>2)*</w:t>
            </w:r>
          </w:p>
        </w:tc>
        <w:tc>
          <w:tcPr>
            <w:tcW w:w="474"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9A65BC">
        <w:tc>
          <w:tcPr>
            <w:tcW w:w="638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P4. Post </w:t>
            </w:r>
            <w:r w:rsidRPr="00D20F8A">
              <w:rPr>
                <w:rFonts w:ascii="Gill Sans MT" w:hAnsi="Gill Sans MT"/>
                <w:sz w:val="21"/>
                <w:szCs w:val="21"/>
                <w:u w:val="single"/>
              </w:rPr>
              <w:t>warning signage</w:t>
            </w:r>
            <w:r w:rsidRPr="00D20F8A">
              <w:rPr>
                <w:rFonts w:ascii="Gill Sans MT" w:hAnsi="Gill Sans MT"/>
                <w:sz w:val="21"/>
                <w:szCs w:val="21"/>
              </w:rPr>
              <w:t xml:space="preserve"> at all points indicated by fumigation plot (I6)</w:t>
            </w:r>
          </w:p>
        </w:tc>
        <w:tc>
          <w:tcPr>
            <w:tcW w:w="47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D20F8A">
        <w:tc>
          <w:tcPr>
            <w:tcW w:w="6384" w:type="dxa"/>
            <w:shd w:val="clear" w:color="auto" w:fill="auto"/>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P5. Assure that doors are ready to be locked. (Locks and keys available)</w:t>
            </w:r>
          </w:p>
        </w:tc>
        <w:tc>
          <w:tcPr>
            <w:tcW w:w="474"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9A65BC">
        <w:tc>
          <w:tcPr>
            <w:tcW w:w="638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P6. Assure that watchmen are on-site, if required to maintain the exclusion zone.</w:t>
            </w:r>
          </w:p>
        </w:tc>
        <w:tc>
          <w:tcPr>
            <w:tcW w:w="474"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r>
    </w:tbl>
    <w:p w:rsidR="005E2B32" w:rsidRDefault="005E2B32" w:rsidP="00BA2BAC">
      <w:pPr>
        <w:rPr>
          <w:rFonts w:ascii="Gill Sans MT" w:hAnsi="Gill Sans MT"/>
          <w:b/>
          <w:sz w:val="28"/>
          <w:szCs w:val="28"/>
        </w:rPr>
      </w:pPr>
    </w:p>
    <w:p w:rsidR="009A65BC" w:rsidRDefault="009A65BC" w:rsidP="00BA2BAC">
      <w:pPr>
        <w:rPr>
          <w:rFonts w:ascii="Gill Sans MT" w:hAnsi="Gill Sans MT"/>
          <w:b/>
          <w:sz w:val="28"/>
          <w:szCs w:val="28"/>
        </w:rPr>
      </w:pPr>
    </w:p>
    <w:p w:rsidR="009A65BC" w:rsidRPr="0049306D" w:rsidRDefault="009A65BC"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768"/>
        <w:gridCol w:w="450"/>
        <w:gridCol w:w="450"/>
        <w:gridCol w:w="2340"/>
      </w:tblGrid>
      <w:tr w:rsidR="00F61FFA" w:rsidRPr="00D20F8A" w:rsidTr="003C0B8A">
        <w:tc>
          <w:tcPr>
            <w:tcW w:w="10008" w:type="dxa"/>
            <w:gridSpan w:val="4"/>
            <w:shd w:val="clear" w:color="auto" w:fill="C6D9F1" w:themeFill="text2" w:themeFillTint="33"/>
          </w:tcPr>
          <w:p w:rsidR="00F61FFA" w:rsidRPr="00340915" w:rsidRDefault="00F61FFA"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 xml:space="preserve">Q. </w:t>
            </w:r>
            <w:r w:rsidR="00B95563">
              <w:rPr>
                <w:rFonts w:ascii="Gill Sans MT" w:hAnsi="Gill Sans MT"/>
                <w:b/>
                <w:sz w:val="21"/>
                <w:szCs w:val="21"/>
              </w:rPr>
              <w:t xml:space="preserve">PLACING </w:t>
            </w:r>
            <w:r w:rsidRPr="00340915">
              <w:rPr>
                <w:rFonts w:ascii="Gill Sans MT" w:hAnsi="Gill Sans MT"/>
                <w:b/>
                <w:sz w:val="21"/>
                <w:szCs w:val="21"/>
              </w:rPr>
              <w:t>SHEETING</w:t>
            </w:r>
            <w:r w:rsidR="00B95563">
              <w:rPr>
                <w:rFonts w:ascii="Gill Sans MT" w:hAnsi="Gill Sans MT"/>
                <w:b/>
                <w:sz w:val="21"/>
                <w:szCs w:val="21"/>
              </w:rPr>
              <w:t xml:space="preserve"> AND </w:t>
            </w:r>
            <w:r w:rsidRPr="00340915">
              <w:rPr>
                <w:rFonts w:ascii="Gill Sans MT" w:hAnsi="Gill Sans MT"/>
                <w:b/>
                <w:sz w:val="21"/>
                <w:szCs w:val="21"/>
              </w:rPr>
              <w:t>COVERING STACKS</w:t>
            </w:r>
          </w:p>
        </w:tc>
      </w:tr>
      <w:tr w:rsidR="00F61FFA" w:rsidRPr="00D20F8A" w:rsidTr="00333758">
        <w:tc>
          <w:tcPr>
            <w:tcW w:w="6768" w:type="dxa"/>
            <w:shd w:val="clear" w:color="auto" w:fill="BFBFBF" w:themeFill="background1" w:themeFillShade="BF"/>
          </w:tcPr>
          <w:p w:rsidR="00F61FFA" w:rsidRPr="003C0B8A" w:rsidRDefault="00F61FFA" w:rsidP="003C0B8A">
            <w:pPr>
              <w:spacing w:beforeLines="40" w:before="96" w:line="264" w:lineRule="auto"/>
              <w:rPr>
                <w:rFonts w:ascii="Gill Sans MT" w:hAnsi="Gill Sans MT"/>
                <w:caps/>
                <w:sz w:val="21"/>
                <w:szCs w:val="21"/>
              </w:rPr>
            </w:pPr>
            <w:r w:rsidRPr="003C0B8A">
              <w:rPr>
                <w:rFonts w:ascii="Gill Sans MT" w:hAnsi="Gill Sans MT"/>
                <w:caps/>
                <w:sz w:val="21"/>
                <w:szCs w:val="21"/>
              </w:rPr>
              <w:t xml:space="preserve">Required Actions </w:t>
            </w:r>
            <w:r w:rsidRPr="003C0B8A">
              <w:rPr>
                <w:rFonts w:ascii="Gill Sans MT" w:hAnsi="Gill Sans MT"/>
                <w:b/>
                <w:caps/>
                <w:sz w:val="21"/>
                <w:szCs w:val="21"/>
              </w:rPr>
              <w:t>IN EXACTLY THIS ORDER</w:t>
            </w:r>
          </w:p>
        </w:tc>
        <w:tc>
          <w:tcPr>
            <w:tcW w:w="450" w:type="dxa"/>
            <w:shd w:val="clear" w:color="auto" w:fill="BFBFBF" w:themeFill="background1" w:themeFillShade="BF"/>
          </w:tcPr>
          <w:p w:rsidR="00F61FFA" w:rsidRPr="003C0B8A" w:rsidRDefault="00F61FFA"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Y</w:t>
            </w:r>
          </w:p>
        </w:tc>
        <w:tc>
          <w:tcPr>
            <w:tcW w:w="450" w:type="dxa"/>
            <w:shd w:val="clear" w:color="auto" w:fill="BFBFBF" w:themeFill="background1" w:themeFillShade="BF"/>
          </w:tcPr>
          <w:p w:rsidR="00F61FFA" w:rsidRPr="003C0B8A" w:rsidRDefault="00F61FFA"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N</w:t>
            </w:r>
          </w:p>
        </w:tc>
        <w:tc>
          <w:tcPr>
            <w:tcW w:w="2340" w:type="dxa"/>
            <w:shd w:val="clear" w:color="auto" w:fill="BFBFBF" w:themeFill="background1" w:themeFillShade="BF"/>
          </w:tcPr>
          <w:p w:rsidR="00F61FFA" w:rsidRPr="003C0B8A" w:rsidRDefault="00F61FFA" w:rsidP="003C0B8A">
            <w:pPr>
              <w:spacing w:beforeLines="40" w:before="96" w:line="264" w:lineRule="auto"/>
              <w:rPr>
                <w:rFonts w:ascii="Gill Sans MT" w:hAnsi="Gill Sans MT"/>
                <w:caps/>
                <w:sz w:val="21"/>
                <w:szCs w:val="21"/>
              </w:rPr>
            </w:pPr>
            <w:r w:rsidRPr="003C0B8A">
              <w:rPr>
                <w:rFonts w:ascii="Gill Sans MT" w:hAnsi="Gill Sans MT"/>
                <w:caps/>
                <w:sz w:val="21"/>
                <w:szCs w:val="21"/>
              </w:rPr>
              <w:t>Confirming initials</w:t>
            </w:r>
          </w:p>
        </w:tc>
      </w:tr>
      <w:tr w:rsidR="00F61FFA" w:rsidRPr="00D20F8A" w:rsidTr="00333758">
        <w:tc>
          <w:tcPr>
            <w:tcW w:w="6768" w:type="dxa"/>
            <w:shd w:val="clear" w:color="auto" w:fill="auto"/>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Q1.</w:t>
            </w:r>
            <w:r w:rsidRPr="00D20F8A">
              <w:rPr>
                <w:rFonts w:ascii="Gill Sans MT" w:hAnsi="Gill Sans MT"/>
                <w:sz w:val="21"/>
                <w:szCs w:val="21"/>
                <w:u w:val="single"/>
              </w:rPr>
              <w:t>Position sheets.</w:t>
            </w:r>
            <w:r w:rsidRPr="00D20F8A">
              <w:rPr>
                <w:rFonts w:ascii="Gill Sans MT" w:hAnsi="Gill Sans MT"/>
                <w:sz w:val="21"/>
                <w:szCs w:val="21"/>
              </w:rPr>
              <w:t xml:space="preserve"> Carry, do not drag the sheets into position</w:t>
            </w:r>
          </w:p>
        </w:tc>
        <w:tc>
          <w:tcPr>
            <w:tcW w:w="45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45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234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333758">
        <w:tc>
          <w:tcPr>
            <w:tcW w:w="6768"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Q2. </w:t>
            </w:r>
            <w:r w:rsidRPr="00D20F8A">
              <w:rPr>
                <w:rFonts w:ascii="Gill Sans MT" w:hAnsi="Gill Sans MT"/>
                <w:sz w:val="21"/>
                <w:szCs w:val="21"/>
                <w:u w:val="single"/>
              </w:rPr>
              <w:t xml:space="preserve">Cover stacks. </w:t>
            </w:r>
            <w:r w:rsidRPr="00D20F8A">
              <w:rPr>
                <w:rFonts w:ascii="Gill Sans MT" w:hAnsi="Gill Sans MT"/>
                <w:sz w:val="21"/>
                <w:szCs w:val="21"/>
              </w:rPr>
              <w:t>Unfold the sheets towards the stack. Place the sheet over the stack and position with 1</w:t>
            </w:r>
            <w:r w:rsidR="00DB3253">
              <w:rPr>
                <w:rFonts w:ascii="Gill Sans MT" w:hAnsi="Gill Sans MT"/>
                <w:sz w:val="21"/>
                <w:szCs w:val="21"/>
              </w:rPr>
              <w:t xml:space="preserve"> (one)</w:t>
            </w:r>
            <w:r w:rsidRPr="00D20F8A">
              <w:rPr>
                <w:rFonts w:ascii="Gill Sans MT" w:hAnsi="Gill Sans MT"/>
                <w:sz w:val="21"/>
                <w:szCs w:val="21"/>
              </w:rPr>
              <w:t xml:space="preserve"> meter of sheet lying on the ground. Unroll the sheet to cover the entire stack. If more than one sheet is used, join the sheet</w:t>
            </w:r>
            <w:r w:rsidR="00D957D6">
              <w:rPr>
                <w:rFonts w:ascii="Gill Sans MT" w:hAnsi="Gill Sans MT"/>
                <w:sz w:val="21"/>
                <w:szCs w:val="21"/>
              </w:rPr>
              <w:t>s</w:t>
            </w:r>
            <w:r w:rsidRPr="00D20F8A">
              <w:rPr>
                <w:rFonts w:ascii="Gill Sans MT" w:hAnsi="Gill Sans MT"/>
                <w:sz w:val="21"/>
                <w:szCs w:val="21"/>
              </w:rPr>
              <w:t>. Joins require a 1</w:t>
            </w:r>
            <w:r w:rsidR="00DB3253">
              <w:rPr>
                <w:rFonts w:ascii="Gill Sans MT" w:hAnsi="Gill Sans MT"/>
                <w:sz w:val="21"/>
                <w:szCs w:val="21"/>
              </w:rPr>
              <w:t xml:space="preserve">(one) </w:t>
            </w:r>
            <w:r w:rsidRPr="00D20F8A">
              <w:rPr>
                <w:rFonts w:ascii="Gill Sans MT" w:hAnsi="Gill Sans MT"/>
                <w:sz w:val="21"/>
                <w:szCs w:val="21"/>
              </w:rPr>
              <w:t xml:space="preserve">m overlap, tightly rolled, and then clipped every 20cm or weighted. </w:t>
            </w:r>
          </w:p>
        </w:tc>
        <w:tc>
          <w:tcPr>
            <w:tcW w:w="45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333758">
        <w:tc>
          <w:tcPr>
            <w:tcW w:w="6768" w:type="dxa"/>
            <w:shd w:val="clear" w:color="auto" w:fill="auto"/>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Q3. </w:t>
            </w:r>
            <w:r w:rsidRPr="00D20F8A">
              <w:rPr>
                <w:rFonts w:ascii="Gill Sans MT" w:hAnsi="Gill Sans MT"/>
                <w:sz w:val="21"/>
                <w:szCs w:val="21"/>
                <w:u w:val="single"/>
              </w:rPr>
              <w:t>Set sand snakes.</w:t>
            </w:r>
            <w:r w:rsidRPr="00D20F8A">
              <w:rPr>
                <w:rFonts w:ascii="Gill Sans MT" w:hAnsi="Gill Sans MT"/>
                <w:sz w:val="21"/>
                <w:szCs w:val="21"/>
              </w:rPr>
              <w:t xml:space="preserve"> Smooth out any wrinkles and folds in sheets, and then place two rows of sand snakes on the sheets along the sides of the stack. Ensure that a good seal is achieved along the whole length and take special care at the corners.</w:t>
            </w:r>
          </w:p>
        </w:tc>
        <w:tc>
          <w:tcPr>
            <w:tcW w:w="45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45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c>
          <w:tcPr>
            <w:tcW w:w="2340" w:type="dxa"/>
            <w:shd w:val="clear" w:color="auto" w:fill="auto"/>
          </w:tcPr>
          <w:p w:rsidR="00F61FFA" w:rsidRPr="00D20F8A" w:rsidRDefault="00F61FFA" w:rsidP="003C0B8A">
            <w:pPr>
              <w:spacing w:beforeLines="40" w:before="96" w:line="264" w:lineRule="auto"/>
              <w:rPr>
                <w:rFonts w:ascii="Gill Sans MT" w:hAnsi="Gill Sans MT"/>
                <w:sz w:val="21"/>
                <w:szCs w:val="21"/>
              </w:rPr>
            </w:pPr>
          </w:p>
        </w:tc>
      </w:tr>
      <w:tr w:rsidR="00F61FFA" w:rsidRPr="00D20F8A" w:rsidTr="00333758">
        <w:tc>
          <w:tcPr>
            <w:tcW w:w="6768"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r w:rsidRPr="00D20F8A">
              <w:rPr>
                <w:rFonts w:ascii="Gill Sans MT" w:hAnsi="Gill Sans MT"/>
                <w:sz w:val="21"/>
                <w:szCs w:val="21"/>
              </w:rPr>
              <w:t>Q4.</w:t>
            </w:r>
            <w:r w:rsidRPr="00D20F8A">
              <w:rPr>
                <w:rFonts w:ascii="Gill Sans MT" w:hAnsi="Gill Sans MT"/>
                <w:sz w:val="21"/>
                <w:szCs w:val="21"/>
                <w:u w:val="single"/>
              </w:rPr>
              <w:t xml:space="preserve"> Place monitoring lines. </w:t>
            </w:r>
            <w:r w:rsidRPr="00D20F8A">
              <w:rPr>
                <w:rFonts w:ascii="Gill Sans MT" w:hAnsi="Gill Sans MT"/>
                <w:sz w:val="21"/>
                <w:szCs w:val="21"/>
              </w:rPr>
              <w:t xml:space="preserve">Place two monitoring lines from the top and one from the bottom of each stack for efficacy monitoring.  Cut small holes to insert tubes and seal holes in gas sheets with tape. Gas monitoring lines should extend outside of the exclusion area. Place duct tape over the free tube ends, except when measuring gas concentrations.  Tubes MAY NOT be located near placement positions for phosphine tablets. </w:t>
            </w:r>
          </w:p>
        </w:tc>
        <w:tc>
          <w:tcPr>
            <w:tcW w:w="45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F61FFA" w:rsidRPr="00D20F8A" w:rsidRDefault="00F61FFA" w:rsidP="003C0B8A">
            <w:pPr>
              <w:spacing w:beforeLines="40" w:before="96" w:line="264" w:lineRule="auto"/>
              <w:rPr>
                <w:rFonts w:ascii="Gill Sans MT" w:hAnsi="Gill Sans MT"/>
                <w:sz w:val="21"/>
                <w:szCs w:val="21"/>
              </w:rPr>
            </w:pPr>
          </w:p>
        </w:tc>
      </w:tr>
    </w:tbl>
    <w:p w:rsidR="00F61FFA" w:rsidRPr="0049306D" w:rsidRDefault="00F61FFA"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768"/>
        <w:gridCol w:w="450"/>
        <w:gridCol w:w="450"/>
        <w:gridCol w:w="2340"/>
      </w:tblGrid>
      <w:tr w:rsidR="003D6914" w:rsidRPr="00D20F8A" w:rsidTr="003C0B8A">
        <w:tc>
          <w:tcPr>
            <w:tcW w:w="10008" w:type="dxa"/>
            <w:gridSpan w:val="4"/>
            <w:shd w:val="clear" w:color="auto" w:fill="C6D9F1" w:themeFill="text2" w:themeFillTint="33"/>
          </w:tcPr>
          <w:p w:rsidR="003D6914" w:rsidRPr="00340915" w:rsidRDefault="00A57985" w:rsidP="003C0B8A">
            <w:pPr>
              <w:keepNext/>
              <w:spacing w:beforeLines="40" w:before="96" w:line="264" w:lineRule="auto"/>
              <w:jc w:val="center"/>
              <w:rPr>
                <w:rFonts w:ascii="Gill Sans MT" w:hAnsi="Gill Sans MT"/>
                <w:b/>
                <w:sz w:val="21"/>
                <w:szCs w:val="21"/>
              </w:rPr>
            </w:pPr>
            <w:r w:rsidRPr="00340915">
              <w:rPr>
                <w:rFonts w:ascii="Gill Sans MT" w:hAnsi="Gill Sans MT"/>
                <w:b/>
                <w:sz w:val="21"/>
                <w:szCs w:val="21"/>
              </w:rPr>
              <w:t>R. APPLY</w:t>
            </w:r>
            <w:r w:rsidR="00C4777A" w:rsidRPr="00340915">
              <w:rPr>
                <w:rFonts w:ascii="Gill Sans MT" w:hAnsi="Gill Sans MT"/>
                <w:b/>
                <w:sz w:val="21"/>
                <w:szCs w:val="21"/>
              </w:rPr>
              <w:t>ING</w:t>
            </w:r>
            <w:r w:rsidRPr="00340915">
              <w:rPr>
                <w:rFonts w:ascii="Gill Sans MT" w:hAnsi="Gill Sans MT"/>
                <w:b/>
                <w:sz w:val="21"/>
                <w:szCs w:val="21"/>
              </w:rPr>
              <w:t xml:space="preserve"> FUMIGANT</w:t>
            </w:r>
          </w:p>
        </w:tc>
      </w:tr>
      <w:tr w:rsidR="002526A8" w:rsidRPr="00D20F8A" w:rsidTr="003C0B8A">
        <w:tc>
          <w:tcPr>
            <w:tcW w:w="10008" w:type="dxa"/>
            <w:gridSpan w:val="4"/>
            <w:shd w:val="clear" w:color="auto" w:fill="C2113A"/>
          </w:tcPr>
          <w:p w:rsidR="002526A8" w:rsidRPr="00333758" w:rsidRDefault="002526A8" w:rsidP="003C0B8A">
            <w:pPr>
              <w:spacing w:beforeLines="40" w:before="96" w:line="264" w:lineRule="auto"/>
              <w:jc w:val="center"/>
              <w:rPr>
                <w:rFonts w:ascii="Gill Sans MT" w:hAnsi="Gill Sans MT"/>
                <w:color w:val="FFFFFF"/>
                <w:sz w:val="20"/>
                <w:szCs w:val="20"/>
              </w:rPr>
            </w:pPr>
            <w:r w:rsidRPr="00333758">
              <w:rPr>
                <w:rFonts w:ascii="Gill Sans MT" w:hAnsi="Gill Sans MT"/>
                <w:color w:val="FFFFFF"/>
                <w:sz w:val="20"/>
                <w:szCs w:val="20"/>
              </w:rPr>
              <w:t xml:space="preserve">ATTENTION: PHOSPHINE GAS BEGINS FORMING AS SOON AS THE AIR-TIGHT PACKAGING OF PHOSPHIDE PELLETS/TABLETS IS OPENED. IT IS A DEADLY POISON. </w:t>
            </w:r>
            <w:r w:rsidR="00AB7FAD" w:rsidRPr="00333758">
              <w:rPr>
                <w:rFonts w:ascii="Gill Sans MT" w:hAnsi="Gill Sans MT"/>
                <w:color w:val="FFFFFF"/>
                <w:sz w:val="20"/>
                <w:szCs w:val="20"/>
              </w:rPr>
              <w:t xml:space="preserve">IT IS FLAMMABLE. CONTACT OF PHOSPHIDE WITH WATER WILL CAUSE FIRE OR EXPLOSION. </w:t>
            </w:r>
            <w:r w:rsidRPr="00333758">
              <w:rPr>
                <w:rFonts w:ascii="Gill Sans MT" w:hAnsi="Gill Sans MT"/>
                <w:color w:val="FFFFFF"/>
                <w:sz w:val="20"/>
                <w:szCs w:val="20"/>
              </w:rPr>
              <w:t xml:space="preserve">SMELL IS </w:t>
            </w:r>
            <w:r w:rsidRPr="00333758">
              <w:rPr>
                <w:rFonts w:ascii="Gill Sans MT" w:hAnsi="Gill Sans MT"/>
                <w:color w:val="FFFFFF"/>
                <w:sz w:val="20"/>
                <w:szCs w:val="20"/>
                <w:u w:val="single"/>
              </w:rPr>
              <w:t>NOT</w:t>
            </w:r>
            <w:r w:rsidRPr="00333758">
              <w:rPr>
                <w:rFonts w:ascii="Gill Sans MT" w:hAnsi="Gill Sans MT"/>
                <w:color w:val="FFFFFF"/>
                <w:sz w:val="20"/>
                <w:szCs w:val="20"/>
              </w:rPr>
              <w:t xml:space="preserve"> A RELIABLE INDICATOR OF DANGER. </w:t>
            </w:r>
          </w:p>
        </w:tc>
      </w:tr>
      <w:tr w:rsidR="003D6914" w:rsidRPr="00D20F8A" w:rsidTr="00333758">
        <w:tc>
          <w:tcPr>
            <w:tcW w:w="6768" w:type="dxa"/>
            <w:shd w:val="clear" w:color="auto" w:fill="BFBFBF" w:themeFill="background1" w:themeFillShade="BF"/>
          </w:tcPr>
          <w:p w:rsidR="003D6914" w:rsidRPr="00333758" w:rsidRDefault="003D6914" w:rsidP="003C0B8A">
            <w:pPr>
              <w:spacing w:beforeLines="40" w:before="96" w:line="264" w:lineRule="auto"/>
              <w:rPr>
                <w:rFonts w:ascii="Gill Sans MT" w:hAnsi="Gill Sans MT"/>
                <w:caps/>
                <w:sz w:val="20"/>
                <w:szCs w:val="20"/>
              </w:rPr>
            </w:pPr>
            <w:r w:rsidRPr="00333758">
              <w:rPr>
                <w:rFonts w:ascii="Gill Sans MT" w:hAnsi="Gill Sans MT"/>
                <w:caps/>
                <w:sz w:val="20"/>
                <w:szCs w:val="20"/>
              </w:rPr>
              <w:t xml:space="preserve">Required Actions </w:t>
            </w:r>
            <w:r w:rsidRPr="00333758">
              <w:rPr>
                <w:rFonts w:ascii="Gill Sans MT" w:hAnsi="Gill Sans MT"/>
                <w:b/>
                <w:caps/>
                <w:sz w:val="20"/>
                <w:szCs w:val="20"/>
              </w:rPr>
              <w:t>IN EXACTLY THIS ORDER</w:t>
            </w:r>
          </w:p>
        </w:tc>
        <w:tc>
          <w:tcPr>
            <w:tcW w:w="450" w:type="dxa"/>
            <w:shd w:val="clear" w:color="auto" w:fill="BFBFBF" w:themeFill="background1" w:themeFillShade="BF"/>
          </w:tcPr>
          <w:p w:rsidR="003D6914" w:rsidRPr="00333758" w:rsidRDefault="003D6914" w:rsidP="003C0B8A">
            <w:pPr>
              <w:spacing w:beforeLines="40" w:before="96" w:line="264" w:lineRule="auto"/>
              <w:jc w:val="center"/>
              <w:rPr>
                <w:rFonts w:ascii="Gill Sans MT" w:hAnsi="Gill Sans MT"/>
                <w:caps/>
                <w:sz w:val="20"/>
                <w:szCs w:val="20"/>
              </w:rPr>
            </w:pPr>
            <w:r w:rsidRPr="00333758">
              <w:rPr>
                <w:rFonts w:ascii="Gill Sans MT" w:hAnsi="Gill Sans MT"/>
                <w:caps/>
                <w:sz w:val="20"/>
                <w:szCs w:val="20"/>
              </w:rPr>
              <w:t>Y</w:t>
            </w:r>
          </w:p>
        </w:tc>
        <w:tc>
          <w:tcPr>
            <w:tcW w:w="450" w:type="dxa"/>
            <w:shd w:val="clear" w:color="auto" w:fill="BFBFBF" w:themeFill="background1" w:themeFillShade="BF"/>
          </w:tcPr>
          <w:p w:rsidR="003D6914" w:rsidRPr="00333758" w:rsidRDefault="003D6914" w:rsidP="003C0B8A">
            <w:pPr>
              <w:spacing w:beforeLines="40" w:before="96" w:line="264" w:lineRule="auto"/>
              <w:jc w:val="center"/>
              <w:rPr>
                <w:rFonts w:ascii="Gill Sans MT" w:hAnsi="Gill Sans MT"/>
                <w:caps/>
                <w:sz w:val="20"/>
                <w:szCs w:val="20"/>
              </w:rPr>
            </w:pPr>
            <w:r w:rsidRPr="00333758">
              <w:rPr>
                <w:rFonts w:ascii="Gill Sans MT" w:hAnsi="Gill Sans MT"/>
                <w:caps/>
                <w:sz w:val="20"/>
                <w:szCs w:val="20"/>
              </w:rPr>
              <w:t>N</w:t>
            </w:r>
          </w:p>
        </w:tc>
        <w:tc>
          <w:tcPr>
            <w:tcW w:w="2340" w:type="dxa"/>
            <w:shd w:val="clear" w:color="auto" w:fill="BFBFBF" w:themeFill="background1" w:themeFillShade="BF"/>
          </w:tcPr>
          <w:p w:rsidR="003D6914" w:rsidRPr="00333758" w:rsidRDefault="003D6914" w:rsidP="003C0B8A">
            <w:pPr>
              <w:spacing w:beforeLines="40" w:before="96" w:line="264" w:lineRule="auto"/>
              <w:rPr>
                <w:rFonts w:ascii="Gill Sans MT" w:hAnsi="Gill Sans MT"/>
                <w:caps/>
                <w:sz w:val="20"/>
                <w:szCs w:val="20"/>
              </w:rPr>
            </w:pPr>
            <w:r w:rsidRPr="00333758">
              <w:rPr>
                <w:rFonts w:ascii="Gill Sans MT" w:hAnsi="Gill Sans MT"/>
                <w:caps/>
                <w:sz w:val="20"/>
                <w:szCs w:val="20"/>
              </w:rPr>
              <w:t>Confirming initials</w:t>
            </w:r>
          </w:p>
        </w:tc>
      </w:tr>
      <w:tr w:rsidR="00455E9A" w:rsidRPr="00D20F8A" w:rsidTr="00333758">
        <w:tc>
          <w:tcPr>
            <w:tcW w:w="6768" w:type="dxa"/>
            <w:shd w:val="clear" w:color="auto" w:fill="auto"/>
          </w:tcPr>
          <w:p w:rsidR="00455E9A"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R1. </w:t>
            </w:r>
            <w:r w:rsidR="00455E9A" w:rsidRPr="00D20F8A">
              <w:rPr>
                <w:rFonts w:ascii="Gill Sans MT" w:hAnsi="Gill Sans MT"/>
                <w:sz w:val="21"/>
                <w:szCs w:val="21"/>
              </w:rPr>
              <w:t>Watchmen go on duty (if required to maintain the exclusion zone) &amp; remain OUTSIDE the zone</w:t>
            </w:r>
            <w:r w:rsidR="00F375AE" w:rsidRPr="00D20F8A">
              <w:rPr>
                <w:rFonts w:ascii="Gill Sans MT" w:hAnsi="Gill Sans MT"/>
                <w:sz w:val="21"/>
                <w:szCs w:val="21"/>
              </w:rPr>
              <w:t xml:space="preserve"> until aeration is complete (W9)</w:t>
            </w:r>
          </w:p>
        </w:tc>
        <w:tc>
          <w:tcPr>
            <w:tcW w:w="450" w:type="dxa"/>
            <w:shd w:val="clear" w:color="auto" w:fill="auto"/>
          </w:tcPr>
          <w:p w:rsidR="00455E9A" w:rsidRPr="00D20F8A" w:rsidRDefault="00455E9A" w:rsidP="003C0B8A">
            <w:pPr>
              <w:spacing w:beforeLines="40" w:before="96" w:line="264" w:lineRule="auto"/>
              <w:rPr>
                <w:rFonts w:ascii="Gill Sans MT" w:hAnsi="Gill Sans MT"/>
                <w:sz w:val="21"/>
                <w:szCs w:val="21"/>
              </w:rPr>
            </w:pPr>
          </w:p>
        </w:tc>
        <w:tc>
          <w:tcPr>
            <w:tcW w:w="450" w:type="dxa"/>
            <w:shd w:val="clear" w:color="auto" w:fill="auto"/>
          </w:tcPr>
          <w:p w:rsidR="00455E9A" w:rsidRPr="00D20F8A" w:rsidRDefault="00455E9A" w:rsidP="003C0B8A">
            <w:pPr>
              <w:spacing w:beforeLines="40" w:before="96" w:line="264" w:lineRule="auto"/>
              <w:rPr>
                <w:rFonts w:ascii="Gill Sans MT" w:hAnsi="Gill Sans MT"/>
                <w:sz w:val="21"/>
                <w:szCs w:val="21"/>
              </w:rPr>
            </w:pPr>
          </w:p>
        </w:tc>
        <w:tc>
          <w:tcPr>
            <w:tcW w:w="2340" w:type="dxa"/>
            <w:shd w:val="clear" w:color="auto" w:fill="auto"/>
          </w:tcPr>
          <w:p w:rsidR="00455E9A" w:rsidRPr="00D20F8A" w:rsidRDefault="00455E9A" w:rsidP="003C0B8A">
            <w:pPr>
              <w:spacing w:beforeLines="40" w:before="96" w:line="264" w:lineRule="auto"/>
              <w:rPr>
                <w:rFonts w:ascii="Gill Sans MT" w:hAnsi="Gill Sans MT"/>
                <w:sz w:val="21"/>
                <w:szCs w:val="21"/>
              </w:rPr>
            </w:pPr>
          </w:p>
        </w:tc>
      </w:tr>
      <w:tr w:rsidR="003D6914" w:rsidRPr="00D20F8A" w:rsidTr="00333758">
        <w:tc>
          <w:tcPr>
            <w:tcW w:w="6768" w:type="dxa"/>
            <w:shd w:val="clear" w:color="auto" w:fill="F2F2F2" w:themeFill="background1" w:themeFillShade="F2"/>
          </w:tcPr>
          <w:p w:rsidR="003D6914"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R2. </w:t>
            </w:r>
            <w:r w:rsidR="003D6914" w:rsidRPr="00D20F8A">
              <w:rPr>
                <w:rFonts w:ascii="Gill Sans MT" w:hAnsi="Gill Sans MT"/>
                <w:sz w:val="21"/>
                <w:szCs w:val="21"/>
              </w:rPr>
              <w:t xml:space="preserve">Verify ONLY personnel involved in fumigation are </w:t>
            </w:r>
            <w:r w:rsidR="007D4BEB" w:rsidRPr="00D20F8A">
              <w:rPr>
                <w:rFonts w:ascii="Gill Sans MT" w:hAnsi="Gill Sans MT"/>
                <w:sz w:val="21"/>
                <w:szCs w:val="21"/>
              </w:rPr>
              <w:t xml:space="preserve">in the exclusion zone </w:t>
            </w:r>
          </w:p>
        </w:tc>
        <w:tc>
          <w:tcPr>
            <w:tcW w:w="45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r>
      <w:tr w:rsidR="00881879" w:rsidRPr="00D20F8A" w:rsidTr="00333758">
        <w:tc>
          <w:tcPr>
            <w:tcW w:w="6768" w:type="dxa"/>
            <w:shd w:val="clear" w:color="auto" w:fill="auto"/>
          </w:tcPr>
          <w:p w:rsidR="00881879"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R3. </w:t>
            </w:r>
            <w:r w:rsidR="00881879" w:rsidRPr="00D20F8A">
              <w:rPr>
                <w:rFonts w:ascii="Gill Sans MT" w:hAnsi="Gill Sans MT"/>
                <w:sz w:val="21"/>
                <w:szCs w:val="21"/>
              </w:rPr>
              <w:t xml:space="preserve">Turn off </w:t>
            </w:r>
            <w:r w:rsidR="007D4BEB" w:rsidRPr="00D20F8A">
              <w:rPr>
                <w:rFonts w:ascii="Gill Sans MT" w:hAnsi="Gill Sans MT"/>
                <w:sz w:val="21"/>
                <w:szCs w:val="21"/>
              </w:rPr>
              <w:t>electric lights &amp; any sources of</w:t>
            </w:r>
            <w:r w:rsidR="00186A1F" w:rsidRPr="00D20F8A">
              <w:rPr>
                <w:rFonts w:ascii="Gill Sans MT" w:hAnsi="Gill Sans MT"/>
                <w:sz w:val="21"/>
                <w:szCs w:val="21"/>
              </w:rPr>
              <w:t xml:space="preserve"> sparks</w:t>
            </w:r>
          </w:p>
        </w:tc>
        <w:tc>
          <w:tcPr>
            <w:tcW w:w="450" w:type="dxa"/>
            <w:shd w:val="clear" w:color="auto" w:fill="auto"/>
          </w:tcPr>
          <w:p w:rsidR="00881879" w:rsidRPr="00D20F8A" w:rsidRDefault="00881879" w:rsidP="003C0B8A">
            <w:pPr>
              <w:spacing w:beforeLines="40" w:before="96" w:line="264" w:lineRule="auto"/>
              <w:rPr>
                <w:rFonts w:ascii="Gill Sans MT" w:hAnsi="Gill Sans MT"/>
                <w:sz w:val="21"/>
                <w:szCs w:val="21"/>
              </w:rPr>
            </w:pPr>
          </w:p>
        </w:tc>
        <w:tc>
          <w:tcPr>
            <w:tcW w:w="450" w:type="dxa"/>
            <w:shd w:val="clear" w:color="auto" w:fill="auto"/>
          </w:tcPr>
          <w:p w:rsidR="00881879" w:rsidRPr="00D20F8A" w:rsidRDefault="00881879" w:rsidP="003C0B8A">
            <w:pPr>
              <w:spacing w:beforeLines="40" w:before="96" w:line="264" w:lineRule="auto"/>
              <w:rPr>
                <w:rFonts w:ascii="Gill Sans MT" w:hAnsi="Gill Sans MT"/>
                <w:sz w:val="21"/>
                <w:szCs w:val="21"/>
              </w:rPr>
            </w:pPr>
          </w:p>
        </w:tc>
        <w:tc>
          <w:tcPr>
            <w:tcW w:w="2340" w:type="dxa"/>
            <w:shd w:val="clear" w:color="auto" w:fill="auto"/>
          </w:tcPr>
          <w:p w:rsidR="00881879" w:rsidRPr="00D20F8A" w:rsidRDefault="00881879" w:rsidP="003C0B8A">
            <w:pPr>
              <w:spacing w:beforeLines="40" w:before="96" w:line="264" w:lineRule="auto"/>
              <w:rPr>
                <w:rFonts w:ascii="Gill Sans MT" w:hAnsi="Gill Sans MT"/>
                <w:sz w:val="21"/>
                <w:szCs w:val="21"/>
              </w:rPr>
            </w:pPr>
          </w:p>
        </w:tc>
      </w:tr>
      <w:tr w:rsidR="003D6914" w:rsidRPr="00D20F8A" w:rsidTr="00333758">
        <w:tc>
          <w:tcPr>
            <w:tcW w:w="6768" w:type="dxa"/>
            <w:shd w:val="clear" w:color="auto" w:fill="F2F2F2" w:themeFill="background1" w:themeFillShade="F2"/>
          </w:tcPr>
          <w:p w:rsidR="003D6914"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R4. </w:t>
            </w:r>
            <w:r w:rsidR="006443E0" w:rsidRPr="00D20F8A">
              <w:rPr>
                <w:rFonts w:ascii="Gill Sans MT" w:hAnsi="Gill Sans MT"/>
                <w:sz w:val="21"/>
                <w:szCs w:val="21"/>
              </w:rPr>
              <w:t xml:space="preserve">Ensure that all fumigation personnel are wearing </w:t>
            </w:r>
            <w:r w:rsidR="000D6874" w:rsidRPr="00D20F8A">
              <w:rPr>
                <w:rFonts w:ascii="Gill Sans MT" w:hAnsi="Gill Sans MT"/>
                <w:sz w:val="21"/>
                <w:szCs w:val="21"/>
              </w:rPr>
              <w:t xml:space="preserve">PPE, </w:t>
            </w:r>
            <w:r w:rsidR="000D6874" w:rsidRPr="00D20F8A">
              <w:rPr>
                <w:rFonts w:ascii="Gill Sans MT" w:hAnsi="Gill Sans MT"/>
                <w:sz w:val="21"/>
                <w:szCs w:val="21"/>
                <w:u w:val="single"/>
              </w:rPr>
              <w:t xml:space="preserve">including </w:t>
            </w:r>
            <w:r w:rsidR="00CE3535" w:rsidRPr="00D20F8A">
              <w:rPr>
                <w:rFonts w:ascii="Gill Sans MT" w:hAnsi="Gill Sans MT"/>
                <w:sz w:val="21"/>
                <w:szCs w:val="21"/>
                <w:u w:val="single"/>
              </w:rPr>
              <w:t>respirators</w:t>
            </w:r>
            <w:r w:rsidR="000D6874" w:rsidRPr="00D20F8A">
              <w:rPr>
                <w:rFonts w:ascii="Gill Sans MT" w:hAnsi="Gill Sans MT"/>
                <w:sz w:val="21"/>
                <w:szCs w:val="21"/>
              </w:rPr>
              <w:t xml:space="preserve">, as per </w:t>
            </w:r>
            <w:r w:rsidR="00A57985" w:rsidRPr="00D20F8A">
              <w:rPr>
                <w:rFonts w:ascii="Gill Sans MT" w:hAnsi="Gill Sans MT"/>
                <w:sz w:val="21"/>
                <w:szCs w:val="21"/>
              </w:rPr>
              <w:t>L4</w:t>
            </w:r>
            <w:r w:rsidR="00702272" w:rsidRPr="00D20F8A">
              <w:rPr>
                <w:rFonts w:ascii="Gill Sans MT" w:hAnsi="Gill Sans MT"/>
                <w:sz w:val="21"/>
                <w:szCs w:val="21"/>
              </w:rPr>
              <w:t xml:space="preserve"> &amp; </w:t>
            </w:r>
            <w:r w:rsidR="00A57985" w:rsidRPr="00D20F8A">
              <w:rPr>
                <w:rFonts w:ascii="Gill Sans MT" w:hAnsi="Gill Sans MT"/>
                <w:sz w:val="21"/>
                <w:szCs w:val="21"/>
              </w:rPr>
              <w:t>L5</w:t>
            </w:r>
          </w:p>
        </w:tc>
        <w:tc>
          <w:tcPr>
            <w:tcW w:w="45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3D6914" w:rsidRPr="00D20F8A" w:rsidRDefault="003D6914" w:rsidP="003C0B8A">
            <w:pPr>
              <w:spacing w:beforeLines="40" w:before="96" w:line="264" w:lineRule="auto"/>
              <w:rPr>
                <w:rFonts w:ascii="Gill Sans MT" w:hAnsi="Gill Sans MT"/>
                <w:sz w:val="21"/>
                <w:szCs w:val="21"/>
              </w:rPr>
            </w:pPr>
          </w:p>
        </w:tc>
      </w:tr>
      <w:tr w:rsidR="004551B2" w:rsidRPr="00D20F8A" w:rsidTr="00333758">
        <w:tc>
          <w:tcPr>
            <w:tcW w:w="6768" w:type="dxa"/>
            <w:shd w:val="clear" w:color="auto" w:fill="auto"/>
          </w:tcPr>
          <w:p w:rsidR="004551B2"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R5. </w:t>
            </w:r>
            <w:r w:rsidR="004551B2" w:rsidRPr="00D20F8A">
              <w:rPr>
                <w:rFonts w:ascii="Gill Sans MT" w:hAnsi="Gill Sans MT"/>
                <w:sz w:val="21"/>
                <w:szCs w:val="21"/>
              </w:rPr>
              <w:t xml:space="preserve">Lay out the trays for aluminum phosphide tablets/pellets around the stack. Remove the sand snakes that hold down the sheets next to the trays. </w:t>
            </w: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234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r>
      <w:tr w:rsidR="00A3266C" w:rsidRPr="00D20F8A" w:rsidTr="00333758">
        <w:tc>
          <w:tcPr>
            <w:tcW w:w="6768" w:type="dxa"/>
            <w:shd w:val="clear" w:color="auto" w:fill="F2F2F2" w:themeFill="background1" w:themeFillShade="F2"/>
          </w:tcPr>
          <w:p w:rsidR="00A3266C"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R6. </w:t>
            </w:r>
            <w:r w:rsidR="00CE3535" w:rsidRPr="00D20F8A">
              <w:rPr>
                <w:rFonts w:ascii="Gill Sans MT" w:hAnsi="Gill Sans MT"/>
                <w:sz w:val="21"/>
                <w:szCs w:val="21"/>
              </w:rPr>
              <w:t xml:space="preserve">Distribute UNOPENED tablets/sachets next to the trays </w:t>
            </w:r>
          </w:p>
        </w:tc>
        <w:tc>
          <w:tcPr>
            <w:tcW w:w="450" w:type="dxa"/>
            <w:shd w:val="clear" w:color="auto" w:fill="F2F2F2" w:themeFill="background1" w:themeFillShade="F2"/>
          </w:tcPr>
          <w:p w:rsidR="00A3266C" w:rsidRPr="00D20F8A" w:rsidRDefault="00A3266C"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A3266C" w:rsidRPr="00D20F8A" w:rsidRDefault="00A3266C"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A3266C" w:rsidRPr="00D20F8A" w:rsidRDefault="00A3266C" w:rsidP="003C0B8A">
            <w:pPr>
              <w:spacing w:beforeLines="40" w:before="96" w:line="264" w:lineRule="auto"/>
              <w:rPr>
                <w:rFonts w:ascii="Gill Sans MT" w:hAnsi="Gill Sans MT"/>
                <w:sz w:val="21"/>
                <w:szCs w:val="21"/>
              </w:rPr>
            </w:pPr>
          </w:p>
        </w:tc>
      </w:tr>
      <w:tr w:rsidR="004551B2" w:rsidRPr="00D20F8A" w:rsidTr="00333758">
        <w:tc>
          <w:tcPr>
            <w:tcW w:w="6768" w:type="dxa"/>
            <w:shd w:val="clear" w:color="auto" w:fill="auto"/>
          </w:tcPr>
          <w:p w:rsidR="004551B2"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R7. </w:t>
            </w:r>
            <w:r w:rsidR="004551B2" w:rsidRPr="00D20F8A">
              <w:rPr>
                <w:rFonts w:ascii="Gill Sans MT" w:hAnsi="Gill Sans MT"/>
                <w:sz w:val="21"/>
                <w:szCs w:val="21"/>
              </w:rPr>
              <w:t xml:space="preserve">Position tablets/pellets in a single layer on each tray.  To avoid fire risk, do not pile tablets or pellets.  Slide trays under the sheets and replace the sand snakes.  To minimize worker exposure to gas being released, placement of trays should be completed within 15 minutes.  </w:t>
            </w:r>
            <w:r w:rsidR="00CE3535" w:rsidRPr="00D20F8A">
              <w:rPr>
                <w:rFonts w:ascii="Gill Sans MT" w:hAnsi="Gill Sans MT"/>
                <w:sz w:val="21"/>
                <w:szCs w:val="21"/>
              </w:rPr>
              <w:t xml:space="preserve">Work from the back of the stack towards the exit doors. </w:t>
            </w:r>
            <w:r w:rsidR="00923A1E" w:rsidRPr="00D20F8A">
              <w:rPr>
                <w:rFonts w:ascii="Gill Sans MT" w:hAnsi="Gill Sans MT"/>
                <w:sz w:val="21"/>
                <w:szCs w:val="21"/>
              </w:rPr>
              <w:t>Pellets may NOT touch bagged commodities.</w:t>
            </w: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234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r>
      <w:tr w:rsidR="00B26A44" w:rsidRPr="00D20F8A" w:rsidTr="00333758">
        <w:tc>
          <w:tcPr>
            <w:tcW w:w="6768" w:type="dxa"/>
            <w:shd w:val="clear" w:color="auto" w:fill="F2F2F2" w:themeFill="background1" w:themeFillShade="F2"/>
          </w:tcPr>
          <w:p w:rsidR="00B26A44" w:rsidRPr="00D20F8A" w:rsidRDefault="0023652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R8. </w:t>
            </w:r>
            <w:r w:rsidR="00B26A44" w:rsidRPr="00D20F8A">
              <w:rPr>
                <w:rFonts w:ascii="Gill Sans MT" w:hAnsi="Gill Sans MT"/>
                <w:sz w:val="21"/>
                <w:szCs w:val="21"/>
              </w:rPr>
              <w:t xml:space="preserve">Assure all opened tablets/pellets are used </w:t>
            </w:r>
          </w:p>
        </w:tc>
        <w:tc>
          <w:tcPr>
            <w:tcW w:w="450"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r>
      <w:tr w:rsidR="004551B2" w:rsidRPr="00D20F8A" w:rsidTr="00333758">
        <w:tc>
          <w:tcPr>
            <w:tcW w:w="6768" w:type="dxa"/>
            <w:shd w:val="clear" w:color="auto" w:fill="auto"/>
          </w:tcPr>
          <w:p w:rsidR="004551B2" w:rsidRPr="00D20F8A" w:rsidRDefault="0023652F" w:rsidP="00DB3253">
            <w:pPr>
              <w:spacing w:beforeLines="40" w:before="96" w:line="264" w:lineRule="auto"/>
              <w:rPr>
                <w:rFonts w:ascii="Gill Sans MT" w:hAnsi="Gill Sans MT"/>
                <w:sz w:val="21"/>
                <w:szCs w:val="21"/>
              </w:rPr>
            </w:pPr>
            <w:r w:rsidRPr="00D20F8A">
              <w:rPr>
                <w:rFonts w:ascii="Gill Sans MT" w:hAnsi="Gill Sans MT"/>
                <w:sz w:val="21"/>
                <w:szCs w:val="21"/>
              </w:rPr>
              <w:t xml:space="preserve">R9. </w:t>
            </w:r>
            <w:r w:rsidR="004551B2" w:rsidRPr="00D20F8A">
              <w:rPr>
                <w:rFonts w:ascii="Gill Sans MT" w:hAnsi="Gill Sans MT"/>
                <w:sz w:val="21"/>
                <w:szCs w:val="21"/>
              </w:rPr>
              <w:t xml:space="preserve">Leave the warehouse and lock </w:t>
            </w:r>
            <w:r w:rsidR="007D4BEB" w:rsidRPr="00D20F8A">
              <w:rPr>
                <w:rFonts w:ascii="Gill Sans MT" w:hAnsi="Gill Sans MT"/>
                <w:sz w:val="21"/>
                <w:szCs w:val="21"/>
              </w:rPr>
              <w:t xml:space="preserve">ALL </w:t>
            </w:r>
            <w:r w:rsidR="004551B2" w:rsidRPr="00D20F8A">
              <w:rPr>
                <w:rFonts w:ascii="Gill Sans MT" w:hAnsi="Gill Sans MT"/>
                <w:sz w:val="21"/>
                <w:szCs w:val="21"/>
              </w:rPr>
              <w:t>doors</w:t>
            </w: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45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c>
          <w:tcPr>
            <w:tcW w:w="2340" w:type="dxa"/>
            <w:shd w:val="clear" w:color="auto" w:fill="auto"/>
          </w:tcPr>
          <w:p w:rsidR="004551B2" w:rsidRPr="00D20F8A" w:rsidRDefault="004551B2" w:rsidP="003C0B8A">
            <w:pPr>
              <w:spacing w:beforeLines="40" w:before="96" w:line="264" w:lineRule="auto"/>
              <w:rPr>
                <w:rFonts w:ascii="Gill Sans MT" w:hAnsi="Gill Sans MT"/>
                <w:sz w:val="21"/>
                <w:szCs w:val="21"/>
              </w:rPr>
            </w:pPr>
          </w:p>
        </w:tc>
      </w:tr>
    </w:tbl>
    <w:p w:rsidR="003D6914" w:rsidRDefault="003D6914" w:rsidP="003C0B8A">
      <w:pPr>
        <w:spacing w:beforeLines="40" w:before="96"/>
        <w:rPr>
          <w:rFonts w:ascii="Gill Sans MT" w:hAnsi="Gill Sans MT"/>
          <w:sz w:val="28"/>
          <w:szCs w:val="28"/>
        </w:rPr>
      </w:pPr>
    </w:p>
    <w:p w:rsidR="00D71A85" w:rsidRDefault="00D71A85" w:rsidP="003C0B8A">
      <w:pPr>
        <w:spacing w:beforeLines="40" w:before="96"/>
        <w:rPr>
          <w:rFonts w:ascii="Gill Sans MT" w:hAnsi="Gill Sans MT"/>
          <w:sz w:val="28"/>
          <w:szCs w:val="28"/>
        </w:rPr>
      </w:pPr>
    </w:p>
    <w:p w:rsidR="00D71A85" w:rsidRDefault="00D71A85" w:rsidP="003C0B8A">
      <w:pPr>
        <w:spacing w:beforeLines="40" w:before="96"/>
        <w:rPr>
          <w:rFonts w:ascii="Gill Sans MT" w:hAnsi="Gill Sans MT"/>
          <w:sz w:val="28"/>
          <w:szCs w:val="28"/>
        </w:rPr>
      </w:pPr>
    </w:p>
    <w:p w:rsidR="00D957D6" w:rsidRDefault="00D957D6" w:rsidP="003C0B8A">
      <w:pPr>
        <w:spacing w:beforeLines="40" w:before="96"/>
        <w:rPr>
          <w:rFonts w:ascii="Gill Sans MT" w:hAnsi="Gill Sans MT"/>
          <w:sz w:val="28"/>
          <w:szCs w:val="28"/>
        </w:rPr>
      </w:pPr>
    </w:p>
    <w:p w:rsidR="00D957D6" w:rsidRDefault="00D957D6" w:rsidP="003C0B8A">
      <w:pPr>
        <w:spacing w:beforeLines="40" w:before="96"/>
        <w:rPr>
          <w:rFonts w:ascii="Gill Sans MT" w:hAnsi="Gill Sans MT"/>
          <w:sz w:val="28"/>
          <w:szCs w:val="28"/>
        </w:rPr>
      </w:pPr>
    </w:p>
    <w:p w:rsidR="00D71A85" w:rsidRDefault="00D71A85" w:rsidP="003C0B8A">
      <w:pPr>
        <w:spacing w:beforeLines="40" w:before="96"/>
        <w:rPr>
          <w:rFonts w:ascii="Gill Sans MT" w:hAnsi="Gill Sans MT"/>
          <w:sz w:val="28"/>
          <w:szCs w:val="28"/>
        </w:rPr>
      </w:pPr>
    </w:p>
    <w:p w:rsidR="00D71A85" w:rsidRPr="00D20F8A" w:rsidRDefault="00D71A85" w:rsidP="003C0B8A">
      <w:pPr>
        <w:spacing w:beforeLines="40" w:before="96"/>
        <w:rPr>
          <w:rFonts w:ascii="Gill Sans MT" w:hAnsi="Gill Sans MT"/>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768"/>
        <w:gridCol w:w="450"/>
        <w:gridCol w:w="450"/>
        <w:gridCol w:w="2340"/>
      </w:tblGrid>
      <w:tr w:rsidR="00287059" w:rsidRPr="00D20F8A" w:rsidTr="003C0B8A">
        <w:tc>
          <w:tcPr>
            <w:tcW w:w="10008" w:type="dxa"/>
            <w:gridSpan w:val="4"/>
            <w:shd w:val="clear" w:color="auto" w:fill="C6D9F1" w:themeFill="text2" w:themeFillTint="33"/>
          </w:tcPr>
          <w:p w:rsidR="00287059" w:rsidRPr="00340915" w:rsidRDefault="00A57985"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S. MONITOR GAS CONCENTRATIONS FOR EFFICACY AND HAZARD &amp; LOG RESULTS</w:t>
            </w:r>
          </w:p>
        </w:tc>
      </w:tr>
      <w:tr w:rsidR="00287059" w:rsidRPr="00D20F8A" w:rsidTr="00333758">
        <w:tc>
          <w:tcPr>
            <w:tcW w:w="6768" w:type="dxa"/>
            <w:shd w:val="clear" w:color="auto" w:fill="BFBFBF" w:themeFill="background1" w:themeFillShade="BF"/>
          </w:tcPr>
          <w:p w:rsidR="00287059" w:rsidRPr="003C0B8A" w:rsidRDefault="00287059" w:rsidP="003C0B8A">
            <w:pPr>
              <w:spacing w:beforeLines="40" w:before="96" w:line="264" w:lineRule="auto"/>
              <w:rPr>
                <w:rFonts w:ascii="Gill Sans MT" w:hAnsi="Gill Sans MT"/>
                <w:caps/>
                <w:sz w:val="21"/>
                <w:szCs w:val="21"/>
              </w:rPr>
            </w:pPr>
            <w:r w:rsidRPr="003C0B8A">
              <w:rPr>
                <w:rFonts w:ascii="Gill Sans MT" w:hAnsi="Gill Sans MT"/>
                <w:caps/>
                <w:sz w:val="21"/>
                <w:szCs w:val="21"/>
              </w:rPr>
              <w:t xml:space="preserve">Required Actions </w:t>
            </w:r>
          </w:p>
        </w:tc>
        <w:tc>
          <w:tcPr>
            <w:tcW w:w="450" w:type="dxa"/>
            <w:shd w:val="clear" w:color="auto" w:fill="BFBFBF" w:themeFill="background1" w:themeFillShade="BF"/>
          </w:tcPr>
          <w:p w:rsidR="00287059" w:rsidRPr="003C0B8A" w:rsidRDefault="00287059"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Y</w:t>
            </w:r>
          </w:p>
        </w:tc>
        <w:tc>
          <w:tcPr>
            <w:tcW w:w="450" w:type="dxa"/>
            <w:shd w:val="clear" w:color="auto" w:fill="BFBFBF" w:themeFill="background1" w:themeFillShade="BF"/>
          </w:tcPr>
          <w:p w:rsidR="00287059" w:rsidRPr="003C0B8A" w:rsidRDefault="00287059"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N</w:t>
            </w:r>
          </w:p>
        </w:tc>
        <w:tc>
          <w:tcPr>
            <w:tcW w:w="2340" w:type="dxa"/>
            <w:shd w:val="clear" w:color="auto" w:fill="BFBFBF" w:themeFill="background1" w:themeFillShade="BF"/>
          </w:tcPr>
          <w:p w:rsidR="00287059" w:rsidRPr="003C0B8A" w:rsidRDefault="00287059" w:rsidP="003C0B8A">
            <w:pPr>
              <w:spacing w:beforeLines="40" w:before="96" w:line="264" w:lineRule="auto"/>
              <w:rPr>
                <w:rFonts w:ascii="Gill Sans MT" w:hAnsi="Gill Sans MT"/>
                <w:caps/>
                <w:sz w:val="21"/>
                <w:szCs w:val="21"/>
              </w:rPr>
            </w:pPr>
            <w:r w:rsidRPr="003C0B8A">
              <w:rPr>
                <w:rFonts w:ascii="Gill Sans MT" w:hAnsi="Gill Sans MT"/>
                <w:caps/>
                <w:sz w:val="21"/>
                <w:szCs w:val="21"/>
              </w:rPr>
              <w:t>Confirming initials</w:t>
            </w:r>
          </w:p>
        </w:tc>
      </w:tr>
      <w:tr w:rsidR="00287059" w:rsidRPr="00D20F8A" w:rsidTr="00333758">
        <w:tc>
          <w:tcPr>
            <w:tcW w:w="6768" w:type="dxa"/>
            <w:shd w:val="clear" w:color="auto" w:fill="auto"/>
          </w:tcPr>
          <w:p w:rsidR="00287059"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S1</w:t>
            </w:r>
            <w:r w:rsidR="0023652F" w:rsidRPr="00D20F8A">
              <w:rPr>
                <w:rFonts w:ascii="Gill Sans MT" w:hAnsi="Gill Sans MT"/>
                <w:sz w:val="21"/>
                <w:szCs w:val="21"/>
              </w:rPr>
              <w:t xml:space="preserve">. </w:t>
            </w:r>
            <w:r w:rsidR="00E04080" w:rsidRPr="00D20F8A">
              <w:rPr>
                <w:rFonts w:ascii="Gill Sans MT" w:hAnsi="Gill Sans MT"/>
                <w:sz w:val="21"/>
                <w:szCs w:val="21"/>
                <w:u w:val="single"/>
              </w:rPr>
              <w:t>Hazard Monitoring</w:t>
            </w:r>
            <w:r w:rsidR="00E04080" w:rsidRPr="00D20F8A">
              <w:rPr>
                <w:rFonts w:ascii="Gill Sans MT" w:hAnsi="Gill Sans MT"/>
                <w:sz w:val="21"/>
                <w:szCs w:val="21"/>
              </w:rPr>
              <w:t xml:space="preserve">. </w:t>
            </w:r>
            <w:r w:rsidR="00A53D4A" w:rsidRPr="00D20F8A">
              <w:rPr>
                <w:rFonts w:ascii="Gill Sans MT" w:hAnsi="Gill Sans MT"/>
                <w:sz w:val="21"/>
                <w:szCs w:val="21"/>
              </w:rPr>
              <w:t>1 hour, 2 hours</w:t>
            </w:r>
            <w:r w:rsidR="008A037F" w:rsidRPr="00D20F8A">
              <w:rPr>
                <w:rFonts w:ascii="Gill Sans MT" w:hAnsi="Gill Sans MT"/>
                <w:sz w:val="21"/>
                <w:szCs w:val="21"/>
              </w:rPr>
              <w:t>,</w:t>
            </w:r>
            <w:r w:rsidR="00A53D4A" w:rsidRPr="00D20F8A">
              <w:rPr>
                <w:rFonts w:ascii="Gill Sans MT" w:hAnsi="Gill Sans MT"/>
                <w:sz w:val="21"/>
                <w:szCs w:val="21"/>
              </w:rPr>
              <w:t xml:space="preserve"> 4 hours </w:t>
            </w:r>
            <w:r w:rsidR="008A037F" w:rsidRPr="00D20F8A">
              <w:rPr>
                <w:rFonts w:ascii="Gill Sans MT" w:hAnsi="Gill Sans MT"/>
                <w:sz w:val="21"/>
                <w:szCs w:val="21"/>
              </w:rPr>
              <w:t xml:space="preserve">&amp; 24 hours </w:t>
            </w:r>
            <w:r w:rsidR="00A53D4A" w:rsidRPr="00D20F8A">
              <w:rPr>
                <w:rFonts w:ascii="Gill Sans MT" w:hAnsi="Gill Sans MT"/>
                <w:sz w:val="21"/>
                <w:szCs w:val="21"/>
              </w:rPr>
              <w:t>after applying fumigant, and every 24 hours thereafter, m</w:t>
            </w:r>
            <w:r w:rsidR="00E04080" w:rsidRPr="00D20F8A">
              <w:rPr>
                <w:rFonts w:ascii="Gill Sans MT" w:hAnsi="Gill Sans MT"/>
                <w:sz w:val="21"/>
                <w:szCs w:val="21"/>
              </w:rPr>
              <w:t xml:space="preserve">onitor </w:t>
            </w:r>
            <w:r w:rsidR="00A53D4A" w:rsidRPr="00D20F8A">
              <w:rPr>
                <w:rFonts w:ascii="Gill Sans MT" w:hAnsi="Gill Sans MT"/>
                <w:sz w:val="21"/>
                <w:szCs w:val="21"/>
              </w:rPr>
              <w:t xml:space="preserve">for hazard </w:t>
            </w:r>
            <w:r w:rsidR="00E04080" w:rsidRPr="00D20F8A">
              <w:rPr>
                <w:rFonts w:ascii="Gill Sans MT" w:hAnsi="Gill Sans MT"/>
                <w:sz w:val="21"/>
                <w:szCs w:val="21"/>
              </w:rPr>
              <w:t>at</w:t>
            </w:r>
            <w:r w:rsidR="00A53D4A" w:rsidRPr="00D20F8A">
              <w:rPr>
                <w:rFonts w:ascii="Gill Sans MT" w:hAnsi="Gill Sans MT"/>
                <w:sz w:val="21"/>
                <w:szCs w:val="21"/>
              </w:rPr>
              <w:t xml:space="preserve"> all points desig</w:t>
            </w:r>
            <w:r w:rsidR="00A57985" w:rsidRPr="00D20F8A">
              <w:rPr>
                <w:rFonts w:ascii="Gill Sans MT" w:hAnsi="Gill Sans MT"/>
                <w:sz w:val="21"/>
                <w:szCs w:val="21"/>
              </w:rPr>
              <w:t>nated on the fumigation plot (I7</w:t>
            </w:r>
            <w:r w:rsidR="00A53D4A" w:rsidRPr="00D20F8A">
              <w:rPr>
                <w:rFonts w:ascii="Gill Sans MT" w:hAnsi="Gill Sans MT"/>
                <w:sz w:val="21"/>
                <w:szCs w:val="21"/>
              </w:rPr>
              <w:t xml:space="preserve">). </w:t>
            </w:r>
            <w:r w:rsidR="00E012EC" w:rsidRPr="00D20F8A">
              <w:rPr>
                <w:rFonts w:ascii="Gill Sans MT" w:hAnsi="Gill Sans MT"/>
                <w:sz w:val="21"/>
                <w:szCs w:val="21"/>
              </w:rPr>
              <w:t>Record results on attached log</w:t>
            </w:r>
            <w:r w:rsidR="00DA6208" w:rsidRPr="00D20F8A">
              <w:rPr>
                <w:rFonts w:ascii="Gill Sans MT" w:hAnsi="Gill Sans MT"/>
                <w:sz w:val="21"/>
                <w:szCs w:val="21"/>
              </w:rPr>
              <w:t xml:space="preserve"> </w:t>
            </w:r>
            <w:r w:rsidR="00A57985" w:rsidRPr="00D20F8A">
              <w:rPr>
                <w:rFonts w:ascii="Gill Sans MT" w:hAnsi="Gill Sans MT"/>
                <w:sz w:val="21"/>
                <w:szCs w:val="21"/>
              </w:rPr>
              <w:t>(#D).</w:t>
            </w:r>
          </w:p>
        </w:tc>
        <w:tc>
          <w:tcPr>
            <w:tcW w:w="450" w:type="dxa"/>
            <w:shd w:val="clear" w:color="auto" w:fill="auto"/>
          </w:tcPr>
          <w:p w:rsidR="00287059" w:rsidRPr="00D20F8A" w:rsidRDefault="00287059" w:rsidP="003C0B8A">
            <w:pPr>
              <w:spacing w:beforeLines="40" w:before="96" w:line="264" w:lineRule="auto"/>
              <w:rPr>
                <w:rFonts w:ascii="Gill Sans MT" w:hAnsi="Gill Sans MT"/>
                <w:sz w:val="21"/>
                <w:szCs w:val="21"/>
              </w:rPr>
            </w:pPr>
          </w:p>
        </w:tc>
        <w:tc>
          <w:tcPr>
            <w:tcW w:w="450" w:type="dxa"/>
            <w:shd w:val="clear" w:color="auto" w:fill="auto"/>
          </w:tcPr>
          <w:p w:rsidR="00287059" w:rsidRPr="00D20F8A" w:rsidRDefault="00287059" w:rsidP="003C0B8A">
            <w:pPr>
              <w:spacing w:beforeLines="40" w:before="96" w:line="264" w:lineRule="auto"/>
              <w:rPr>
                <w:rFonts w:ascii="Gill Sans MT" w:hAnsi="Gill Sans MT"/>
                <w:sz w:val="21"/>
                <w:szCs w:val="21"/>
              </w:rPr>
            </w:pPr>
          </w:p>
        </w:tc>
        <w:tc>
          <w:tcPr>
            <w:tcW w:w="2340" w:type="dxa"/>
            <w:shd w:val="clear" w:color="auto" w:fill="auto"/>
          </w:tcPr>
          <w:p w:rsidR="00287059" w:rsidRPr="00D20F8A" w:rsidRDefault="00287059" w:rsidP="003C0B8A">
            <w:pPr>
              <w:spacing w:beforeLines="40" w:before="96" w:line="264" w:lineRule="auto"/>
              <w:rPr>
                <w:rFonts w:ascii="Gill Sans MT" w:hAnsi="Gill Sans MT"/>
                <w:sz w:val="21"/>
                <w:szCs w:val="21"/>
              </w:rPr>
            </w:pPr>
          </w:p>
        </w:tc>
      </w:tr>
      <w:tr w:rsidR="00E012EC" w:rsidRPr="00D20F8A" w:rsidTr="00333758">
        <w:tc>
          <w:tcPr>
            <w:tcW w:w="6768" w:type="dxa"/>
            <w:shd w:val="clear" w:color="auto" w:fill="F2F2F2" w:themeFill="background1" w:themeFillShade="F2"/>
          </w:tcPr>
          <w:p w:rsidR="00E012EC" w:rsidRPr="00D20F8A" w:rsidRDefault="00B51E04" w:rsidP="003C0B8A">
            <w:pPr>
              <w:spacing w:beforeLines="40" w:before="96" w:line="264" w:lineRule="auto"/>
              <w:rPr>
                <w:rFonts w:ascii="Gill Sans MT" w:hAnsi="Gill Sans MT"/>
                <w:sz w:val="21"/>
                <w:szCs w:val="21"/>
                <w:u w:val="single"/>
              </w:rPr>
            </w:pPr>
            <w:r w:rsidRPr="00D20F8A">
              <w:rPr>
                <w:rFonts w:ascii="Gill Sans MT" w:hAnsi="Gill Sans MT"/>
                <w:sz w:val="21"/>
                <w:szCs w:val="21"/>
              </w:rPr>
              <w:t>S2</w:t>
            </w:r>
            <w:r w:rsidR="0023652F" w:rsidRPr="00D20F8A">
              <w:rPr>
                <w:rFonts w:ascii="Gill Sans MT" w:hAnsi="Gill Sans MT"/>
                <w:sz w:val="21"/>
                <w:szCs w:val="21"/>
              </w:rPr>
              <w:t xml:space="preserve">. </w:t>
            </w:r>
            <w:r w:rsidR="00E012EC" w:rsidRPr="00D20F8A">
              <w:rPr>
                <w:rFonts w:ascii="Gill Sans MT" w:hAnsi="Gill Sans MT"/>
                <w:sz w:val="21"/>
                <w:szCs w:val="21"/>
                <w:u w:val="single"/>
              </w:rPr>
              <w:t xml:space="preserve">Hazard Monitoring </w:t>
            </w:r>
            <w:r w:rsidR="00C4168F" w:rsidRPr="00D20F8A">
              <w:rPr>
                <w:rFonts w:ascii="Gill Sans MT" w:hAnsi="Gill Sans MT"/>
                <w:sz w:val="21"/>
                <w:szCs w:val="21"/>
                <w:u w:val="single"/>
              </w:rPr>
              <w:t>Response.</w:t>
            </w:r>
            <w:r w:rsidR="00E012EC" w:rsidRPr="00D20F8A">
              <w:rPr>
                <w:rFonts w:ascii="Gill Sans MT" w:hAnsi="Gill Sans MT"/>
                <w:sz w:val="21"/>
                <w:szCs w:val="21"/>
              </w:rPr>
              <w:t xml:space="preserve"> If concentrations exceed 0.3ppm (or the local TLV,* if more stringent), assure that individuals move through the area only in passing. If concentrations exceed 1.0ppm (or the local STEL, if more stringent) evacuate the area.</w:t>
            </w:r>
            <w:r w:rsidR="00AF5BD5" w:rsidRPr="00D20F8A">
              <w:rPr>
                <w:rFonts w:ascii="Gill Sans MT" w:hAnsi="Gill Sans MT"/>
                <w:sz w:val="21"/>
                <w:szCs w:val="21"/>
              </w:rPr>
              <w:t xml:space="preserve"> NOTE ANY SUCH ACTIONS IN EXCEPTIONS LOG </w:t>
            </w:r>
            <w:r w:rsidR="00A57985" w:rsidRPr="00D20F8A">
              <w:rPr>
                <w:rFonts w:ascii="Gill Sans MT" w:hAnsi="Gill Sans MT"/>
                <w:sz w:val="21"/>
                <w:szCs w:val="21"/>
              </w:rPr>
              <w:t>(#C).</w:t>
            </w:r>
          </w:p>
        </w:tc>
        <w:tc>
          <w:tcPr>
            <w:tcW w:w="450" w:type="dxa"/>
            <w:shd w:val="clear" w:color="auto" w:fill="F2F2F2" w:themeFill="background1" w:themeFillShade="F2"/>
          </w:tcPr>
          <w:p w:rsidR="00E012EC" w:rsidRPr="00D20F8A" w:rsidRDefault="00E012EC"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E012EC" w:rsidRPr="00D20F8A" w:rsidRDefault="00E012EC"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E012EC" w:rsidRPr="00D20F8A" w:rsidRDefault="00E012EC" w:rsidP="003C0B8A">
            <w:pPr>
              <w:spacing w:beforeLines="40" w:before="96" w:line="264" w:lineRule="auto"/>
              <w:rPr>
                <w:rFonts w:ascii="Gill Sans MT" w:hAnsi="Gill Sans MT"/>
                <w:sz w:val="21"/>
                <w:szCs w:val="21"/>
              </w:rPr>
            </w:pPr>
          </w:p>
        </w:tc>
      </w:tr>
      <w:tr w:rsidR="00C22DF4" w:rsidRPr="00D20F8A" w:rsidTr="00333758">
        <w:tc>
          <w:tcPr>
            <w:tcW w:w="6768" w:type="dxa"/>
            <w:shd w:val="clear" w:color="auto" w:fill="auto"/>
          </w:tcPr>
          <w:p w:rsidR="00C22DF4"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S3</w:t>
            </w:r>
            <w:r w:rsidR="0023652F" w:rsidRPr="00D20F8A">
              <w:rPr>
                <w:rFonts w:ascii="Gill Sans MT" w:hAnsi="Gill Sans MT"/>
                <w:sz w:val="21"/>
                <w:szCs w:val="21"/>
              </w:rPr>
              <w:t xml:space="preserve">. </w:t>
            </w:r>
            <w:r w:rsidR="00C22DF4" w:rsidRPr="00D20F8A">
              <w:rPr>
                <w:rFonts w:ascii="Gill Sans MT" w:hAnsi="Gill Sans MT"/>
                <w:sz w:val="21"/>
                <w:szCs w:val="21"/>
                <w:u w:val="single"/>
              </w:rPr>
              <w:t>Efficacy Monitoring:</w:t>
            </w:r>
            <w:r w:rsidR="00C22DF4" w:rsidRPr="00D20F8A">
              <w:rPr>
                <w:rFonts w:ascii="Gill Sans MT" w:hAnsi="Gill Sans MT"/>
                <w:sz w:val="21"/>
                <w:szCs w:val="21"/>
              </w:rPr>
              <w:t xml:space="preserve"> Monitor EACH monitoring line 24 hours after fumigation application; every 24 hours </w:t>
            </w:r>
            <w:r w:rsidR="00C4168F" w:rsidRPr="00D20F8A">
              <w:rPr>
                <w:rFonts w:ascii="Gill Sans MT" w:hAnsi="Gill Sans MT"/>
                <w:sz w:val="21"/>
                <w:szCs w:val="21"/>
              </w:rPr>
              <w:t>thereafter. Monitor</w:t>
            </w:r>
            <w:r w:rsidR="009242AF" w:rsidRPr="00D20F8A">
              <w:rPr>
                <w:rFonts w:ascii="Gill Sans MT" w:hAnsi="Gill Sans MT"/>
                <w:sz w:val="21"/>
                <w:szCs w:val="21"/>
              </w:rPr>
              <w:t xml:space="preserve"> within stacks to confirm it was an effective fumigation application.</w:t>
            </w:r>
            <w:r w:rsidR="00C22DF4" w:rsidRPr="00D20F8A">
              <w:rPr>
                <w:rFonts w:ascii="Gill Sans MT" w:hAnsi="Gill Sans MT"/>
                <w:sz w:val="21"/>
                <w:szCs w:val="21"/>
              </w:rPr>
              <w:t xml:space="preserve"> Record results in attached logsheet</w:t>
            </w:r>
            <w:r w:rsidR="00A57985" w:rsidRPr="00D20F8A">
              <w:rPr>
                <w:rFonts w:ascii="Gill Sans MT" w:hAnsi="Gill Sans MT"/>
                <w:sz w:val="21"/>
                <w:szCs w:val="21"/>
              </w:rPr>
              <w:t xml:space="preserve"> (#E).</w:t>
            </w:r>
            <w:r w:rsidR="009242AF" w:rsidRPr="00D20F8A">
              <w:rPr>
                <w:rFonts w:ascii="Gill Sans MT" w:hAnsi="Gill Sans MT"/>
                <w:sz w:val="21"/>
                <w:szCs w:val="21"/>
              </w:rPr>
              <w:t xml:space="preserve"> NOTE ANY EXCEPTIONS IN LOG.</w:t>
            </w:r>
          </w:p>
        </w:tc>
        <w:tc>
          <w:tcPr>
            <w:tcW w:w="450" w:type="dxa"/>
            <w:shd w:val="clear" w:color="auto" w:fill="auto"/>
          </w:tcPr>
          <w:p w:rsidR="00C22DF4" w:rsidRPr="00D20F8A" w:rsidRDefault="00C22DF4" w:rsidP="003C0B8A">
            <w:pPr>
              <w:spacing w:beforeLines="40" w:before="96" w:line="264" w:lineRule="auto"/>
              <w:rPr>
                <w:rFonts w:ascii="Gill Sans MT" w:hAnsi="Gill Sans MT"/>
                <w:sz w:val="21"/>
                <w:szCs w:val="21"/>
              </w:rPr>
            </w:pPr>
          </w:p>
        </w:tc>
        <w:tc>
          <w:tcPr>
            <w:tcW w:w="450" w:type="dxa"/>
            <w:shd w:val="clear" w:color="auto" w:fill="auto"/>
          </w:tcPr>
          <w:p w:rsidR="00C22DF4" w:rsidRPr="00D20F8A" w:rsidRDefault="00C22DF4" w:rsidP="003C0B8A">
            <w:pPr>
              <w:spacing w:beforeLines="40" w:before="96" w:line="264" w:lineRule="auto"/>
              <w:rPr>
                <w:rFonts w:ascii="Gill Sans MT" w:hAnsi="Gill Sans MT"/>
                <w:sz w:val="21"/>
                <w:szCs w:val="21"/>
              </w:rPr>
            </w:pPr>
          </w:p>
        </w:tc>
        <w:tc>
          <w:tcPr>
            <w:tcW w:w="2340" w:type="dxa"/>
            <w:shd w:val="clear" w:color="auto" w:fill="auto"/>
          </w:tcPr>
          <w:p w:rsidR="00C22DF4" w:rsidRPr="00D20F8A" w:rsidRDefault="00C22DF4" w:rsidP="003C0B8A">
            <w:pPr>
              <w:spacing w:beforeLines="40" w:before="96" w:line="264" w:lineRule="auto"/>
              <w:rPr>
                <w:rFonts w:ascii="Gill Sans MT" w:hAnsi="Gill Sans MT"/>
                <w:sz w:val="21"/>
                <w:szCs w:val="21"/>
              </w:rPr>
            </w:pPr>
          </w:p>
        </w:tc>
      </w:tr>
      <w:tr w:rsidR="00C22DF4" w:rsidRPr="00D20F8A" w:rsidTr="00333758">
        <w:tc>
          <w:tcPr>
            <w:tcW w:w="6768" w:type="dxa"/>
            <w:shd w:val="clear" w:color="auto" w:fill="F2F2F2" w:themeFill="background1" w:themeFillShade="F2"/>
          </w:tcPr>
          <w:p w:rsidR="00C22DF4" w:rsidRPr="00D20F8A" w:rsidRDefault="00B51E04" w:rsidP="003C0B8A">
            <w:pPr>
              <w:spacing w:beforeLines="40" w:before="96" w:line="264" w:lineRule="auto"/>
              <w:rPr>
                <w:rFonts w:ascii="Gill Sans MT" w:hAnsi="Gill Sans MT"/>
                <w:sz w:val="21"/>
                <w:szCs w:val="21"/>
                <w:u w:val="single"/>
              </w:rPr>
            </w:pPr>
            <w:r w:rsidRPr="00D20F8A">
              <w:rPr>
                <w:rFonts w:ascii="Gill Sans MT" w:hAnsi="Gill Sans MT"/>
                <w:sz w:val="21"/>
                <w:szCs w:val="21"/>
              </w:rPr>
              <w:t xml:space="preserve">S4. </w:t>
            </w:r>
            <w:r w:rsidR="00F61FFA" w:rsidRPr="00D20F8A">
              <w:rPr>
                <w:rFonts w:ascii="Gill Sans MT" w:hAnsi="Gill Sans MT"/>
                <w:sz w:val="21"/>
                <w:szCs w:val="21"/>
                <w:u w:val="single"/>
              </w:rPr>
              <w:t>Efficacy Monitoring Response.</w:t>
            </w:r>
            <w:r w:rsidR="00F61FFA" w:rsidRPr="00D20F8A">
              <w:rPr>
                <w:rFonts w:ascii="Gill Sans MT" w:hAnsi="Gill Sans MT"/>
                <w:sz w:val="21"/>
                <w:szCs w:val="21"/>
              </w:rPr>
              <w:t xml:space="preserve"> </w:t>
            </w:r>
            <w:r w:rsidR="00C22DF4" w:rsidRPr="00D20F8A">
              <w:rPr>
                <w:rFonts w:ascii="Gill Sans MT" w:hAnsi="Gill Sans MT"/>
                <w:sz w:val="21"/>
                <w:szCs w:val="21"/>
              </w:rPr>
              <w:t xml:space="preserve">If concentration does not reach or falls below 200ppm before additional fumigant may be added </w:t>
            </w:r>
            <w:r w:rsidR="00C22DF4" w:rsidRPr="00D20F8A">
              <w:rPr>
                <w:rFonts w:ascii="Gill Sans MT" w:hAnsi="Gill Sans MT"/>
                <w:sz w:val="21"/>
                <w:szCs w:val="21"/>
                <w:u w:val="single"/>
              </w:rPr>
              <w:t>IF SCBA apparatus are used</w:t>
            </w:r>
            <w:r w:rsidR="00C22DF4" w:rsidRPr="00D20F8A">
              <w:rPr>
                <w:rFonts w:ascii="Gill Sans MT" w:hAnsi="Gill Sans MT"/>
                <w:sz w:val="21"/>
                <w:szCs w:val="21"/>
              </w:rPr>
              <w:t>.</w:t>
            </w:r>
            <w:r w:rsidR="00AF5BD5" w:rsidRPr="00D20F8A">
              <w:rPr>
                <w:rFonts w:ascii="Gill Sans MT" w:hAnsi="Gill Sans MT"/>
                <w:sz w:val="21"/>
                <w:szCs w:val="21"/>
              </w:rPr>
              <w:t xml:space="preserve"> NOTE ANY SUCH ACTIONS IN EXCEPTIONS LOG </w:t>
            </w:r>
            <w:r w:rsidR="00A57985" w:rsidRPr="00D20F8A">
              <w:rPr>
                <w:rFonts w:ascii="Gill Sans MT" w:hAnsi="Gill Sans MT"/>
                <w:sz w:val="21"/>
                <w:szCs w:val="21"/>
              </w:rPr>
              <w:t>(#C).</w:t>
            </w:r>
          </w:p>
        </w:tc>
        <w:tc>
          <w:tcPr>
            <w:tcW w:w="450" w:type="dxa"/>
            <w:shd w:val="clear" w:color="auto" w:fill="F2F2F2" w:themeFill="background1" w:themeFillShade="F2"/>
          </w:tcPr>
          <w:p w:rsidR="00C22DF4" w:rsidRPr="00D20F8A" w:rsidRDefault="00C22DF4" w:rsidP="003C0B8A">
            <w:pPr>
              <w:spacing w:beforeLines="40" w:before="96" w:line="264" w:lineRule="auto"/>
              <w:rPr>
                <w:rFonts w:ascii="Gill Sans MT" w:hAnsi="Gill Sans MT"/>
                <w:sz w:val="21"/>
                <w:szCs w:val="21"/>
              </w:rPr>
            </w:pPr>
          </w:p>
        </w:tc>
        <w:tc>
          <w:tcPr>
            <w:tcW w:w="450" w:type="dxa"/>
            <w:shd w:val="clear" w:color="auto" w:fill="F2F2F2" w:themeFill="background1" w:themeFillShade="F2"/>
          </w:tcPr>
          <w:p w:rsidR="00C22DF4" w:rsidRPr="00D20F8A" w:rsidRDefault="00C22DF4" w:rsidP="003C0B8A">
            <w:pPr>
              <w:spacing w:beforeLines="40" w:before="96" w:line="264" w:lineRule="auto"/>
              <w:rPr>
                <w:rFonts w:ascii="Gill Sans MT" w:hAnsi="Gill Sans MT"/>
                <w:sz w:val="21"/>
                <w:szCs w:val="21"/>
              </w:rPr>
            </w:pPr>
          </w:p>
        </w:tc>
        <w:tc>
          <w:tcPr>
            <w:tcW w:w="2340" w:type="dxa"/>
            <w:shd w:val="clear" w:color="auto" w:fill="F2F2F2" w:themeFill="background1" w:themeFillShade="F2"/>
          </w:tcPr>
          <w:p w:rsidR="00C22DF4" w:rsidRPr="00D20F8A" w:rsidRDefault="00C22DF4" w:rsidP="003C0B8A">
            <w:pPr>
              <w:spacing w:beforeLines="40" w:before="96" w:line="264" w:lineRule="auto"/>
              <w:rPr>
                <w:rFonts w:ascii="Gill Sans MT" w:hAnsi="Gill Sans MT"/>
                <w:sz w:val="21"/>
                <w:szCs w:val="21"/>
              </w:rPr>
            </w:pPr>
          </w:p>
        </w:tc>
      </w:tr>
    </w:tbl>
    <w:p w:rsidR="004551B2" w:rsidRPr="0049306D" w:rsidRDefault="00C22DF4" w:rsidP="00BA2BAC">
      <w:pPr>
        <w:rPr>
          <w:rFonts w:ascii="Gill Sans MT" w:hAnsi="Gill Sans MT"/>
          <w:i/>
          <w:sz w:val="20"/>
          <w:szCs w:val="20"/>
        </w:rPr>
      </w:pPr>
      <w:r w:rsidRPr="0049306D">
        <w:rPr>
          <w:rFonts w:ascii="Gill Sans MT" w:hAnsi="Gill Sans MT"/>
          <w:i/>
          <w:sz w:val="20"/>
          <w:szCs w:val="20"/>
        </w:rPr>
        <w:t xml:space="preserve">*threshold limit value.  **short-term exposure </w:t>
      </w:r>
      <w:r w:rsidR="00C4168F" w:rsidRPr="0049306D">
        <w:rPr>
          <w:rFonts w:ascii="Gill Sans MT" w:hAnsi="Gill Sans MT"/>
          <w:i/>
          <w:sz w:val="20"/>
          <w:szCs w:val="20"/>
        </w:rPr>
        <w:t>limit see</w:t>
      </w:r>
      <w:r w:rsidR="00E353A7" w:rsidRPr="0049306D">
        <w:rPr>
          <w:rFonts w:ascii="Gill Sans MT" w:hAnsi="Gill Sans MT"/>
          <w:i/>
          <w:sz w:val="20"/>
          <w:szCs w:val="20"/>
        </w:rPr>
        <w:t xml:space="preserve"> PEA Annex T-9.</w:t>
      </w:r>
    </w:p>
    <w:p w:rsidR="00C22DF4" w:rsidRPr="0049306D" w:rsidRDefault="00C22DF4"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564"/>
        <w:gridCol w:w="3060"/>
      </w:tblGrid>
      <w:tr w:rsidR="00AF5BD5" w:rsidRPr="00D20F8A" w:rsidTr="003C0B8A">
        <w:tc>
          <w:tcPr>
            <w:tcW w:w="10008" w:type="dxa"/>
            <w:gridSpan w:val="3"/>
            <w:shd w:val="clear" w:color="auto" w:fill="C6D9F1" w:themeFill="text2" w:themeFillTint="33"/>
          </w:tcPr>
          <w:p w:rsidR="00AF5BD5" w:rsidRPr="00340915" w:rsidRDefault="00A57985"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T. CERTIFY FUMIGATION COMPLETE OR ABORTED</w:t>
            </w:r>
          </w:p>
        </w:tc>
      </w:tr>
      <w:tr w:rsidR="00AF5BD5" w:rsidRPr="00D20F8A" w:rsidTr="00C65B3F">
        <w:tc>
          <w:tcPr>
            <w:tcW w:w="6384" w:type="dxa"/>
            <w:shd w:val="clear" w:color="auto" w:fill="BFBFBF" w:themeFill="background1" w:themeFillShade="BF"/>
          </w:tcPr>
          <w:p w:rsidR="00AF5BD5" w:rsidRPr="003C0B8A" w:rsidRDefault="00AF5BD5" w:rsidP="003C0B8A">
            <w:pPr>
              <w:spacing w:beforeLines="40" w:before="96" w:line="264" w:lineRule="auto"/>
              <w:rPr>
                <w:rFonts w:ascii="Gill Sans MT" w:hAnsi="Gill Sans MT"/>
                <w:caps/>
                <w:sz w:val="21"/>
                <w:szCs w:val="21"/>
              </w:rPr>
            </w:pPr>
            <w:r w:rsidRPr="003C0B8A">
              <w:rPr>
                <w:rFonts w:ascii="Gill Sans MT" w:hAnsi="Gill Sans MT"/>
                <w:caps/>
                <w:sz w:val="21"/>
                <w:szCs w:val="21"/>
              </w:rPr>
              <w:t xml:space="preserve">Required: Certify which of the following applies.  </w:t>
            </w:r>
          </w:p>
        </w:tc>
        <w:tc>
          <w:tcPr>
            <w:tcW w:w="564" w:type="dxa"/>
            <w:shd w:val="clear" w:color="auto" w:fill="BFBFBF" w:themeFill="background1" w:themeFillShade="BF"/>
          </w:tcPr>
          <w:p w:rsidR="00AF5BD5" w:rsidRPr="003C0B8A" w:rsidRDefault="00C0774A"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sym w:font="Wingdings" w:char="F0FC"/>
            </w:r>
          </w:p>
        </w:tc>
        <w:tc>
          <w:tcPr>
            <w:tcW w:w="3060" w:type="dxa"/>
            <w:shd w:val="clear" w:color="auto" w:fill="BFBFBF" w:themeFill="background1" w:themeFillShade="BF"/>
          </w:tcPr>
          <w:p w:rsidR="00AF5BD5" w:rsidRDefault="00AF5BD5" w:rsidP="003C0B8A">
            <w:pPr>
              <w:spacing w:beforeLines="40" w:before="96" w:line="264" w:lineRule="auto"/>
              <w:rPr>
                <w:rFonts w:ascii="Gill Sans MT" w:hAnsi="Gill Sans MT"/>
                <w:caps/>
                <w:sz w:val="21"/>
                <w:szCs w:val="21"/>
              </w:rPr>
            </w:pPr>
            <w:r w:rsidRPr="003C0B8A">
              <w:rPr>
                <w:rFonts w:ascii="Gill Sans MT" w:hAnsi="Gill Sans MT"/>
                <w:caps/>
                <w:sz w:val="21"/>
                <w:szCs w:val="21"/>
              </w:rPr>
              <w:t>Re</w:t>
            </w:r>
            <w:r w:rsidR="00C0774A" w:rsidRPr="003C0B8A">
              <w:rPr>
                <w:rFonts w:ascii="Gill Sans MT" w:hAnsi="Gill Sans MT"/>
                <w:caps/>
                <w:sz w:val="21"/>
                <w:szCs w:val="21"/>
              </w:rPr>
              <w:t>q</w:t>
            </w:r>
            <w:r w:rsidR="00DA6208" w:rsidRPr="003C0B8A">
              <w:rPr>
                <w:rFonts w:ascii="Gill Sans MT" w:hAnsi="Gill Sans MT"/>
                <w:caps/>
                <w:sz w:val="21"/>
                <w:szCs w:val="21"/>
              </w:rPr>
              <w:t>’d</w:t>
            </w:r>
            <w:r w:rsidR="00C0774A" w:rsidRPr="003C0B8A">
              <w:rPr>
                <w:rFonts w:ascii="Gill Sans MT" w:hAnsi="Gill Sans MT"/>
                <w:caps/>
                <w:sz w:val="21"/>
                <w:szCs w:val="21"/>
              </w:rPr>
              <w:t xml:space="preserve"> </w:t>
            </w:r>
            <w:r w:rsidR="00DA6208" w:rsidRPr="003C0B8A">
              <w:rPr>
                <w:rFonts w:ascii="Gill Sans MT" w:hAnsi="Gill Sans MT"/>
                <w:caps/>
                <w:sz w:val="21"/>
                <w:szCs w:val="21"/>
              </w:rPr>
              <w:t>Time @ Concentration</w:t>
            </w:r>
          </w:p>
          <w:p w:rsidR="003C0B8A" w:rsidRPr="00D20F8A" w:rsidRDefault="003C0B8A" w:rsidP="003C0B8A">
            <w:pPr>
              <w:spacing w:beforeLines="40" w:before="96" w:line="264" w:lineRule="auto"/>
              <w:rPr>
                <w:rFonts w:ascii="Gill Sans MT" w:hAnsi="Gill Sans MT"/>
                <w:i/>
                <w:sz w:val="21"/>
                <w:szCs w:val="21"/>
              </w:rPr>
            </w:pPr>
            <w:r w:rsidRPr="00D20F8A">
              <w:rPr>
                <w:rFonts w:ascii="Gill Sans MT" w:hAnsi="Gill Sans MT"/>
                <w:i/>
                <w:sz w:val="21"/>
                <w:szCs w:val="21"/>
              </w:rPr>
              <w:t>e.g. 200 ppm @ 7 days</w:t>
            </w:r>
          </w:p>
          <w:p w:rsidR="003C0B8A" w:rsidRPr="003C0B8A" w:rsidRDefault="003C0B8A" w:rsidP="003C0B8A">
            <w:pPr>
              <w:spacing w:beforeLines="40" w:before="96" w:line="264" w:lineRule="auto"/>
              <w:rPr>
                <w:rFonts w:ascii="Gill Sans MT" w:hAnsi="Gill Sans MT"/>
                <w:caps/>
                <w:sz w:val="21"/>
                <w:szCs w:val="21"/>
              </w:rPr>
            </w:pPr>
          </w:p>
        </w:tc>
      </w:tr>
      <w:tr w:rsidR="00C0774A" w:rsidRPr="00D20F8A" w:rsidTr="00D20F8A">
        <w:tc>
          <w:tcPr>
            <w:tcW w:w="6384" w:type="dxa"/>
            <w:shd w:val="clear" w:color="auto" w:fill="auto"/>
          </w:tcPr>
          <w:p w:rsidR="00C0774A"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T1. </w:t>
            </w:r>
            <w:r w:rsidR="008E5B71">
              <w:rPr>
                <w:rFonts w:ascii="Gill Sans MT" w:hAnsi="Gill Sans MT"/>
                <w:sz w:val="21"/>
                <w:szCs w:val="21"/>
              </w:rPr>
              <w:t>Efficacy m</w:t>
            </w:r>
            <w:r w:rsidR="00C0774A" w:rsidRPr="00D20F8A">
              <w:rPr>
                <w:rFonts w:ascii="Gill Sans MT" w:hAnsi="Gill Sans MT"/>
                <w:sz w:val="21"/>
                <w:szCs w:val="21"/>
              </w:rPr>
              <w:t xml:space="preserve">onitoring results show that the required phosphine gas concentration was sustained over the required period in each stack </w:t>
            </w:r>
          </w:p>
        </w:tc>
        <w:tc>
          <w:tcPr>
            <w:tcW w:w="564" w:type="dxa"/>
            <w:shd w:val="clear" w:color="auto" w:fill="auto"/>
          </w:tcPr>
          <w:p w:rsidR="00C0774A" w:rsidRPr="00D20F8A" w:rsidRDefault="00C0774A" w:rsidP="003C0B8A">
            <w:pPr>
              <w:spacing w:beforeLines="40" w:before="96" w:line="264" w:lineRule="auto"/>
              <w:rPr>
                <w:rFonts w:ascii="Gill Sans MT" w:hAnsi="Gill Sans MT"/>
                <w:sz w:val="21"/>
                <w:szCs w:val="21"/>
              </w:rPr>
            </w:pPr>
          </w:p>
        </w:tc>
        <w:tc>
          <w:tcPr>
            <w:tcW w:w="3060" w:type="dxa"/>
            <w:vMerge w:val="restart"/>
            <w:shd w:val="clear" w:color="auto" w:fill="auto"/>
          </w:tcPr>
          <w:p w:rsidR="00DA6208" w:rsidRPr="00D20F8A" w:rsidRDefault="00DA6208" w:rsidP="003C0B8A">
            <w:pPr>
              <w:spacing w:beforeLines="40" w:before="96" w:line="264" w:lineRule="auto"/>
              <w:rPr>
                <w:rFonts w:ascii="Gill Sans MT" w:hAnsi="Gill Sans MT"/>
                <w:sz w:val="21"/>
                <w:szCs w:val="21"/>
              </w:rPr>
            </w:pPr>
          </w:p>
          <w:p w:rsidR="003C0B8A" w:rsidRDefault="003C0B8A" w:rsidP="003C0B8A">
            <w:pPr>
              <w:spacing w:beforeLines="40" w:before="96" w:line="264" w:lineRule="auto"/>
              <w:jc w:val="center"/>
              <w:rPr>
                <w:rFonts w:ascii="Gill Sans MT" w:hAnsi="Gill Sans MT"/>
                <w:sz w:val="21"/>
                <w:szCs w:val="21"/>
              </w:rPr>
            </w:pPr>
          </w:p>
          <w:p w:rsidR="00C0774A" w:rsidRPr="00D20F8A" w:rsidRDefault="00C0774A"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 xml:space="preserve">(Copy from </w:t>
            </w:r>
            <w:r w:rsidR="00D06331" w:rsidRPr="00D20F8A">
              <w:rPr>
                <w:rFonts w:ascii="Gill Sans MT" w:hAnsi="Gill Sans MT"/>
                <w:sz w:val="21"/>
                <w:szCs w:val="21"/>
              </w:rPr>
              <w:t>E</w:t>
            </w:r>
            <w:r w:rsidR="00DA6208" w:rsidRPr="00D20F8A">
              <w:rPr>
                <w:rFonts w:ascii="Gill Sans MT" w:hAnsi="Gill Sans MT"/>
                <w:sz w:val="21"/>
                <w:szCs w:val="21"/>
              </w:rPr>
              <w:t>4)</w:t>
            </w:r>
          </w:p>
        </w:tc>
      </w:tr>
      <w:tr w:rsidR="00C0774A" w:rsidRPr="00D20F8A" w:rsidTr="00D20F8A">
        <w:tc>
          <w:tcPr>
            <w:tcW w:w="6384" w:type="dxa"/>
            <w:shd w:val="clear" w:color="auto" w:fill="auto"/>
          </w:tcPr>
          <w:p w:rsidR="00C0774A"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T2. </w:t>
            </w:r>
            <w:r w:rsidR="00C0774A" w:rsidRPr="00D20F8A">
              <w:rPr>
                <w:rFonts w:ascii="Gill Sans MT" w:hAnsi="Gill Sans MT"/>
                <w:sz w:val="21"/>
                <w:szCs w:val="21"/>
              </w:rPr>
              <w:t xml:space="preserve">Efficacy monitoring results show that the required concentration was NOT sustained over the required period in one or more stacks. </w:t>
            </w:r>
          </w:p>
        </w:tc>
        <w:tc>
          <w:tcPr>
            <w:tcW w:w="564" w:type="dxa"/>
            <w:shd w:val="clear" w:color="auto" w:fill="auto"/>
          </w:tcPr>
          <w:p w:rsidR="00C0774A" w:rsidRPr="00D20F8A" w:rsidRDefault="00C0774A" w:rsidP="003C0B8A">
            <w:pPr>
              <w:spacing w:beforeLines="40" w:before="96" w:line="264" w:lineRule="auto"/>
              <w:rPr>
                <w:rFonts w:ascii="Gill Sans MT" w:hAnsi="Gill Sans MT"/>
                <w:sz w:val="21"/>
                <w:szCs w:val="21"/>
              </w:rPr>
            </w:pPr>
          </w:p>
        </w:tc>
        <w:tc>
          <w:tcPr>
            <w:tcW w:w="3060" w:type="dxa"/>
            <w:vMerge/>
            <w:shd w:val="clear" w:color="auto" w:fill="auto"/>
          </w:tcPr>
          <w:p w:rsidR="00C0774A" w:rsidRPr="00D20F8A" w:rsidRDefault="00C0774A" w:rsidP="003C0B8A">
            <w:pPr>
              <w:spacing w:beforeLines="40" w:before="96" w:line="264" w:lineRule="auto"/>
              <w:rPr>
                <w:rFonts w:ascii="Gill Sans MT" w:hAnsi="Gill Sans MT"/>
                <w:sz w:val="21"/>
                <w:szCs w:val="21"/>
              </w:rPr>
            </w:pPr>
          </w:p>
        </w:tc>
      </w:tr>
    </w:tbl>
    <w:p w:rsidR="0071099C" w:rsidRPr="0049306D" w:rsidRDefault="0071099C" w:rsidP="00BA2BAC">
      <w:pPr>
        <w:rPr>
          <w:rFonts w:ascii="Gill Sans MT" w:hAnsi="Gill Sans MT"/>
          <w:b/>
          <w:sz w:val="28"/>
          <w:szCs w:val="28"/>
        </w:rPr>
      </w:pPr>
    </w:p>
    <w:p w:rsidR="00AF5BD5" w:rsidRDefault="00AF5BD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Pr="0049306D" w:rsidRDefault="00D71A85"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474"/>
        <w:gridCol w:w="540"/>
        <w:gridCol w:w="2610"/>
      </w:tblGrid>
      <w:tr w:rsidR="00E04080" w:rsidRPr="00D20F8A" w:rsidTr="003C0B8A">
        <w:tc>
          <w:tcPr>
            <w:tcW w:w="10008" w:type="dxa"/>
            <w:gridSpan w:val="4"/>
            <w:shd w:val="clear" w:color="auto" w:fill="C6D9F1" w:themeFill="text2" w:themeFillTint="33"/>
          </w:tcPr>
          <w:p w:rsidR="00E04080" w:rsidRPr="00340915" w:rsidRDefault="00B51E04"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U</w:t>
            </w:r>
            <w:r w:rsidR="00AF5BD5" w:rsidRPr="00340915">
              <w:rPr>
                <w:rFonts w:ascii="Gill Sans MT" w:hAnsi="Gill Sans MT"/>
                <w:b/>
                <w:sz w:val="21"/>
                <w:szCs w:val="21"/>
              </w:rPr>
              <w:t xml:space="preserve">. </w:t>
            </w:r>
            <w:r w:rsidR="00C4777A" w:rsidRPr="00340915">
              <w:rPr>
                <w:rFonts w:ascii="Gill Sans MT" w:hAnsi="Gill Sans MT"/>
                <w:b/>
                <w:sz w:val="21"/>
                <w:szCs w:val="21"/>
              </w:rPr>
              <w:t>AERATE</w:t>
            </w:r>
          </w:p>
        </w:tc>
      </w:tr>
      <w:tr w:rsidR="00E04080" w:rsidRPr="00D20F8A" w:rsidTr="00C65B3F">
        <w:tc>
          <w:tcPr>
            <w:tcW w:w="6384" w:type="dxa"/>
            <w:shd w:val="clear" w:color="auto" w:fill="BFBFBF" w:themeFill="background1" w:themeFillShade="BF"/>
          </w:tcPr>
          <w:p w:rsidR="00E04080" w:rsidRPr="003C0B8A" w:rsidRDefault="00E04080" w:rsidP="003C0B8A">
            <w:pPr>
              <w:spacing w:beforeLines="40" w:before="96" w:line="264" w:lineRule="auto"/>
              <w:rPr>
                <w:rFonts w:ascii="Gill Sans MT" w:hAnsi="Gill Sans MT"/>
                <w:caps/>
                <w:sz w:val="21"/>
                <w:szCs w:val="21"/>
              </w:rPr>
            </w:pPr>
            <w:r w:rsidRPr="003C0B8A">
              <w:rPr>
                <w:rFonts w:ascii="Gill Sans MT" w:hAnsi="Gill Sans MT"/>
                <w:caps/>
                <w:sz w:val="21"/>
                <w:szCs w:val="21"/>
              </w:rPr>
              <w:t xml:space="preserve">Required Actions </w:t>
            </w:r>
            <w:r w:rsidRPr="003C0B8A">
              <w:rPr>
                <w:rFonts w:ascii="Gill Sans MT" w:hAnsi="Gill Sans MT"/>
                <w:b/>
                <w:caps/>
                <w:sz w:val="21"/>
                <w:szCs w:val="21"/>
              </w:rPr>
              <w:t>IN EXACTLY THIS ORDER</w:t>
            </w:r>
          </w:p>
        </w:tc>
        <w:tc>
          <w:tcPr>
            <w:tcW w:w="474" w:type="dxa"/>
            <w:shd w:val="clear" w:color="auto" w:fill="BFBFBF" w:themeFill="background1" w:themeFillShade="BF"/>
          </w:tcPr>
          <w:p w:rsidR="00E04080" w:rsidRPr="003C0B8A" w:rsidRDefault="00E04080"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Y</w:t>
            </w:r>
          </w:p>
        </w:tc>
        <w:tc>
          <w:tcPr>
            <w:tcW w:w="540" w:type="dxa"/>
            <w:shd w:val="clear" w:color="auto" w:fill="BFBFBF" w:themeFill="background1" w:themeFillShade="BF"/>
          </w:tcPr>
          <w:p w:rsidR="00E04080" w:rsidRPr="003C0B8A" w:rsidRDefault="00E04080" w:rsidP="003C0B8A">
            <w:pPr>
              <w:spacing w:beforeLines="40" w:before="96" w:line="264" w:lineRule="auto"/>
              <w:jc w:val="center"/>
              <w:rPr>
                <w:rFonts w:ascii="Gill Sans MT" w:hAnsi="Gill Sans MT"/>
                <w:caps/>
                <w:sz w:val="21"/>
                <w:szCs w:val="21"/>
              </w:rPr>
            </w:pPr>
            <w:r w:rsidRPr="003C0B8A">
              <w:rPr>
                <w:rFonts w:ascii="Gill Sans MT" w:hAnsi="Gill Sans MT"/>
                <w:caps/>
                <w:sz w:val="21"/>
                <w:szCs w:val="21"/>
              </w:rPr>
              <w:t>N</w:t>
            </w:r>
          </w:p>
        </w:tc>
        <w:tc>
          <w:tcPr>
            <w:tcW w:w="2610" w:type="dxa"/>
            <w:shd w:val="clear" w:color="auto" w:fill="BFBFBF" w:themeFill="background1" w:themeFillShade="BF"/>
          </w:tcPr>
          <w:p w:rsidR="00E04080" w:rsidRPr="003C0B8A" w:rsidRDefault="00E04080" w:rsidP="003C0B8A">
            <w:pPr>
              <w:spacing w:beforeLines="40" w:before="96" w:line="264" w:lineRule="auto"/>
              <w:rPr>
                <w:rFonts w:ascii="Gill Sans MT" w:hAnsi="Gill Sans MT"/>
                <w:caps/>
                <w:sz w:val="21"/>
                <w:szCs w:val="21"/>
              </w:rPr>
            </w:pPr>
            <w:r w:rsidRPr="003C0B8A">
              <w:rPr>
                <w:rFonts w:ascii="Gill Sans MT" w:hAnsi="Gill Sans MT"/>
                <w:caps/>
                <w:sz w:val="21"/>
                <w:szCs w:val="21"/>
              </w:rPr>
              <w:t>Confirming initials</w:t>
            </w:r>
          </w:p>
        </w:tc>
      </w:tr>
      <w:tr w:rsidR="005F37F1" w:rsidRPr="00D20F8A" w:rsidTr="00D20F8A">
        <w:tc>
          <w:tcPr>
            <w:tcW w:w="6384" w:type="dxa"/>
            <w:shd w:val="clear" w:color="auto" w:fill="auto"/>
          </w:tcPr>
          <w:p w:rsidR="005F37F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1. F</w:t>
            </w:r>
            <w:r w:rsidR="005F37F1" w:rsidRPr="00D20F8A">
              <w:rPr>
                <w:rFonts w:ascii="Gill Sans MT" w:hAnsi="Gill Sans MT"/>
                <w:sz w:val="21"/>
                <w:szCs w:val="21"/>
              </w:rPr>
              <w:t xml:space="preserve">umigation team puts on respirators </w:t>
            </w:r>
            <w:r w:rsidR="00B67C17" w:rsidRPr="00D20F8A">
              <w:rPr>
                <w:rFonts w:ascii="Gill Sans MT" w:hAnsi="Gill Sans MT"/>
                <w:sz w:val="21"/>
                <w:szCs w:val="21"/>
              </w:rPr>
              <w:t xml:space="preserve">and other PPE per </w:t>
            </w:r>
            <w:r w:rsidR="00E353A7" w:rsidRPr="00D20F8A">
              <w:rPr>
                <w:rFonts w:ascii="Gill Sans MT" w:hAnsi="Gill Sans MT"/>
                <w:sz w:val="21"/>
                <w:szCs w:val="21"/>
              </w:rPr>
              <w:t>L4 and L5</w:t>
            </w:r>
            <w:r w:rsidR="00B67C17" w:rsidRPr="00D20F8A">
              <w:rPr>
                <w:rFonts w:ascii="Gill Sans MT" w:hAnsi="Gill Sans MT"/>
                <w:sz w:val="21"/>
                <w:szCs w:val="21"/>
              </w:rPr>
              <w:t xml:space="preserve"> </w:t>
            </w:r>
            <w:r w:rsidR="005F37F1" w:rsidRPr="00D20F8A">
              <w:rPr>
                <w:rFonts w:ascii="Gill Sans MT" w:hAnsi="Gill Sans MT"/>
                <w:sz w:val="21"/>
                <w:szCs w:val="21"/>
              </w:rPr>
              <w:t xml:space="preserve">before entering exclusion zone. </w:t>
            </w:r>
          </w:p>
        </w:tc>
        <w:tc>
          <w:tcPr>
            <w:tcW w:w="474" w:type="dxa"/>
            <w:shd w:val="clear" w:color="auto" w:fill="auto"/>
          </w:tcPr>
          <w:p w:rsidR="005F37F1" w:rsidRPr="00D20F8A" w:rsidRDefault="005F37F1" w:rsidP="003C0B8A">
            <w:pPr>
              <w:spacing w:beforeLines="40" w:before="96" w:line="264" w:lineRule="auto"/>
              <w:rPr>
                <w:rFonts w:ascii="Gill Sans MT" w:hAnsi="Gill Sans MT"/>
                <w:sz w:val="21"/>
                <w:szCs w:val="21"/>
              </w:rPr>
            </w:pPr>
          </w:p>
        </w:tc>
        <w:tc>
          <w:tcPr>
            <w:tcW w:w="540" w:type="dxa"/>
            <w:shd w:val="clear" w:color="auto" w:fill="auto"/>
          </w:tcPr>
          <w:p w:rsidR="005F37F1" w:rsidRPr="00D20F8A" w:rsidRDefault="005F37F1" w:rsidP="003C0B8A">
            <w:pPr>
              <w:spacing w:beforeLines="40" w:before="96" w:line="264" w:lineRule="auto"/>
              <w:rPr>
                <w:rFonts w:ascii="Gill Sans MT" w:hAnsi="Gill Sans MT"/>
                <w:sz w:val="21"/>
                <w:szCs w:val="21"/>
              </w:rPr>
            </w:pPr>
          </w:p>
        </w:tc>
        <w:tc>
          <w:tcPr>
            <w:tcW w:w="2610" w:type="dxa"/>
            <w:shd w:val="clear" w:color="auto" w:fill="auto"/>
          </w:tcPr>
          <w:p w:rsidR="005F37F1" w:rsidRPr="00D20F8A" w:rsidRDefault="005F37F1" w:rsidP="003C0B8A">
            <w:pPr>
              <w:spacing w:beforeLines="40" w:before="96" w:line="264" w:lineRule="auto"/>
              <w:rPr>
                <w:rFonts w:ascii="Gill Sans MT" w:hAnsi="Gill Sans MT"/>
                <w:sz w:val="21"/>
                <w:szCs w:val="21"/>
              </w:rPr>
            </w:pPr>
          </w:p>
        </w:tc>
      </w:tr>
      <w:tr w:rsidR="005F37F1" w:rsidRPr="00D20F8A" w:rsidTr="009A65BC">
        <w:tc>
          <w:tcPr>
            <w:tcW w:w="6384" w:type="dxa"/>
            <w:shd w:val="clear" w:color="auto" w:fill="F2F2F2" w:themeFill="background1" w:themeFillShade="F2"/>
          </w:tcPr>
          <w:p w:rsidR="005F37F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 xml:space="preserve">2. </w:t>
            </w:r>
            <w:r w:rsidR="005F37F1" w:rsidRPr="00D20F8A">
              <w:rPr>
                <w:rFonts w:ascii="Gill Sans MT" w:hAnsi="Gill Sans MT"/>
                <w:sz w:val="21"/>
                <w:szCs w:val="21"/>
              </w:rPr>
              <w:t xml:space="preserve">Open all doors and ventilators. Turn on fans, if any. </w:t>
            </w:r>
          </w:p>
        </w:tc>
        <w:tc>
          <w:tcPr>
            <w:tcW w:w="474" w:type="dxa"/>
            <w:shd w:val="clear" w:color="auto" w:fill="F2F2F2" w:themeFill="background1" w:themeFillShade="F2"/>
          </w:tcPr>
          <w:p w:rsidR="005F37F1" w:rsidRPr="00D20F8A" w:rsidRDefault="005F37F1"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5F37F1" w:rsidRPr="00D20F8A" w:rsidRDefault="005F37F1"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5F37F1" w:rsidRPr="00D20F8A" w:rsidRDefault="005F37F1" w:rsidP="003C0B8A">
            <w:pPr>
              <w:spacing w:beforeLines="40" w:before="96" w:line="264" w:lineRule="auto"/>
              <w:rPr>
                <w:rFonts w:ascii="Gill Sans MT" w:hAnsi="Gill Sans MT"/>
                <w:sz w:val="21"/>
                <w:szCs w:val="21"/>
              </w:rPr>
            </w:pPr>
          </w:p>
        </w:tc>
      </w:tr>
      <w:tr w:rsidR="00537DC3" w:rsidRPr="00D20F8A" w:rsidTr="00D20F8A">
        <w:tc>
          <w:tcPr>
            <w:tcW w:w="6384" w:type="dxa"/>
            <w:shd w:val="clear" w:color="auto" w:fill="auto"/>
          </w:tcPr>
          <w:p w:rsidR="00537DC3"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3. Remove sand snakes from the corners of up to 2 stack</w:t>
            </w:r>
            <w:r w:rsidR="00B86644" w:rsidRPr="00D20F8A">
              <w:rPr>
                <w:rFonts w:ascii="Gill Sans MT" w:hAnsi="Gill Sans MT"/>
                <w:sz w:val="21"/>
                <w:szCs w:val="21"/>
              </w:rPr>
              <w:t>s</w:t>
            </w:r>
            <w:r w:rsidR="00B67C17" w:rsidRPr="00D20F8A">
              <w:rPr>
                <w:rFonts w:ascii="Gill Sans MT" w:hAnsi="Gill Sans MT"/>
                <w:sz w:val="21"/>
                <w:szCs w:val="21"/>
              </w:rPr>
              <w:t xml:space="preserve"> so that sheet </w:t>
            </w:r>
            <w:r w:rsidR="00B86644" w:rsidRPr="00D20F8A">
              <w:rPr>
                <w:rFonts w:ascii="Gill Sans MT" w:hAnsi="Gill Sans MT"/>
                <w:sz w:val="21"/>
                <w:szCs w:val="21"/>
              </w:rPr>
              <w:t xml:space="preserve">covering </w:t>
            </w:r>
            <w:r w:rsidR="00B67C17" w:rsidRPr="00D20F8A">
              <w:rPr>
                <w:rFonts w:ascii="Gill Sans MT" w:hAnsi="Gill Sans MT"/>
                <w:sz w:val="21"/>
                <w:szCs w:val="21"/>
              </w:rPr>
              <w:t xml:space="preserve">each can be lifted. </w:t>
            </w:r>
            <w:r w:rsidR="00B86644" w:rsidRPr="00D20F8A">
              <w:rPr>
                <w:rFonts w:ascii="Gill Sans MT" w:hAnsi="Gill Sans MT"/>
                <w:sz w:val="21"/>
                <w:szCs w:val="21"/>
              </w:rPr>
              <w:t xml:space="preserve"> (If the stacks are large relative to the size of the room, ONLY 1 stack can be opened at a time.) </w:t>
            </w:r>
          </w:p>
        </w:tc>
        <w:tc>
          <w:tcPr>
            <w:tcW w:w="474"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54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261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r>
      <w:tr w:rsidR="00E04080" w:rsidRPr="00D20F8A" w:rsidTr="009A65BC">
        <w:tc>
          <w:tcPr>
            <w:tcW w:w="6384" w:type="dxa"/>
            <w:shd w:val="clear" w:color="auto" w:fill="F2F2F2" w:themeFill="background1" w:themeFillShade="F2"/>
          </w:tcPr>
          <w:p w:rsidR="00E04080"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 xml:space="preserve">4. Pull </w:t>
            </w:r>
            <w:r w:rsidR="00B86644" w:rsidRPr="00D20F8A">
              <w:rPr>
                <w:rFonts w:ascii="Gill Sans MT" w:hAnsi="Gill Sans MT"/>
                <w:sz w:val="21"/>
                <w:szCs w:val="21"/>
              </w:rPr>
              <w:t xml:space="preserve">the free corner </w:t>
            </w:r>
            <w:r w:rsidR="00B67C17" w:rsidRPr="00D20F8A">
              <w:rPr>
                <w:rFonts w:ascii="Gill Sans MT" w:hAnsi="Gill Sans MT"/>
                <w:sz w:val="21"/>
                <w:szCs w:val="21"/>
              </w:rPr>
              <w:t xml:space="preserve">of each sheet up to the top of the stack with a rope. </w:t>
            </w:r>
            <w:r w:rsidR="00B86644" w:rsidRPr="00D20F8A">
              <w:rPr>
                <w:rFonts w:ascii="Gill Sans MT" w:hAnsi="Gill Sans MT"/>
                <w:sz w:val="21"/>
                <w:szCs w:val="21"/>
              </w:rPr>
              <w:t xml:space="preserve">Team leaves exclusion zone immediately. </w:t>
            </w:r>
          </w:p>
        </w:tc>
        <w:tc>
          <w:tcPr>
            <w:tcW w:w="474" w:type="dxa"/>
            <w:shd w:val="clear" w:color="auto" w:fill="F2F2F2" w:themeFill="background1" w:themeFillShade="F2"/>
          </w:tcPr>
          <w:p w:rsidR="00E04080" w:rsidRPr="00D20F8A" w:rsidRDefault="00E04080"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E04080" w:rsidRPr="00D20F8A" w:rsidRDefault="00E04080"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E04080" w:rsidRPr="00D20F8A" w:rsidRDefault="00E04080" w:rsidP="003C0B8A">
            <w:pPr>
              <w:spacing w:beforeLines="40" w:before="96" w:line="264" w:lineRule="auto"/>
              <w:rPr>
                <w:rFonts w:ascii="Gill Sans MT" w:hAnsi="Gill Sans MT"/>
                <w:sz w:val="21"/>
                <w:szCs w:val="21"/>
              </w:rPr>
            </w:pPr>
          </w:p>
        </w:tc>
      </w:tr>
      <w:tr w:rsidR="00E04080" w:rsidRPr="00D20F8A" w:rsidTr="00D20F8A">
        <w:tc>
          <w:tcPr>
            <w:tcW w:w="6384" w:type="dxa"/>
            <w:shd w:val="clear" w:color="auto" w:fill="auto"/>
          </w:tcPr>
          <w:p w:rsidR="00E04080"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5. Allow gas to leave stack and warehouse for a half-day to 1 day</w:t>
            </w:r>
            <w:r w:rsidR="00D26E2F" w:rsidRPr="00D20F8A">
              <w:rPr>
                <w:rFonts w:ascii="Gill Sans MT" w:hAnsi="Gill Sans MT"/>
                <w:sz w:val="21"/>
                <w:szCs w:val="21"/>
              </w:rPr>
              <w:t xml:space="preserve"> </w:t>
            </w:r>
          </w:p>
        </w:tc>
        <w:tc>
          <w:tcPr>
            <w:tcW w:w="474" w:type="dxa"/>
            <w:shd w:val="clear" w:color="auto" w:fill="auto"/>
          </w:tcPr>
          <w:p w:rsidR="00E04080" w:rsidRPr="00D20F8A" w:rsidRDefault="00E04080" w:rsidP="003C0B8A">
            <w:pPr>
              <w:spacing w:beforeLines="40" w:before="96" w:line="264" w:lineRule="auto"/>
              <w:rPr>
                <w:rFonts w:ascii="Gill Sans MT" w:hAnsi="Gill Sans MT"/>
                <w:sz w:val="21"/>
                <w:szCs w:val="21"/>
              </w:rPr>
            </w:pPr>
          </w:p>
        </w:tc>
        <w:tc>
          <w:tcPr>
            <w:tcW w:w="540" w:type="dxa"/>
            <w:shd w:val="clear" w:color="auto" w:fill="auto"/>
          </w:tcPr>
          <w:p w:rsidR="00E04080" w:rsidRPr="00D20F8A" w:rsidRDefault="00E04080" w:rsidP="003C0B8A">
            <w:pPr>
              <w:spacing w:beforeLines="40" w:before="96" w:line="264" w:lineRule="auto"/>
              <w:rPr>
                <w:rFonts w:ascii="Gill Sans MT" w:hAnsi="Gill Sans MT"/>
                <w:sz w:val="21"/>
                <w:szCs w:val="21"/>
              </w:rPr>
            </w:pPr>
          </w:p>
        </w:tc>
        <w:tc>
          <w:tcPr>
            <w:tcW w:w="2610" w:type="dxa"/>
            <w:shd w:val="clear" w:color="auto" w:fill="auto"/>
          </w:tcPr>
          <w:p w:rsidR="00E04080" w:rsidRPr="00D20F8A" w:rsidRDefault="00E04080" w:rsidP="003C0B8A">
            <w:pPr>
              <w:spacing w:beforeLines="40" w:before="96" w:line="264" w:lineRule="auto"/>
              <w:rPr>
                <w:rFonts w:ascii="Gill Sans MT" w:hAnsi="Gill Sans MT"/>
                <w:sz w:val="21"/>
                <w:szCs w:val="21"/>
              </w:rPr>
            </w:pPr>
          </w:p>
        </w:tc>
      </w:tr>
      <w:tr w:rsidR="00537DC3" w:rsidRPr="00D20F8A" w:rsidTr="009A65BC">
        <w:tc>
          <w:tcPr>
            <w:tcW w:w="6384" w:type="dxa"/>
            <w:shd w:val="clear" w:color="auto" w:fill="F2F2F2" w:themeFill="background1" w:themeFillShade="F2"/>
          </w:tcPr>
          <w:p w:rsidR="00537DC3"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67C17" w:rsidRPr="00D20F8A">
              <w:rPr>
                <w:rFonts w:ascii="Gill Sans MT" w:hAnsi="Gill Sans MT"/>
                <w:sz w:val="21"/>
                <w:szCs w:val="21"/>
              </w:rPr>
              <w:t xml:space="preserve">6. Repeat </w:t>
            </w:r>
            <w:r w:rsidRPr="00D20F8A">
              <w:rPr>
                <w:rFonts w:ascii="Gill Sans MT" w:hAnsi="Gill Sans MT"/>
                <w:sz w:val="21"/>
                <w:szCs w:val="21"/>
              </w:rPr>
              <w:t>U</w:t>
            </w:r>
            <w:r w:rsidR="00B86644" w:rsidRPr="00D20F8A">
              <w:rPr>
                <w:rFonts w:ascii="Gill Sans MT" w:hAnsi="Gill Sans MT"/>
                <w:sz w:val="21"/>
                <w:szCs w:val="21"/>
              </w:rPr>
              <w:t xml:space="preserve">1, </w:t>
            </w:r>
            <w:r w:rsidRPr="00D20F8A">
              <w:rPr>
                <w:rFonts w:ascii="Gill Sans MT" w:hAnsi="Gill Sans MT"/>
                <w:sz w:val="21"/>
                <w:szCs w:val="21"/>
              </w:rPr>
              <w:t>U</w:t>
            </w:r>
            <w:r w:rsidR="00B67C17" w:rsidRPr="00D20F8A">
              <w:rPr>
                <w:rFonts w:ascii="Gill Sans MT" w:hAnsi="Gill Sans MT"/>
                <w:sz w:val="21"/>
                <w:szCs w:val="21"/>
              </w:rPr>
              <w:t xml:space="preserve">4 &amp; </w:t>
            </w:r>
            <w:r w:rsidRPr="00D20F8A">
              <w:rPr>
                <w:rFonts w:ascii="Gill Sans MT" w:hAnsi="Gill Sans MT"/>
                <w:sz w:val="21"/>
                <w:szCs w:val="21"/>
              </w:rPr>
              <w:t>U</w:t>
            </w:r>
            <w:r w:rsidR="00B67C17" w:rsidRPr="00D20F8A">
              <w:rPr>
                <w:rFonts w:ascii="Gill Sans MT" w:hAnsi="Gill Sans MT"/>
                <w:sz w:val="21"/>
                <w:szCs w:val="21"/>
              </w:rPr>
              <w:t xml:space="preserve">5 until remaining stacks are </w:t>
            </w:r>
            <w:r w:rsidR="00B86644" w:rsidRPr="00D20F8A">
              <w:rPr>
                <w:rFonts w:ascii="Gill Sans MT" w:hAnsi="Gill Sans MT"/>
                <w:sz w:val="21"/>
                <w:szCs w:val="21"/>
              </w:rPr>
              <w:t>opened</w:t>
            </w:r>
          </w:p>
        </w:tc>
        <w:tc>
          <w:tcPr>
            <w:tcW w:w="474"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r>
      <w:tr w:rsidR="00537DC3" w:rsidRPr="00D20F8A" w:rsidTr="00D20F8A">
        <w:tc>
          <w:tcPr>
            <w:tcW w:w="6384" w:type="dxa"/>
            <w:shd w:val="clear" w:color="auto" w:fill="auto"/>
          </w:tcPr>
          <w:p w:rsidR="00537DC3"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86644" w:rsidRPr="00D20F8A">
              <w:rPr>
                <w:rFonts w:ascii="Gill Sans MT" w:hAnsi="Gill Sans MT"/>
                <w:sz w:val="21"/>
                <w:szCs w:val="21"/>
              </w:rPr>
              <w:t xml:space="preserve">7. Repeat </w:t>
            </w:r>
            <w:r w:rsidRPr="00D20F8A">
              <w:rPr>
                <w:rFonts w:ascii="Gill Sans MT" w:hAnsi="Gill Sans MT"/>
                <w:sz w:val="21"/>
                <w:szCs w:val="21"/>
              </w:rPr>
              <w:t>U</w:t>
            </w:r>
            <w:r w:rsidR="00B86644" w:rsidRPr="00D20F8A">
              <w:rPr>
                <w:rFonts w:ascii="Gill Sans MT" w:hAnsi="Gill Sans MT"/>
                <w:sz w:val="21"/>
                <w:szCs w:val="21"/>
              </w:rPr>
              <w:t>1. Then completely remove all sheets covering stacks.</w:t>
            </w:r>
          </w:p>
        </w:tc>
        <w:tc>
          <w:tcPr>
            <w:tcW w:w="474"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54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261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r>
      <w:tr w:rsidR="00B86644" w:rsidRPr="00D20F8A" w:rsidTr="009A65BC">
        <w:tc>
          <w:tcPr>
            <w:tcW w:w="6384" w:type="dxa"/>
            <w:shd w:val="clear" w:color="auto" w:fill="F2F2F2" w:themeFill="background1" w:themeFillShade="F2"/>
          </w:tcPr>
          <w:p w:rsidR="00B86644"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86644" w:rsidRPr="00D20F8A">
              <w:rPr>
                <w:rFonts w:ascii="Gill Sans MT" w:hAnsi="Gill Sans MT"/>
                <w:sz w:val="21"/>
                <w:szCs w:val="21"/>
              </w:rPr>
              <w:t>8. Monitor inside warehouse and directly next to stack until phosphine gas concentration i</w:t>
            </w:r>
            <w:r w:rsidR="00E353A7" w:rsidRPr="00D20F8A">
              <w:rPr>
                <w:rFonts w:ascii="Gill Sans MT" w:hAnsi="Gill Sans MT"/>
                <w:sz w:val="21"/>
                <w:szCs w:val="21"/>
              </w:rPr>
              <w:t>s less than 0.3 ppm (or local TL</w:t>
            </w:r>
            <w:r w:rsidR="00B86644" w:rsidRPr="00D20F8A">
              <w:rPr>
                <w:rFonts w:ascii="Gill Sans MT" w:hAnsi="Gill Sans MT"/>
                <w:sz w:val="21"/>
                <w:szCs w:val="21"/>
              </w:rPr>
              <w:t>V value, if more stringent.)</w:t>
            </w:r>
          </w:p>
        </w:tc>
        <w:tc>
          <w:tcPr>
            <w:tcW w:w="474" w:type="dxa"/>
            <w:shd w:val="clear" w:color="auto" w:fill="F2F2F2" w:themeFill="background1" w:themeFillShade="F2"/>
          </w:tcPr>
          <w:p w:rsidR="00B86644" w:rsidRPr="00D20F8A" w:rsidRDefault="00B86644"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B86644" w:rsidRPr="00D20F8A" w:rsidRDefault="00B86644"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B86644" w:rsidRPr="00D20F8A" w:rsidRDefault="00B86644" w:rsidP="003C0B8A">
            <w:pPr>
              <w:spacing w:beforeLines="40" w:before="96" w:line="264" w:lineRule="auto"/>
              <w:rPr>
                <w:rFonts w:ascii="Gill Sans MT" w:hAnsi="Gill Sans MT"/>
                <w:sz w:val="21"/>
                <w:szCs w:val="21"/>
              </w:rPr>
            </w:pPr>
          </w:p>
        </w:tc>
      </w:tr>
      <w:tr w:rsidR="00B86644" w:rsidRPr="00D20F8A" w:rsidTr="00D20F8A">
        <w:tc>
          <w:tcPr>
            <w:tcW w:w="6384" w:type="dxa"/>
            <w:shd w:val="clear" w:color="auto" w:fill="auto"/>
          </w:tcPr>
          <w:p w:rsidR="00B86644"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U</w:t>
            </w:r>
            <w:r w:rsidR="00B86644" w:rsidRPr="00D20F8A">
              <w:rPr>
                <w:rFonts w:ascii="Gill Sans MT" w:hAnsi="Gill Sans MT"/>
                <w:sz w:val="21"/>
                <w:szCs w:val="21"/>
              </w:rPr>
              <w:t>9. ONLY AFTER CONCENTRATION IS LESS than 0.3</w:t>
            </w:r>
            <w:r w:rsidR="00F375AE" w:rsidRPr="00D20F8A">
              <w:rPr>
                <w:rFonts w:ascii="Gill Sans MT" w:hAnsi="Gill Sans MT"/>
                <w:sz w:val="21"/>
                <w:szCs w:val="21"/>
              </w:rPr>
              <w:t xml:space="preserve"> </w:t>
            </w:r>
            <w:r w:rsidR="00E353A7" w:rsidRPr="00D20F8A">
              <w:rPr>
                <w:rFonts w:ascii="Gill Sans MT" w:hAnsi="Gill Sans MT"/>
                <w:sz w:val="21"/>
                <w:szCs w:val="21"/>
              </w:rPr>
              <w:t>ppm (or local TL</w:t>
            </w:r>
            <w:r w:rsidR="00B86644" w:rsidRPr="00D20F8A">
              <w:rPr>
                <w:rFonts w:ascii="Gill Sans MT" w:hAnsi="Gill Sans MT"/>
                <w:sz w:val="21"/>
                <w:szCs w:val="21"/>
              </w:rPr>
              <w:t xml:space="preserve">V value, if more stringent), lead fumigator informs facility manager that the area is safe to enter. </w:t>
            </w:r>
          </w:p>
        </w:tc>
        <w:tc>
          <w:tcPr>
            <w:tcW w:w="474" w:type="dxa"/>
            <w:shd w:val="clear" w:color="auto" w:fill="auto"/>
          </w:tcPr>
          <w:p w:rsidR="00B86644" w:rsidRPr="00D20F8A" w:rsidRDefault="00B86644" w:rsidP="003C0B8A">
            <w:pPr>
              <w:spacing w:beforeLines="40" w:before="96" w:line="264" w:lineRule="auto"/>
              <w:rPr>
                <w:rFonts w:ascii="Gill Sans MT" w:hAnsi="Gill Sans MT"/>
                <w:sz w:val="21"/>
                <w:szCs w:val="21"/>
              </w:rPr>
            </w:pPr>
          </w:p>
        </w:tc>
        <w:tc>
          <w:tcPr>
            <w:tcW w:w="540" w:type="dxa"/>
            <w:shd w:val="clear" w:color="auto" w:fill="auto"/>
          </w:tcPr>
          <w:p w:rsidR="00B86644" w:rsidRPr="00D20F8A" w:rsidRDefault="00B86644" w:rsidP="003C0B8A">
            <w:pPr>
              <w:spacing w:beforeLines="40" w:before="96" w:line="264" w:lineRule="auto"/>
              <w:rPr>
                <w:rFonts w:ascii="Gill Sans MT" w:hAnsi="Gill Sans MT"/>
                <w:sz w:val="21"/>
                <w:szCs w:val="21"/>
              </w:rPr>
            </w:pPr>
          </w:p>
        </w:tc>
        <w:tc>
          <w:tcPr>
            <w:tcW w:w="2610" w:type="dxa"/>
            <w:shd w:val="clear" w:color="auto" w:fill="auto"/>
          </w:tcPr>
          <w:p w:rsidR="00B86644" w:rsidRPr="00D20F8A" w:rsidRDefault="00B86644" w:rsidP="003C0B8A">
            <w:pPr>
              <w:spacing w:beforeLines="40" w:before="96" w:line="264" w:lineRule="auto"/>
              <w:rPr>
                <w:rFonts w:ascii="Gill Sans MT" w:hAnsi="Gill Sans MT"/>
                <w:sz w:val="21"/>
                <w:szCs w:val="21"/>
              </w:rPr>
            </w:pPr>
          </w:p>
        </w:tc>
      </w:tr>
    </w:tbl>
    <w:p w:rsidR="00856BC7" w:rsidRDefault="00856BC7">
      <w:pPr>
        <w:sectPr w:rsidR="00856BC7" w:rsidSect="00856BC7">
          <w:footerReference w:type="default" r:id="rId9"/>
          <w:type w:val="continuous"/>
          <w:pgSz w:w="12240" w:h="15840"/>
          <w:pgMar w:top="1008" w:right="1440" w:bottom="936" w:left="1440" w:header="720" w:footer="720" w:gutter="0"/>
          <w:cols w:space="720"/>
          <w:docGrid w:linePitch="360"/>
        </w:sectPr>
      </w:pPr>
      <w:bookmarkStart w:id="9" w:name="_Toc378802364"/>
    </w:p>
    <w:p w:rsidR="00856BC7" w:rsidRDefault="00856BC7">
      <w:pPr>
        <w:rPr>
          <w:rFonts w:ascii="Gill Sans MT" w:hAnsi="Gill Sans MT"/>
          <w:color w:val="002A6C"/>
          <w:sz w:val="36"/>
          <w:szCs w:val="24"/>
        </w:rPr>
      </w:pPr>
    </w:p>
    <w:p w:rsidR="00C4168F" w:rsidRPr="0049306D" w:rsidRDefault="005A66F7" w:rsidP="003C0B8A">
      <w:pPr>
        <w:pStyle w:val="Heading1"/>
        <w:ind w:left="-540"/>
      </w:pPr>
      <w:r w:rsidRPr="0049306D">
        <w:t>DISPOSAL AND CLEANUP</w:t>
      </w:r>
      <w:bookmarkEnd w:id="9"/>
    </w:p>
    <w:p w:rsidR="005A66F7" w:rsidRPr="0049306D" w:rsidRDefault="005A66F7" w:rsidP="00BA2BAC">
      <w:pPr>
        <w:rPr>
          <w:rFonts w:ascii="Gill Sans MT" w:hAnsi="Gill Sans MT"/>
          <w:b/>
          <w:sz w:val="32"/>
          <w:szCs w:val="32"/>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474"/>
        <w:gridCol w:w="540"/>
        <w:gridCol w:w="2610"/>
      </w:tblGrid>
      <w:tr w:rsidR="00537DC3" w:rsidRPr="00D20F8A" w:rsidTr="003C0B8A">
        <w:tc>
          <w:tcPr>
            <w:tcW w:w="10008" w:type="dxa"/>
            <w:gridSpan w:val="4"/>
            <w:shd w:val="clear" w:color="auto" w:fill="C6D9F1" w:themeFill="text2" w:themeFillTint="33"/>
          </w:tcPr>
          <w:p w:rsidR="00537DC3" w:rsidRPr="00340915" w:rsidRDefault="00B51E04"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V</w:t>
            </w:r>
            <w:r w:rsidR="008E0031" w:rsidRPr="00340915">
              <w:rPr>
                <w:rFonts w:ascii="Gill Sans MT" w:hAnsi="Gill Sans MT"/>
                <w:b/>
                <w:sz w:val="21"/>
                <w:szCs w:val="21"/>
              </w:rPr>
              <w:t xml:space="preserve">. </w:t>
            </w:r>
            <w:r w:rsidR="00C4777A" w:rsidRPr="00340915">
              <w:rPr>
                <w:rFonts w:ascii="Gill Sans MT" w:hAnsi="Gill Sans MT"/>
                <w:b/>
                <w:sz w:val="21"/>
                <w:szCs w:val="21"/>
              </w:rPr>
              <w:t>ALUMINUM PHOSPHIDE RESIDUE REMOVAL &amp; DISPOSAL</w:t>
            </w:r>
          </w:p>
        </w:tc>
      </w:tr>
      <w:tr w:rsidR="00F375AE" w:rsidRPr="00D20F8A" w:rsidTr="00767705">
        <w:tc>
          <w:tcPr>
            <w:tcW w:w="10008" w:type="dxa"/>
            <w:gridSpan w:val="4"/>
            <w:shd w:val="clear" w:color="auto" w:fill="C2113A"/>
          </w:tcPr>
          <w:p w:rsidR="00F375AE" w:rsidRPr="00D20F8A" w:rsidRDefault="00F375AE" w:rsidP="003C0B8A">
            <w:pPr>
              <w:spacing w:beforeLines="40" w:before="96" w:line="264" w:lineRule="auto"/>
              <w:jc w:val="center"/>
              <w:rPr>
                <w:rFonts w:ascii="Gill Sans MT" w:hAnsi="Gill Sans MT"/>
                <w:color w:val="FFFFFF"/>
                <w:sz w:val="21"/>
                <w:szCs w:val="21"/>
              </w:rPr>
            </w:pPr>
            <w:r w:rsidRPr="00D20F8A">
              <w:rPr>
                <w:rFonts w:ascii="Gill Sans MT" w:hAnsi="Gill Sans MT"/>
                <w:color w:val="FFFFFF"/>
                <w:sz w:val="21"/>
                <w:szCs w:val="21"/>
              </w:rPr>
              <w:t>ATTENTION: Residues contain 3-5% unreacted materials and are hazardous to breath</w:t>
            </w:r>
            <w:r w:rsidR="00B26A44" w:rsidRPr="00D20F8A">
              <w:rPr>
                <w:rFonts w:ascii="Gill Sans MT" w:hAnsi="Gill Sans MT"/>
                <w:color w:val="FFFFFF"/>
                <w:sz w:val="21"/>
                <w:szCs w:val="21"/>
              </w:rPr>
              <w:t>e</w:t>
            </w:r>
            <w:r w:rsidRPr="00D20F8A">
              <w:rPr>
                <w:rFonts w:ascii="Gill Sans MT" w:hAnsi="Gill Sans MT"/>
                <w:color w:val="FFFFFF"/>
                <w:sz w:val="21"/>
                <w:szCs w:val="21"/>
              </w:rPr>
              <w:t xml:space="preserve"> and touch!</w:t>
            </w:r>
          </w:p>
          <w:p w:rsidR="00B26A44" w:rsidRPr="00D20F8A" w:rsidRDefault="00B26A44" w:rsidP="003C0B8A">
            <w:pPr>
              <w:spacing w:beforeLines="40" w:before="96" w:line="264" w:lineRule="auto"/>
              <w:jc w:val="center"/>
              <w:rPr>
                <w:rFonts w:ascii="Gill Sans MT" w:hAnsi="Gill Sans MT"/>
                <w:color w:val="FFFFFF"/>
                <w:sz w:val="21"/>
                <w:szCs w:val="21"/>
              </w:rPr>
            </w:pPr>
            <w:r w:rsidRPr="00D20F8A">
              <w:rPr>
                <w:rFonts w:ascii="Gill Sans MT" w:hAnsi="Gill Sans MT"/>
                <w:color w:val="FFFFFF"/>
                <w:sz w:val="21"/>
                <w:szCs w:val="21"/>
              </w:rPr>
              <w:t>ATTENTION: NEVER DISPOSE OF UNUSED TABLETS/PELLETS WITH THESE METHODS. NEVER PLACE UNUSED PELLETS/TABLETS IN A DRUM WITH OR WITHOUT DETERGENT AS A FIRE OR EXPLOSION MAY OCCUR.</w:t>
            </w:r>
          </w:p>
        </w:tc>
      </w:tr>
      <w:tr w:rsidR="00537DC3" w:rsidRPr="00D20F8A" w:rsidTr="00C65B3F">
        <w:tc>
          <w:tcPr>
            <w:tcW w:w="6384" w:type="dxa"/>
            <w:shd w:val="clear" w:color="auto" w:fill="BFBFBF" w:themeFill="background1" w:themeFillShade="BF"/>
          </w:tcPr>
          <w:p w:rsidR="00537DC3" w:rsidRPr="00767705" w:rsidRDefault="00537DC3" w:rsidP="003C0B8A">
            <w:pPr>
              <w:spacing w:beforeLines="40" w:before="96" w:line="264" w:lineRule="auto"/>
              <w:rPr>
                <w:rFonts w:ascii="Gill Sans MT" w:hAnsi="Gill Sans MT"/>
                <w:caps/>
                <w:sz w:val="21"/>
                <w:szCs w:val="21"/>
              </w:rPr>
            </w:pPr>
            <w:r w:rsidRPr="00767705">
              <w:rPr>
                <w:rFonts w:ascii="Gill Sans MT" w:hAnsi="Gill Sans MT"/>
                <w:caps/>
                <w:sz w:val="21"/>
                <w:szCs w:val="21"/>
              </w:rPr>
              <w:t xml:space="preserve">Required Actions </w:t>
            </w:r>
          </w:p>
        </w:tc>
        <w:tc>
          <w:tcPr>
            <w:tcW w:w="474" w:type="dxa"/>
            <w:shd w:val="clear" w:color="auto" w:fill="BFBFBF" w:themeFill="background1" w:themeFillShade="BF"/>
          </w:tcPr>
          <w:p w:rsidR="00537DC3" w:rsidRPr="00767705" w:rsidRDefault="00537DC3"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Y</w:t>
            </w:r>
          </w:p>
        </w:tc>
        <w:tc>
          <w:tcPr>
            <w:tcW w:w="540" w:type="dxa"/>
            <w:shd w:val="clear" w:color="auto" w:fill="BFBFBF" w:themeFill="background1" w:themeFillShade="BF"/>
          </w:tcPr>
          <w:p w:rsidR="00537DC3" w:rsidRPr="00767705" w:rsidRDefault="00537DC3"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N</w:t>
            </w:r>
          </w:p>
        </w:tc>
        <w:tc>
          <w:tcPr>
            <w:tcW w:w="2610" w:type="dxa"/>
            <w:shd w:val="clear" w:color="auto" w:fill="BFBFBF" w:themeFill="background1" w:themeFillShade="BF"/>
          </w:tcPr>
          <w:p w:rsidR="00537DC3" w:rsidRPr="00767705" w:rsidRDefault="00537DC3" w:rsidP="003C0B8A">
            <w:pPr>
              <w:spacing w:beforeLines="40" w:before="96" w:line="264" w:lineRule="auto"/>
              <w:rPr>
                <w:rFonts w:ascii="Gill Sans MT" w:hAnsi="Gill Sans MT"/>
                <w:caps/>
                <w:sz w:val="21"/>
                <w:szCs w:val="21"/>
              </w:rPr>
            </w:pPr>
            <w:r w:rsidRPr="00767705">
              <w:rPr>
                <w:rFonts w:ascii="Gill Sans MT" w:hAnsi="Gill Sans MT"/>
                <w:caps/>
                <w:sz w:val="21"/>
                <w:szCs w:val="21"/>
              </w:rPr>
              <w:t>Confirming initials</w:t>
            </w:r>
          </w:p>
        </w:tc>
      </w:tr>
      <w:tr w:rsidR="00537DC3" w:rsidRPr="00D20F8A" w:rsidTr="00D20F8A">
        <w:tc>
          <w:tcPr>
            <w:tcW w:w="6384" w:type="dxa"/>
            <w:shd w:val="clear" w:color="auto" w:fill="auto"/>
          </w:tcPr>
          <w:p w:rsidR="00537DC3"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F375AE" w:rsidRPr="00D20F8A">
              <w:rPr>
                <w:rFonts w:ascii="Gill Sans MT" w:hAnsi="Gill Sans MT"/>
                <w:sz w:val="21"/>
                <w:szCs w:val="21"/>
              </w:rPr>
              <w:t xml:space="preserve">1. Personnel involved put on respirators and other PPE per </w:t>
            </w:r>
            <w:r w:rsidR="00E353A7" w:rsidRPr="00D20F8A">
              <w:rPr>
                <w:rFonts w:ascii="Gill Sans MT" w:hAnsi="Gill Sans MT"/>
                <w:sz w:val="21"/>
                <w:szCs w:val="21"/>
              </w:rPr>
              <w:t>L4 &amp; L5.</w:t>
            </w:r>
          </w:p>
        </w:tc>
        <w:tc>
          <w:tcPr>
            <w:tcW w:w="474"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54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c>
          <w:tcPr>
            <w:tcW w:w="2610" w:type="dxa"/>
            <w:shd w:val="clear" w:color="auto" w:fill="auto"/>
          </w:tcPr>
          <w:p w:rsidR="00537DC3" w:rsidRPr="00D20F8A" w:rsidRDefault="00537DC3" w:rsidP="003C0B8A">
            <w:pPr>
              <w:spacing w:beforeLines="40" w:before="96" w:line="264" w:lineRule="auto"/>
              <w:rPr>
                <w:rFonts w:ascii="Gill Sans MT" w:hAnsi="Gill Sans MT"/>
                <w:sz w:val="21"/>
                <w:szCs w:val="21"/>
              </w:rPr>
            </w:pPr>
          </w:p>
        </w:tc>
      </w:tr>
      <w:tr w:rsidR="00537DC3" w:rsidRPr="00D20F8A" w:rsidTr="009A65BC">
        <w:tc>
          <w:tcPr>
            <w:tcW w:w="6384" w:type="dxa"/>
            <w:shd w:val="clear" w:color="auto" w:fill="F2F2F2" w:themeFill="background1" w:themeFillShade="F2"/>
          </w:tcPr>
          <w:p w:rsidR="00537DC3"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F375AE" w:rsidRPr="00D20F8A">
              <w:rPr>
                <w:rFonts w:ascii="Gill Sans MT" w:hAnsi="Gill Sans MT"/>
                <w:sz w:val="21"/>
                <w:szCs w:val="21"/>
              </w:rPr>
              <w:t xml:space="preserve">2. Collect residue from trays in bucket or drum. Do </w:t>
            </w:r>
            <w:r w:rsidR="00F375AE" w:rsidRPr="00D20F8A">
              <w:rPr>
                <w:rFonts w:ascii="Gill Sans MT" w:hAnsi="Gill Sans MT"/>
                <w:sz w:val="21"/>
                <w:szCs w:val="21"/>
                <w:u w:val="single"/>
              </w:rPr>
              <w:t>not</w:t>
            </w:r>
            <w:r w:rsidR="00F375AE" w:rsidRPr="00D20F8A">
              <w:rPr>
                <w:rFonts w:ascii="Gill Sans MT" w:hAnsi="Gill Sans MT"/>
                <w:sz w:val="21"/>
                <w:szCs w:val="21"/>
              </w:rPr>
              <w:t xml:space="preserve"> allow any residue to touch food commodity </w:t>
            </w:r>
          </w:p>
        </w:tc>
        <w:tc>
          <w:tcPr>
            <w:tcW w:w="474"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537DC3" w:rsidRPr="00D20F8A" w:rsidRDefault="00537DC3" w:rsidP="003C0B8A">
            <w:pPr>
              <w:spacing w:beforeLines="40" w:before="96" w:line="264" w:lineRule="auto"/>
              <w:rPr>
                <w:rFonts w:ascii="Gill Sans MT" w:hAnsi="Gill Sans MT"/>
                <w:sz w:val="21"/>
                <w:szCs w:val="21"/>
              </w:rPr>
            </w:pPr>
          </w:p>
        </w:tc>
      </w:tr>
      <w:tr w:rsidR="008E0031" w:rsidRPr="00D20F8A" w:rsidTr="00D20F8A">
        <w:tc>
          <w:tcPr>
            <w:tcW w:w="6384" w:type="dxa"/>
            <w:shd w:val="clear" w:color="auto" w:fill="auto"/>
          </w:tcPr>
          <w:p w:rsidR="008E003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F375AE" w:rsidRPr="00D20F8A">
              <w:rPr>
                <w:rFonts w:ascii="Gill Sans MT" w:hAnsi="Gill Sans MT"/>
                <w:sz w:val="21"/>
                <w:szCs w:val="21"/>
              </w:rPr>
              <w:t>3. Remove residue to a safe outdoor area</w:t>
            </w:r>
          </w:p>
        </w:tc>
        <w:tc>
          <w:tcPr>
            <w:tcW w:w="474"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54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261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r>
      <w:tr w:rsidR="002526A8" w:rsidRPr="00D20F8A" w:rsidTr="009A65BC">
        <w:tc>
          <w:tcPr>
            <w:tcW w:w="6384" w:type="dxa"/>
            <w:shd w:val="clear" w:color="auto" w:fill="F2F2F2" w:themeFill="background1" w:themeFillShade="F2"/>
          </w:tcPr>
          <w:p w:rsidR="002526A8"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2526A8" w:rsidRPr="00D20F8A">
              <w:rPr>
                <w:rFonts w:ascii="Gill Sans MT" w:hAnsi="Gill Sans MT"/>
                <w:sz w:val="21"/>
                <w:szCs w:val="21"/>
              </w:rPr>
              <w:t xml:space="preserve">4. Remove warning signs &amp; stand down watchmen </w:t>
            </w:r>
          </w:p>
        </w:tc>
        <w:tc>
          <w:tcPr>
            <w:tcW w:w="474" w:type="dxa"/>
            <w:shd w:val="clear" w:color="auto" w:fill="F2F2F2" w:themeFill="background1" w:themeFillShade="F2"/>
          </w:tcPr>
          <w:p w:rsidR="002526A8" w:rsidRPr="00D20F8A" w:rsidRDefault="002526A8"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2526A8" w:rsidRPr="00D20F8A" w:rsidRDefault="002526A8"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2526A8" w:rsidRPr="00D20F8A" w:rsidRDefault="002526A8" w:rsidP="003C0B8A">
            <w:pPr>
              <w:spacing w:beforeLines="40" w:before="96" w:line="264" w:lineRule="auto"/>
              <w:rPr>
                <w:rFonts w:ascii="Gill Sans MT" w:hAnsi="Gill Sans MT"/>
                <w:sz w:val="21"/>
                <w:szCs w:val="21"/>
              </w:rPr>
            </w:pPr>
          </w:p>
        </w:tc>
      </w:tr>
      <w:tr w:rsidR="00F375AE" w:rsidRPr="00D20F8A" w:rsidTr="00D20F8A">
        <w:tc>
          <w:tcPr>
            <w:tcW w:w="6384" w:type="dxa"/>
            <w:shd w:val="clear" w:color="auto" w:fill="auto"/>
          </w:tcPr>
          <w:p w:rsidR="00B26A44"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2526A8" w:rsidRPr="00D20F8A">
              <w:rPr>
                <w:rFonts w:ascii="Gill Sans MT" w:hAnsi="Gill Sans MT"/>
                <w:sz w:val="21"/>
                <w:szCs w:val="21"/>
              </w:rPr>
              <w:t>5</w:t>
            </w:r>
            <w:r w:rsidR="00F375AE" w:rsidRPr="00D20F8A">
              <w:rPr>
                <w:rFonts w:ascii="Gill Sans MT" w:hAnsi="Gill Sans MT"/>
                <w:sz w:val="21"/>
                <w:szCs w:val="21"/>
              </w:rPr>
              <w:t>. Standing upwind</w:t>
            </w:r>
            <w:r w:rsidR="00B26A44" w:rsidRPr="00D20F8A">
              <w:rPr>
                <w:rFonts w:ascii="Gill Sans MT" w:hAnsi="Gill Sans MT"/>
                <w:sz w:val="21"/>
                <w:szCs w:val="21"/>
              </w:rPr>
              <w:t xml:space="preserve"> to avoid any evolved phosphine</w:t>
            </w:r>
            <w:r w:rsidR="00F375AE" w:rsidRPr="00D20F8A">
              <w:rPr>
                <w:rFonts w:ascii="Gill Sans MT" w:hAnsi="Gill Sans MT"/>
                <w:sz w:val="21"/>
                <w:szCs w:val="21"/>
              </w:rPr>
              <w:t>, mix residue slowly into soapy wate</w:t>
            </w:r>
            <w:r w:rsidR="00B26A44" w:rsidRPr="00D20F8A">
              <w:rPr>
                <w:rFonts w:ascii="Gill Sans MT" w:hAnsi="Gill Sans MT"/>
                <w:sz w:val="21"/>
                <w:szCs w:val="21"/>
              </w:rPr>
              <w:t>r, assuring the residue is fully reacted.</w:t>
            </w:r>
          </w:p>
        </w:tc>
        <w:tc>
          <w:tcPr>
            <w:tcW w:w="474" w:type="dxa"/>
            <w:shd w:val="clear" w:color="auto" w:fill="auto"/>
          </w:tcPr>
          <w:p w:rsidR="00F375AE" w:rsidRPr="00D20F8A" w:rsidRDefault="00F375AE" w:rsidP="003C0B8A">
            <w:pPr>
              <w:spacing w:beforeLines="40" w:before="96" w:line="264" w:lineRule="auto"/>
              <w:rPr>
                <w:rFonts w:ascii="Gill Sans MT" w:hAnsi="Gill Sans MT"/>
                <w:sz w:val="21"/>
                <w:szCs w:val="21"/>
              </w:rPr>
            </w:pPr>
          </w:p>
        </w:tc>
        <w:tc>
          <w:tcPr>
            <w:tcW w:w="540" w:type="dxa"/>
            <w:shd w:val="clear" w:color="auto" w:fill="auto"/>
          </w:tcPr>
          <w:p w:rsidR="00F375AE" w:rsidRPr="00D20F8A" w:rsidRDefault="00F375AE" w:rsidP="003C0B8A">
            <w:pPr>
              <w:spacing w:beforeLines="40" w:before="96" w:line="264" w:lineRule="auto"/>
              <w:rPr>
                <w:rFonts w:ascii="Gill Sans MT" w:hAnsi="Gill Sans MT"/>
                <w:sz w:val="21"/>
                <w:szCs w:val="21"/>
              </w:rPr>
            </w:pPr>
          </w:p>
        </w:tc>
        <w:tc>
          <w:tcPr>
            <w:tcW w:w="2610" w:type="dxa"/>
            <w:shd w:val="clear" w:color="auto" w:fill="auto"/>
          </w:tcPr>
          <w:p w:rsidR="00F375AE" w:rsidRPr="00D20F8A" w:rsidRDefault="00F375AE" w:rsidP="003C0B8A">
            <w:pPr>
              <w:spacing w:beforeLines="40" w:before="96" w:line="264" w:lineRule="auto"/>
              <w:rPr>
                <w:rFonts w:ascii="Gill Sans MT" w:hAnsi="Gill Sans MT"/>
                <w:sz w:val="21"/>
                <w:szCs w:val="21"/>
              </w:rPr>
            </w:pPr>
          </w:p>
        </w:tc>
      </w:tr>
      <w:tr w:rsidR="00B26A44" w:rsidRPr="00D20F8A" w:rsidTr="009A65BC">
        <w:tc>
          <w:tcPr>
            <w:tcW w:w="6384" w:type="dxa"/>
            <w:shd w:val="clear" w:color="auto" w:fill="F2F2F2" w:themeFill="background1" w:themeFillShade="F2"/>
          </w:tcPr>
          <w:p w:rsidR="00B26A44"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V</w:t>
            </w:r>
            <w:r w:rsidR="002526A8" w:rsidRPr="00D20F8A">
              <w:rPr>
                <w:rFonts w:ascii="Gill Sans MT" w:hAnsi="Gill Sans MT"/>
                <w:sz w:val="21"/>
                <w:szCs w:val="21"/>
              </w:rPr>
              <w:t>6</w:t>
            </w:r>
            <w:r w:rsidR="00B26A44" w:rsidRPr="00D20F8A">
              <w:rPr>
                <w:rFonts w:ascii="Gill Sans MT" w:hAnsi="Gill Sans MT"/>
                <w:sz w:val="21"/>
                <w:szCs w:val="21"/>
              </w:rPr>
              <w:t xml:space="preserve">. After any reaction is complete, dispose of mixture in </w:t>
            </w:r>
            <w:r w:rsidR="00C4168F" w:rsidRPr="00D20F8A">
              <w:rPr>
                <w:rFonts w:ascii="Gill Sans MT" w:hAnsi="Gill Sans MT"/>
                <w:sz w:val="21"/>
                <w:szCs w:val="21"/>
              </w:rPr>
              <w:t>a</w:t>
            </w:r>
            <w:r w:rsidR="00B26A44" w:rsidRPr="00D20F8A">
              <w:rPr>
                <w:rFonts w:ascii="Gill Sans MT" w:hAnsi="Gill Sans MT"/>
                <w:sz w:val="21"/>
                <w:szCs w:val="21"/>
              </w:rPr>
              <w:t xml:space="preserve"> 0.5m deep disposal pit, at least 100m away from warehouse structures. Fill in hole. </w:t>
            </w:r>
          </w:p>
        </w:tc>
        <w:tc>
          <w:tcPr>
            <w:tcW w:w="474"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B26A44" w:rsidRPr="00D20F8A" w:rsidRDefault="00B26A44" w:rsidP="003C0B8A">
            <w:pPr>
              <w:spacing w:beforeLines="40" w:before="96" w:line="264" w:lineRule="auto"/>
              <w:rPr>
                <w:rFonts w:ascii="Gill Sans MT" w:hAnsi="Gill Sans MT"/>
                <w:sz w:val="21"/>
                <w:szCs w:val="21"/>
              </w:rPr>
            </w:pPr>
          </w:p>
        </w:tc>
      </w:tr>
    </w:tbl>
    <w:p w:rsidR="00537DC3" w:rsidRPr="00D20F8A" w:rsidRDefault="00537DC3" w:rsidP="003C0B8A">
      <w:pPr>
        <w:spacing w:beforeLines="40" w:before="96"/>
        <w:rPr>
          <w:rFonts w:ascii="Gill Sans MT" w:hAnsi="Gill Sans MT"/>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6384"/>
        <w:gridCol w:w="474"/>
        <w:gridCol w:w="540"/>
        <w:gridCol w:w="2610"/>
      </w:tblGrid>
      <w:tr w:rsidR="008E0031" w:rsidRPr="00D20F8A" w:rsidTr="003C0B8A">
        <w:tc>
          <w:tcPr>
            <w:tcW w:w="10008" w:type="dxa"/>
            <w:gridSpan w:val="4"/>
            <w:shd w:val="clear" w:color="auto" w:fill="C6D9F1" w:themeFill="text2" w:themeFillTint="33"/>
          </w:tcPr>
          <w:p w:rsidR="008E0031" w:rsidRPr="00340915" w:rsidRDefault="00B51E04"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W</w:t>
            </w:r>
            <w:r w:rsidR="008E0031" w:rsidRPr="00340915">
              <w:rPr>
                <w:rFonts w:ascii="Gill Sans MT" w:hAnsi="Gill Sans MT"/>
                <w:b/>
                <w:sz w:val="21"/>
                <w:szCs w:val="21"/>
              </w:rPr>
              <w:t xml:space="preserve">. </w:t>
            </w:r>
            <w:r w:rsidR="00C4777A" w:rsidRPr="00340915">
              <w:rPr>
                <w:rFonts w:ascii="Gill Sans MT" w:hAnsi="Gill Sans MT"/>
                <w:b/>
                <w:sz w:val="21"/>
                <w:szCs w:val="21"/>
              </w:rPr>
              <w:t>CLEAN-UP</w:t>
            </w:r>
          </w:p>
        </w:tc>
      </w:tr>
      <w:tr w:rsidR="003F51D8" w:rsidRPr="00D20F8A" w:rsidTr="00767705">
        <w:tc>
          <w:tcPr>
            <w:tcW w:w="10008" w:type="dxa"/>
            <w:gridSpan w:val="4"/>
            <w:shd w:val="clear" w:color="auto" w:fill="C2113A"/>
          </w:tcPr>
          <w:p w:rsidR="003F51D8" w:rsidRPr="00D20F8A" w:rsidRDefault="003F51D8" w:rsidP="003C0B8A">
            <w:pPr>
              <w:spacing w:beforeLines="40" w:before="96" w:line="264" w:lineRule="auto"/>
              <w:jc w:val="center"/>
              <w:rPr>
                <w:rFonts w:ascii="Gill Sans MT" w:hAnsi="Gill Sans MT"/>
                <w:color w:val="FFFFFF"/>
              </w:rPr>
            </w:pPr>
            <w:r w:rsidRPr="00D20F8A">
              <w:rPr>
                <w:rFonts w:ascii="Gill Sans MT" w:hAnsi="Gill Sans MT"/>
                <w:color w:val="FFFFFF"/>
              </w:rPr>
              <w:t xml:space="preserve">ATTENTION: Dead animals should be considered a biohazard &amp; </w:t>
            </w:r>
            <w:r w:rsidRPr="00D20F8A">
              <w:rPr>
                <w:rFonts w:ascii="Gill Sans MT" w:hAnsi="Gill Sans MT"/>
                <w:color w:val="FFFFFF"/>
              </w:rPr>
              <w:br/>
              <w:t>must be disposed as soon as possible after aeration is complete</w:t>
            </w:r>
          </w:p>
        </w:tc>
      </w:tr>
      <w:tr w:rsidR="008E0031" w:rsidRPr="00D20F8A" w:rsidTr="00C65B3F">
        <w:tc>
          <w:tcPr>
            <w:tcW w:w="6384" w:type="dxa"/>
            <w:shd w:val="clear" w:color="auto" w:fill="BFBFBF" w:themeFill="background1" w:themeFillShade="BF"/>
          </w:tcPr>
          <w:p w:rsidR="008E0031" w:rsidRPr="00767705" w:rsidRDefault="008E0031" w:rsidP="003C0B8A">
            <w:pPr>
              <w:spacing w:beforeLines="40" w:before="96" w:line="264" w:lineRule="auto"/>
              <w:rPr>
                <w:rFonts w:ascii="Gill Sans MT" w:hAnsi="Gill Sans MT"/>
                <w:caps/>
                <w:sz w:val="21"/>
                <w:szCs w:val="21"/>
              </w:rPr>
            </w:pPr>
            <w:r w:rsidRPr="00767705">
              <w:rPr>
                <w:rFonts w:ascii="Gill Sans MT" w:hAnsi="Gill Sans MT"/>
                <w:caps/>
                <w:sz w:val="21"/>
                <w:szCs w:val="21"/>
              </w:rPr>
              <w:t xml:space="preserve">Required Actions </w:t>
            </w:r>
          </w:p>
        </w:tc>
        <w:tc>
          <w:tcPr>
            <w:tcW w:w="474" w:type="dxa"/>
            <w:shd w:val="clear" w:color="auto" w:fill="BFBFBF" w:themeFill="background1" w:themeFillShade="BF"/>
          </w:tcPr>
          <w:p w:rsidR="008E0031" w:rsidRPr="00767705" w:rsidRDefault="008E0031"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Y</w:t>
            </w:r>
          </w:p>
        </w:tc>
        <w:tc>
          <w:tcPr>
            <w:tcW w:w="540" w:type="dxa"/>
            <w:shd w:val="clear" w:color="auto" w:fill="BFBFBF" w:themeFill="background1" w:themeFillShade="BF"/>
          </w:tcPr>
          <w:p w:rsidR="008E0031" w:rsidRPr="00767705" w:rsidRDefault="008E0031"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N</w:t>
            </w:r>
          </w:p>
        </w:tc>
        <w:tc>
          <w:tcPr>
            <w:tcW w:w="2610" w:type="dxa"/>
            <w:shd w:val="clear" w:color="auto" w:fill="BFBFBF" w:themeFill="background1" w:themeFillShade="BF"/>
          </w:tcPr>
          <w:p w:rsidR="008E0031" w:rsidRPr="00767705" w:rsidRDefault="008E0031" w:rsidP="003C0B8A">
            <w:pPr>
              <w:spacing w:beforeLines="40" w:before="96" w:line="264" w:lineRule="auto"/>
              <w:rPr>
                <w:rFonts w:ascii="Gill Sans MT" w:hAnsi="Gill Sans MT"/>
                <w:caps/>
                <w:sz w:val="21"/>
                <w:szCs w:val="21"/>
              </w:rPr>
            </w:pPr>
            <w:r w:rsidRPr="00767705">
              <w:rPr>
                <w:rFonts w:ascii="Gill Sans MT" w:hAnsi="Gill Sans MT"/>
                <w:caps/>
                <w:sz w:val="21"/>
                <w:szCs w:val="21"/>
              </w:rPr>
              <w:t>Confirming initials</w:t>
            </w:r>
          </w:p>
        </w:tc>
      </w:tr>
      <w:tr w:rsidR="008E0031" w:rsidRPr="00D20F8A" w:rsidTr="00D20F8A">
        <w:tc>
          <w:tcPr>
            <w:tcW w:w="6384" w:type="dxa"/>
            <w:shd w:val="clear" w:color="auto" w:fill="auto"/>
          </w:tcPr>
          <w:p w:rsidR="008E003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W</w:t>
            </w:r>
            <w:r w:rsidR="00B26A44" w:rsidRPr="00D20F8A">
              <w:rPr>
                <w:rFonts w:ascii="Gill Sans MT" w:hAnsi="Gill Sans MT"/>
                <w:sz w:val="21"/>
                <w:szCs w:val="21"/>
              </w:rPr>
              <w:t xml:space="preserve">1. Crush empty phosphide tablet/pellets containers and dispose per host country requirements. If </w:t>
            </w:r>
            <w:r w:rsidR="003F51D8" w:rsidRPr="00D20F8A">
              <w:rPr>
                <w:rFonts w:ascii="Gill Sans MT" w:hAnsi="Gill Sans MT"/>
                <w:sz w:val="21"/>
                <w:szCs w:val="21"/>
              </w:rPr>
              <w:t>none, bury.</w:t>
            </w:r>
            <w:r w:rsidR="00B26A44" w:rsidRPr="00D20F8A">
              <w:rPr>
                <w:rFonts w:ascii="Gill Sans MT" w:hAnsi="Gill Sans MT"/>
                <w:sz w:val="21"/>
                <w:szCs w:val="21"/>
              </w:rPr>
              <w:t xml:space="preserve"> </w:t>
            </w:r>
          </w:p>
        </w:tc>
        <w:tc>
          <w:tcPr>
            <w:tcW w:w="474"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54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261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r>
      <w:tr w:rsidR="008E0031" w:rsidRPr="00D20F8A" w:rsidTr="009A65BC">
        <w:tc>
          <w:tcPr>
            <w:tcW w:w="6384" w:type="dxa"/>
            <w:shd w:val="clear" w:color="auto" w:fill="F2F2F2" w:themeFill="background1" w:themeFillShade="F2"/>
          </w:tcPr>
          <w:p w:rsidR="008E003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W</w:t>
            </w:r>
            <w:r w:rsidR="00B26A44" w:rsidRPr="00D20F8A">
              <w:rPr>
                <w:rFonts w:ascii="Gill Sans MT" w:hAnsi="Gill Sans MT"/>
                <w:sz w:val="21"/>
                <w:szCs w:val="21"/>
              </w:rPr>
              <w:t xml:space="preserve">2. Inspect </w:t>
            </w:r>
            <w:r w:rsidR="003F51D8" w:rsidRPr="00D20F8A">
              <w:rPr>
                <w:rFonts w:ascii="Gill Sans MT" w:hAnsi="Gill Sans MT"/>
                <w:sz w:val="21"/>
                <w:szCs w:val="21"/>
              </w:rPr>
              <w:t>entire warehouse with flashlight, including under pallets and under-roof area for dead rodents and birds</w:t>
            </w:r>
          </w:p>
        </w:tc>
        <w:tc>
          <w:tcPr>
            <w:tcW w:w="474" w:type="dxa"/>
            <w:shd w:val="clear" w:color="auto" w:fill="F2F2F2" w:themeFill="background1" w:themeFillShade="F2"/>
          </w:tcPr>
          <w:p w:rsidR="008E0031" w:rsidRPr="00D20F8A" w:rsidRDefault="008E0031"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8E0031" w:rsidRPr="00D20F8A" w:rsidRDefault="008E0031"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8E0031" w:rsidRPr="00D20F8A" w:rsidRDefault="008E0031" w:rsidP="003C0B8A">
            <w:pPr>
              <w:spacing w:beforeLines="40" w:before="96" w:line="264" w:lineRule="auto"/>
              <w:rPr>
                <w:rFonts w:ascii="Gill Sans MT" w:hAnsi="Gill Sans MT"/>
                <w:sz w:val="21"/>
                <w:szCs w:val="21"/>
              </w:rPr>
            </w:pPr>
          </w:p>
        </w:tc>
      </w:tr>
      <w:tr w:rsidR="008E0031" w:rsidRPr="00D20F8A" w:rsidTr="00D20F8A">
        <w:tc>
          <w:tcPr>
            <w:tcW w:w="6384" w:type="dxa"/>
            <w:shd w:val="clear" w:color="auto" w:fill="auto"/>
          </w:tcPr>
          <w:p w:rsidR="008E0031"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W</w:t>
            </w:r>
            <w:r w:rsidR="002526A8" w:rsidRPr="00D20F8A">
              <w:rPr>
                <w:rFonts w:ascii="Gill Sans MT" w:hAnsi="Gill Sans MT"/>
                <w:sz w:val="21"/>
                <w:szCs w:val="21"/>
              </w:rPr>
              <w:t>3. Collect all dead animals wearing disposable gloves (if available)</w:t>
            </w:r>
            <w:r w:rsidR="003F51D8" w:rsidRPr="00D20F8A">
              <w:rPr>
                <w:rFonts w:ascii="Gill Sans MT" w:hAnsi="Gill Sans MT"/>
                <w:sz w:val="21"/>
                <w:szCs w:val="21"/>
              </w:rPr>
              <w:t xml:space="preserve">. If not available, pick up with shovel or inside-out plastic bag. </w:t>
            </w:r>
          </w:p>
        </w:tc>
        <w:tc>
          <w:tcPr>
            <w:tcW w:w="474"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54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c>
          <w:tcPr>
            <w:tcW w:w="2610" w:type="dxa"/>
            <w:shd w:val="clear" w:color="auto" w:fill="auto"/>
          </w:tcPr>
          <w:p w:rsidR="008E0031" w:rsidRPr="00D20F8A" w:rsidRDefault="008E0031" w:rsidP="003C0B8A">
            <w:pPr>
              <w:spacing w:beforeLines="40" w:before="96" w:line="264" w:lineRule="auto"/>
              <w:rPr>
                <w:rFonts w:ascii="Gill Sans MT" w:hAnsi="Gill Sans MT"/>
                <w:sz w:val="21"/>
                <w:szCs w:val="21"/>
              </w:rPr>
            </w:pPr>
          </w:p>
        </w:tc>
      </w:tr>
      <w:tr w:rsidR="003F51D8" w:rsidRPr="00D20F8A" w:rsidTr="009A65BC">
        <w:tc>
          <w:tcPr>
            <w:tcW w:w="6384" w:type="dxa"/>
            <w:shd w:val="clear" w:color="auto" w:fill="F2F2F2" w:themeFill="background1" w:themeFillShade="F2"/>
          </w:tcPr>
          <w:p w:rsidR="003F51D8" w:rsidRPr="00D20F8A" w:rsidRDefault="00B51E04" w:rsidP="003C0B8A">
            <w:pPr>
              <w:spacing w:beforeLines="40" w:before="96" w:line="264" w:lineRule="auto"/>
              <w:rPr>
                <w:rFonts w:ascii="Gill Sans MT" w:hAnsi="Gill Sans MT"/>
                <w:sz w:val="21"/>
                <w:szCs w:val="21"/>
              </w:rPr>
            </w:pPr>
            <w:r w:rsidRPr="00D20F8A">
              <w:rPr>
                <w:rFonts w:ascii="Gill Sans MT" w:hAnsi="Gill Sans MT"/>
                <w:sz w:val="21"/>
                <w:szCs w:val="21"/>
              </w:rPr>
              <w:t>W</w:t>
            </w:r>
            <w:r w:rsidR="003F51D8" w:rsidRPr="00D20F8A">
              <w:rPr>
                <w:rFonts w:ascii="Gill Sans MT" w:hAnsi="Gill Sans MT"/>
                <w:sz w:val="21"/>
                <w:szCs w:val="21"/>
              </w:rPr>
              <w:t>4. Dispose of carcasses by (1) burying, wrapped in newspaper or plastic bag 0.6-1.2m deep and at least 60m from any shallow well or surface water; OR (2) burning, where it will not cause a public nuisance and in accordance with local laws</w:t>
            </w:r>
            <w:r w:rsidR="00AB7FAD" w:rsidRPr="00D20F8A">
              <w:rPr>
                <w:rFonts w:ascii="Gill Sans MT" w:hAnsi="Gill Sans MT"/>
                <w:sz w:val="21"/>
                <w:szCs w:val="21"/>
              </w:rPr>
              <w:t xml:space="preserve">; or (3) otherwise in accordance with local laws. </w:t>
            </w:r>
          </w:p>
        </w:tc>
        <w:tc>
          <w:tcPr>
            <w:tcW w:w="474" w:type="dxa"/>
            <w:shd w:val="clear" w:color="auto" w:fill="F2F2F2" w:themeFill="background1" w:themeFillShade="F2"/>
          </w:tcPr>
          <w:p w:rsidR="003F51D8" w:rsidRPr="00D20F8A" w:rsidRDefault="003F51D8" w:rsidP="003C0B8A">
            <w:pPr>
              <w:spacing w:beforeLines="40" w:before="96" w:line="264" w:lineRule="auto"/>
              <w:rPr>
                <w:rFonts w:ascii="Gill Sans MT" w:hAnsi="Gill Sans MT"/>
                <w:sz w:val="21"/>
                <w:szCs w:val="21"/>
              </w:rPr>
            </w:pPr>
          </w:p>
        </w:tc>
        <w:tc>
          <w:tcPr>
            <w:tcW w:w="540" w:type="dxa"/>
            <w:shd w:val="clear" w:color="auto" w:fill="F2F2F2" w:themeFill="background1" w:themeFillShade="F2"/>
          </w:tcPr>
          <w:p w:rsidR="003F51D8" w:rsidRPr="00D20F8A" w:rsidRDefault="003F51D8" w:rsidP="003C0B8A">
            <w:pPr>
              <w:spacing w:beforeLines="40" w:before="96" w:line="264" w:lineRule="auto"/>
              <w:rPr>
                <w:rFonts w:ascii="Gill Sans MT" w:hAnsi="Gill Sans MT"/>
                <w:sz w:val="21"/>
                <w:szCs w:val="21"/>
              </w:rPr>
            </w:pPr>
          </w:p>
        </w:tc>
        <w:tc>
          <w:tcPr>
            <w:tcW w:w="2610" w:type="dxa"/>
            <w:shd w:val="clear" w:color="auto" w:fill="F2F2F2" w:themeFill="background1" w:themeFillShade="F2"/>
          </w:tcPr>
          <w:p w:rsidR="003F51D8" w:rsidRPr="00D20F8A" w:rsidRDefault="003F51D8" w:rsidP="003C0B8A">
            <w:pPr>
              <w:spacing w:beforeLines="40" w:before="96" w:line="264" w:lineRule="auto"/>
              <w:rPr>
                <w:rFonts w:ascii="Gill Sans MT" w:hAnsi="Gill Sans MT"/>
                <w:sz w:val="21"/>
                <w:szCs w:val="21"/>
              </w:rPr>
            </w:pPr>
          </w:p>
        </w:tc>
      </w:tr>
      <w:tr w:rsidR="00CB456E" w:rsidRPr="00D20F8A" w:rsidTr="00D20F8A">
        <w:tc>
          <w:tcPr>
            <w:tcW w:w="6384" w:type="dxa"/>
            <w:shd w:val="clear" w:color="auto" w:fill="auto"/>
          </w:tcPr>
          <w:p w:rsidR="00CB456E" w:rsidRPr="00D20F8A" w:rsidRDefault="00CB456E" w:rsidP="003C0B8A">
            <w:pPr>
              <w:spacing w:beforeLines="40" w:before="96" w:line="264" w:lineRule="auto"/>
              <w:rPr>
                <w:rFonts w:ascii="Gill Sans MT" w:hAnsi="Gill Sans MT"/>
                <w:sz w:val="21"/>
                <w:szCs w:val="21"/>
              </w:rPr>
            </w:pPr>
            <w:r w:rsidRPr="00D20F8A">
              <w:rPr>
                <w:rFonts w:ascii="Gill Sans MT" w:hAnsi="Gill Sans MT"/>
                <w:sz w:val="21"/>
                <w:szCs w:val="21"/>
              </w:rPr>
              <w:t>W5. Wash hands thoroughly with soap.</w:t>
            </w:r>
          </w:p>
        </w:tc>
        <w:tc>
          <w:tcPr>
            <w:tcW w:w="474" w:type="dxa"/>
            <w:shd w:val="clear" w:color="auto" w:fill="auto"/>
          </w:tcPr>
          <w:p w:rsidR="00CB456E" w:rsidRPr="00D20F8A" w:rsidRDefault="00CB456E" w:rsidP="003C0B8A">
            <w:pPr>
              <w:spacing w:beforeLines="40" w:before="96" w:line="264" w:lineRule="auto"/>
              <w:rPr>
                <w:rFonts w:ascii="Gill Sans MT" w:hAnsi="Gill Sans MT"/>
                <w:sz w:val="21"/>
                <w:szCs w:val="21"/>
              </w:rPr>
            </w:pPr>
          </w:p>
        </w:tc>
        <w:tc>
          <w:tcPr>
            <w:tcW w:w="540" w:type="dxa"/>
            <w:shd w:val="clear" w:color="auto" w:fill="auto"/>
          </w:tcPr>
          <w:p w:rsidR="00CB456E" w:rsidRPr="00D20F8A" w:rsidRDefault="00CB456E" w:rsidP="003C0B8A">
            <w:pPr>
              <w:spacing w:beforeLines="40" w:before="96" w:line="264" w:lineRule="auto"/>
              <w:rPr>
                <w:rFonts w:ascii="Gill Sans MT" w:hAnsi="Gill Sans MT"/>
                <w:sz w:val="21"/>
                <w:szCs w:val="21"/>
              </w:rPr>
            </w:pPr>
          </w:p>
        </w:tc>
        <w:tc>
          <w:tcPr>
            <w:tcW w:w="2610" w:type="dxa"/>
            <w:shd w:val="clear" w:color="auto" w:fill="auto"/>
          </w:tcPr>
          <w:p w:rsidR="00CB456E" w:rsidRPr="00D20F8A" w:rsidRDefault="00CB456E" w:rsidP="003C0B8A">
            <w:pPr>
              <w:spacing w:beforeLines="40" w:before="96" w:line="264" w:lineRule="auto"/>
              <w:rPr>
                <w:rFonts w:ascii="Gill Sans MT" w:hAnsi="Gill Sans MT"/>
                <w:sz w:val="21"/>
                <w:szCs w:val="21"/>
              </w:rPr>
            </w:pPr>
          </w:p>
        </w:tc>
      </w:tr>
    </w:tbl>
    <w:p w:rsidR="006426F8" w:rsidRPr="0049306D" w:rsidRDefault="006426F8" w:rsidP="00BA2BAC">
      <w:pPr>
        <w:rPr>
          <w:rFonts w:ascii="Gill Sans MT" w:hAnsi="Gill Sans MT"/>
          <w:b/>
          <w:sz w:val="28"/>
          <w:szCs w:val="28"/>
        </w:rPr>
      </w:pPr>
    </w:p>
    <w:p w:rsidR="005A66F7" w:rsidRDefault="005A66F7"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Default="00D71A85" w:rsidP="00BA2BAC">
      <w:pPr>
        <w:rPr>
          <w:rFonts w:ascii="Gill Sans MT" w:hAnsi="Gill Sans MT"/>
          <w:b/>
          <w:sz w:val="28"/>
          <w:szCs w:val="28"/>
        </w:rPr>
      </w:pPr>
    </w:p>
    <w:p w:rsidR="00D71A85" w:rsidRPr="0049306D" w:rsidRDefault="00D71A85" w:rsidP="00BA2BAC">
      <w:pPr>
        <w:rPr>
          <w:rFonts w:ascii="Gill Sans MT" w:hAnsi="Gill Sans MT"/>
          <w:b/>
          <w:sz w:val="28"/>
          <w:szCs w:val="28"/>
        </w:rPr>
      </w:pPr>
    </w:p>
    <w:p w:rsidR="005A66F7" w:rsidRPr="0049306D" w:rsidRDefault="005A66F7" w:rsidP="00BA2BAC">
      <w:pPr>
        <w:rPr>
          <w:rFonts w:ascii="Gill Sans MT" w:hAnsi="Gill Sans MT"/>
          <w:b/>
          <w:sz w:val="28"/>
          <w:szCs w:val="28"/>
        </w:rPr>
      </w:pPr>
    </w:p>
    <w:p w:rsidR="00621C5C" w:rsidRDefault="00621C5C">
      <w:pPr>
        <w:rPr>
          <w:rFonts w:ascii="Gill Sans MT" w:hAnsi="Gill Sans MT"/>
          <w:b/>
          <w:sz w:val="28"/>
          <w:szCs w:val="28"/>
        </w:rPr>
      </w:pPr>
      <w:r>
        <w:rPr>
          <w:rFonts w:ascii="Gill Sans MT" w:hAnsi="Gill Sans MT"/>
          <w:b/>
          <w:sz w:val="28"/>
          <w:szCs w:val="28"/>
        </w:rPr>
        <w:br w:type="page"/>
      </w:r>
    </w:p>
    <w:p w:rsidR="005A66F7" w:rsidRPr="0049306D" w:rsidRDefault="005A66F7" w:rsidP="00BA2BAC">
      <w:pPr>
        <w:rPr>
          <w:rFonts w:ascii="Gill Sans MT" w:hAnsi="Gill Sans MT"/>
          <w:b/>
          <w:sz w:val="28"/>
          <w:szCs w:val="28"/>
        </w:rPr>
      </w:pPr>
    </w:p>
    <w:p w:rsidR="008E0031" w:rsidRPr="00767705" w:rsidRDefault="00B51E04" w:rsidP="00767705">
      <w:pPr>
        <w:pStyle w:val="Heading1"/>
        <w:ind w:left="-540"/>
        <w:rPr>
          <w:caps/>
        </w:rPr>
      </w:pPr>
      <w:bookmarkStart w:id="10" w:name="_Toc378802365"/>
      <w:r w:rsidRPr="00767705">
        <w:rPr>
          <w:caps/>
        </w:rPr>
        <w:t>Annexed Logs and Documentation</w:t>
      </w:r>
      <w:bookmarkEnd w:id="10"/>
    </w:p>
    <w:p w:rsidR="00B51E04" w:rsidRPr="0049306D" w:rsidRDefault="00B51E04" w:rsidP="00BA2BAC">
      <w:pPr>
        <w:rPr>
          <w:rFonts w:ascii="Gill Sans MT" w:hAnsi="Gill Sans MT"/>
          <w:b/>
          <w:sz w:val="28"/>
          <w:szCs w:val="28"/>
        </w:rPr>
      </w:pP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008"/>
      </w:tblGrid>
      <w:tr w:rsidR="008E0031" w:rsidRPr="00D20F8A" w:rsidTr="003C0B8A">
        <w:tc>
          <w:tcPr>
            <w:tcW w:w="10008" w:type="dxa"/>
            <w:shd w:val="clear" w:color="auto" w:fill="C6D9F1" w:themeFill="text2" w:themeFillTint="33"/>
          </w:tcPr>
          <w:p w:rsidR="008E0031" w:rsidRPr="00340915" w:rsidRDefault="00E353A7"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#A. DOCUMENTATION OF DOSAGE CALCULATION</w:t>
            </w:r>
          </w:p>
          <w:p w:rsidR="00333758" w:rsidRPr="00D20F8A" w:rsidRDefault="00333758"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Document the calculations/information used to determine the quantity of fumigant required and the “time @ concentration” efficacy threshold (e.g. 200 ppm @ 7 days)</w:t>
            </w:r>
          </w:p>
        </w:tc>
      </w:tr>
      <w:tr w:rsidR="008E0031" w:rsidRPr="00D20F8A" w:rsidTr="00C65B3F">
        <w:tc>
          <w:tcPr>
            <w:tcW w:w="10008" w:type="dxa"/>
            <w:shd w:val="clear" w:color="auto" w:fill="BFBFBF" w:themeFill="background1" w:themeFillShade="BF"/>
          </w:tcPr>
          <w:p w:rsidR="008E0031" w:rsidRPr="00D20F8A" w:rsidRDefault="00333758" w:rsidP="003C0B8A">
            <w:pPr>
              <w:spacing w:beforeLines="40" w:before="96" w:line="264" w:lineRule="auto"/>
              <w:rPr>
                <w:rFonts w:ascii="Gill Sans MT" w:hAnsi="Gill Sans MT"/>
                <w:sz w:val="21"/>
                <w:szCs w:val="21"/>
              </w:rPr>
            </w:pPr>
            <w:r>
              <w:rPr>
                <w:rFonts w:ascii="Gill Sans MT" w:hAnsi="Gill Sans MT"/>
                <w:i/>
                <w:sz w:val="18"/>
                <w:szCs w:val="18"/>
              </w:rPr>
              <w:t>G</w:t>
            </w:r>
            <w:r w:rsidRPr="00D20F8A">
              <w:rPr>
                <w:rFonts w:ascii="Gill Sans MT" w:hAnsi="Gill Sans MT"/>
                <w:i/>
                <w:sz w:val="18"/>
                <w:szCs w:val="18"/>
              </w:rPr>
              <w:t>eneral recommendation is 3 ALP tablets/metric ton but will vary with commodity, temperature &amp; moisture content. 6 tablets/metric ton may be needed for highly sorptive commodities such as paddy rice, brown rice &amp; pulses. Consult product label</w:t>
            </w:r>
            <w:r>
              <w:rPr>
                <w:rFonts w:ascii="Gill Sans MT" w:hAnsi="Gill Sans MT"/>
                <w:i/>
                <w:sz w:val="18"/>
                <w:szCs w:val="18"/>
              </w:rPr>
              <w:t>.</w:t>
            </w:r>
          </w:p>
        </w:tc>
      </w:tr>
      <w:tr w:rsidR="008E0031" w:rsidRPr="00D20F8A" w:rsidTr="00D20F8A">
        <w:trPr>
          <w:trHeight w:val="1331"/>
        </w:trPr>
        <w:tc>
          <w:tcPr>
            <w:tcW w:w="10008" w:type="dxa"/>
            <w:shd w:val="clear" w:color="auto" w:fill="auto"/>
          </w:tcPr>
          <w:p w:rsidR="008E0031" w:rsidRDefault="008E0031" w:rsidP="003C0B8A">
            <w:pPr>
              <w:spacing w:beforeLines="40" w:before="96" w:line="264" w:lineRule="auto"/>
              <w:rPr>
                <w:rFonts w:ascii="Gill Sans MT" w:hAnsi="Gill Sans MT"/>
                <w:sz w:val="21"/>
                <w:szCs w:val="21"/>
              </w:rPr>
            </w:pPr>
          </w:p>
          <w:p w:rsidR="00333758" w:rsidRDefault="00333758" w:rsidP="003C0B8A">
            <w:pPr>
              <w:spacing w:beforeLines="40" w:before="96" w:line="264" w:lineRule="auto"/>
              <w:rPr>
                <w:rFonts w:ascii="Gill Sans MT" w:hAnsi="Gill Sans MT"/>
                <w:sz w:val="21"/>
                <w:szCs w:val="21"/>
              </w:rPr>
            </w:pPr>
          </w:p>
          <w:p w:rsidR="00333758" w:rsidRDefault="00333758" w:rsidP="003C0B8A">
            <w:pPr>
              <w:spacing w:beforeLines="40" w:before="96" w:line="264" w:lineRule="auto"/>
              <w:rPr>
                <w:rFonts w:ascii="Gill Sans MT" w:hAnsi="Gill Sans MT"/>
                <w:sz w:val="21"/>
                <w:szCs w:val="21"/>
              </w:rPr>
            </w:pPr>
          </w:p>
          <w:p w:rsidR="00333758" w:rsidRPr="00D20F8A" w:rsidRDefault="00333758" w:rsidP="003C0B8A">
            <w:pPr>
              <w:spacing w:beforeLines="40" w:before="96" w:line="264" w:lineRule="auto"/>
              <w:rPr>
                <w:rFonts w:ascii="Gill Sans MT" w:hAnsi="Gill Sans MT"/>
                <w:sz w:val="21"/>
                <w:szCs w:val="21"/>
              </w:rPr>
            </w:pPr>
          </w:p>
        </w:tc>
      </w:tr>
    </w:tbl>
    <w:p w:rsidR="008E0031" w:rsidRPr="0049306D" w:rsidRDefault="008E0031" w:rsidP="00BA2BAC">
      <w:pPr>
        <w:rPr>
          <w:rFonts w:ascii="Gill Sans MT" w:hAnsi="Gill Sans MT"/>
          <w:b/>
          <w:sz w:val="28"/>
          <w:szCs w:val="28"/>
        </w:rPr>
      </w:pPr>
    </w:p>
    <w:tbl>
      <w:tblPr>
        <w:tblW w:w="10458" w:type="dxa"/>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5508"/>
        <w:gridCol w:w="4950"/>
      </w:tblGrid>
      <w:tr w:rsidR="009D4BD0" w:rsidRPr="00D20F8A" w:rsidTr="00767705">
        <w:tc>
          <w:tcPr>
            <w:tcW w:w="10458" w:type="dxa"/>
            <w:gridSpan w:val="2"/>
            <w:shd w:val="clear" w:color="auto" w:fill="C6D9F1" w:themeFill="text2" w:themeFillTint="33"/>
          </w:tcPr>
          <w:p w:rsidR="009D4BD0" w:rsidRPr="00340915" w:rsidRDefault="00E353A7" w:rsidP="003C0B8A">
            <w:pPr>
              <w:spacing w:beforeLines="40" w:before="96" w:line="264" w:lineRule="auto"/>
              <w:rPr>
                <w:rFonts w:ascii="Gill Sans MT" w:hAnsi="Gill Sans MT"/>
                <w:b/>
                <w:sz w:val="21"/>
                <w:szCs w:val="21"/>
              </w:rPr>
            </w:pPr>
            <w:r w:rsidRPr="00340915">
              <w:rPr>
                <w:rFonts w:ascii="Gill Sans MT" w:hAnsi="Gill Sans MT"/>
                <w:b/>
                <w:sz w:val="21"/>
                <w:szCs w:val="21"/>
              </w:rPr>
              <w:t>#B.  FUMIGATION TIME LOG</w:t>
            </w:r>
          </w:p>
        </w:tc>
      </w:tr>
      <w:tr w:rsidR="009D4BD0" w:rsidRPr="00D20F8A" w:rsidTr="00767705">
        <w:tc>
          <w:tcPr>
            <w:tcW w:w="5508" w:type="dxa"/>
            <w:shd w:val="clear" w:color="auto" w:fill="FFFFFF" w:themeFill="background1"/>
          </w:tcPr>
          <w:p w:rsidR="009D4BD0" w:rsidRPr="00D20F8A" w:rsidRDefault="00AC1B14" w:rsidP="003C0B8A">
            <w:pPr>
              <w:spacing w:beforeLines="40" w:before="96" w:line="264" w:lineRule="auto"/>
              <w:rPr>
                <w:rFonts w:ascii="Gill Sans MT" w:hAnsi="Gill Sans MT"/>
                <w:sz w:val="21"/>
                <w:szCs w:val="21"/>
              </w:rPr>
            </w:pPr>
            <w:r w:rsidRPr="00D20F8A">
              <w:rPr>
                <w:rFonts w:ascii="Gill Sans MT" w:hAnsi="Gill Sans MT"/>
                <w:sz w:val="21"/>
                <w:szCs w:val="21"/>
              </w:rPr>
              <w:t>#B</w:t>
            </w:r>
            <w:r w:rsidR="009D4BD0" w:rsidRPr="00D20F8A">
              <w:rPr>
                <w:rFonts w:ascii="Gill Sans MT" w:hAnsi="Gill Sans MT"/>
                <w:sz w:val="21"/>
                <w:szCs w:val="21"/>
              </w:rPr>
              <w:t>1. Planned down time (days + hrs)</w:t>
            </w:r>
            <w:r w:rsidR="00767705">
              <w:rPr>
                <w:rFonts w:ascii="Gill Sans MT" w:hAnsi="Gill Sans MT"/>
                <w:sz w:val="21"/>
                <w:szCs w:val="21"/>
              </w:rPr>
              <w:t xml:space="preserve"> </w:t>
            </w:r>
            <w:r w:rsidR="00767705" w:rsidRPr="00D20F8A">
              <w:rPr>
                <w:rFonts w:ascii="Gill Sans MT" w:hAnsi="Gill Sans MT"/>
                <w:sz w:val="21"/>
                <w:szCs w:val="21"/>
              </w:rPr>
              <w:t>(from H5)</w:t>
            </w:r>
          </w:p>
        </w:tc>
        <w:tc>
          <w:tcPr>
            <w:tcW w:w="4950" w:type="dxa"/>
            <w:shd w:val="clear" w:color="auto" w:fill="auto"/>
          </w:tcPr>
          <w:p w:rsidR="009D4BD0" w:rsidRPr="00D20F8A" w:rsidRDefault="009D4BD0" w:rsidP="003C0B8A">
            <w:pPr>
              <w:spacing w:beforeLines="40" w:before="96" w:line="264" w:lineRule="auto"/>
              <w:rPr>
                <w:rFonts w:ascii="Gill Sans MT" w:hAnsi="Gill Sans MT"/>
                <w:color w:val="FFFFFF"/>
                <w:sz w:val="21"/>
                <w:szCs w:val="21"/>
              </w:rPr>
            </w:pPr>
            <w:r w:rsidRPr="00D20F8A">
              <w:rPr>
                <w:rFonts w:ascii="Gill Sans MT" w:hAnsi="Gill Sans MT"/>
                <w:color w:val="FFFFFF"/>
                <w:sz w:val="21"/>
                <w:szCs w:val="21"/>
              </w:rPr>
              <w:t>and hours</w:t>
            </w:r>
          </w:p>
        </w:tc>
      </w:tr>
      <w:tr w:rsidR="009D4BD0" w:rsidRPr="00D20F8A" w:rsidTr="009A65BC">
        <w:tc>
          <w:tcPr>
            <w:tcW w:w="5508" w:type="dxa"/>
            <w:shd w:val="clear" w:color="auto" w:fill="F2F2F2" w:themeFill="background1" w:themeFillShade="F2"/>
          </w:tcPr>
          <w:p w:rsidR="009D4BD0" w:rsidRPr="00D20F8A" w:rsidRDefault="00AC1B14" w:rsidP="003C0B8A">
            <w:pPr>
              <w:spacing w:beforeLines="40" w:before="96" w:line="264" w:lineRule="auto"/>
              <w:rPr>
                <w:rFonts w:ascii="Gill Sans MT" w:hAnsi="Gill Sans MT"/>
                <w:sz w:val="21"/>
                <w:szCs w:val="21"/>
              </w:rPr>
            </w:pPr>
            <w:r w:rsidRPr="00D20F8A">
              <w:rPr>
                <w:rFonts w:ascii="Gill Sans MT" w:hAnsi="Gill Sans MT"/>
                <w:sz w:val="21"/>
                <w:szCs w:val="21"/>
              </w:rPr>
              <w:t>#B2</w:t>
            </w:r>
            <w:r w:rsidR="009D4BD0" w:rsidRPr="00D20F8A">
              <w:rPr>
                <w:rFonts w:ascii="Gill Sans MT" w:hAnsi="Gill Sans MT"/>
                <w:sz w:val="21"/>
                <w:szCs w:val="21"/>
              </w:rPr>
              <w:t xml:space="preserve">. Fumigant Applied </w:t>
            </w:r>
            <w:r w:rsidR="00767705">
              <w:rPr>
                <w:rFonts w:ascii="Gill Sans MT" w:hAnsi="Gill Sans MT"/>
                <w:sz w:val="21"/>
                <w:szCs w:val="21"/>
              </w:rPr>
              <w:t>(</w:t>
            </w:r>
            <w:r w:rsidR="00767705" w:rsidRPr="00D20F8A">
              <w:rPr>
                <w:rFonts w:ascii="Gill Sans MT" w:hAnsi="Gill Sans MT"/>
                <w:i/>
                <w:sz w:val="21"/>
                <w:szCs w:val="21"/>
              </w:rPr>
              <w:t>Date &amp; Time</w:t>
            </w:r>
            <w:r w:rsidR="00767705">
              <w:rPr>
                <w:rFonts w:ascii="Gill Sans MT" w:hAnsi="Gill Sans MT"/>
                <w:i/>
                <w:sz w:val="21"/>
                <w:szCs w:val="21"/>
              </w:rPr>
              <w:t>)</w:t>
            </w:r>
          </w:p>
        </w:tc>
        <w:tc>
          <w:tcPr>
            <w:tcW w:w="4950" w:type="dxa"/>
            <w:shd w:val="clear" w:color="auto" w:fill="F2F2F2" w:themeFill="background1" w:themeFillShade="F2"/>
          </w:tcPr>
          <w:p w:rsidR="009D4BD0" w:rsidRPr="00D20F8A" w:rsidRDefault="009D4BD0" w:rsidP="003C0B8A">
            <w:pPr>
              <w:spacing w:beforeLines="40" w:before="96" w:line="264" w:lineRule="auto"/>
              <w:rPr>
                <w:rFonts w:ascii="Gill Sans MT" w:hAnsi="Gill Sans MT"/>
                <w:i/>
                <w:sz w:val="21"/>
                <w:szCs w:val="21"/>
              </w:rPr>
            </w:pPr>
          </w:p>
        </w:tc>
      </w:tr>
      <w:tr w:rsidR="009D4BD0" w:rsidRPr="00D20F8A" w:rsidTr="00767705">
        <w:tc>
          <w:tcPr>
            <w:tcW w:w="5508" w:type="dxa"/>
            <w:shd w:val="clear" w:color="auto" w:fill="FFFFFF" w:themeFill="background1"/>
          </w:tcPr>
          <w:p w:rsidR="009D4BD0" w:rsidRPr="00D20F8A" w:rsidRDefault="00AC1B14" w:rsidP="003C0B8A">
            <w:pPr>
              <w:spacing w:beforeLines="40" w:before="96" w:line="264" w:lineRule="auto"/>
              <w:rPr>
                <w:rFonts w:ascii="Gill Sans MT" w:hAnsi="Gill Sans MT"/>
                <w:sz w:val="21"/>
                <w:szCs w:val="21"/>
              </w:rPr>
            </w:pPr>
            <w:r w:rsidRPr="00D20F8A">
              <w:rPr>
                <w:rFonts w:ascii="Gill Sans MT" w:hAnsi="Gill Sans MT"/>
                <w:sz w:val="21"/>
                <w:szCs w:val="21"/>
              </w:rPr>
              <w:t>#B3</w:t>
            </w:r>
            <w:r w:rsidR="009D4BD0" w:rsidRPr="00D20F8A">
              <w:rPr>
                <w:rFonts w:ascii="Gill Sans MT" w:hAnsi="Gill Sans MT"/>
                <w:sz w:val="21"/>
                <w:szCs w:val="21"/>
              </w:rPr>
              <w:t>. Efficacy Reached</w:t>
            </w:r>
            <w:r w:rsidR="00767705">
              <w:rPr>
                <w:rFonts w:ascii="Gill Sans MT" w:hAnsi="Gill Sans MT"/>
                <w:sz w:val="21"/>
                <w:szCs w:val="21"/>
              </w:rPr>
              <w:t xml:space="preserve"> (</w:t>
            </w:r>
            <w:r w:rsidR="00767705" w:rsidRPr="00D20F8A">
              <w:rPr>
                <w:rFonts w:ascii="Gill Sans MT" w:hAnsi="Gill Sans MT"/>
                <w:i/>
                <w:sz w:val="21"/>
                <w:szCs w:val="21"/>
              </w:rPr>
              <w:t>Day &amp; Time that H4 is achieved</w:t>
            </w:r>
            <w:r w:rsidR="00767705">
              <w:rPr>
                <w:rFonts w:ascii="Gill Sans MT" w:hAnsi="Gill Sans MT"/>
                <w:i/>
                <w:sz w:val="21"/>
                <w:szCs w:val="21"/>
              </w:rPr>
              <w:t>)</w:t>
            </w:r>
          </w:p>
        </w:tc>
        <w:tc>
          <w:tcPr>
            <w:tcW w:w="4950" w:type="dxa"/>
            <w:shd w:val="clear" w:color="auto" w:fill="auto"/>
          </w:tcPr>
          <w:p w:rsidR="009D4BD0" w:rsidRPr="00D20F8A" w:rsidRDefault="009D4BD0" w:rsidP="003C0B8A">
            <w:pPr>
              <w:spacing w:beforeLines="40" w:before="96" w:line="264" w:lineRule="auto"/>
              <w:rPr>
                <w:rFonts w:ascii="Gill Sans MT" w:hAnsi="Gill Sans MT"/>
                <w:i/>
                <w:sz w:val="21"/>
                <w:szCs w:val="21"/>
              </w:rPr>
            </w:pPr>
          </w:p>
        </w:tc>
      </w:tr>
      <w:tr w:rsidR="009D4BD0" w:rsidRPr="00D20F8A" w:rsidTr="009A65BC">
        <w:tc>
          <w:tcPr>
            <w:tcW w:w="5508" w:type="dxa"/>
            <w:shd w:val="clear" w:color="auto" w:fill="F2F2F2" w:themeFill="background1" w:themeFillShade="F2"/>
          </w:tcPr>
          <w:p w:rsidR="009D4BD0" w:rsidRPr="00D20F8A" w:rsidRDefault="00AC1B14" w:rsidP="003C0B8A">
            <w:pPr>
              <w:spacing w:beforeLines="40" w:before="96" w:line="264" w:lineRule="auto"/>
              <w:rPr>
                <w:rFonts w:ascii="Gill Sans MT" w:hAnsi="Gill Sans MT"/>
                <w:sz w:val="21"/>
                <w:szCs w:val="21"/>
              </w:rPr>
            </w:pPr>
            <w:r w:rsidRPr="00D20F8A">
              <w:rPr>
                <w:rFonts w:ascii="Gill Sans MT" w:hAnsi="Gill Sans MT"/>
                <w:sz w:val="21"/>
                <w:szCs w:val="21"/>
              </w:rPr>
              <w:t>#B4</w:t>
            </w:r>
            <w:r w:rsidR="009D4BD0" w:rsidRPr="00D20F8A">
              <w:rPr>
                <w:rFonts w:ascii="Gill Sans MT" w:hAnsi="Gill Sans MT"/>
                <w:sz w:val="21"/>
                <w:szCs w:val="21"/>
              </w:rPr>
              <w:t>. Aeration Start</w:t>
            </w:r>
            <w:r w:rsidR="00767705">
              <w:rPr>
                <w:rFonts w:ascii="Gill Sans MT" w:hAnsi="Gill Sans MT"/>
                <w:sz w:val="21"/>
                <w:szCs w:val="21"/>
              </w:rPr>
              <w:t xml:space="preserve"> (</w:t>
            </w:r>
            <w:r w:rsidR="00767705" w:rsidRPr="00D20F8A">
              <w:rPr>
                <w:rFonts w:ascii="Gill Sans MT" w:hAnsi="Gill Sans MT"/>
                <w:i/>
                <w:sz w:val="21"/>
                <w:szCs w:val="21"/>
              </w:rPr>
              <w:t>Date &amp; Time</w:t>
            </w:r>
            <w:r w:rsidR="00767705">
              <w:rPr>
                <w:rFonts w:ascii="Gill Sans MT" w:hAnsi="Gill Sans MT"/>
                <w:i/>
                <w:sz w:val="21"/>
                <w:szCs w:val="21"/>
              </w:rPr>
              <w:t>)</w:t>
            </w:r>
          </w:p>
        </w:tc>
        <w:tc>
          <w:tcPr>
            <w:tcW w:w="4950" w:type="dxa"/>
            <w:shd w:val="clear" w:color="auto" w:fill="F2F2F2" w:themeFill="background1" w:themeFillShade="F2"/>
          </w:tcPr>
          <w:p w:rsidR="009D4BD0" w:rsidRPr="00D20F8A" w:rsidRDefault="009D4BD0" w:rsidP="003C0B8A">
            <w:pPr>
              <w:spacing w:beforeLines="40" w:before="96" w:line="264" w:lineRule="auto"/>
              <w:rPr>
                <w:rFonts w:ascii="Gill Sans MT" w:hAnsi="Gill Sans MT"/>
                <w:i/>
                <w:sz w:val="21"/>
                <w:szCs w:val="21"/>
              </w:rPr>
            </w:pPr>
          </w:p>
        </w:tc>
      </w:tr>
      <w:tr w:rsidR="009D4BD0" w:rsidRPr="00D20F8A" w:rsidTr="00767705">
        <w:tc>
          <w:tcPr>
            <w:tcW w:w="5508" w:type="dxa"/>
            <w:shd w:val="clear" w:color="auto" w:fill="FFFFFF" w:themeFill="background1"/>
          </w:tcPr>
          <w:p w:rsidR="009D4BD0" w:rsidRPr="00D20F8A" w:rsidRDefault="00AC1B14" w:rsidP="003C0B8A">
            <w:pPr>
              <w:spacing w:beforeLines="40" w:before="96" w:line="264" w:lineRule="auto"/>
              <w:rPr>
                <w:rFonts w:ascii="Gill Sans MT" w:hAnsi="Gill Sans MT"/>
                <w:sz w:val="21"/>
                <w:szCs w:val="21"/>
              </w:rPr>
            </w:pPr>
            <w:r w:rsidRPr="00D20F8A">
              <w:rPr>
                <w:rFonts w:ascii="Gill Sans MT" w:hAnsi="Gill Sans MT"/>
                <w:sz w:val="21"/>
                <w:szCs w:val="21"/>
              </w:rPr>
              <w:t>#B5</w:t>
            </w:r>
            <w:r w:rsidR="009D4BD0" w:rsidRPr="00D20F8A">
              <w:rPr>
                <w:rFonts w:ascii="Gill Sans MT" w:hAnsi="Gill Sans MT"/>
                <w:sz w:val="21"/>
                <w:szCs w:val="21"/>
              </w:rPr>
              <w:t>. All-Clear Given (see V9)</w:t>
            </w:r>
            <w:r w:rsidR="00767705">
              <w:rPr>
                <w:rFonts w:ascii="Gill Sans MT" w:hAnsi="Gill Sans MT"/>
                <w:sz w:val="21"/>
                <w:szCs w:val="21"/>
              </w:rPr>
              <w:t xml:space="preserve"> (</w:t>
            </w:r>
            <w:r w:rsidR="00767705" w:rsidRPr="00D20F8A">
              <w:rPr>
                <w:rFonts w:ascii="Gill Sans MT" w:hAnsi="Gill Sans MT"/>
                <w:i/>
                <w:sz w:val="21"/>
                <w:szCs w:val="21"/>
              </w:rPr>
              <w:t>Date &amp; Time</w:t>
            </w:r>
            <w:r w:rsidR="00767705">
              <w:rPr>
                <w:rFonts w:ascii="Gill Sans MT" w:hAnsi="Gill Sans MT"/>
                <w:i/>
                <w:sz w:val="21"/>
                <w:szCs w:val="21"/>
              </w:rPr>
              <w:t>)</w:t>
            </w:r>
          </w:p>
        </w:tc>
        <w:tc>
          <w:tcPr>
            <w:tcW w:w="4950" w:type="dxa"/>
            <w:shd w:val="clear" w:color="auto" w:fill="auto"/>
          </w:tcPr>
          <w:p w:rsidR="009D4BD0" w:rsidRPr="00D20F8A" w:rsidRDefault="009D4BD0" w:rsidP="003C0B8A">
            <w:pPr>
              <w:spacing w:beforeLines="40" w:before="96" w:line="264" w:lineRule="auto"/>
              <w:rPr>
                <w:rFonts w:ascii="Gill Sans MT" w:hAnsi="Gill Sans MT"/>
                <w:i/>
                <w:sz w:val="21"/>
                <w:szCs w:val="21"/>
              </w:rPr>
            </w:pPr>
          </w:p>
        </w:tc>
      </w:tr>
    </w:tbl>
    <w:p w:rsidR="0023652F" w:rsidRPr="0049306D" w:rsidRDefault="0023652F" w:rsidP="00BA2BAC">
      <w:pPr>
        <w:rPr>
          <w:rFonts w:ascii="Gill Sans MT" w:hAnsi="Gill Sans MT"/>
          <w:b/>
          <w:sz w:val="28"/>
          <w:szCs w:val="28"/>
        </w:rPr>
      </w:pPr>
    </w:p>
    <w:tbl>
      <w:tblPr>
        <w:tblW w:w="10458" w:type="dxa"/>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458"/>
      </w:tblGrid>
      <w:tr w:rsidR="00DE2B2C" w:rsidRPr="00D20F8A" w:rsidTr="003C0B8A">
        <w:tc>
          <w:tcPr>
            <w:tcW w:w="10458" w:type="dxa"/>
            <w:shd w:val="clear" w:color="auto" w:fill="C6D9F1" w:themeFill="text2" w:themeFillTint="33"/>
          </w:tcPr>
          <w:p w:rsidR="00DE2B2C" w:rsidRPr="00340915" w:rsidRDefault="00E353A7"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#C. ISSUES, INCIDENTS AND EXCEPTIONS LOG</w:t>
            </w:r>
          </w:p>
        </w:tc>
      </w:tr>
      <w:tr w:rsidR="00E92B84" w:rsidRPr="00D20F8A" w:rsidTr="00C65B3F">
        <w:tc>
          <w:tcPr>
            <w:tcW w:w="10458" w:type="dxa"/>
            <w:shd w:val="clear" w:color="auto" w:fill="BFBFBF" w:themeFill="background1" w:themeFillShade="BF"/>
          </w:tcPr>
          <w:p w:rsidR="00E92B84" w:rsidRPr="00D20F8A" w:rsidRDefault="00E92B84"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Log here any issues, incidents or exceptions that arise during the fumigation, including but not limited to phosphine concentrations </w:t>
            </w:r>
            <w:r w:rsidR="00832E47" w:rsidRPr="00D20F8A">
              <w:rPr>
                <w:rFonts w:ascii="Gill Sans MT" w:hAnsi="Gill Sans MT"/>
                <w:sz w:val="21"/>
                <w:szCs w:val="21"/>
              </w:rPr>
              <w:t xml:space="preserve">&gt; TLV </w:t>
            </w:r>
            <w:r w:rsidR="00AC1B14" w:rsidRPr="00D20F8A">
              <w:rPr>
                <w:rFonts w:ascii="Gill Sans MT" w:hAnsi="Gill Sans MT"/>
                <w:sz w:val="21"/>
                <w:szCs w:val="21"/>
              </w:rPr>
              <w:t xml:space="preserve">outside the exclusion zone, </w:t>
            </w:r>
            <w:r w:rsidRPr="00D20F8A">
              <w:rPr>
                <w:rFonts w:ascii="Gill Sans MT" w:hAnsi="Gill Sans MT"/>
                <w:sz w:val="21"/>
                <w:szCs w:val="21"/>
              </w:rPr>
              <w:t xml:space="preserve">violations of the exclusion zone, known or suspected problems with PPE discovered after the initial inspection, </w:t>
            </w:r>
            <w:r w:rsidR="007B5D9B" w:rsidRPr="00D20F8A">
              <w:rPr>
                <w:rFonts w:ascii="Gill Sans MT" w:hAnsi="Gill Sans MT"/>
                <w:sz w:val="21"/>
                <w:szCs w:val="21"/>
              </w:rPr>
              <w:t>members of the fumigation team who become ill,</w:t>
            </w:r>
            <w:r w:rsidR="00832E47" w:rsidRPr="00D20F8A">
              <w:rPr>
                <w:rFonts w:ascii="Gill Sans MT" w:hAnsi="Gill Sans MT"/>
                <w:sz w:val="21"/>
                <w:szCs w:val="21"/>
              </w:rPr>
              <w:t xml:space="preserve"> addition of fumigant to reach or sustain required concentrations, etc. </w:t>
            </w: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767705" w:rsidRPr="00D20F8A" w:rsidTr="00D20F8A">
        <w:tc>
          <w:tcPr>
            <w:tcW w:w="10458" w:type="dxa"/>
            <w:shd w:val="clear" w:color="auto" w:fill="auto"/>
          </w:tcPr>
          <w:p w:rsidR="00767705" w:rsidRPr="00D20F8A" w:rsidRDefault="00767705" w:rsidP="003C0B8A">
            <w:pPr>
              <w:spacing w:beforeLines="40" w:before="96" w:line="264" w:lineRule="auto"/>
              <w:rPr>
                <w:rFonts w:ascii="Gill Sans MT" w:hAnsi="Gill Sans MT"/>
                <w:sz w:val="21"/>
                <w:szCs w:val="21"/>
              </w:rPr>
            </w:pP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r w:rsidR="00E92B84" w:rsidRPr="00D20F8A" w:rsidTr="00D20F8A">
        <w:tc>
          <w:tcPr>
            <w:tcW w:w="10458" w:type="dxa"/>
            <w:shd w:val="clear" w:color="auto" w:fill="auto"/>
          </w:tcPr>
          <w:p w:rsidR="00E92B84" w:rsidRPr="00D20F8A" w:rsidRDefault="00E92B84" w:rsidP="003C0B8A">
            <w:pPr>
              <w:spacing w:beforeLines="40" w:before="96" w:line="264" w:lineRule="auto"/>
              <w:rPr>
                <w:rFonts w:ascii="Gill Sans MT" w:hAnsi="Gill Sans MT"/>
                <w:sz w:val="21"/>
                <w:szCs w:val="21"/>
              </w:rPr>
            </w:pPr>
          </w:p>
        </w:tc>
      </w:tr>
    </w:tbl>
    <w:p w:rsidR="009A65BC" w:rsidRDefault="009A65BC" w:rsidP="00BA2BAC">
      <w:pPr>
        <w:rPr>
          <w:rFonts w:ascii="Gill Sans MT" w:hAnsi="Gill Sans MT"/>
          <w:b/>
          <w:sz w:val="28"/>
          <w:szCs w:val="28"/>
        </w:rPr>
      </w:pPr>
    </w:p>
    <w:tbl>
      <w:tblPr>
        <w:tblW w:w="10368" w:type="dxa"/>
        <w:tblInd w:w="-450" w:type="dxa"/>
        <w:tblBorders>
          <w:top w:val="single" w:sz="8" w:space="0" w:color="002A6C"/>
          <w:bottom w:val="single" w:sz="8" w:space="0" w:color="002A6C"/>
          <w:insideH w:val="single" w:sz="8" w:space="0" w:color="002A6C"/>
          <w:insideV w:val="single" w:sz="8" w:space="0" w:color="002A6C"/>
        </w:tblBorders>
        <w:tblCellMar>
          <w:left w:w="29" w:type="dxa"/>
          <w:right w:w="29" w:type="dxa"/>
        </w:tblCellMar>
        <w:tblLook w:val="04A0" w:firstRow="1" w:lastRow="0" w:firstColumn="1" w:lastColumn="0" w:noHBand="0" w:noVBand="1"/>
      </w:tblPr>
      <w:tblGrid>
        <w:gridCol w:w="1289"/>
        <w:gridCol w:w="637"/>
        <w:gridCol w:w="697"/>
        <w:gridCol w:w="697"/>
        <w:gridCol w:w="698"/>
        <w:gridCol w:w="702"/>
        <w:gridCol w:w="706"/>
        <w:gridCol w:w="706"/>
        <w:gridCol w:w="706"/>
        <w:gridCol w:w="706"/>
        <w:gridCol w:w="706"/>
        <w:gridCol w:w="706"/>
        <w:gridCol w:w="706"/>
        <w:gridCol w:w="706"/>
      </w:tblGrid>
      <w:tr w:rsidR="009D4BD0" w:rsidRPr="00D20F8A" w:rsidTr="003C0B8A">
        <w:tc>
          <w:tcPr>
            <w:tcW w:w="10368" w:type="dxa"/>
            <w:gridSpan w:val="14"/>
            <w:shd w:val="clear" w:color="auto" w:fill="C6D9F1" w:themeFill="text2" w:themeFillTint="33"/>
          </w:tcPr>
          <w:p w:rsidR="009D4BD0" w:rsidRPr="00340915" w:rsidRDefault="009D4BD0" w:rsidP="003C0B8A">
            <w:pPr>
              <w:spacing w:beforeLines="40" w:before="96" w:line="264" w:lineRule="auto"/>
              <w:rPr>
                <w:rFonts w:ascii="Gill Sans MT" w:hAnsi="Gill Sans MT"/>
                <w:b/>
                <w:sz w:val="21"/>
                <w:szCs w:val="21"/>
              </w:rPr>
            </w:pPr>
            <w:r w:rsidRPr="00340915">
              <w:rPr>
                <w:rFonts w:ascii="Gill Sans MT" w:hAnsi="Gill Sans MT"/>
                <w:b/>
                <w:sz w:val="21"/>
                <w:szCs w:val="21"/>
              </w:rPr>
              <w:t xml:space="preserve">#D. PHOSPHINE CONCENTRATION LOG: HAZARD </w:t>
            </w:r>
            <w:r w:rsidR="00832E47" w:rsidRPr="00340915">
              <w:rPr>
                <w:rFonts w:ascii="Gill Sans MT" w:hAnsi="Gill Sans MT"/>
                <w:b/>
                <w:sz w:val="21"/>
                <w:szCs w:val="21"/>
              </w:rPr>
              <w:t>MONITORING</w:t>
            </w:r>
          </w:p>
        </w:tc>
      </w:tr>
      <w:tr w:rsidR="00832E47" w:rsidRPr="00D20F8A" w:rsidTr="00767705">
        <w:tc>
          <w:tcPr>
            <w:tcW w:w="10368" w:type="dxa"/>
            <w:gridSpan w:val="14"/>
            <w:shd w:val="clear" w:color="auto" w:fill="F2DBDB" w:themeFill="accent2" w:themeFillTint="33"/>
          </w:tcPr>
          <w:p w:rsidR="00832E47" w:rsidRPr="00D20F8A" w:rsidRDefault="008A037F" w:rsidP="003C0B8A">
            <w:pPr>
              <w:spacing w:beforeLines="40" w:before="96" w:line="264" w:lineRule="auto"/>
              <w:rPr>
                <w:rFonts w:ascii="Gill Sans MT" w:hAnsi="Gill Sans MT"/>
                <w:sz w:val="21"/>
                <w:szCs w:val="21"/>
              </w:rPr>
            </w:pPr>
            <w:r w:rsidRPr="00D20F8A">
              <w:rPr>
                <w:rFonts w:ascii="Gill Sans MT" w:hAnsi="Gill Sans MT"/>
                <w:sz w:val="21"/>
                <w:szCs w:val="21"/>
              </w:rPr>
              <w:t xml:space="preserve">Per S1, </w:t>
            </w:r>
            <w:r w:rsidR="00832E47" w:rsidRPr="00D20F8A">
              <w:rPr>
                <w:rFonts w:ascii="Gill Sans MT" w:hAnsi="Gill Sans MT"/>
                <w:sz w:val="21"/>
                <w:szCs w:val="21"/>
              </w:rPr>
              <w:t>log phosphine gas concentration</w:t>
            </w:r>
            <w:r w:rsidRPr="00D20F8A">
              <w:rPr>
                <w:rFonts w:ascii="Gill Sans MT" w:hAnsi="Gill Sans MT"/>
                <w:sz w:val="21"/>
                <w:szCs w:val="21"/>
              </w:rPr>
              <w:t xml:space="preserve">s taken at designated locations outside the exclusion area, in ppm. </w:t>
            </w:r>
          </w:p>
        </w:tc>
      </w:tr>
      <w:tr w:rsidR="009D4BD0" w:rsidRPr="00D20F8A" w:rsidTr="00C65B3F">
        <w:tc>
          <w:tcPr>
            <w:tcW w:w="1289" w:type="dxa"/>
            <w:shd w:val="clear" w:color="auto" w:fill="BFBFBF" w:themeFill="background1" w:themeFillShade="BF"/>
          </w:tcPr>
          <w:p w:rsidR="009D4BD0" w:rsidRPr="00767705" w:rsidRDefault="00832E47" w:rsidP="003C0B8A">
            <w:pPr>
              <w:spacing w:beforeLines="40" w:before="96" w:line="264" w:lineRule="auto"/>
              <w:rPr>
                <w:rFonts w:ascii="Gill Sans MT" w:hAnsi="Gill Sans MT"/>
                <w:caps/>
                <w:sz w:val="21"/>
                <w:szCs w:val="21"/>
              </w:rPr>
            </w:pPr>
            <w:r w:rsidRPr="00767705">
              <w:rPr>
                <w:rFonts w:ascii="Gill Sans MT" w:hAnsi="Gill Sans MT"/>
                <w:caps/>
                <w:sz w:val="21"/>
                <w:szCs w:val="21"/>
              </w:rPr>
              <w:t>Location*</w:t>
            </w:r>
          </w:p>
        </w:tc>
        <w:tc>
          <w:tcPr>
            <w:tcW w:w="9079" w:type="dxa"/>
            <w:gridSpan w:val="13"/>
            <w:shd w:val="clear" w:color="auto" w:fill="BFBFBF" w:themeFill="background1" w:themeFillShade="BF"/>
          </w:tcPr>
          <w:p w:rsidR="009D4BD0" w:rsidRPr="00767705" w:rsidRDefault="00832E47" w:rsidP="003C0B8A">
            <w:pPr>
              <w:spacing w:beforeLines="40" w:before="96" w:line="264" w:lineRule="auto"/>
              <w:rPr>
                <w:rFonts w:ascii="Gill Sans MT" w:hAnsi="Gill Sans MT"/>
                <w:caps/>
                <w:sz w:val="21"/>
                <w:szCs w:val="21"/>
              </w:rPr>
            </w:pPr>
            <w:r w:rsidRPr="00767705">
              <w:rPr>
                <w:rFonts w:ascii="Gill Sans MT" w:hAnsi="Gill Sans MT"/>
                <w:caps/>
                <w:sz w:val="21"/>
                <w:szCs w:val="21"/>
              </w:rPr>
              <w:t>Monitoring Time (time 0 = application of fumigant)</w:t>
            </w:r>
          </w:p>
        </w:tc>
      </w:tr>
      <w:tr w:rsidR="008A037F" w:rsidRPr="00D20F8A" w:rsidTr="00C65B3F">
        <w:tc>
          <w:tcPr>
            <w:tcW w:w="1289" w:type="dxa"/>
            <w:shd w:val="clear" w:color="auto" w:fill="BFBFBF" w:themeFill="background1" w:themeFillShade="BF"/>
          </w:tcPr>
          <w:p w:rsidR="008A037F" w:rsidRPr="00D20F8A" w:rsidRDefault="008A037F" w:rsidP="003C0B8A">
            <w:pPr>
              <w:spacing w:beforeLines="40" w:before="96" w:line="264" w:lineRule="auto"/>
              <w:rPr>
                <w:rFonts w:ascii="Gill Sans MT" w:hAnsi="Gill Sans MT"/>
                <w:sz w:val="21"/>
                <w:szCs w:val="21"/>
              </w:rPr>
            </w:pPr>
          </w:p>
        </w:tc>
        <w:tc>
          <w:tcPr>
            <w:tcW w:w="637" w:type="dxa"/>
            <w:shd w:val="clear" w:color="auto" w:fill="BFBFBF" w:themeFill="background1" w:themeFillShade="BF"/>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1 hr</w:t>
            </w:r>
          </w:p>
        </w:tc>
        <w:tc>
          <w:tcPr>
            <w:tcW w:w="697" w:type="dxa"/>
            <w:shd w:val="clear" w:color="auto" w:fill="BFBFBF" w:themeFill="background1" w:themeFillShade="BF"/>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 hr</w:t>
            </w:r>
          </w:p>
        </w:tc>
        <w:tc>
          <w:tcPr>
            <w:tcW w:w="697" w:type="dxa"/>
            <w:shd w:val="clear" w:color="auto" w:fill="BFBFBF" w:themeFill="background1" w:themeFillShade="BF"/>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4 hr</w:t>
            </w:r>
          </w:p>
        </w:tc>
        <w:tc>
          <w:tcPr>
            <w:tcW w:w="698"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24 hr</w:t>
            </w:r>
          </w:p>
        </w:tc>
        <w:tc>
          <w:tcPr>
            <w:tcW w:w="702"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1 day</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3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4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5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6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7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8 days</w:t>
            </w:r>
          </w:p>
        </w:tc>
        <w:tc>
          <w:tcPr>
            <w:tcW w:w="706"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9 days</w:t>
            </w:r>
          </w:p>
        </w:tc>
      </w:tr>
      <w:tr w:rsidR="008A037F" w:rsidRPr="00D20F8A" w:rsidTr="009A65BC">
        <w:trPr>
          <w:trHeight w:val="70"/>
        </w:trPr>
        <w:tc>
          <w:tcPr>
            <w:tcW w:w="1289"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A</w:t>
            </w:r>
          </w:p>
        </w:tc>
        <w:tc>
          <w:tcPr>
            <w:tcW w:w="637"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698"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2"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r>
      <w:tr w:rsidR="008A037F" w:rsidRPr="00D20F8A" w:rsidTr="009A65BC">
        <w:trPr>
          <w:trHeight w:val="70"/>
        </w:trPr>
        <w:tc>
          <w:tcPr>
            <w:tcW w:w="1289"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B</w:t>
            </w:r>
          </w:p>
        </w:tc>
        <w:tc>
          <w:tcPr>
            <w:tcW w:w="63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2"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r>
      <w:tr w:rsidR="008A037F" w:rsidRPr="00D20F8A" w:rsidTr="009A65BC">
        <w:trPr>
          <w:trHeight w:val="70"/>
        </w:trPr>
        <w:tc>
          <w:tcPr>
            <w:tcW w:w="1289"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C</w:t>
            </w:r>
          </w:p>
        </w:tc>
        <w:tc>
          <w:tcPr>
            <w:tcW w:w="63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7"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69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2"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06"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r>
      <w:tr w:rsidR="0071099C" w:rsidRPr="00D20F8A" w:rsidTr="009A65BC">
        <w:trPr>
          <w:trHeight w:val="70"/>
        </w:trPr>
        <w:tc>
          <w:tcPr>
            <w:tcW w:w="1289"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p>
        </w:tc>
        <w:tc>
          <w:tcPr>
            <w:tcW w:w="637"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697"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697"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698"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2"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06"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r>
    </w:tbl>
    <w:p w:rsidR="00B51E04" w:rsidRPr="0049306D" w:rsidRDefault="0071099C" w:rsidP="00BA2BAC">
      <w:pPr>
        <w:rPr>
          <w:rFonts w:ascii="Gill Sans MT" w:hAnsi="Gill Sans MT"/>
          <w:sz w:val="20"/>
          <w:szCs w:val="20"/>
        </w:rPr>
      </w:pPr>
      <w:r w:rsidRPr="0049306D">
        <w:rPr>
          <w:rFonts w:ascii="Gill Sans MT" w:hAnsi="Gill Sans MT"/>
          <w:sz w:val="20"/>
          <w:szCs w:val="20"/>
        </w:rPr>
        <w:t>*As designated on plot map, Annex #F. Add locations as needed.</w:t>
      </w:r>
    </w:p>
    <w:p w:rsidR="008A037F" w:rsidRPr="0049306D" w:rsidRDefault="008A037F" w:rsidP="008A037F">
      <w:pPr>
        <w:rPr>
          <w:rFonts w:ascii="Gill Sans MT" w:hAnsi="Gill Sans MT"/>
          <w:b/>
          <w:sz w:val="28"/>
          <w:szCs w:val="28"/>
        </w:rPr>
      </w:pPr>
    </w:p>
    <w:tbl>
      <w:tblPr>
        <w:tblW w:w="10368" w:type="dxa"/>
        <w:tblInd w:w="-450" w:type="dxa"/>
        <w:tblBorders>
          <w:top w:val="single" w:sz="8" w:space="0" w:color="002A6C"/>
          <w:bottom w:val="single" w:sz="8" w:space="0" w:color="002A6C"/>
          <w:insideH w:val="single" w:sz="8" w:space="0" w:color="002A6C"/>
          <w:insideV w:val="single" w:sz="8" w:space="0" w:color="002A6C"/>
        </w:tblBorders>
        <w:tblCellMar>
          <w:left w:w="29" w:type="dxa"/>
          <w:right w:w="29" w:type="dxa"/>
        </w:tblCellMar>
        <w:tblLook w:val="04A0" w:firstRow="1" w:lastRow="0" w:firstColumn="1" w:lastColumn="0" w:noHBand="0" w:noVBand="1"/>
      </w:tblPr>
      <w:tblGrid>
        <w:gridCol w:w="1410"/>
        <w:gridCol w:w="686"/>
        <w:gridCol w:w="695"/>
        <w:gridCol w:w="696"/>
        <w:gridCol w:w="696"/>
        <w:gridCol w:w="696"/>
        <w:gridCol w:w="697"/>
        <w:gridCol w:w="697"/>
        <w:gridCol w:w="697"/>
        <w:gridCol w:w="697"/>
        <w:gridCol w:w="697"/>
        <w:gridCol w:w="668"/>
        <w:gridCol w:w="668"/>
        <w:gridCol w:w="668"/>
      </w:tblGrid>
      <w:tr w:rsidR="008A037F" w:rsidRPr="00D20F8A" w:rsidTr="003C0B8A">
        <w:tc>
          <w:tcPr>
            <w:tcW w:w="10368" w:type="dxa"/>
            <w:gridSpan w:val="14"/>
            <w:shd w:val="clear" w:color="auto" w:fill="C6D9F1" w:themeFill="text2" w:themeFillTint="33"/>
          </w:tcPr>
          <w:p w:rsidR="008A037F" w:rsidRPr="00340915" w:rsidRDefault="008A037F" w:rsidP="003C0B8A">
            <w:pPr>
              <w:spacing w:beforeLines="40" w:before="96" w:line="264" w:lineRule="auto"/>
              <w:rPr>
                <w:rFonts w:ascii="Gill Sans MT" w:hAnsi="Gill Sans MT"/>
                <w:b/>
                <w:sz w:val="21"/>
                <w:szCs w:val="21"/>
              </w:rPr>
            </w:pPr>
            <w:r w:rsidRPr="00340915">
              <w:rPr>
                <w:rFonts w:ascii="Gill Sans MT" w:hAnsi="Gill Sans MT"/>
                <w:b/>
                <w:sz w:val="21"/>
                <w:szCs w:val="21"/>
              </w:rPr>
              <w:t>#</w:t>
            </w:r>
            <w:r w:rsidR="00AC1B14" w:rsidRPr="00340915">
              <w:rPr>
                <w:rFonts w:ascii="Gill Sans MT" w:hAnsi="Gill Sans MT"/>
                <w:b/>
                <w:sz w:val="21"/>
                <w:szCs w:val="21"/>
              </w:rPr>
              <w:t>E</w:t>
            </w:r>
            <w:r w:rsidRPr="00340915">
              <w:rPr>
                <w:rFonts w:ascii="Gill Sans MT" w:hAnsi="Gill Sans MT"/>
                <w:b/>
                <w:sz w:val="21"/>
                <w:szCs w:val="21"/>
              </w:rPr>
              <w:t>. PHOSPHINE CONCENTRATION LOG: EFFICACY MONITORING</w:t>
            </w:r>
          </w:p>
        </w:tc>
      </w:tr>
      <w:tr w:rsidR="008A037F" w:rsidRPr="00D20F8A" w:rsidTr="00767705">
        <w:tc>
          <w:tcPr>
            <w:tcW w:w="10368" w:type="dxa"/>
            <w:gridSpan w:val="14"/>
            <w:shd w:val="clear" w:color="auto" w:fill="F2DBDB" w:themeFill="accent2" w:themeFillTint="33"/>
          </w:tcPr>
          <w:p w:rsidR="008A037F" w:rsidRPr="00D20F8A" w:rsidRDefault="0071099C" w:rsidP="003C0B8A">
            <w:pPr>
              <w:spacing w:beforeLines="40" w:before="96" w:line="264" w:lineRule="auto"/>
              <w:rPr>
                <w:rFonts w:ascii="Gill Sans MT" w:hAnsi="Gill Sans MT"/>
                <w:sz w:val="21"/>
                <w:szCs w:val="21"/>
              </w:rPr>
            </w:pPr>
            <w:r w:rsidRPr="00D20F8A">
              <w:rPr>
                <w:rFonts w:ascii="Gill Sans MT" w:hAnsi="Gill Sans MT"/>
                <w:sz w:val="21"/>
                <w:szCs w:val="21"/>
              </w:rPr>
              <w:t>Per S3</w:t>
            </w:r>
            <w:r w:rsidR="008A037F" w:rsidRPr="00D20F8A">
              <w:rPr>
                <w:rFonts w:ascii="Gill Sans MT" w:hAnsi="Gill Sans MT"/>
                <w:sz w:val="21"/>
                <w:szCs w:val="21"/>
              </w:rPr>
              <w:t xml:space="preserve">, log phosphine gas concentrations taken </w:t>
            </w:r>
            <w:r w:rsidRPr="00D20F8A">
              <w:rPr>
                <w:rFonts w:ascii="Gill Sans MT" w:hAnsi="Gill Sans MT"/>
                <w:sz w:val="21"/>
                <w:szCs w:val="21"/>
              </w:rPr>
              <w:t>from monitoring lines</w:t>
            </w:r>
            <w:r w:rsidR="008A037F" w:rsidRPr="00D20F8A">
              <w:rPr>
                <w:rFonts w:ascii="Gill Sans MT" w:hAnsi="Gill Sans MT"/>
                <w:sz w:val="21"/>
                <w:szCs w:val="21"/>
              </w:rPr>
              <w:t xml:space="preserve">, in ppm. </w:t>
            </w:r>
          </w:p>
        </w:tc>
      </w:tr>
      <w:tr w:rsidR="0071099C" w:rsidRPr="00D20F8A" w:rsidTr="00C65B3F">
        <w:tc>
          <w:tcPr>
            <w:tcW w:w="1015" w:type="dxa"/>
            <w:vMerge w:val="restart"/>
            <w:shd w:val="clear" w:color="auto" w:fill="BFBFBF" w:themeFill="background1" w:themeFillShade="BF"/>
          </w:tcPr>
          <w:p w:rsidR="0071099C" w:rsidRPr="00767705" w:rsidRDefault="0071099C"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Monitoring</w:t>
            </w:r>
          </w:p>
          <w:p w:rsidR="0071099C" w:rsidRPr="00767705" w:rsidRDefault="0071099C" w:rsidP="003C0B8A">
            <w:pPr>
              <w:spacing w:beforeLines="40" w:before="96" w:line="264" w:lineRule="auto"/>
              <w:jc w:val="center"/>
              <w:rPr>
                <w:rFonts w:ascii="Gill Sans MT" w:hAnsi="Gill Sans MT"/>
                <w:caps/>
                <w:sz w:val="21"/>
                <w:szCs w:val="21"/>
              </w:rPr>
            </w:pPr>
            <w:r w:rsidRPr="00767705">
              <w:rPr>
                <w:rFonts w:ascii="Gill Sans MT" w:hAnsi="Gill Sans MT"/>
                <w:caps/>
                <w:sz w:val="21"/>
                <w:szCs w:val="21"/>
              </w:rPr>
              <w:t>Line*</w:t>
            </w:r>
          </w:p>
        </w:tc>
        <w:tc>
          <w:tcPr>
            <w:tcW w:w="9353" w:type="dxa"/>
            <w:gridSpan w:val="13"/>
            <w:shd w:val="clear" w:color="auto" w:fill="BFBFBF" w:themeFill="background1" w:themeFillShade="BF"/>
          </w:tcPr>
          <w:p w:rsidR="0071099C" w:rsidRPr="00767705" w:rsidRDefault="0071099C" w:rsidP="003C0B8A">
            <w:pPr>
              <w:spacing w:beforeLines="40" w:before="96" w:line="264" w:lineRule="auto"/>
              <w:rPr>
                <w:rFonts w:ascii="Gill Sans MT" w:hAnsi="Gill Sans MT"/>
                <w:caps/>
                <w:sz w:val="21"/>
                <w:szCs w:val="21"/>
              </w:rPr>
            </w:pPr>
            <w:r w:rsidRPr="00767705">
              <w:rPr>
                <w:rFonts w:ascii="Gill Sans MT" w:hAnsi="Gill Sans MT"/>
                <w:caps/>
                <w:sz w:val="21"/>
                <w:szCs w:val="21"/>
              </w:rPr>
              <w:t>Monitoring Time (time 0 = application of fumigant)</w:t>
            </w:r>
          </w:p>
        </w:tc>
      </w:tr>
      <w:tr w:rsidR="0071099C" w:rsidRPr="00D20F8A" w:rsidTr="00C65B3F">
        <w:tc>
          <w:tcPr>
            <w:tcW w:w="1015" w:type="dxa"/>
            <w:vMerge/>
            <w:shd w:val="clear" w:color="auto" w:fill="BFBFBF" w:themeFill="background1" w:themeFillShade="BF"/>
          </w:tcPr>
          <w:p w:rsidR="0071099C" w:rsidRPr="00D20F8A" w:rsidRDefault="0071099C" w:rsidP="003C0B8A">
            <w:pPr>
              <w:spacing w:beforeLines="40" w:before="96" w:line="264" w:lineRule="auto"/>
              <w:rPr>
                <w:rFonts w:ascii="Gill Sans MT" w:hAnsi="Gill Sans MT"/>
                <w:sz w:val="21"/>
                <w:szCs w:val="21"/>
              </w:rPr>
            </w:pPr>
          </w:p>
        </w:tc>
        <w:tc>
          <w:tcPr>
            <w:tcW w:w="718"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24 hrs</w:t>
            </w:r>
          </w:p>
        </w:tc>
        <w:tc>
          <w:tcPr>
            <w:tcW w:w="718"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 days</w:t>
            </w:r>
          </w:p>
        </w:tc>
        <w:tc>
          <w:tcPr>
            <w:tcW w:w="719"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3 days</w:t>
            </w:r>
          </w:p>
        </w:tc>
        <w:tc>
          <w:tcPr>
            <w:tcW w:w="719"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4 days</w:t>
            </w:r>
          </w:p>
        </w:tc>
        <w:tc>
          <w:tcPr>
            <w:tcW w:w="719"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5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6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7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8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9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10 days</w:t>
            </w: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p>
        </w:tc>
      </w:tr>
      <w:tr w:rsidR="008A037F" w:rsidRPr="00D20F8A" w:rsidTr="00D20F8A">
        <w:trPr>
          <w:trHeight w:val="70"/>
        </w:trPr>
        <w:tc>
          <w:tcPr>
            <w:tcW w:w="1015"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1</w:t>
            </w: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highlight w:val="green"/>
              </w:rPr>
            </w:pPr>
          </w:p>
        </w:tc>
      </w:tr>
      <w:tr w:rsidR="008A037F" w:rsidRPr="00D20F8A" w:rsidTr="00D20F8A">
        <w:trPr>
          <w:trHeight w:val="70"/>
        </w:trPr>
        <w:tc>
          <w:tcPr>
            <w:tcW w:w="1015"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2</w:t>
            </w: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r>
      <w:tr w:rsidR="008A037F" w:rsidRPr="00D20F8A" w:rsidTr="00D20F8A">
        <w:trPr>
          <w:trHeight w:val="70"/>
        </w:trPr>
        <w:tc>
          <w:tcPr>
            <w:tcW w:w="1015" w:type="dxa"/>
            <w:shd w:val="clear" w:color="auto" w:fill="C6D9F1"/>
          </w:tcPr>
          <w:p w:rsidR="008A037F" w:rsidRPr="00D20F8A" w:rsidRDefault="008A037F"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3</w:t>
            </w: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8"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19"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c>
          <w:tcPr>
            <w:tcW w:w="720" w:type="dxa"/>
            <w:shd w:val="clear" w:color="auto" w:fill="auto"/>
          </w:tcPr>
          <w:p w:rsidR="008A037F" w:rsidRPr="00D20F8A" w:rsidRDefault="008A037F" w:rsidP="003C0B8A">
            <w:pPr>
              <w:spacing w:beforeLines="40" w:before="96" w:line="264" w:lineRule="auto"/>
              <w:jc w:val="center"/>
              <w:rPr>
                <w:rFonts w:ascii="Gill Sans MT" w:hAnsi="Gill Sans MT"/>
                <w:sz w:val="21"/>
                <w:szCs w:val="21"/>
              </w:rPr>
            </w:pPr>
          </w:p>
        </w:tc>
      </w:tr>
      <w:tr w:rsidR="0071099C" w:rsidRPr="00D20F8A" w:rsidTr="00D20F8A">
        <w:trPr>
          <w:trHeight w:val="70"/>
        </w:trPr>
        <w:tc>
          <w:tcPr>
            <w:tcW w:w="1015" w:type="dxa"/>
            <w:shd w:val="clear" w:color="auto" w:fill="C6D9F1"/>
          </w:tcPr>
          <w:p w:rsidR="0071099C" w:rsidRPr="00D20F8A" w:rsidRDefault="0071099C" w:rsidP="003C0B8A">
            <w:pPr>
              <w:spacing w:beforeLines="40" w:before="96" w:line="264" w:lineRule="auto"/>
              <w:jc w:val="center"/>
              <w:rPr>
                <w:rFonts w:ascii="Gill Sans MT" w:hAnsi="Gill Sans MT"/>
                <w:sz w:val="21"/>
                <w:szCs w:val="21"/>
              </w:rPr>
            </w:pPr>
            <w:r w:rsidRPr="00D20F8A">
              <w:rPr>
                <w:rFonts w:ascii="Gill Sans MT" w:hAnsi="Gill Sans MT"/>
                <w:sz w:val="21"/>
                <w:szCs w:val="21"/>
              </w:rPr>
              <w:t>4</w:t>
            </w:r>
          </w:p>
        </w:tc>
        <w:tc>
          <w:tcPr>
            <w:tcW w:w="718"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18"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19"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19"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19"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c>
          <w:tcPr>
            <w:tcW w:w="720" w:type="dxa"/>
            <w:shd w:val="clear" w:color="auto" w:fill="auto"/>
          </w:tcPr>
          <w:p w:rsidR="0071099C" w:rsidRPr="00D20F8A" w:rsidRDefault="0071099C" w:rsidP="003C0B8A">
            <w:pPr>
              <w:spacing w:beforeLines="40" w:before="96" w:line="264" w:lineRule="auto"/>
              <w:jc w:val="center"/>
              <w:rPr>
                <w:rFonts w:ascii="Gill Sans MT" w:hAnsi="Gill Sans MT"/>
                <w:sz w:val="21"/>
                <w:szCs w:val="21"/>
              </w:rPr>
            </w:pPr>
          </w:p>
        </w:tc>
      </w:tr>
    </w:tbl>
    <w:p w:rsidR="0071099C" w:rsidRPr="0049306D" w:rsidRDefault="0071099C" w:rsidP="0071099C">
      <w:pPr>
        <w:rPr>
          <w:rFonts w:ascii="Gill Sans MT" w:hAnsi="Gill Sans MT"/>
          <w:sz w:val="20"/>
          <w:szCs w:val="20"/>
        </w:rPr>
      </w:pPr>
      <w:r w:rsidRPr="0049306D">
        <w:rPr>
          <w:rFonts w:ascii="Gill Sans MT" w:hAnsi="Gill Sans MT"/>
          <w:sz w:val="20"/>
          <w:szCs w:val="20"/>
        </w:rPr>
        <w:t>*As designated on plot map, Annex #F.</w:t>
      </w:r>
      <w:r w:rsidR="00AC1B14" w:rsidRPr="0049306D">
        <w:rPr>
          <w:rFonts w:ascii="Gill Sans MT" w:hAnsi="Gill Sans MT"/>
          <w:sz w:val="20"/>
          <w:szCs w:val="20"/>
        </w:rPr>
        <w:t xml:space="preserve"> Add lines as needed.</w:t>
      </w:r>
    </w:p>
    <w:p w:rsidR="00B51E04" w:rsidRDefault="00B51E04" w:rsidP="00BA2BAC">
      <w:pPr>
        <w:rPr>
          <w:rFonts w:ascii="Gill Sans MT" w:hAnsi="Gill Sans MT"/>
          <w:b/>
          <w:sz w:val="28"/>
          <w:szCs w:val="28"/>
        </w:rPr>
      </w:pPr>
    </w:p>
    <w:p w:rsidR="00767705" w:rsidRDefault="00767705" w:rsidP="00BA2BAC">
      <w:pPr>
        <w:rPr>
          <w:rFonts w:ascii="Gill Sans MT" w:hAnsi="Gill Sans MT"/>
          <w:b/>
          <w:sz w:val="28"/>
          <w:szCs w:val="28"/>
        </w:rPr>
      </w:pPr>
    </w:p>
    <w:p w:rsidR="00767705" w:rsidRDefault="00767705" w:rsidP="00BA2BAC">
      <w:pPr>
        <w:rPr>
          <w:rFonts w:ascii="Gill Sans MT" w:hAnsi="Gill Sans MT"/>
          <w:b/>
          <w:sz w:val="28"/>
          <w:szCs w:val="28"/>
        </w:rPr>
      </w:pPr>
    </w:p>
    <w:p w:rsidR="00767705" w:rsidRDefault="00767705">
      <w:pPr>
        <w:rPr>
          <w:rFonts w:ascii="Gill Sans MT" w:hAnsi="Gill Sans MT"/>
          <w:b/>
          <w:sz w:val="28"/>
          <w:szCs w:val="28"/>
        </w:rPr>
      </w:pPr>
      <w:r>
        <w:rPr>
          <w:rFonts w:ascii="Gill Sans MT" w:hAnsi="Gill Sans MT"/>
          <w:b/>
          <w:sz w:val="28"/>
          <w:szCs w:val="28"/>
        </w:rPr>
        <w:br w:type="page"/>
      </w:r>
    </w:p>
    <w:tbl>
      <w:tblPr>
        <w:tblW w:w="0" w:type="auto"/>
        <w:tblInd w:w="-450" w:type="dxa"/>
        <w:tblBorders>
          <w:top w:val="single" w:sz="8" w:space="0" w:color="002A6C"/>
          <w:bottom w:val="single" w:sz="8" w:space="0" w:color="002A6C"/>
          <w:insideH w:val="single" w:sz="8" w:space="0" w:color="002A6C"/>
          <w:insideV w:val="single" w:sz="8" w:space="0" w:color="002A6C"/>
        </w:tblBorders>
        <w:tblLook w:val="04A0" w:firstRow="1" w:lastRow="0" w:firstColumn="1" w:lastColumn="0" w:noHBand="0" w:noVBand="1"/>
      </w:tblPr>
      <w:tblGrid>
        <w:gridCol w:w="10008"/>
      </w:tblGrid>
      <w:tr w:rsidR="00B51E04" w:rsidRPr="00D20F8A" w:rsidTr="003C0B8A">
        <w:tc>
          <w:tcPr>
            <w:tcW w:w="10008" w:type="dxa"/>
            <w:shd w:val="clear" w:color="auto" w:fill="C6D9F1" w:themeFill="text2" w:themeFillTint="33"/>
          </w:tcPr>
          <w:p w:rsidR="00B51E04" w:rsidRPr="00340915" w:rsidRDefault="00E353A7" w:rsidP="003C0B8A">
            <w:pPr>
              <w:spacing w:beforeLines="40" w:before="96" w:line="264" w:lineRule="auto"/>
              <w:jc w:val="center"/>
              <w:rPr>
                <w:rFonts w:ascii="Gill Sans MT" w:hAnsi="Gill Sans MT"/>
                <w:b/>
                <w:sz w:val="21"/>
                <w:szCs w:val="21"/>
              </w:rPr>
            </w:pPr>
            <w:r w:rsidRPr="00340915">
              <w:rPr>
                <w:rFonts w:ascii="Gill Sans MT" w:hAnsi="Gill Sans MT"/>
                <w:b/>
                <w:sz w:val="21"/>
                <w:szCs w:val="21"/>
              </w:rPr>
              <w:t>#F. SCALE MAP/PLOT OF FACILITY AND SURROUNDINGS, SHOWING EXCLUSION ZONE</w:t>
            </w:r>
          </w:p>
        </w:tc>
      </w:tr>
    </w:tbl>
    <w:p w:rsidR="00FA35D2" w:rsidRPr="0049306D" w:rsidRDefault="00B51E04" w:rsidP="00B51E04">
      <w:pPr>
        <w:rPr>
          <w:rFonts w:ascii="Gill Sans MT" w:hAnsi="Gill Sans MT"/>
        </w:rPr>
      </w:pPr>
      <w:r w:rsidRPr="0049306D">
        <w:rPr>
          <w:rFonts w:ascii="Gill Sans MT" w:hAnsi="Gill Sans MT"/>
          <w:sz w:val="21"/>
          <w:szCs w:val="21"/>
        </w:rPr>
        <w:t xml:space="preserve">(use this grid for a sketch map, if </w:t>
      </w:r>
      <w:r w:rsidR="0071099C" w:rsidRPr="0049306D">
        <w:rPr>
          <w:rFonts w:ascii="Gill Sans MT" w:hAnsi="Gill Sans MT"/>
          <w:sz w:val="21"/>
          <w:szCs w:val="21"/>
        </w:rPr>
        <w:t xml:space="preserve">a </w:t>
      </w:r>
      <w:r w:rsidRPr="0049306D">
        <w:rPr>
          <w:rFonts w:ascii="Gill Sans MT" w:hAnsi="Gill Sans MT"/>
          <w:sz w:val="21"/>
          <w:szCs w:val="21"/>
        </w:rPr>
        <w:t xml:space="preserve">more formal </w:t>
      </w:r>
      <w:r w:rsidR="0071099C" w:rsidRPr="0049306D">
        <w:rPr>
          <w:rFonts w:ascii="Gill Sans MT" w:hAnsi="Gill Sans MT"/>
          <w:sz w:val="21"/>
          <w:szCs w:val="21"/>
        </w:rPr>
        <w:t>site map</w:t>
      </w:r>
      <w:r w:rsidRPr="0049306D">
        <w:rPr>
          <w:rFonts w:ascii="Gill Sans MT" w:hAnsi="Gill Sans MT"/>
          <w:sz w:val="21"/>
          <w:szCs w:val="21"/>
        </w:rPr>
        <w:t xml:space="preserve"> is not available</w:t>
      </w:r>
      <w:r w:rsidR="0071099C" w:rsidRPr="0049306D">
        <w:rPr>
          <w:rFonts w:ascii="Gill Sans MT" w:hAnsi="Gill Sans MT"/>
          <w:sz w:val="21"/>
          <w:szCs w:val="21"/>
        </w:rPr>
        <w:t>. See section I for requirements</w:t>
      </w:r>
      <w:r w:rsidRPr="0049306D">
        <w:rPr>
          <w:rFonts w:ascii="Gill Sans MT" w:hAnsi="Gill Sans MT"/>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r w:rsidR="00B51E04" w:rsidRPr="0049306D" w:rsidTr="00527942">
        <w:trPr>
          <w:trHeight w:val="360"/>
        </w:trPr>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c>
          <w:tcPr>
            <w:tcW w:w="360" w:type="dxa"/>
            <w:shd w:val="clear" w:color="auto" w:fill="auto"/>
          </w:tcPr>
          <w:p w:rsidR="00B51E04" w:rsidRPr="0049306D" w:rsidRDefault="00B51E04" w:rsidP="00BA2BAC">
            <w:pPr>
              <w:rPr>
                <w:rFonts w:ascii="Gill Sans MT" w:hAnsi="Gill Sans MT"/>
                <w:b/>
                <w:sz w:val="28"/>
                <w:szCs w:val="28"/>
              </w:rPr>
            </w:pPr>
          </w:p>
        </w:tc>
      </w:tr>
    </w:tbl>
    <w:p w:rsidR="00B51E04" w:rsidRPr="0049306D" w:rsidRDefault="00B51E04" w:rsidP="00BA2BAC">
      <w:pPr>
        <w:rPr>
          <w:rFonts w:ascii="Gill Sans MT" w:hAnsi="Gill Sans MT"/>
          <w:b/>
          <w:sz w:val="28"/>
          <w:szCs w:val="28"/>
        </w:rPr>
      </w:pPr>
    </w:p>
    <w:sectPr w:rsidR="00B51E04" w:rsidRPr="0049306D" w:rsidSect="00856BC7">
      <w:footerReference w:type="default" r:id="rId10"/>
      <w:type w:val="continuous"/>
      <w:pgSz w:w="12240" w:h="15840"/>
      <w:pgMar w:top="1008"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C4" w:rsidRDefault="008838C4">
      <w:r>
        <w:separator/>
      </w:r>
    </w:p>
  </w:endnote>
  <w:endnote w:type="continuationSeparator" w:id="0">
    <w:p w:rsidR="008838C4" w:rsidRDefault="0088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573811575"/>
      <w:docPartObj>
        <w:docPartGallery w:val="Page Numbers (Bottom of Page)"/>
        <w:docPartUnique/>
      </w:docPartObj>
    </w:sdtPr>
    <w:sdtEndPr>
      <w:rPr>
        <w:noProof/>
      </w:rPr>
    </w:sdtEndPr>
    <w:sdtContent>
      <w:p w:rsidR="001E4286" w:rsidRPr="009A65BC" w:rsidRDefault="001E4286" w:rsidP="009A65BC">
        <w:pPr>
          <w:pStyle w:val="Footer"/>
          <w:jc w:val="center"/>
          <w:rPr>
            <w:rFonts w:ascii="Gill Sans MT" w:hAnsi="Gill Sans MT"/>
          </w:rPr>
        </w:pPr>
        <w:r w:rsidRPr="009A65BC">
          <w:rPr>
            <w:rFonts w:ascii="Gill Sans MT" w:hAnsi="Gill Sans MT"/>
          </w:rPr>
          <w:t>Application and Monitoring</w:t>
        </w:r>
        <w:r w:rsidRPr="009A65BC">
          <w:rPr>
            <w:rFonts w:ascii="Gill Sans MT" w:hAnsi="Gill Sans MT"/>
          </w:rPr>
          <w:tab/>
        </w:r>
        <w:r w:rsidRPr="009A65BC">
          <w:rPr>
            <w:rFonts w:ascii="Gill Sans MT" w:hAnsi="Gill Sans MT"/>
          </w:rPr>
          <w:tab/>
        </w:r>
        <w:r w:rsidRPr="009A65BC">
          <w:rPr>
            <w:rFonts w:ascii="Gill Sans MT" w:hAnsi="Gill Sans MT"/>
          </w:rPr>
          <w:fldChar w:fldCharType="begin"/>
        </w:r>
        <w:r w:rsidRPr="009A65BC">
          <w:rPr>
            <w:rFonts w:ascii="Gill Sans MT" w:hAnsi="Gill Sans MT"/>
          </w:rPr>
          <w:instrText xml:space="preserve"> PAGE   \* MERGEFORMAT </w:instrText>
        </w:r>
        <w:r w:rsidRPr="009A65BC">
          <w:rPr>
            <w:rFonts w:ascii="Gill Sans MT" w:hAnsi="Gill Sans MT"/>
          </w:rPr>
          <w:fldChar w:fldCharType="separate"/>
        </w:r>
        <w:r w:rsidR="00D957D6">
          <w:rPr>
            <w:rFonts w:ascii="Gill Sans MT" w:hAnsi="Gill Sans MT"/>
            <w:noProof/>
          </w:rPr>
          <w:t>2</w:t>
        </w:r>
        <w:r w:rsidRPr="009A65BC">
          <w:rPr>
            <w:rFonts w:ascii="Gill Sans MT" w:hAnsi="Gill Sans M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322742742"/>
      <w:docPartObj>
        <w:docPartGallery w:val="Page Numbers (Bottom of Page)"/>
        <w:docPartUnique/>
      </w:docPartObj>
    </w:sdtPr>
    <w:sdtEndPr>
      <w:rPr>
        <w:noProof/>
      </w:rPr>
    </w:sdtEndPr>
    <w:sdtContent>
      <w:p w:rsidR="001E4286" w:rsidRPr="009A65BC" w:rsidRDefault="001E4286" w:rsidP="009A65BC">
        <w:pPr>
          <w:pStyle w:val="Footer"/>
          <w:jc w:val="center"/>
          <w:rPr>
            <w:rFonts w:ascii="Gill Sans MT" w:hAnsi="Gill Sans MT"/>
          </w:rPr>
        </w:pPr>
        <w:r w:rsidRPr="009A65BC">
          <w:rPr>
            <w:rFonts w:ascii="Gill Sans MT" w:hAnsi="Gill Sans MT"/>
          </w:rPr>
          <w:t>Annexed Logs and Documentation</w:t>
        </w:r>
        <w:r w:rsidRPr="009A65BC">
          <w:rPr>
            <w:rFonts w:ascii="Gill Sans MT" w:hAnsi="Gill Sans MT"/>
          </w:rPr>
          <w:tab/>
        </w:r>
        <w:r w:rsidRPr="009A65BC">
          <w:rPr>
            <w:rFonts w:ascii="Gill Sans MT" w:hAnsi="Gill Sans MT"/>
          </w:rPr>
          <w:tab/>
        </w:r>
        <w:r w:rsidRPr="009A65BC">
          <w:rPr>
            <w:rFonts w:ascii="Gill Sans MT" w:hAnsi="Gill Sans MT"/>
          </w:rPr>
          <w:fldChar w:fldCharType="begin"/>
        </w:r>
        <w:r w:rsidRPr="009A65BC">
          <w:rPr>
            <w:rFonts w:ascii="Gill Sans MT" w:hAnsi="Gill Sans MT"/>
          </w:rPr>
          <w:instrText xml:space="preserve"> PAGE   \* MERGEFORMAT </w:instrText>
        </w:r>
        <w:r w:rsidRPr="009A65BC">
          <w:rPr>
            <w:rFonts w:ascii="Gill Sans MT" w:hAnsi="Gill Sans MT"/>
          </w:rPr>
          <w:fldChar w:fldCharType="separate"/>
        </w:r>
        <w:r w:rsidR="00D957D6">
          <w:rPr>
            <w:rFonts w:ascii="Gill Sans MT" w:hAnsi="Gill Sans MT"/>
            <w:noProof/>
          </w:rPr>
          <w:t>15</w:t>
        </w:r>
        <w:r w:rsidRPr="009A65BC">
          <w:rPr>
            <w:rFonts w:ascii="Gill Sans MT" w:hAnsi="Gill Sans M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C4" w:rsidRDefault="008838C4">
      <w:r>
        <w:separator/>
      </w:r>
    </w:p>
  </w:footnote>
  <w:footnote w:type="continuationSeparator" w:id="0">
    <w:p w:rsidR="008838C4" w:rsidRDefault="0088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4F4"/>
    <w:multiLevelType w:val="hybridMultilevel"/>
    <w:tmpl w:val="13B6ACA4"/>
    <w:lvl w:ilvl="0" w:tplc="82289AD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F063C"/>
    <w:multiLevelType w:val="hybridMultilevel"/>
    <w:tmpl w:val="3E1AD5CA"/>
    <w:lvl w:ilvl="0" w:tplc="FAAAF8D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494CF3"/>
    <w:multiLevelType w:val="hybridMultilevel"/>
    <w:tmpl w:val="D2467D08"/>
    <w:lvl w:ilvl="0" w:tplc="E9B8F294">
      <w:start w:val="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48E8"/>
    <w:multiLevelType w:val="hybridMultilevel"/>
    <w:tmpl w:val="7E68F65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1F13F2"/>
    <w:multiLevelType w:val="hybridMultilevel"/>
    <w:tmpl w:val="A7E0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49A0"/>
    <w:multiLevelType w:val="hybridMultilevel"/>
    <w:tmpl w:val="5ABEBEB6"/>
    <w:lvl w:ilvl="0" w:tplc="82289ADE">
      <w:start w:val="1"/>
      <w:numFmt w:val="bullet"/>
      <w:lvlText w:val="o"/>
      <w:lvlJc w:val="left"/>
      <w:pPr>
        <w:tabs>
          <w:tab w:val="num" w:pos="1440"/>
        </w:tabs>
        <w:ind w:left="1440" w:hanging="360"/>
      </w:pPr>
      <w:rPr>
        <w:rFonts w:ascii="Courier New" w:hAnsi="Courier New" w:hint="default"/>
      </w:rPr>
    </w:lvl>
    <w:lvl w:ilvl="1" w:tplc="82289ADE">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7024FF"/>
    <w:multiLevelType w:val="hybridMultilevel"/>
    <w:tmpl w:val="D5860B90"/>
    <w:lvl w:ilvl="0" w:tplc="D368F804">
      <w:start w:val="1"/>
      <w:numFmt w:val="bullet"/>
      <w:lvlText w:val="o"/>
      <w:lvlJc w:val="left"/>
      <w:pPr>
        <w:tabs>
          <w:tab w:val="num" w:pos="1440"/>
        </w:tabs>
        <w:ind w:left="1440" w:hanging="360"/>
      </w:pPr>
      <w:rPr>
        <w:rFonts w:ascii="Courier New" w:hAnsi="Courier New" w:hint="default"/>
      </w:rPr>
    </w:lvl>
    <w:lvl w:ilvl="1" w:tplc="C17E90FE">
      <w:start w:val="1"/>
      <w:numFmt w:val="bullet"/>
      <w:lvlText w:val="o"/>
      <w:lvlJc w:val="left"/>
      <w:pPr>
        <w:tabs>
          <w:tab w:val="num" w:pos="1800"/>
        </w:tabs>
        <w:ind w:left="1800" w:hanging="720"/>
      </w:pPr>
      <w:rPr>
        <w:rFonts w:ascii="Courier New" w:hAnsi="Courier New" w:hint="default"/>
      </w:rPr>
    </w:lvl>
    <w:lvl w:ilvl="2" w:tplc="82289ADE">
      <w:start w:val="1"/>
      <w:numFmt w:val="bullet"/>
      <w:lvlText w:val="o"/>
      <w:lvlJc w:val="left"/>
      <w:pPr>
        <w:tabs>
          <w:tab w:val="num" w:pos="2520"/>
        </w:tabs>
        <w:ind w:left="2520" w:hanging="360"/>
      </w:pPr>
      <w:rPr>
        <w:rFonts w:ascii="Courier New" w:hAnsi="Courier New" w:hint="default"/>
      </w:rPr>
    </w:lvl>
    <w:lvl w:ilvl="3" w:tplc="08C0F94E">
      <w:start w:val="1"/>
      <w:numFmt w:val="bullet"/>
      <w:lvlText w:val="o"/>
      <w:lvlJc w:val="left"/>
      <w:pPr>
        <w:tabs>
          <w:tab w:val="num" w:pos="3240"/>
        </w:tabs>
        <w:ind w:left="324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697D7F"/>
    <w:multiLevelType w:val="hybridMultilevel"/>
    <w:tmpl w:val="026672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3444F"/>
    <w:multiLevelType w:val="hybridMultilevel"/>
    <w:tmpl w:val="893C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688C"/>
    <w:multiLevelType w:val="hybridMultilevel"/>
    <w:tmpl w:val="35FEAFCC"/>
    <w:lvl w:ilvl="0" w:tplc="5DCE44C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816A6"/>
    <w:multiLevelType w:val="hybridMultilevel"/>
    <w:tmpl w:val="30B2999A"/>
    <w:lvl w:ilvl="0" w:tplc="B65C887C">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82289ADE">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C67427"/>
    <w:multiLevelType w:val="hybridMultilevel"/>
    <w:tmpl w:val="864EDD1C"/>
    <w:lvl w:ilvl="0" w:tplc="82289ADE">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5764C07"/>
    <w:multiLevelType w:val="hybridMultilevel"/>
    <w:tmpl w:val="1152C9DE"/>
    <w:lvl w:ilvl="0" w:tplc="5A92F44C">
      <w:start w:val="1"/>
      <w:numFmt w:val="bullet"/>
      <w:lvlText w:val="o"/>
      <w:lvlJc w:val="left"/>
      <w:pPr>
        <w:tabs>
          <w:tab w:val="num" w:pos="720"/>
        </w:tabs>
        <w:ind w:left="720" w:hanging="360"/>
      </w:pPr>
      <w:rPr>
        <w:rFonts w:ascii="Courier New" w:hAnsi="Courier New" w:hint="default"/>
      </w:rPr>
    </w:lvl>
    <w:lvl w:ilvl="1" w:tplc="4FE6AB9C">
      <w:start w:val="1"/>
      <w:numFmt w:val="bullet"/>
      <w:lvlText w:val=""/>
      <w:lvlJc w:val="left"/>
      <w:pPr>
        <w:tabs>
          <w:tab w:val="num" w:pos="1440"/>
        </w:tabs>
        <w:ind w:left="1440" w:hanging="360"/>
      </w:pPr>
      <w:rPr>
        <w:rFonts w:ascii="Symbol" w:hAnsi="Symbol" w:hint="default"/>
      </w:rPr>
    </w:lvl>
    <w:lvl w:ilvl="2" w:tplc="B65C887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B501B"/>
    <w:multiLevelType w:val="hybridMultilevel"/>
    <w:tmpl w:val="F3780CB6"/>
    <w:lvl w:ilvl="0" w:tplc="82289AD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64601"/>
    <w:multiLevelType w:val="hybridMultilevel"/>
    <w:tmpl w:val="8FB0E44C"/>
    <w:lvl w:ilvl="0" w:tplc="82289AD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43BE0"/>
    <w:multiLevelType w:val="hybridMultilevel"/>
    <w:tmpl w:val="6D4ED6DC"/>
    <w:lvl w:ilvl="0" w:tplc="82AEF658">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D1582"/>
    <w:multiLevelType w:val="hybridMultilevel"/>
    <w:tmpl w:val="F5E0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807FC"/>
    <w:multiLevelType w:val="hybridMultilevel"/>
    <w:tmpl w:val="C89A47E0"/>
    <w:lvl w:ilvl="0" w:tplc="B65C887C">
      <w:start w:val="1"/>
      <w:numFmt w:val="bullet"/>
      <w:lvlText w:val="o"/>
      <w:lvlJc w:val="left"/>
      <w:pPr>
        <w:tabs>
          <w:tab w:val="num" w:pos="720"/>
        </w:tabs>
        <w:ind w:left="720" w:hanging="360"/>
      </w:pPr>
      <w:rPr>
        <w:rFonts w:ascii="Courier New" w:hAnsi="Courier New" w:hint="default"/>
      </w:rPr>
    </w:lvl>
    <w:lvl w:ilvl="1" w:tplc="C17E90FE">
      <w:start w:val="1"/>
      <w:numFmt w:val="bullet"/>
      <w:lvlText w:val="o"/>
      <w:lvlJc w:val="left"/>
      <w:pPr>
        <w:tabs>
          <w:tab w:val="num" w:pos="1440"/>
        </w:tabs>
        <w:ind w:left="1440" w:hanging="720"/>
      </w:pPr>
      <w:rPr>
        <w:rFonts w:ascii="Courier New" w:hAnsi="Courier New" w:hint="default"/>
      </w:rPr>
    </w:lvl>
    <w:lvl w:ilvl="2" w:tplc="82289ADE">
      <w:start w:val="1"/>
      <w:numFmt w:val="bullet"/>
      <w:lvlText w:val="o"/>
      <w:lvlJc w:val="left"/>
      <w:pPr>
        <w:tabs>
          <w:tab w:val="num" w:pos="2160"/>
        </w:tabs>
        <w:ind w:left="2160" w:hanging="360"/>
      </w:pPr>
      <w:rPr>
        <w:rFonts w:ascii="Courier New" w:hAnsi="Courier New" w:hint="default"/>
      </w:rPr>
    </w:lvl>
    <w:lvl w:ilvl="3" w:tplc="08C0F94E">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7695C"/>
    <w:multiLevelType w:val="hybridMultilevel"/>
    <w:tmpl w:val="5C022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B7136"/>
    <w:multiLevelType w:val="hybridMultilevel"/>
    <w:tmpl w:val="0310DFE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FF97E99"/>
    <w:multiLevelType w:val="hybridMultilevel"/>
    <w:tmpl w:val="EE12E06A"/>
    <w:lvl w:ilvl="0" w:tplc="BA8ADAC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82289ADE">
      <w:start w:val="1"/>
      <w:numFmt w:val="bullet"/>
      <w:lvlText w:val="o"/>
      <w:lvlJc w:val="left"/>
      <w:pPr>
        <w:tabs>
          <w:tab w:val="num" w:pos="2820"/>
        </w:tabs>
        <w:ind w:left="2820" w:hanging="360"/>
      </w:pPr>
      <w:rPr>
        <w:rFonts w:ascii="Courier New" w:hAnsi="Courier New"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1" w15:restartNumberingAfterBreak="0">
    <w:nsid w:val="433876FF"/>
    <w:multiLevelType w:val="hybridMultilevel"/>
    <w:tmpl w:val="CC0A28EA"/>
    <w:lvl w:ilvl="0" w:tplc="82289ADE">
      <w:start w:val="1"/>
      <w:numFmt w:val="bullet"/>
      <w:lvlText w:val="o"/>
      <w:lvlJc w:val="left"/>
      <w:pPr>
        <w:tabs>
          <w:tab w:val="num" w:pos="1440"/>
        </w:tabs>
        <w:ind w:left="1440" w:hanging="360"/>
      </w:pPr>
      <w:rPr>
        <w:rFonts w:ascii="Courier New" w:hAnsi="Courier New" w:hint="default"/>
      </w:rPr>
    </w:lvl>
    <w:lvl w:ilvl="1" w:tplc="26E0A89E">
      <w:start w:val="1"/>
      <w:numFmt w:val="bullet"/>
      <w:lvlText w:val=""/>
      <w:lvlJc w:val="left"/>
      <w:pPr>
        <w:tabs>
          <w:tab w:val="num" w:pos="360"/>
        </w:tabs>
        <w:ind w:left="36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06691A"/>
    <w:multiLevelType w:val="hybridMultilevel"/>
    <w:tmpl w:val="5882077C"/>
    <w:lvl w:ilvl="0" w:tplc="04090001">
      <w:start w:val="1"/>
      <w:numFmt w:val="bullet"/>
      <w:lvlText w:val=""/>
      <w:lvlJc w:val="left"/>
      <w:pPr>
        <w:ind w:left="1022" w:hanging="360"/>
      </w:pPr>
      <w:rPr>
        <w:rFonts w:ascii="Symbol" w:hAnsi="Symbol"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45EF1E1D"/>
    <w:multiLevelType w:val="hybridMultilevel"/>
    <w:tmpl w:val="9E3AC770"/>
    <w:lvl w:ilvl="0" w:tplc="1D9EA1E0">
      <w:start w:val="1"/>
      <w:numFmt w:val="decimal"/>
      <w:lvlText w:val="%1."/>
      <w:lvlJc w:val="left"/>
      <w:pPr>
        <w:tabs>
          <w:tab w:val="num" w:pos="720"/>
        </w:tabs>
        <w:ind w:left="72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3">
      <w:start w:val="1"/>
      <w:numFmt w:val="bullet"/>
      <w:lvlText w:val="o"/>
      <w:lvlJc w:val="left"/>
      <w:pPr>
        <w:tabs>
          <w:tab w:val="num" w:pos="5040"/>
        </w:tabs>
        <w:ind w:left="5040" w:hanging="360"/>
      </w:pPr>
      <w:rPr>
        <w:rFonts w:ascii="Courier New" w:hAnsi="Courier New" w:cs="Courier New"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123C45"/>
    <w:multiLevelType w:val="hybridMultilevel"/>
    <w:tmpl w:val="B53ADEFC"/>
    <w:lvl w:ilvl="0" w:tplc="0A9EA31A">
      <w:start w:val="1"/>
      <w:numFmt w:val="bullet"/>
      <w:lvlText w:val="o"/>
      <w:lvlJc w:val="left"/>
      <w:pPr>
        <w:tabs>
          <w:tab w:val="num" w:pos="2160"/>
        </w:tabs>
        <w:ind w:left="2160" w:hanging="360"/>
      </w:pPr>
      <w:rPr>
        <w:rFonts w:ascii="Courier New" w:hAnsi="Courier New" w:hint="default"/>
      </w:rPr>
    </w:lvl>
    <w:lvl w:ilvl="1" w:tplc="41BC573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5F24F2"/>
    <w:multiLevelType w:val="hybridMultilevel"/>
    <w:tmpl w:val="7A98AAE8"/>
    <w:lvl w:ilvl="0" w:tplc="7A38495C">
      <w:start w:val="3"/>
      <w:numFmt w:val="decimal"/>
      <w:lvlText w:val="%1."/>
      <w:lvlJc w:val="left"/>
      <w:pPr>
        <w:tabs>
          <w:tab w:val="num" w:pos="720"/>
        </w:tabs>
        <w:ind w:left="720" w:hanging="360"/>
      </w:pPr>
      <w:rPr>
        <w:rFonts w:hint="default"/>
      </w:rPr>
    </w:lvl>
    <w:lvl w:ilvl="1" w:tplc="E6E8D7DA">
      <w:start w:val="1"/>
      <w:numFmt w:val="bullet"/>
      <w:lvlText w:val="o"/>
      <w:lvlJc w:val="left"/>
      <w:pPr>
        <w:tabs>
          <w:tab w:val="num" w:pos="1080"/>
        </w:tabs>
        <w:ind w:left="360" w:firstLine="72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17C0C"/>
    <w:multiLevelType w:val="hybridMultilevel"/>
    <w:tmpl w:val="2DD83E04"/>
    <w:lvl w:ilvl="0" w:tplc="82289AD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C4458"/>
    <w:multiLevelType w:val="hybridMultilevel"/>
    <w:tmpl w:val="311EC360"/>
    <w:lvl w:ilvl="0" w:tplc="956820EE">
      <w:start w:val="7"/>
      <w:numFmt w:val="decimal"/>
      <w:lvlText w:val="%1."/>
      <w:lvlJc w:val="left"/>
      <w:pPr>
        <w:tabs>
          <w:tab w:val="num" w:pos="720"/>
        </w:tabs>
        <w:ind w:left="720" w:hanging="360"/>
      </w:pPr>
      <w:rPr>
        <w:rFonts w:hint="default"/>
      </w:rPr>
    </w:lvl>
    <w:lvl w:ilvl="1" w:tplc="8FB8F1CE">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EC64FF"/>
    <w:multiLevelType w:val="hybridMultilevel"/>
    <w:tmpl w:val="ACEC82CE"/>
    <w:lvl w:ilvl="0" w:tplc="FCB695D4">
      <w:start w:val="1"/>
      <w:numFmt w:val="bullet"/>
      <w:lvlText w:val="o"/>
      <w:lvlJc w:val="left"/>
      <w:pPr>
        <w:tabs>
          <w:tab w:val="num" w:pos="720"/>
        </w:tabs>
        <w:ind w:left="360" w:firstLine="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8801AD"/>
    <w:multiLevelType w:val="hybridMultilevel"/>
    <w:tmpl w:val="E5C8D4E4"/>
    <w:lvl w:ilvl="0" w:tplc="877C2B8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C564F"/>
    <w:multiLevelType w:val="hybridMultilevel"/>
    <w:tmpl w:val="B798F8BE"/>
    <w:lvl w:ilvl="0" w:tplc="8FB8F1C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82289ADE">
      <w:start w:val="1"/>
      <w:numFmt w:val="bullet"/>
      <w:lvlText w:val="o"/>
      <w:lvlJc w:val="left"/>
      <w:pPr>
        <w:tabs>
          <w:tab w:val="num" w:pos="2820"/>
        </w:tabs>
        <w:ind w:left="2820" w:hanging="360"/>
      </w:pPr>
      <w:rPr>
        <w:rFonts w:ascii="Courier New" w:hAnsi="Courier New"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15:restartNumberingAfterBreak="0">
    <w:nsid w:val="54F6311A"/>
    <w:multiLevelType w:val="hybridMultilevel"/>
    <w:tmpl w:val="C5249556"/>
    <w:lvl w:ilvl="0" w:tplc="86841632">
      <w:start w:val="4"/>
      <w:numFmt w:val="decimal"/>
      <w:lvlText w:val="%1."/>
      <w:lvlJc w:val="left"/>
      <w:pPr>
        <w:tabs>
          <w:tab w:val="num" w:pos="720"/>
        </w:tabs>
        <w:ind w:left="720" w:hanging="720"/>
      </w:pPr>
      <w:rPr>
        <w:rFonts w:hint="default"/>
      </w:rPr>
    </w:lvl>
    <w:lvl w:ilvl="1" w:tplc="A6C45BCA">
      <w:start w:val="4"/>
      <w:numFmt w:val="bullet"/>
      <w:lvlText w:val=""/>
      <w:lvlJc w:val="left"/>
      <w:pPr>
        <w:tabs>
          <w:tab w:val="num" w:pos="1080"/>
        </w:tabs>
        <w:ind w:left="1080" w:hanging="360"/>
      </w:pPr>
      <w:rPr>
        <w:rFonts w:ascii="Symbol" w:hAnsi="Symbol" w:hint="default"/>
      </w:rPr>
    </w:lvl>
    <w:lvl w:ilvl="2" w:tplc="A5728424">
      <w:start w:val="4"/>
      <w:numFmt w:val="bullet"/>
      <w:lvlText w:val=""/>
      <w:lvlJc w:val="left"/>
      <w:pPr>
        <w:tabs>
          <w:tab w:val="num" w:pos="1080"/>
        </w:tabs>
        <w:ind w:left="1080" w:hanging="360"/>
      </w:pPr>
      <w:rPr>
        <w:rFonts w:ascii="Symbol" w:hAnsi="Symbol" w:hint="default"/>
      </w:rPr>
    </w:lvl>
    <w:lvl w:ilvl="3" w:tplc="82289ADE">
      <w:start w:val="1"/>
      <w:numFmt w:val="bullet"/>
      <w:lvlText w:val="o"/>
      <w:lvlJc w:val="left"/>
      <w:pPr>
        <w:tabs>
          <w:tab w:val="num" w:pos="1440"/>
        </w:tabs>
        <w:ind w:left="1440" w:hanging="360"/>
      </w:pPr>
      <w:rPr>
        <w:rFonts w:ascii="Courier New" w:hAnsi="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E68AB"/>
    <w:multiLevelType w:val="hybridMultilevel"/>
    <w:tmpl w:val="63FE5B9A"/>
    <w:lvl w:ilvl="0" w:tplc="EF4270DC">
      <w:start w:val="1"/>
      <w:numFmt w:val="bullet"/>
      <w:lvlText w:val="o"/>
      <w:lvlJc w:val="left"/>
      <w:pPr>
        <w:tabs>
          <w:tab w:val="num" w:pos="648"/>
        </w:tabs>
        <w:ind w:left="64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A56C6"/>
    <w:multiLevelType w:val="hybridMultilevel"/>
    <w:tmpl w:val="74B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EA442C"/>
    <w:multiLevelType w:val="hybridMultilevel"/>
    <w:tmpl w:val="FD0AFFDC"/>
    <w:lvl w:ilvl="0" w:tplc="FCB695D4">
      <w:start w:val="1"/>
      <w:numFmt w:val="bullet"/>
      <w:lvlText w:val="o"/>
      <w:lvlJc w:val="left"/>
      <w:pPr>
        <w:tabs>
          <w:tab w:val="num" w:pos="360"/>
        </w:tabs>
        <w:ind w:left="0" w:firstLine="360"/>
      </w:pPr>
      <w:rPr>
        <w:rFonts w:ascii="Courier New" w:hAnsi="Courier New" w:hint="default"/>
      </w:rPr>
    </w:lvl>
    <w:lvl w:ilvl="1" w:tplc="BA1C4BBC">
      <w:start w:val="1"/>
      <w:numFmt w:val="bullet"/>
      <w:lvlText w:val="o"/>
      <w:lvlJc w:val="left"/>
      <w:pPr>
        <w:tabs>
          <w:tab w:val="num" w:pos="720"/>
        </w:tabs>
        <w:ind w:left="360" w:firstLine="360"/>
      </w:pPr>
      <w:rPr>
        <w:rFonts w:ascii="Courier New" w:hAnsi="Courier New" w:hint="default"/>
      </w:rPr>
    </w:lvl>
    <w:lvl w:ilvl="2" w:tplc="82289ADE">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A7A2C"/>
    <w:multiLevelType w:val="hybridMultilevel"/>
    <w:tmpl w:val="95B827FA"/>
    <w:lvl w:ilvl="0" w:tplc="FCB695D4">
      <w:start w:val="1"/>
      <w:numFmt w:val="bullet"/>
      <w:lvlText w:val="o"/>
      <w:lvlJc w:val="left"/>
      <w:pPr>
        <w:tabs>
          <w:tab w:val="num" w:pos="360"/>
        </w:tabs>
        <w:ind w:left="0" w:firstLine="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817395"/>
    <w:multiLevelType w:val="hybridMultilevel"/>
    <w:tmpl w:val="BA46C310"/>
    <w:lvl w:ilvl="0" w:tplc="24E23AE8">
      <w:start w:val="1"/>
      <w:numFmt w:val="bullet"/>
      <w:lvlText w:val="o"/>
      <w:lvlJc w:val="left"/>
      <w:pPr>
        <w:tabs>
          <w:tab w:val="num" w:pos="360"/>
        </w:tabs>
        <w:ind w:left="0" w:firstLine="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2289ADE">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F1C7F"/>
    <w:multiLevelType w:val="hybridMultilevel"/>
    <w:tmpl w:val="BD60935C"/>
    <w:lvl w:ilvl="0" w:tplc="08C0F94E">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82289ADE">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6141E4"/>
    <w:multiLevelType w:val="hybridMultilevel"/>
    <w:tmpl w:val="FD822D0C"/>
    <w:lvl w:ilvl="0" w:tplc="82289ADE">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111276E"/>
    <w:multiLevelType w:val="hybridMultilevel"/>
    <w:tmpl w:val="D3E6C166"/>
    <w:lvl w:ilvl="0" w:tplc="44B43DB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B5BBB"/>
    <w:multiLevelType w:val="hybridMultilevel"/>
    <w:tmpl w:val="6FDA5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670E58"/>
    <w:multiLevelType w:val="hybridMultilevel"/>
    <w:tmpl w:val="14C2DF4E"/>
    <w:lvl w:ilvl="0" w:tplc="FCB695D4">
      <w:start w:val="1"/>
      <w:numFmt w:val="bullet"/>
      <w:lvlText w:val="o"/>
      <w:lvlJc w:val="left"/>
      <w:pPr>
        <w:tabs>
          <w:tab w:val="num" w:pos="360"/>
        </w:tabs>
        <w:ind w:left="0" w:firstLine="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8577BE"/>
    <w:multiLevelType w:val="hybridMultilevel"/>
    <w:tmpl w:val="0B645F26"/>
    <w:lvl w:ilvl="0" w:tplc="82AEF658">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702E7A"/>
    <w:multiLevelType w:val="hybridMultilevel"/>
    <w:tmpl w:val="84D67686"/>
    <w:lvl w:ilvl="0" w:tplc="836AE722">
      <w:start w:val="1"/>
      <w:numFmt w:val="bullet"/>
      <w:lvlText w:val="o"/>
      <w:lvlJc w:val="left"/>
      <w:pPr>
        <w:tabs>
          <w:tab w:val="num" w:pos="720"/>
        </w:tabs>
        <w:ind w:left="720" w:hanging="360"/>
      </w:pPr>
      <w:rPr>
        <w:rFonts w:ascii="Courier New" w:hAnsi="Courier New" w:hint="default"/>
      </w:rPr>
    </w:lvl>
    <w:lvl w:ilvl="1" w:tplc="E6E8D7DA">
      <w:start w:val="1"/>
      <w:numFmt w:val="bullet"/>
      <w:lvlText w:val="o"/>
      <w:lvlJc w:val="left"/>
      <w:pPr>
        <w:tabs>
          <w:tab w:val="num" w:pos="1440"/>
        </w:tabs>
        <w:ind w:left="720" w:firstLine="72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A21667"/>
    <w:multiLevelType w:val="hybridMultilevel"/>
    <w:tmpl w:val="BE461A92"/>
    <w:lvl w:ilvl="0" w:tplc="04090003">
      <w:start w:val="1"/>
      <w:numFmt w:val="bullet"/>
      <w:lvlText w:val="o"/>
      <w:lvlJc w:val="left"/>
      <w:pPr>
        <w:tabs>
          <w:tab w:val="num" w:pos="1440"/>
        </w:tabs>
        <w:ind w:left="1440" w:hanging="360"/>
      </w:pPr>
      <w:rPr>
        <w:rFonts w:ascii="Courier New" w:hAnsi="Courier New" w:cs="Courier New" w:hint="default"/>
      </w:rPr>
    </w:lvl>
    <w:lvl w:ilvl="1" w:tplc="82289ADE">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EF5CD6"/>
    <w:multiLevelType w:val="hybridMultilevel"/>
    <w:tmpl w:val="82A67F6A"/>
    <w:lvl w:ilvl="0" w:tplc="E15E591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2612A"/>
    <w:multiLevelType w:val="hybridMultilevel"/>
    <w:tmpl w:val="225EFC56"/>
    <w:lvl w:ilvl="0" w:tplc="04090003">
      <w:start w:val="1"/>
      <w:numFmt w:val="bullet"/>
      <w:lvlText w:val="o"/>
      <w:lvlJc w:val="left"/>
      <w:pPr>
        <w:tabs>
          <w:tab w:val="num" w:pos="1800"/>
        </w:tabs>
        <w:ind w:left="1800" w:hanging="360"/>
      </w:pPr>
      <w:rPr>
        <w:rFonts w:ascii="Courier New" w:hAnsi="Courier New" w:cs="Courier New" w:hint="default"/>
      </w:rPr>
    </w:lvl>
    <w:lvl w:ilvl="1" w:tplc="4FE6AB9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72357B6"/>
    <w:multiLevelType w:val="hybridMultilevel"/>
    <w:tmpl w:val="325092F4"/>
    <w:lvl w:ilvl="0" w:tplc="A0E03280">
      <w:start w:val="1"/>
      <w:numFmt w:val="decimal"/>
      <w:lvlText w:val="%1."/>
      <w:lvlJc w:val="left"/>
      <w:pPr>
        <w:tabs>
          <w:tab w:val="num" w:pos="720"/>
        </w:tabs>
        <w:ind w:left="720" w:hanging="720"/>
      </w:pPr>
      <w:rPr>
        <w:rFonts w:hint="default"/>
      </w:rPr>
    </w:lvl>
    <w:lvl w:ilvl="1" w:tplc="82289ADE">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0F39F7"/>
    <w:multiLevelType w:val="hybridMultilevel"/>
    <w:tmpl w:val="43326A66"/>
    <w:lvl w:ilvl="0" w:tplc="D368F80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8D9668E"/>
    <w:multiLevelType w:val="hybridMultilevel"/>
    <w:tmpl w:val="5D003008"/>
    <w:lvl w:ilvl="0" w:tplc="04090003">
      <w:start w:val="1"/>
      <w:numFmt w:val="bullet"/>
      <w:lvlText w:val="o"/>
      <w:lvlJc w:val="left"/>
      <w:pPr>
        <w:tabs>
          <w:tab w:val="num" w:pos="1800"/>
        </w:tabs>
        <w:ind w:left="1800" w:hanging="360"/>
      </w:pPr>
      <w:rPr>
        <w:rFonts w:ascii="Courier New" w:hAnsi="Courier New" w:cs="Courier New" w:hint="default"/>
      </w:rPr>
    </w:lvl>
    <w:lvl w:ilvl="1" w:tplc="31B2C296">
      <w:start w:val="1"/>
      <w:numFmt w:val="bullet"/>
      <w:lvlText w:val=""/>
      <w:lvlJc w:val="left"/>
      <w:pPr>
        <w:tabs>
          <w:tab w:val="num" w:pos="360"/>
        </w:tabs>
        <w:ind w:left="360" w:firstLine="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A794CD3"/>
    <w:multiLevelType w:val="hybridMultilevel"/>
    <w:tmpl w:val="34E47C2C"/>
    <w:lvl w:ilvl="0" w:tplc="21AA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5733C7"/>
    <w:multiLevelType w:val="hybridMultilevel"/>
    <w:tmpl w:val="9590370E"/>
    <w:lvl w:ilvl="0" w:tplc="FCB695D4">
      <w:start w:val="1"/>
      <w:numFmt w:val="bullet"/>
      <w:lvlText w:val="o"/>
      <w:lvlJc w:val="left"/>
      <w:pPr>
        <w:tabs>
          <w:tab w:val="num" w:pos="360"/>
        </w:tabs>
        <w:ind w:left="0" w:firstLine="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AEAE07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EE0FD1"/>
    <w:multiLevelType w:val="hybridMultilevel"/>
    <w:tmpl w:val="31420A3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52"/>
  </w:num>
  <w:num w:numId="3">
    <w:abstractNumId w:val="46"/>
  </w:num>
  <w:num w:numId="4">
    <w:abstractNumId w:val="44"/>
  </w:num>
  <w:num w:numId="5">
    <w:abstractNumId w:val="19"/>
  </w:num>
  <w:num w:numId="6">
    <w:abstractNumId w:val="3"/>
  </w:num>
  <w:num w:numId="7">
    <w:abstractNumId w:val="15"/>
  </w:num>
  <w:num w:numId="8">
    <w:abstractNumId w:val="42"/>
  </w:num>
  <w:num w:numId="9">
    <w:abstractNumId w:val="10"/>
  </w:num>
  <w:num w:numId="10">
    <w:abstractNumId w:val="12"/>
  </w:num>
  <w:num w:numId="11">
    <w:abstractNumId w:val="13"/>
  </w:num>
  <w:num w:numId="12">
    <w:abstractNumId w:val="0"/>
  </w:num>
  <w:num w:numId="13">
    <w:abstractNumId w:val="26"/>
  </w:num>
  <w:num w:numId="14">
    <w:abstractNumId w:val="14"/>
  </w:num>
  <w:num w:numId="15">
    <w:abstractNumId w:val="31"/>
  </w:num>
  <w:num w:numId="16">
    <w:abstractNumId w:val="47"/>
  </w:num>
  <w:num w:numId="17">
    <w:abstractNumId w:val="5"/>
  </w:num>
  <w:num w:numId="18">
    <w:abstractNumId w:val="11"/>
  </w:num>
  <w:num w:numId="19">
    <w:abstractNumId w:val="38"/>
  </w:num>
  <w:num w:numId="20">
    <w:abstractNumId w:val="17"/>
  </w:num>
  <w:num w:numId="21">
    <w:abstractNumId w:val="36"/>
  </w:num>
  <w:num w:numId="22">
    <w:abstractNumId w:val="34"/>
  </w:num>
  <w:num w:numId="23">
    <w:abstractNumId w:val="49"/>
  </w:num>
  <w:num w:numId="24">
    <w:abstractNumId w:val="21"/>
  </w:num>
  <w:num w:numId="25">
    <w:abstractNumId w:val="51"/>
  </w:num>
  <w:num w:numId="26">
    <w:abstractNumId w:val="35"/>
  </w:num>
  <w:num w:numId="27">
    <w:abstractNumId w:val="41"/>
  </w:num>
  <w:num w:numId="28">
    <w:abstractNumId w:val="28"/>
  </w:num>
  <w:num w:numId="29">
    <w:abstractNumId w:val="27"/>
  </w:num>
  <w:num w:numId="30">
    <w:abstractNumId w:val="25"/>
  </w:num>
  <w:num w:numId="31">
    <w:abstractNumId w:val="1"/>
  </w:num>
  <w:num w:numId="32">
    <w:abstractNumId w:val="39"/>
  </w:num>
  <w:num w:numId="33">
    <w:abstractNumId w:val="20"/>
  </w:num>
  <w:num w:numId="34">
    <w:abstractNumId w:val="30"/>
  </w:num>
  <w:num w:numId="35">
    <w:abstractNumId w:val="45"/>
  </w:num>
  <w:num w:numId="36">
    <w:abstractNumId w:val="9"/>
  </w:num>
  <w:num w:numId="37">
    <w:abstractNumId w:val="29"/>
  </w:num>
  <w:num w:numId="38">
    <w:abstractNumId w:val="48"/>
  </w:num>
  <w:num w:numId="39">
    <w:abstractNumId w:val="37"/>
  </w:num>
  <w:num w:numId="40">
    <w:abstractNumId w:val="6"/>
  </w:num>
  <w:num w:numId="41">
    <w:abstractNumId w:val="32"/>
  </w:num>
  <w:num w:numId="42">
    <w:abstractNumId w:val="43"/>
  </w:num>
  <w:num w:numId="43">
    <w:abstractNumId w:val="24"/>
  </w:num>
  <w:num w:numId="44">
    <w:abstractNumId w:val="22"/>
  </w:num>
  <w:num w:numId="45">
    <w:abstractNumId w:val="18"/>
  </w:num>
  <w:num w:numId="46">
    <w:abstractNumId w:val="50"/>
  </w:num>
  <w:num w:numId="47">
    <w:abstractNumId w:val="16"/>
  </w:num>
  <w:num w:numId="48">
    <w:abstractNumId w:val="4"/>
  </w:num>
  <w:num w:numId="49">
    <w:abstractNumId w:val="8"/>
  </w:num>
  <w:num w:numId="50">
    <w:abstractNumId w:val="40"/>
  </w:num>
  <w:num w:numId="51">
    <w:abstractNumId w:val="7"/>
  </w:num>
  <w:num w:numId="52">
    <w:abstractNumId w:val="33"/>
  </w:num>
  <w:num w:numId="5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97"/>
    <w:rsid w:val="00003900"/>
    <w:rsid w:val="0000473B"/>
    <w:rsid w:val="00007131"/>
    <w:rsid w:val="00011579"/>
    <w:rsid w:val="00020602"/>
    <w:rsid w:val="00020F52"/>
    <w:rsid w:val="000246C6"/>
    <w:rsid w:val="00027F59"/>
    <w:rsid w:val="00030B62"/>
    <w:rsid w:val="000428FA"/>
    <w:rsid w:val="000556B0"/>
    <w:rsid w:val="00083FE9"/>
    <w:rsid w:val="00087D1A"/>
    <w:rsid w:val="000901EC"/>
    <w:rsid w:val="00092E1F"/>
    <w:rsid w:val="00095BFD"/>
    <w:rsid w:val="000A102D"/>
    <w:rsid w:val="000A1349"/>
    <w:rsid w:val="000A68B8"/>
    <w:rsid w:val="000B1E24"/>
    <w:rsid w:val="000B3BA8"/>
    <w:rsid w:val="000B6D34"/>
    <w:rsid w:val="000C0144"/>
    <w:rsid w:val="000C131A"/>
    <w:rsid w:val="000D6874"/>
    <w:rsid w:val="000E6DF7"/>
    <w:rsid w:val="000F4A83"/>
    <w:rsid w:val="000F5133"/>
    <w:rsid w:val="000F5BFE"/>
    <w:rsid w:val="000F62CF"/>
    <w:rsid w:val="001021B1"/>
    <w:rsid w:val="00105F73"/>
    <w:rsid w:val="00111A27"/>
    <w:rsid w:val="00113FFB"/>
    <w:rsid w:val="0011764C"/>
    <w:rsid w:val="00120FCF"/>
    <w:rsid w:val="00134730"/>
    <w:rsid w:val="00141B0C"/>
    <w:rsid w:val="00154607"/>
    <w:rsid w:val="00160D27"/>
    <w:rsid w:val="00166DAC"/>
    <w:rsid w:val="00171F9D"/>
    <w:rsid w:val="00186A1F"/>
    <w:rsid w:val="001A3167"/>
    <w:rsid w:val="001B253B"/>
    <w:rsid w:val="001D0B63"/>
    <w:rsid w:val="001D2421"/>
    <w:rsid w:val="001E1405"/>
    <w:rsid w:val="001E4286"/>
    <w:rsid w:val="001E65D3"/>
    <w:rsid w:val="001F1EA7"/>
    <w:rsid w:val="001F59DC"/>
    <w:rsid w:val="002105A7"/>
    <w:rsid w:val="00210687"/>
    <w:rsid w:val="00220089"/>
    <w:rsid w:val="00222110"/>
    <w:rsid w:val="00224AB9"/>
    <w:rsid w:val="00231BF1"/>
    <w:rsid w:val="00232599"/>
    <w:rsid w:val="0023652F"/>
    <w:rsid w:val="002526A8"/>
    <w:rsid w:val="00254D05"/>
    <w:rsid w:val="00255DEA"/>
    <w:rsid w:val="00256BD7"/>
    <w:rsid w:val="002577B8"/>
    <w:rsid w:val="002636A3"/>
    <w:rsid w:val="0028350D"/>
    <w:rsid w:val="002866D7"/>
    <w:rsid w:val="00287059"/>
    <w:rsid w:val="00287EC6"/>
    <w:rsid w:val="00290496"/>
    <w:rsid w:val="00295C43"/>
    <w:rsid w:val="002A6EC4"/>
    <w:rsid w:val="002B05DC"/>
    <w:rsid w:val="002B4F31"/>
    <w:rsid w:val="002B7EF3"/>
    <w:rsid w:val="002C790A"/>
    <w:rsid w:val="002D4478"/>
    <w:rsid w:val="002D6D69"/>
    <w:rsid w:val="002E0CE0"/>
    <w:rsid w:val="002E3539"/>
    <w:rsid w:val="002E71FA"/>
    <w:rsid w:val="002F0BF2"/>
    <w:rsid w:val="002F20BA"/>
    <w:rsid w:val="002F360D"/>
    <w:rsid w:val="002F4EFC"/>
    <w:rsid w:val="00307476"/>
    <w:rsid w:val="00310235"/>
    <w:rsid w:val="0031196E"/>
    <w:rsid w:val="00314E20"/>
    <w:rsid w:val="0032399F"/>
    <w:rsid w:val="003307C3"/>
    <w:rsid w:val="00333758"/>
    <w:rsid w:val="00340915"/>
    <w:rsid w:val="00347C04"/>
    <w:rsid w:val="00347FEF"/>
    <w:rsid w:val="0035537B"/>
    <w:rsid w:val="003627AE"/>
    <w:rsid w:val="003669D3"/>
    <w:rsid w:val="003752F4"/>
    <w:rsid w:val="00382235"/>
    <w:rsid w:val="0038358F"/>
    <w:rsid w:val="00385948"/>
    <w:rsid w:val="00386CC8"/>
    <w:rsid w:val="00394CA7"/>
    <w:rsid w:val="003A0DE9"/>
    <w:rsid w:val="003B4524"/>
    <w:rsid w:val="003B5185"/>
    <w:rsid w:val="003B5EF3"/>
    <w:rsid w:val="003C0B8A"/>
    <w:rsid w:val="003C4D74"/>
    <w:rsid w:val="003D2DBC"/>
    <w:rsid w:val="003D4FD9"/>
    <w:rsid w:val="003D6914"/>
    <w:rsid w:val="003F3C42"/>
    <w:rsid w:val="003F51D8"/>
    <w:rsid w:val="00403932"/>
    <w:rsid w:val="00404F1D"/>
    <w:rsid w:val="00405DD2"/>
    <w:rsid w:val="004077AA"/>
    <w:rsid w:val="0041147A"/>
    <w:rsid w:val="004228BA"/>
    <w:rsid w:val="00422F23"/>
    <w:rsid w:val="00432AB8"/>
    <w:rsid w:val="0044593F"/>
    <w:rsid w:val="00447FF4"/>
    <w:rsid w:val="004551B2"/>
    <w:rsid w:val="004556D8"/>
    <w:rsid w:val="00455E9A"/>
    <w:rsid w:val="004560B8"/>
    <w:rsid w:val="00456392"/>
    <w:rsid w:val="00464F9F"/>
    <w:rsid w:val="00466979"/>
    <w:rsid w:val="00470762"/>
    <w:rsid w:val="00476CB9"/>
    <w:rsid w:val="00480C1E"/>
    <w:rsid w:val="00481AF8"/>
    <w:rsid w:val="0049306D"/>
    <w:rsid w:val="00493DF9"/>
    <w:rsid w:val="00496E23"/>
    <w:rsid w:val="004A0978"/>
    <w:rsid w:val="004A1ED2"/>
    <w:rsid w:val="004A6E2F"/>
    <w:rsid w:val="004A745D"/>
    <w:rsid w:val="004B0FB9"/>
    <w:rsid w:val="004B2811"/>
    <w:rsid w:val="004B5C04"/>
    <w:rsid w:val="004B666D"/>
    <w:rsid w:val="004B7F12"/>
    <w:rsid w:val="004C1C9B"/>
    <w:rsid w:val="004C6010"/>
    <w:rsid w:val="004E0E9A"/>
    <w:rsid w:val="004E127B"/>
    <w:rsid w:val="004E34C9"/>
    <w:rsid w:val="004E4857"/>
    <w:rsid w:val="004F03E4"/>
    <w:rsid w:val="004F3D9C"/>
    <w:rsid w:val="004F4493"/>
    <w:rsid w:val="004F54D3"/>
    <w:rsid w:val="00501C35"/>
    <w:rsid w:val="00510437"/>
    <w:rsid w:val="005114A8"/>
    <w:rsid w:val="00511D58"/>
    <w:rsid w:val="00513158"/>
    <w:rsid w:val="005132BE"/>
    <w:rsid w:val="00513C11"/>
    <w:rsid w:val="005211CB"/>
    <w:rsid w:val="0052699A"/>
    <w:rsid w:val="00527942"/>
    <w:rsid w:val="00532117"/>
    <w:rsid w:val="005324D9"/>
    <w:rsid w:val="00532B47"/>
    <w:rsid w:val="00535105"/>
    <w:rsid w:val="00536ED5"/>
    <w:rsid w:val="00537DC3"/>
    <w:rsid w:val="00553829"/>
    <w:rsid w:val="00557010"/>
    <w:rsid w:val="005601DF"/>
    <w:rsid w:val="0057024F"/>
    <w:rsid w:val="00577FC4"/>
    <w:rsid w:val="0059332F"/>
    <w:rsid w:val="00594B14"/>
    <w:rsid w:val="005A1DF2"/>
    <w:rsid w:val="005A415E"/>
    <w:rsid w:val="005A5231"/>
    <w:rsid w:val="005A5E63"/>
    <w:rsid w:val="005A66F7"/>
    <w:rsid w:val="005B4B0D"/>
    <w:rsid w:val="005D1660"/>
    <w:rsid w:val="005E1790"/>
    <w:rsid w:val="005E2B32"/>
    <w:rsid w:val="005F37F1"/>
    <w:rsid w:val="005F6CFD"/>
    <w:rsid w:val="0060222B"/>
    <w:rsid w:val="00605F66"/>
    <w:rsid w:val="00621C5C"/>
    <w:rsid w:val="00635CCC"/>
    <w:rsid w:val="006426F8"/>
    <w:rsid w:val="006443E0"/>
    <w:rsid w:val="00644C87"/>
    <w:rsid w:val="00654829"/>
    <w:rsid w:val="00662F96"/>
    <w:rsid w:val="00663005"/>
    <w:rsid w:val="006671F6"/>
    <w:rsid w:val="00671EE9"/>
    <w:rsid w:val="00690694"/>
    <w:rsid w:val="00690EFF"/>
    <w:rsid w:val="006913FE"/>
    <w:rsid w:val="006A014F"/>
    <w:rsid w:val="006A2BAE"/>
    <w:rsid w:val="006A7FBC"/>
    <w:rsid w:val="006B20DE"/>
    <w:rsid w:val="006B6DB0"/>
    <w:rsid w:val="006C0DB7"/>
    <w:rsid w:val="006C20DE"/>
    <w:rsid w:val="006C35FD"/>
    <w:rsid w:val="006D774A"/>
    <w:rsid w:val="006E16F6"/>
    <w:rsid w:val="006E206E"/>
    <w:rsid w:val="006E56BF"/>
    <w:rsid w:val="006F03D1"/>
    <w:rsid w:val="006F5FDD"/>
    <w:rsid w:val="00700577"/>
    <w:rsid w:val="00702272"/>
    <w:rsid w:val="0071099C"/>
    <w:rsid w:val="00715E36"/>
    <w:rsid w:val="007213B0"/>
    <w:rsid w:val="007238AF"/>
    <w:rsid w:val="00732E2D"/>
    <w:rsid w:val="00737941"/>
    <w:rsid w:val="00741BB9"/>
    <w:rsid w:val="007507D6"/>
    <w:rsid w:val="007569C7"/>
    <w:rsid w:val="00764BEF"/>
    <w:rsid w:val="00767225"/>
    <w:rsid w:val="00767705"/>
    <w:rsid w:val="00767E24"/>
    <w:rsid w:val="00775A19"/>
    <w:rsid w:val="00795F73"/>
    <w:rsid w:val="007A0491"/>
    <w:rsid w:val="007A6DF0"/>
    <w:rsid w:val="007B12A3"/>
    <w:rsid w:val="007B5D9B"/>
    <w:rsid w:val="007B6E47"/>
    <w:rsid w:val="007C2834"/>
    <w:rsid w:val="007D4BEB"/>
    <w:rsid w:val="007F4FC9"/>
    <w:rsid w:val="00805E94"/>
    <w:rsid w:val="0081435A"/>
    <w:rsid w:val="00832551"/>
    <w:rsid w:val="00832E47"/>
    <w:rsid w:val="0083348E"/>
    <w:rsid w:val="00834058"/>
    <w:rsid w:val="0083632C"/>
    <w:rsid w:val="00836ED7"/>
    <w:rsid w:val="00847AC7"/>
    <w:rsid w:val="00852813"/>
    <w:rsid w:val="0085525C"/>
    <w:rsid w:val="00856BC7"/>
    <w:rsid w:val="008603F8"/>
    <w:rsid w:val="00861504"/>
    <w:rsid w:val="00861DC8"/>
    <w:rsid w:val="0087126D"/>
    <w:rsid w:val="00871D2F"/>
    <w:rsid w:val="00875D63"/>
    <w:rsid w:val="008765D8"/>
    <w:rsid w:val="008806B1"/>
    <w:rsid w:val="00881879"/>
    <w:rsid w:val="008838C4"/>
    <w:rsid w:val="00886947"/>
    <w:rsid w:val="00887980"/>
    <w:rsid w:val="008879DC"/>
    <w:rsid w:val="00894734"/>
    <w:rsid w:val="008A0157"/>
    <w:rsid w:val="008A037F"/>
    <w:rsid w:val="008A5F62"/>
    <w:rsid w:val="008B1B0E"/>
    <w:rsid w:val="008B7C41"/>
    <w:rsid w:val="008C09A8"/>
    <w:rsid w:val="008C191C"/>
    <w:rsid w:val="008C40B5"/>
    <w:rsid w:val="008D24C3"/>
    <w:rsid w:val="008D46AD"/>
    <w:rsid w:val="008E0031"/>
    <w:rsid w:val="008E5B71"/>
    <w:rsid w:val="008F254B"/>
    <w:rsid w:val="008F2FE2"/>
    <w:rsid w:val="009119C0"/>
    <w:rsid w:val="0091564D"/>
    <w:rsid w:val="00923A1E"/>
    <w:rsid w:val="009242AF"/>
    <w:rsid w:val="00932EDC"/>
    <w:rsid w:val="00944726"/>
    <w:rsid w:val="00951ACD"/>
    <w:rsid w:val="00962798"/>
    <w:rsid w:val="009639D0"/>
    <w:rsid w:val="00963D6A"/>
    <w:rsid w:val="00972B55"/>
    <w:rsid w:val="009733C9"/>
    <w:rsid w:val="00976375"/>
    <w:rsid w:val="0097767C"/>
    <w:rsid w:val="0099669A"/>
    <w:rsid w:val="009A3985"/>
    <w:rsid w:val="009A4276"/>
    <w:rsid w:val="009A54EB"/>
    <w:rsid w:val="009A65BC"/>
    <w:rsid w:val="009A6B4C"/>
    <w:rsid w:val="009B7A66"/>
    <w:rsid w:val="009D4BD0"/>
    <w:rsid w:val="009D6123"/>
    <w:rsid w:val="009D69CF"/>
    <w:rsid w:val="009F0038"/>
    <w:rsid w:val="009F0922"/>
    <w:rsid w:val="00A061CB"/>
    <w:rsid w:val="00A133C6"/>
    <w:rsid w:val="00A14EB1"/>
    <w:rsid w:val="00A17FE9"/>
    <w:rsid w:val="00A200B6"/>
    <w:rsid w:val="00A27AFE"/>
    <w:rsid w:val="00A3266C"/>
    <w:rsid w:val="00A353D0"/>
    <w:rsid w:val="00A35942"/>
    <w:rsid w:val="00A41E2B"/>
    <w:rsid w:val="00A53D4A"/>
    <w:rsid w:val="00A5715F"/>
    <w:rsid w:val="00A57985"/>
    <w:rsid w:val="00A6296D"/>
    <w:rsid w:val="00A63B72"/>
    <w:rsid w:val="00A71106"/>
    <w:rsid w:val="00A71FD7"/>
    <w:rsid w:val="00A739E0"/>
    <w:rsid w:val="00A77CAC"/>
    <w:rsid w:val="00A81B33"/>
    <w:rsid w:val="00A86F89"/>
    <w:rsid w:val="00A9227F"/>
    <w:rsid w:val="00A96BA5"/>
    <w:rsid w:val="00AA0A38"/>
    <w:rsid w:val="00AA3DE6"/>
    <w:rsid w:val="00AB7FAD"/>
    <w:rsid w:val="00AC0F46"/>
    <w:rsid w:val="00AC1B14"/>
    <w:rsid w:val="00AC6EB1"/>
    <w:rsid w:val="00AC705E"/>
    <w:rsid w:val="00AD0B26"/>
    <w:rsid w:val="00AE3813"/>
    <w:rsid w:val="00AE5A1C"/>
    <w:rsid w:val="00AF5BD5"/>
    <w:rsid w:val="00B148C5"/>
    <w:rsid w:val="00B16BA9"/>
    <w:rsid w:val="00B26A44"/>
    <w:rsid w:val="00B356F7"/>
    <w:rsid w:val="00B35EF2"/>
    <w:rsid w:val="00B40243"/>
    <w:rsid w:val="00B44BFC"/>
    <w:rsid w:val="00B46A8C"/>
    <w:rsid w:val="00B4726B"/>
    <w:rsid w:val="00B51E04"/>
    <w:rsid w:val="00B52FB7"/>
    <w:rsid w:val="00B55EA4"/>
    <w:rsid w:val="00B615BB"/>
    <w:rsid w:val="00B62299"/>
    <w:rsid w:val="00B67C17"/>
    <w:rsid w:val="00B76F57"/>
    <w:rsid w:val="00B86644"/>
    <w:rsid w:val="00B95563"/>
    <w:rsid w:val="00BA058E"/>
    <w:rsid w:val="00BA2BAC"/>
    <w:rsid w:val="00BA797C"/>
    <w:rsid w:val="00BB453E"/>
    <w:rsid w:val="00BE2BD1"/>
    <w:rsid w:val="00C014DE"/>
    <w:rsid w:val="00C040D7"/>
    <w:rsid w:val="00C0774A"/>
    <w:rsid w:val="00C15C29"/>
    <w:rsid w:val="00C22DF4"/>
    <w:rsid w:val="00C25AB2"/>
    <w:rsid w:val="00C267D7"/>
    <w:rsid w:val="00C3597B"/>
    <w:rsid w:val="00C36962"/>
    <w:rsid w:val="00C4168F"/>
    <w:rsid w:val="00C416A1"/>
    <w:rsid w:val="00C43FBF"/>
    <w:rsid w:val="00C45B23"/>
    <w:rsid w:val="00C46FB5"/>
    <w:rsid w:val="00C4777A"/>
    <w:rsid w:val="00C51BC0"/>
    <w:rsid w:val="00C55D52"/>
    <w:rsid w:val="00C65B3F"/>
    <w:rsid w:val="00C70320"/>
    <w:rsid w:val="00C70E1E"/>
    <w:rsid w:val="00C7252B"/>
    <w:rsid w:val="00C761D0"/>
    <w:rsid w:val="00C809DB"/>
    <w:rsid w:val="00C82D45"/>
    <w:rsid w:val="00C9001C"/>
    <w:rsid w:val="00C94C1E"/>
    <w:rsid w:val="00C9788D"/>
    <w:rsid w:val="00CA1B20"/>
    <w:rsid w:val="00CA24BE"/>
    <w:rsid w:val="00CA40E3"/>
    <w:rsid w:val="00CB456E"/>
    <w:rsid w:val="00CB4BD4"/>
    <w:rsid w:val="00CC27F0"/>
    <w:rsid w:val="00CC28F5"/>
    <w:rsid w:val="00CC3132"/>
    <w:rsid w:val="00CD538A"/>
    <w:rsid w:val="00CE2ADE"/>
    <w:rsid w:val="00CE3535"/>
    <w:rsid w:val="00CF7210"/>
    <w:rsid w:val="00D04B69"/>
    <w:rsid w:val="00D06331"/>
    <w:rsid w:val="00D119E3"/>
    <w:rsid w:val="00D13C4F"/>
    <w:rsid w:val="00D13EC4"/>
    <w:rsid w:val="00D203F9"/>
    <w:rsid w:val="00D20F8A"/>
    <w:rsid w:val="00D226D3"/>
    <w:rsid w:val="00D243A2"/>
    <w:rsid w:val="00D25941"/>
    <w:rsid w:val="00D26E2F"/>
    <w:rsid w:val="00D27523"/>
    <w:rsid w:val="00D32739"/>
    <w:rsid w:val="00D340AB"/>
    <w:rsid w:val="00D4565C"/>
    <w:rsid w:val="00D5693A"/>
    <w:rsid w:val="00D615D9"/>
    <w:rsid w:val="00D64B29"/>
    <w:rsid w:val="00D71A85"/>
    <w:rsid w:val="00D72D62"/>
    <w:rsid w:val="00D74BA0"/>
    <w:rsid w:val="00D7558C"/>
    <w:rsid w:val="00D76624"/>
    <w:rsid w:val="00D83D5B"/>
    <w:rsid w:val="00D844DF"/>
    <w:rsid w:val="00D92A67"/>
    <w:rsid w:val="00D957D6"/>
    <w:rsid w:val="00DA0197"/>
    <w:rsid w:val="00DA16D3"/>
    <w:rsid w:val="00DA6208"/>
    <w:rsid w:val="00DB3253"/>
    <w:rsid w:val="00DC6BCE"/>
    <w:rsid w:val="00DD0234"/>
    <w:rsid w:val="00DD4152"/>
    <w:rsid w:val="00DD671C"/>
    <w:rsid w:val="00DE0EDF"/>
    <w:rsid w:val="00DE2B2C"/>
    <w:rsid w:val="00DE6A77"/>
    <w:rsid w:val="00DE6F61"/>
    <w:rsid w:val="00DE7BEE"/>
    <w:rsid w:val="00DF08E3"/>
    <w:rsid w:val="00DF65AD"/>
    <w:rsid w:val="00E012EC"/>
    <w:rsid w:val="00E04080"/>
    <w:rsid w:val="00E05DBD"/>
    <w:rsid w:val="00E1289E"/>
    <w:rsid w:val="00E27F37"/>
    <w:rsid w:val="00E353A7"/>
    <w:rsid w:val="00E43930"/>
    <w:rsid w:val="00E44895"/>
    <w:rsid w:val="00E60909"/>
    <w:rsid w:val="00E64B03"/>
    <w:rsid w:val="00E66A09"/>
    <w:rsid w:val="00E77B98"/>
    <w:rsid w:val="00E83208"/>
    <w:rsid w:val="00E8432B"/>
    <w:rsid w:val="00E84B79"/>
    <w:rsid w:val="00E90DE1"/>
    <w:rsid w:val="00E9235A"/>
    <w:rsid w:val="00E92B84"/>
    <w:rsid w:val="00E92D55"/>
    <w:rsid w:val="00E9423B"/>
    <w:rsid w:val="00EA2362"/>
    <w:rsid w:val="00EB4D1D"/>
    <w:rsid w:val="00EC18BD"/>
    <w:rsid w:val="00ED3BF7"/>
    <w:rsid w:val="00F00B53"/>
    <w:rsid w:val="00F12B82"/>
    <w:rsid w:val="00F147F5"/>
    <w:rsid w:val="00F16FB7"/>
    <w:rsid w:val="00F179DB"/>
    <w:rsid w:val="00F27DF1"/>
    <w:rsid w:val="00F375AE"/>
    <w:rsid w:val="00F40D8E"/>
    <w:rsid w:val="00F40E5F"/>
    <w:rsid w:val="00F4684B"/>
    <w:rsid w:val="00F61FFA"/>
    <w:rsid w:val="00F65F6A"/>
    <w:rsid w:val="00F67CD9"/>
    <w:rsid w:val="00F72243"/>
    <w:rsid w:val="00F778C0"/>
    <w:rsid w:val="00F808FC"/>
    <w:rsid w:val="00F856CF"/>
    <w:rsid w:val="00FA0A34"/>
    <w:rsid w:val="00FA0B6E"/>
    <w:rsid w:val="00FA35D2"/>
    <w:rsid w:val="00FA3AEE"/>
    <w:rsid w:val="00FA5725"/>
    <w:rsid w:val="00FB0F8E"/>
    <w:rsid w:val="00FB3C74"/>
    <w:rsid w:val="00FC7812"/>
    <w:rsid w:val="00FD5B1A"/>
    <w:rsid w:val="00FE40BD"/>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7924C5-6094-4C19-89F2-E05E034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paragraph" w:styleId="Heading1">
    <w:name w:val="heading 1"/>
    <w:basedOn w:val="Default"/>
    <w:next w:val="Default"/>
    <w:qFormat/>
    <w:rsid w:val="0049306D"/>
    <w:pPr>
      <w:outlineLvl w:val="0"/>
    </w:pPr>
    <w:rPr>
      <w:rFonts w:ascii="Gill Sans MT" w:hAnsi="Gill Sans MT"/>
      <w:color w:val="002A6C"/>
      <w:sz w:val="36"/>
    </w:rPr>
  </w:style>
  <w:style w:type="paragraph" w:styleId="Heading2">
    <w:name w:val="heading 2"/>
    <w:basedOn w:val="Default"/>
    <w:next w:val="Default"/>
    <w:qFormat/>
    <w:rsid w:val="00466979"/>
    <w:pPr>
      <w:outlineLvl w:val="1"/>
    </w:pPr>
    <w:rPr>
      <w:color w:val="auto"/>
    </w:rPr>
  </w:style>
  <w:style w:type="paragraph" w:styleId="Heading3">
    <w:name w:val="heading 3"/>
    <w:basedOn w:val="Default"/>
    <w:next w:val="Default"/>
    <w:qFormat/>
    <w:rsid w:val="00466979"/>
    <w:pPr>
      <w:outlineLvl w:val="2"/>
    </w:pPr>
    <w:rPr>
      <w:color w:val="auto"/>
    </w:rPr>
  </w:style>
  <w:style w:type="paragraph" w:styleId="Heading4">
    <w:name w:val="heading 4"/>
    <w:basedOn w:val="Default"/>
    <w:next w:val="Default"/>
    <w:qFormat/>
    <w:rsid w:val="00466979"/>
    <w:pPr>
      <w:outlineLvl w:val="3"/>
    </w:pPr>
    <w:rPr>
      <w:color w:val="auto"/>
    </w:rPr>
  </w:style>
  <w:style w:type="paragraph" w:styleId="Heading5">
    <w:name w:val="heading 5"/>
    <w:basedOn w:val="Default"/>
    <w:next w:val="Default"/>
    <w:qFormat/>
    <w:rsid w:val="00466979"/>
    <w:pPr>
      <w:outlineLvl w:val="4"/>
    </w:pPr>
    <w:rPr>
      <w:color w:val="auto"/>
    </w:rPr>
  </w:style>
  <w:style w:type="paragraph" w:styleId="Heading6">
    <w:name w:val="heading 6"/>
    <w:basedOn w:val="Default"/>
    <w:next w:val="Default"/>
    <w:qFormat/>
    <w:rsid w:val="00466979"/>
    <w:pPr>
      <w:outlineLvl w:val="5"/>
    </w:pPr>
    <w:rPr>
      <w:color w:val="auto"/>
    </w:rPr>
  </w:style>
  <w:style w:type="paragraph" w:styleId="Heading7">
    <w:name w:val="heading 7"/>
    <w:basedOn w:val="Default"/>
    <w:next w:val="Default"/>
    <w:qFormat/>
    <w:rsid w:val="00466979"/>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EC4"/>
    <w:pPr>
      <w:autoSpaceDE w:val="0"/>
      <w:autoSpaceDN w:val="0"/>
      <w:adjustRightInd w:val="0"/>
    </w:pPr>
    <w:rPr>
      <w:color w:val="000000"/>
      <w:sz w:val="24"/>
      <w:szCs w:val="24"/>
    </w:rPr>
  </w:style>
  <w:style w:type="table" w:styleId="TableGrid">
    <w:name w:val="Table Grid"/>
    <w:basedOn w:val="TableNormal"/>
    <w:rsid w:val="004F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Default"/>
    <w:next w:val="Default"/>
    <w:rsid w:val="00466979"/>
    <w:rPr>
      <w:color w:val="auto"/>
    </w:rPr>
  </w:style>
  <w:style w:type="paragraph" w:styleId="BodyTextIndent2">
    <w:name w:val="Body Text Indent 2"/>
    <w:basedOn w:val="Default"/>
    <w:next w:val="Default"/>
    <w:rsid w:val="00466979"/>
    <w:rPr>
      <w:color w:val="auto"/>
    </w:rPr>
  </w:style>
  <w:style w:type="paragraph" w:styleId="BodyText3">
    <w:name w:val="Body Text 3"/>
    <w:basedOn w:val="Default"/>
    <w:next w:val="Default"/>
    <w:rsid w:val="00466979"/>
    <w:rPr>
      <w:color w:val="auto"/>
    </w:rPr>
  </w:style>
  <w:style w:type="paragraph" w:styleId="Title">
    <w:name w:val="Title"/>
    <w:basedOn w:val="Default"/>
    <w:next w:val="Default"/>
    <w:qFormat/>
    <w:rsid w:val="00466979"/>
    <w:rPr>
      <w:color w:val="auto"/>
    </w:rPr>
  </w:style>
  <w:style w:type="paragraph" w:styleId="BodyText">
    <w:name w:val="Body Text"/>
    <w:basedOn w:val="Default"/>
    <w:next w:val="Default"/>
    <w:rsid w:val="00466979"/>
    <w:rPr>
      <w:color w:val="auto"/>
    </w:rPr>
  </w:style>
  <w:style w:type="character" w:styleId="Hyperlink">
    <w:name w:val="Hyperlink"/>
    <w:uiPriority w:val="99"/>
    <w:rsid w:val="00464F9F"/>
    <w:rPr>
      <w:color w:val="0000FF"/>
      <w:u w:val="single"/>
    </w:rPr>
  </w:style>
  <w:style w:type="paragraph" w:styleId="Footer">
    <w:name w:val="footer"/>
    <w:basedOn w:val="Normal"/>
    <w:link w:val="FooterChar"/>
    <w:uiPriority w:val="99"/>
    <w:rsid w:val="006A014F"/>
    <w:pPr>
      <w:tabs>
        <w:tab w:val="center" w:pos="4320"/>
        <w:tab w:val="right" w:pos="8640"/>
      </w:tabs>
    </w:pPr>
  </w:style>
  <w:style w:type="character" w:styleId="PageNumber">
    <w:name w:val="page number"/>
    <w:basedOn w:val="DefaultParagraphFont"/>
    <w:rsid w:val="006A014F"/>
  </w:style>
  <w:style w:type="paragraph" w:styleId="BalloonText">
    <w:name w:val="Balloon Text"/>
    <w:basedOn w:val="Normal"/>
    <w:link w:val="BalloonTextChar"/>
    <w:rsid w:val="00470762"/>
    <w:rPr>
      <w:rFonts w:ascii="Tahoma" w:hAnsi="Tahoma" w:cs="Tahoma"/>
      <w:sz w:val="16"/>
      <w:szCs w:val="16"/>
    </w:rPr>
  </w:style>
  <w:style w:type="character" w:customStyle="1" w:styleId="BalloonTextChar">
    <w:name w:val="Balloon Text Char"/>
    <w:link w:val="BalloonText"/>
    <w:rsid w:val="00470762"/>
    <w:rPr>
      <w:rFonts w:ascii="Tahoma" w:hAnsi="Tahoma" w:cs="Tahoma"/>
      <w:sz w:val="16"/>
      <w:szCs w:val="16"/>
    </w:rPr>
  </w:style>
  <w:style w:type="character" w:styleId="CommentReference">
    <w:name w:val="annotation reference"/>
    <w:rsid w:val="00470762"/>
    <w:rPr>
      <w:sz w:val="16"/>
      <w:szCs w:val="16"/>
    </w:rPr>
  </w:style>
  <w:style w:type="paragraph" w:styleId="CommentText">
    <w:name w:val="annotation text"/>
    <w:basedOn w:val="Normal"/>
    <w:link w:val="CommentTextChar"/>
    <w:rsid w:val="00470762"/>
    <w:rPr>
      <w:sz w:val="20"/>
      <w:szCs w:val="20"/>
    </w:rPr>
  </w:style>
  <w:style w:type="character" w:customStyle="1" w:styleId="CommentTextChar">
    <w:name w:val="Comment Text Char"/>
    <w:link w:val="CommentText"/>
    <w:rsid w:val="00470762"/>
    <w:rPr>
      <w:rFonts w:ascii="Book Antiqua" w:hAnsi="Book Antiqua"/>
    </w:rPr>
  </w:style>
  <w:style w:type="paragraph" w:styleId="CommentSubject">
    <w:name w:val="annotation subject"/>
    <w:basedOn w:val="CommentText"/>
    <w:next w:val="CommentText"/>
    <w:link w:val="CommentSubjectChar"/>
    <w:rsid w:val="00470762"/>
    <w:rPr>
      <w:b/>
      <w:bCs/>
    </w:rPr>
  </w:style>
  <w:style w:type="character" w:customStyle="1" w:styleId="CommentSubjectChar">
    <w:name w:val="Comment Subject Char"/>
    <w:link w:val="CommentSubject"/>
    <w:rsid w:val="00470762"/>
    <w:rPr>
      <w:rFonts w:ascii="Book Antiqua" w:hAnsi="Book Antiqua"/>
      <w:b/>
      <w:bCs/>
    </w:rPr>
  </w:style>
  <w:style w:type="paragraph" w:styleId="ListParagraph">
    <w:name w:val="List Paragraph"/>
    <w:basedOn w:val="Normal"/>
    <w:uiPriority w:val="34"/>
    <w:qFormat/>
    <w:rsid w:val="00510437"/>
    <w:pPr>
      <w:ind w:left="720"/>
    </w:pPr>
  </w:style>
  <w:style w:type="paragraph" w:styleId="Revision">
    <w:name w:val="Revision"/>
    <w:hidden/>
    <w:uiPriority w:val="99"/>
    <w:semiHidden/>
    <w:rsid w:val="00501C35"/>
    <w:rPr>
      <w:rFonts w:ascii="Book Antiqua" w:hAnsi="Book Antiqua"/>
      <w:sz w:val="22"/>
      <w:szCs w:val="22"/>
    </w:rPr>
  </w:style>
  <w:style w:type="paragraph" w:styleId="Header">
    <w:name w:val="header"/>
    <w:basedOn w:val="Normal"/>
    <w:link w:val="HeaderChar"/>
    <w:rsid w:val="002B4F31"/>
    <w:pPr>
      <w:tabs>
        <w:tab w:val="center" w:pos="4680"/>
        <w:tab w:val="right" w:pos="9360"/>
      </w:tabs>
    </w:pPr>
  </w:style>
  <w:style w:type="character" w:customStyle="1" w:styleId="HeaderChar">
    <w:name w:val="Header Char"/>
    <w:basedOn w:val="DefaultParagraphFont"/>
    <w:link w:val="Header"/>
    <w:rsid w:val="002B4F31"/>
    <w:rPr>
      <w:rFonts w:ascii="Book Antiqua" w:hAnsi="Book Antiqua"/>
      <w:sz w:val="22"/>
      <w:szCs w:val="22"/>
    </w:rPr>
  </w:style>
  <w:style w:type="character" w:customStyle="1" w:styleId="FooterChar">
    <w:name w:val="Footer Char"/>
    <w:basedOn w:val="DefaultParagraphFont"/>
    <w:link w:val="Footer"/>
    <w:uiPriority w:val="99"/>
    <w:rsid w:val="002B4F31"/>
    <w:rPr>
      <w:rFonts w:ascii="Book Antiqua" w:hAnsi="Book Antiqua"/>
      <w:sz w:val="22"/>
      <w:szCs w:val="22"/>
    </w:rPr>
  </w:style>
  <w:style w:type="character" w:customStyle="1" w:styleId="highlight">
    <w:name w:val="highlight"/>
    <w:basedOn w:val="DefaultParagraphFont"/>
    <w:rsid w:val="002B4F31"/>
  </w:style>
  <w:style w:type="paragraph" w:styleId="TOC1">
    <w:name w:val="toc 1"/>
    <w:basedOn w:val="Normal"/>
    <w:next w:val="Normal"/>
    <w:autoRedefine/>
    <w:uiPriority w:val="39"/>
    <w:rsid w:val="00856B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58DC-29C8-4EC9-B47D-D8A3AABD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3054</Words>
  <Characters>18340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North Dakota Fumigation Management Plan</vt:lpstr>
    </vt:vector>
  </TitlesOfParts>
  <Company>CadmusGroup Inc</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Fumigation Management Plan</dc:title>
  <dc:creator>CR Biller</dc:creator>
  <cp:lastModifiedBy>Vaughn, Virginia</cp:lastModifiedBy>
  <cp:revision>2</cp:revision>
  <cp:lastPrinted>2013-07-19T22:27:00Z</cp:lastPrinted>
  <dcterms:created xsi:type="dcterms:W3CDTF">2017-01-05T17:32:00Z</dcterms:created>
  <dcterms:modified xsi:type="dcterms:W3CDTF">2017-01-05T17:32:00Z</dcterms:modified>
</cp:coreProperties>
</file>