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Borders>
          <w:bottom w:val="single" w:sz="8" w:space="0" w:color="auto"/>
          <w:insideH w:val="single" w:sz="8" w:space="0" w:color="auto"/>
          <w:insideV w:val="single" w:sz="6" w:space="0" w:color="auto"/>
        </w:tblBorders>
        <w:tblLayout w:type="fixed"/>
        <w:tblLook w:val="0000"/>
      </w:tblPr>
      <w:tblGrid>
        <w:gridCol w:w="1998"/>
        <w:gridCol w:w="6750"/>
      </w:tblGrid>
      <w:tr w:rsidR="001B5066" w:rsidRPr="001E2D2E" w:rsidTr="00BA24B0">
        <w:trPr>
          <w:trHeight w:val="432"/>
        </w:trPr>
        <w:tc>
          <w:tcPr>
            <w:tcW w:w="1998" w:type="dxa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1B5066" w:rsidRPr="001E2D2E" w:rsidRDefault="007127CA" w:rsidP="00F32256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val="fr-FR"/>
              </w:rPr>
              <w:t>Type de dommage / perte</w:t>
            </w:r>
          </w:p>
        </w:tc>
        <w:tc>
          <w:tcPr>
            <w:tcW w:w="675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7C8029"/>
            <w:vAlign w:val="center"/>
          </w:tcPr>
          <w:p w:rsidR="001B5066" w:rsidRPr="001E2D2E" w:rsidRDefault="007127CA" w:rsidP="001E2D2E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val="fr-FR"/>
              </w:rPr>
              <w:t xml:space="preserve">Causes </w:t>
            </w:r>
            <w:r w:rsidR="001E2D2E" w:rsidRPr="001E2D2E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val="fr-FR"/>
              </w:rPr>
              <w:t>courantes</w:t>
            </w:r>
          </w:p>
        </w:tc>
      </w:tr>
      <w:tr w:rsidR="00B33273" w:rsidRPr="001E2D2E" w:rsidTr="00BA24B0">
        <w:tc>
          <w:tcPr>
            <w:tcW w:w="8748" w:type="dxa"/>
            <w:gridSpan w:val="2"/>
            <w:tcBorders>
              <w:top w:val="single" w:sz="8" w:space="0" w:color="FFFFFF" w:themeColor="background1"/>
              <w:bottom w:val="single" w:sz="8" w:space="0" w:color="7C8029"/>
            </w:tcBorders>
            <w:shd w:val="clear" w:color="auto" w:fill="BCC589"/>
            <w:vAlign w:val="center"/>
          </w:tcPr>
          <w:p w:rsidR="00B33273" w:rsidRPr="001E2D2E" w:rsidRDefault="00BA680B" w:rsidP="00F32256">
            <w:pPr>
              <w:spacing w:before="60" w:after="60"/>
              <w:ind w:left="216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>A bord du navire</w:t>
            </w:r>
            <w:r w:rsidR="007127CA" w:rsidRPr="001E2D2E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(dommages maritimes)</w:t>
            </w:r>
          </w:p>
        </w:tc>
      </w:tr>
      <w:tr w:rsidR="00B33273" w:rsidRPr="001E2D2E" w:rsidTr="00BA24B0">
        <w:trPr>
          <w:trHeight w:val="1716"/>
        </w:trPr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B33273" w:rsidRPr="001E2D2E" w:rsidRDefault="001E2D2E" w:rsidP="001E2D2E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Moisissures</w:t>
            </w:r>
            <w:r w:rsidR="007127CA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 / </w:t>
            </w: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buées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7127CA" w:rsidRPr="001E2D2E" w:rsidRDefault="001E2D2E" w:rsidP="00525F3C">
            <w:pPr>
              <w:numPr>
                <w:ilvl w:val="0"/>
                <w:numId w:val="1"/>
              </w:numPr>
              <w:spacing w:before="6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Humidité de l’environnement de stockage </w:t>
            </w:r>
          </w:p>
          <w:p w:rsidR="007127CA" w:rsidRPr="001E2D2E" w:rsidRDefault="007127CA" w:rsidP="00525F3C">
            <w:pPr>
              <w:numPr>
                <w:ilvl w:val="0"/>
                <w:numId w:val="1"/>
              </w:numPr>
              <w:spacing w:before="4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Humidité </w:t>
            </w:r>
            <w:r w:rsidR="001E2D2E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contenue </w:t>
            </w: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dans la cale</w:t>
            </w:r>
          </w:p>
          <w:p w:rsidR="007127CA" w:rsidRPr="001E2D2E" w:rsidRDefault="007127CA" w:rsidP="00525F3C">
            <w:pPr>
              <w:numPr>
                <w:ilvl w:val="0"/>
                <w:numId w:val="1"/>
              </w:numPr>
              <w:spacing w:before="4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Humidité due à la condensation, en particulier dans les navires de transport</w:t>
            </w:r>
            <w:r w:rsidR="001E2D2E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 de vivres divers transitant des climats froids </w:t>
            </w: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aux climats chauds</w:t>
            </w:r>
          </w:p>
          <w:p w:rsidR="00B33273" w:rsidRPr="001E2D2E" w:rsidRDefault="007127CA" w:rsidP="00525F3C">
            <w:pPr>
              <w:numPr>
                <w:ilvl w:val="0"/>
                <w:numId w:val="1"/>
              </w:numPr>
              <w:spacing w:before="40" w:after="6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 Ventilation inadéquate et / ou incorrecte</w:t>
            </w:r>
          </w:p>
        </w:tc>
      </w:tr>
      <w:tr w:rsidR="001B5066" w:rsidRPr="001E2D2E" w:rsidTr="00BA24B0"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B5066" w:rsidRPr="001E2D2E" w:rsidRDefault="001B5066" w:rsidP="00BA24B0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Infestation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6B3B96" w:rsidRPr="001E2D2E" w:rsidRDefault="006B3B96" w:rsidP="00525F3C">
            <w:pPr>
              <w:numPr>
                <w:ilvl w:val="0"/>
                <w:numId w:val="2"/>
              </w:numPr>
              <w:spacing w:before="6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Infestation présente avant le chargement des vivres</w:t>
            </w:r>
          </w:p>
          <w:p w:rsidR="006B3B96" w:rsidRPr="001E2D2E" w:rsidRDefault="006B3B96" w:rsidP="00525F3C">
            <w:pPr>
              <w:numPr>
                <w:ilvl w:val="0"/>
                <w:numId w:val="2"/>
              </w:numPr>
              <w:spacing w:before="4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Séparation incorrecte des marchandises infestées</w:t>
            </w:r>
          </w:p>
          <w:p w:rsidR="001B5066" w:rsidRPr="001E2D2E" w:rsidRDefault="006B3B96" w:rsidP="00525F3C">
            <w:pPr>
              <w:numPr>
                <w:ilvl w:val="0"/>
                <w:numId w:val="2"/>
              </w:numPr>
              <w:spacing w:before="40" w:after="6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Les cales ne sont pas complètement nettoyées et fumigé</w:t>
            </w:r>
            <w:r w:rsidR="001E2D2E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es</w:t>
            </w: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 avant le chargement</w:t>
            </w:r>
          </w:p>
        </w:tc>
      </w:tr>
      <w:tr w:rsidR="001B5066" w:rsidRPr="001E2D2E" w:rsidTr="00BA24B0"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B5066" w:rsidRPr="001E2D2E" w:rsidRDefault="006B3B96" w:rsidP="00BA24B0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Dégâts </w:t>
            </w:r>
            <w:r w:rsidR="001E2D2E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causés</w:t>
            </w: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 par l’eau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6B3B96" w:rsidRPr="001E2D2E" w:rsidRDefault="006B3B96" w:rsidP="00525F3C">
            <w:pPr>
              <w:numPr>
                <w:ilvl w:val="0"/>
                <w:numId w:val="3"/>
              </w:numPr>
              <w:spacing w:before="6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Les trappes ne sont pas correctement fermées ou sécurisées; l’eau est capable de pénétrer dans les compartiments</w:t>
            </w:r>
          </w:p>
          <w:p w:rsidR="001B5066" w:rsidRPr="001E2D2E" w:rsidRDefault="006B3B96" w:rsidP="00525F3C">
            <w:pPr>
              <w:numPr>
                <w:ilvl w:val="0"/>
                <w:numId w:val="3"/>
              </w:numPr>
              <w:spacing w:before="40" w:after="6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Fuite dans les plaques d'acier, permettant l'entrée de l'eau</w:t>
            </w:r>
          </w:p>
        </w:tc>
      </w:tr>
      <w:tr w:rsidR="001B5066" w:rsidRPr="001E2D2E" w:rsidTr="00BA24B0"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B5066" w:rsidRPr="001E2D2E" w:rsidRDefault="00722967" w:rsidP="00BA680B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Emballages coupés, déchirés ou </w:t>
            </w:r>
            <w:r w:rsidR="00BA680B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troués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722967" w:rsidRPr="001E2D2E" w:rsidRDefault="00722967" w:rsidP="00525F3C">
            <w:pPr>
              <w:numPr>
                <w:ilvl w:val="0"/>
                <w:numId w:val="5"/>
              </w:numPr>
              <w:spacing w:before="6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Emballage inadéquat dans le pays d'origine</w:t>
            </w:r>
          </w:p>
          <w:p w:rsidR="00722967" w:rsidRPr="001E2D2E" w:rsidRDefault="00722967" w:rsidP="00525F3C">
            <w:pPr>
              <w:numPr>
                <w:ilvl w:val="0"/>
                <w:numId w:val="5"/>
              </w:numPr>
              <w:spacing w:before="4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Mauvaise manipulation pendant le chargement; mauvaise </w:t>
            </w:r>
            <w:r w:rsidR="001E2D2E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supervision pendant le</w:t>
            </w: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 chargement dans le pays du donateur</w:t>
            </w:r>
          </w:p>
          <w:p w:rsidR="00722967" w:rsidRPr="001E2D2E" w:rsidRDefault="00722967" w:rsidP="00525F3C">
            <w:pPr>
              <w:numPr>
                <w:ilvl w:val="0"/>
                <w:numId w:val="5"/>
              </w:numPr>
              <w:spacing w:before="4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Vivres empilés </w:t>
            </w:r>
            <w:r w:rsidR="001E2D2E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le long des tuyaux,</w:t>
            </w: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 rails et </w:t>
            </w:r>
            <w:r w:rsidR="001E2D2E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cageots</w:t>
            </w:r>
          </w:p>
          <w:p w:rsidR="001B5066" w:rsidRPr="001E2D2E" w:rsidRDefault="00722967" w:rsidP="00525F3C">
            <w:pPr>
              <w:numPr>
                <w:ilvl w:val="0"/>
                <w:numId w:val="5"/>
              </w:numPr>
              <w:spacing w:before="40" w:after="6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Manipulation incorrecte lorsque les aliments sont déchargés des cales</w:t>
            </w:r>
          </w:p>
        </w:tc>
      </w:tr>
      <w:tr w:rsidR="001B5066" w:rsidRPr="001E2D2E" w:rsidTr="00BA24B0"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B5066" w:rsidRPr="001E2D2E" w:rsidRDefault="001B5066" w:rsidP="00BA24B0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Contamination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1B5066" w:rsidRPr="001E2D2E" w:rsidRDefault="00722967" w:rsidP="00722967">
            <w:pPr>
              <w:numPr>
                <w:ilvl w:val="0"/>
                <w:numId w:val="6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Vivres chargés à côté des produits chimiques, des insecticides ou d'autres matières dangereuses</w:t>
            </w:r>
          </w:p>
        </w:tc>
      </w:tr>
      <w:tr w:rsidR="001B5066" w:rsidRPr="001E2D2E" w:rsidTr="00BA24B0"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B5066" w:rsidRPr="001E2D2E" w:rsidRDefault="001E2D2E" w:rsidP="00EA7D51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Cargaisons manquantes</w:t>
            </w:r>
            <w:r w:rsidR="00EA7D51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722967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de </w:t>
            </w:r>
            <w:r w:rsidR="00EA7D51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vivre</w:t>
            </w:r>
            <w:r w:rsidR="00722967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s en vrac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EA7D51" w:rsidRPr="001E2D2E" w:rsidRDefault="00EA7D51" w:rsidP="00525F3C">
            <w:pPr>
              <w:numPr>
                <w:ilvl w:val="0"/>
                <w:numId w:val="7"/>
              </w:numPr>
              <w:spacing w:before="6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Réduction de la teneur en humidité du grain pendant le transport</w:t>
            </w:r>
          </w:p>
          <w:p w:rsidR="00EA7D51" w:rsidRPr="001E2D2E" w:rsidRDefault="00EA7D51" w:rsidP="00525F3C">
            <w:pPr>
              <w:numPr>
                <w:ilvl w:val="0"/>
                <w:numId w:val="7"/>
              </w:numPr>
              <w:spacing w:before="4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Dispersion des particules de grains et poussière dans l'air au moment du chargement et du déchargement</w:t>
            </w:r>
          </w:p>
          <w:p w:rsidR="00EA7D51" w:rsidRPr="001E2D2E" w:rsidRDefault="00EA7D51" w:rsidP="00525F3C">
            <w:pPr>
              <w:numPr>
                <w:ilvl w:val="0"/>
                <w:numId w:val="7"/>
              </w:numPr>
              <w:spacing w:before="4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Les balances de chargement non calibrées sont les mêmes que les balances de déchargement</w:t>
            </w:r>
          </w:p>
          <w:p w:rsidR="004C4804" w:rsidRPr="001E2D2E" w:rsidRDefault="00EA7D51" w:rsidP="00525F3C">
            <w:pPr>
              <w:numPr>
                <w:ilvl w:val="0"/>
                <w:numId w:val="7"/>
              </w:numPr>
              <w:spacing w:before="40" w:after="6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Pillage des vivres dans la cale</w:t>
            </w:r>
          </w:p>
        </w:tc>
      </w:tr>
      <w:tr w:rsidR="00B33273" w:rsidRPr="001E2D2E" w:rsidTr="00BA24B0">
        <w:tc>
          <w:tcPr>
            <w:tcW w:w="8748" w:type="dxa"/>
            <w:gridSpan w:val="2"/>
            <w:tcBorders>
              <w:top w:val="single" w:sz="8" w:space="0" w:color="7C8029"/>
              <w:bottom w:val="single" w:sz="8" w:space="0" w:color="7C8029"/>
            </w:tcBorders>
            <w:shd w:val="clear" w:color="auto" w:fill="BCC589"/>
            <w:vAlign w:val="center"/>
          </w:tcPr>
          <w:p w:rsidR="00B33273" w:rsidRPr="001E2D2E" w:rsidRDefault="00EA7D51" w:rsidP="004E6BA8">
            <w:p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Pendant </w:t>
            </w:r>
            <w:r w:rsidR="004E6BA8" w:rsidRPr="001E2D2E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le </w:t>
            </w:r>
            <w:r w:rsidR="001E2D2E" w:rsidRPr="001E2D2E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>déchargement</w:t>
            </w:r>
          </w:p>
        </w:tc>
      </w:tr>
      <w:tr w:rsidR="001B5066" w:rsidRPr="001E2D2E" w:rsidTr="00BA24B0"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B5066" w:rsidRPr="001E2D2E" w:rsidRDefault="00EA7D51" w:rsidP="001E2D2E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Emballage</w:t>
            </w:r>
            <w:r w:rsidR="001E2D2E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s coupés, déchirés ou troués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4E6BA8" w:rsidRPr="001E2D2E" w:rsidRDefault="009C51F2" w:rsidP="00525F3C">
            <w:pPr>
              <w:numPr>
                <w:ilvl w:val="0"/>
                <w:numId w:val="8"/>
              </w:numPr>
              <w:spacing w:before="6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Le fait de tirer </w:t>
            </w:r>
            <w:r w:rsidR="004E6BA8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une palette </w:t>
            </w:r>
            <w:r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le long de</w:t>
            </w:r>
            <w:r w:rsidR="004E6BA8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 la cale</w:t>
            </w:r>
          </w:p>
          <w:p w:rsidR="004E6BA8" w:rsidRPr="001E2D2E" w:rsidRDefault="004E6BA8" w:rsidP="00525F3C">
            <w:pPr>
              <w:numPr>
                <w:ilvl w:val="0"/>
                <w:numId w:val="8"/>
              </w:numPr>
              <w:spacing w:before="4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Surcharges de palettes</w:t>
            </w:r>
          </w:p>
          <w:p w:rsidR="004E6BA8" w:rsidRPr="001E2D2E" w:rsidRDefault="004E6BA8" w:rsidP="00525F3C">
            <w:pPr>
              <w:numPr>
                <w:ilvl w:val="0"/>
                <w:numId w:val="8"/>
              </w:numPr>
              <w:spacing w:before="4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Permet</w:t>
            </w:r>
            <w:r w:rsidR="001E2D2E"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tre</w:t>
            </w: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 xml:space="preserve"> de couper les élingues de corde dans des sacs empilés sur une palette</w:t>
            </w:r>
          </w:p>
          <w:p w:rsidR="004E6BA8" w:rsidRPr="001E2D2E" w:rsidRDefault="004E6BA8" w:rsidP="00525F3C">
            <w:pPr>
              <w:numPr>
                <w:ilvl w:val="0"/>
                <w:numId w:val="8"/>
              </w:numPr>
              <w:spacing w:before="4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Surcharge des chariots de manutention des matériaux</w:t>
            </w:r>
          </w:p>
          <w:p w:rsidR="004E6BA8" w:rsidRPr="001E2D2E" w:rsidRDefault="004E6BA8" w:rsidP="00525F3C">
            <w:pPr>
              <w:numPr>
                <w:ilvl w:val="0"/>
                <w:numId w:val="8"/>
              </w:numPr>
              <w:spacing w:before="4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Utilisation de crochets</w:t>
            </w:r>
          </w:p>
          <w:p w:rsidR="001B5066" w:rsidRPr="001E2D2E" w:rsidRDefault="001E2D2E" w:rsidP="00525F3C">
            <w:pPr>
              <w:numPr>
                <w:ilvl w:val="0"/>
                <w:numId w:val="8"/>
              </w:numPr>
              <w:spacing w:before="40" w:after="6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Balances inexactes</w:t>
            </w:r>
          </w:p>
        </w:tc>
      </w:tr>
      <w:tr w:rsidR="004C4804" w:rsidRPr="001E2D2E" w:rsidTr="00BA24B0"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4C4804" w:rsidRPr="001E2D2E" w:rsidRDefault="001E2D2E" w:rsidP="00F32256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bookmarkStart w:id="0" w:name="_GoBack" w:colFirst="1" w:colLast="1"/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Cargaison manquante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EA7D51" w:rsidRPr="001E2D2E" w:rsidRDefault="001E2D2E" w:rsidP="00525F3C">
            <w:pPr>
              <w:numPr>
                <w:ilvl w:val="0"/>
                <w:numId w:val="8"/>
              </w:numPr>
              <w:spacing w:before="6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Décompte inappropriée</w:t>
            </w:r>
          </w:p>
          <w:p w:rsidR="00EA7D51" w:rsidRPr="001E2D2E" w:rsidRDefault="00EA7D51" w:rsidP="00525F3C">
            <w:pPr>
              <w:numPr>
                <w:ilvl w:val="0"/>
                <w:numId w:val="8"/>
              </w:numPr>
              <w:spacing w:before="4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Vol (sécurité portuaire inadéquate)</w:t>
            </w:r>
          </w:p>
          <w:p w:rsidR="00EA7D51" w:rsidRPr="001E2D2E" w:rsidRDefault="00EA7D51" w:rsidP="00525F3C">
            <w:pPr>
              <w:numPr>
                <w:ilvl w:val="0"/>
                <w:numId w:val="8"/>
              </w:numPr>
              <w:spacing w:before="40" w:after="4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Supervision inadéquate pendant la reconstitution</w:t>
            </w:r>
          </w:p>
          <w:p w:rsidR="004C4804" w:rsidRPr="001E2D2E" w:rsidRDefault="001E2D2E" w:rsidP="00525F3C">
            <w:pPr>
              <w:numPr>
                <w:ilvl w:val="0"/>
                <w:numId w:val="8"/>
              </w:numPr>
              <w:spacing w:before="40" w:after="6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1E2D2E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Balances inexactes</w:t>
            </w:r>
          </w:p>
        </w:tc>
      </w:tr>
    </w:tbl>
    <w:p w:rsidR="002113B0" w:rsidRPr="001E2D2E" w:rsidRDefault="00525F3C" w:rsidP="00AF4D82">
      <w:pPr>
        <w:rPr>
          <w:lang w:val="fr-FR"/>
        </w:rPr>
      </w:pPr>
      <w:bookmarkStart w:id="1" w:name="three_Damages"/>
      <w:bookmarkEnd w:id="1"/>
      <w:bookmarkEnd w:id="0"/>
    </w:p>
    <w:sectPr w:rsidR="002113B0" w:rsidRPr="001E2D2E" w:rsidSect="001B5066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0F" w:rsidRDefault="008D700F" w:rsidP="001B5066">
      <w:pPr>
        <w:spacing w:before="0" w:after="0"/>
      </w:pPr>
      <w:r>
        <w:separator/>
      </w:r>
    </w:p>
  </w:endnote>
  <w:endnote w:type="continuationSeparator" w:id="0">
    <w:p w:rsidR="008D700F" w:rsidRDefault="008D700F" w:rsidP="001B50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17500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B5066" w:rsidRPr="00BA24B0" w:rsidRDefault="001B5066">
            <w:pPr>
              <w:pStyle w:val="Footer"/>
              <w:jc w:val="center"/>
            </w:pPr>
            <w:r w:rsidRPr="00BA24B0">
              <w:t xml:space="preserve">Page </w:t>
            </w:r>
            <w:r w:rsidR="00B04A52" w:rsidRPr="00BA24B0">
              <w:fldChar w:fldCharType="begin"/>
            </w:r>
            <w:r w:rsidRPr="00BA24B0">
              <w:instrText xml:space="preserve"> PAGE </w:instrText>
            </w:r>
            <w:r w:rsidR="00B04A52" w:rsidRPr="00BA24B0">
              <w:fldChar w:fldCharType="separate"/>
            </w:r>
            <w:r w:rsidR="00525F3C">
              <w:rPr>
                <w:noProof/>
              </w:rPr>
              <w:t>1</w:t>
            </w:r>
            <w:r w:rsidR="00B04A52" w:rsidRPr="00BA24B0">
              <w:fldChar w:fldCharType="end"/>
            </w:r>
            <w:r w:rsidR="00BA680B">
              <w:t xml:space="preserve"> /</w:t>
            </w:r>
            <w:r w:rsidRPr="00BA24B0">
              <w:t xml:space="preserve"> </w:t>
            </w:r>
            <w:r w:rsidR="00B04A52" w:rsidRPr="00BA24B0">
              <w:fldChar w:fldCharType="begin"/>
            </w:r>
            <w:r w:rsidRPr="00BA24B0">
              <w:instrText xml:space="preserve"> NUMPAGES  </w:instrText>
            </w:r>
            <w:r w:rsidR="00B04A52" w:rsidRPr="00BA24B0">
              <w:fldChar w:fldCharType="separate"/>
            </w:r>
            <w:r w:rsidR="00525F3C">
              <w:rPr>
                <w:noProof/>
              </w:rPr>
              <w:t>1</w:t>
            </w:r>
            <w:r w:rsidR="00B04A52" w:rsidRPr="00BA24B0">
              <w:fldChar w:fldCharType="end"/>
            </w:r>
          </w:p>
        </w:sdtContent>
      </w:sdt>
    </w:sdtContent>
  </w:sdt>
  <w:p w:rsidR="001B5066" w:rsidRDefault="001B50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0F" w:rsidRDefault="008D700F" w:rsidP="001B5066">
      <w:pPr>
        <w:spacing w:before="0" w:after="0"/>
      </w:pPr>
      <w:r>
        <w:separator/>
      </w:r>
    </w:p>
  </w:footnote>
  <w:footnote w:type="continuationSeparator" w:id="0">
    <w:p w:rsidR="008D700F" w:rsidRDefault="008D700F" w:rsidP="001B506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66" w:rsidRPr="001E2D2E" w:rsidRDefault="001E2D2E" w:rsidP="001E2D2E">
    <w:pPr>
      <w:pStyle w:val="Header"/>
      <w:rPr>
        <w:lang w:val="fr-FR"/>
      </w:rPr>
    </w:pPr>
    <w:r w:rsidRPr="001E2D2E">
      <w:rPr>
        <w:rFonts w:ascii="Calibri" w:eastAsia="Calibri" w:hAnsi="Calibri" w:cs="Times New Roman"/>
        <w:b/>
        <w:color w:val="237990"/>
        <w:sz w:val="28"/>
        <w:szCs w:val="28"/>
        <w:lang w:val="fr-FR"/>
      </w:rPr>
      <w:t>DIRECTIVES sur les types et causes d'endommagement des vivres au 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A8D"/>
    <w:multiLevelType w:val="hybridMultilevel"/>
    <w:tmpl w:val="DED8812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EB6832"/>
    <w:multiLevelType w:val="hybridMultilevel"/>
    <w:tmpl w:val="04C4101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D455A7"/>
    <w:multiLevelType w:val="hybridMultilevel"/>
    <w:tmpl w:val="60AC3A1C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764BBB"/>
    <w:multiLevelType w:val="hybridMultilevel"/>
    <w:tmpl w:val="FB2EDCC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827B5E"/>
    <w:multiLevelType w:val="hybridMultilevel"/>
    <w:tmpl w:val="11E4D78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1F0EFF"/>
    <w:multiLevelType w:val="hybridMultilevel"/>
    <w:tmpl w:val="13061BFC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0763B5"/>
    <w:multiLevelType w:val="hybridMultilevel"/>
    <w:tmpl w:val="B91AA1A8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F43305B"/>
    <w:multiLevelType w:val="hybridMultilevel"/>
    <w:tmpl w:val="A4C22AEA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DC70FB5"/>
    <w:multiLevelType w:val="hybridMultilevel"/>
    <w:tmpl w:val="6AAE374C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066"/>
    <w:rsid w:val="0001552C"/>
    <w:rsid w:val="00026341"/>
    <w:rsid w:val="000A4D61"/>
    <w:rsid w:val="000B75D5"/>
    <w:rsid w:val="0016597B"/>
    <w:rsid w:val="00165D64"/>
    <w:rsid w:val="001B5066"/>
    <w:rsid w:val="001E2D2E"/>
    <w:rsid w:val="002243F3"/>
    <w:rsid w:val="002305AD"/>
    <w:rsid w:val="00230F56"/>
    <w:rsid w:val="00277438"/>
    <w:rsid w:val="002C2051"/>
    <w:rsid w:val="002E0D1A"/>
    <w:rsid w:val="00341B54"/>
    <w:rsid w:val="00371343"/>
    <w:rsid w:val="00404A18"/>
    <w:rsid w:val="00407BBC"/>
    <w:rsid w:val="004120D1"/>
    <w:rsid w:val="00443BA8"/>
    <w:rsid w:val="00486F15"/>
    <w:rsid w:val="004C4804"/>
    <w:rsid w:val="004E103B"/>
    <w:rsid w:val="004E6BA8"/>
    <w:rsid w:val="00525F3C"/>
    <w:rsid w:val="0053741A"/>
    <w:rsid w:val="005B721B"/>
    <w:rsid w:val="00637439"/>
    <w:rsid w:val="006B3B96"/>
    <w:rsid w:val="007127CA"/>
    <w:rsid w:val="00722967"/>
    <w:rsid w:val="00866CA4"/>
    <w:rsid w:val="008D700F"/>
    <w:rsid w:val="00930696"/>
    <w:rsid w:val="00950AA2"/>
    <w:rsid w:val="009C51F2"/>
    <w:rsid w:val="00A05DD7"/>
    <w:rsid w:val="00A16626"/>
    <w:rsid w:val="00A47C2D"/>
    <w:rsid w:val="00A61817"/>
    <w:rsid w:val="00AF4D82"/>
    <w:rsid w:val="00B04A52"/>
    <w:rsid w:val="00B33273"/>
    <w:rsid w:val="00B86958"/>
    <w:rsid w:val="00BA24B0"/>
    <w:rsid w:val="00BA680B"/>
    <w:rsid w:val="00BE2B76"/>
    <w:rsid w:val="00C07C76"/>
    <w:rsid w:val="00C1010C"/>
    <w:rsid w:val="00C5649C"/>
    <w:rsid w:val="00CA0E71"/>
    <w:rsid w:val="00CA502F"/>
    <w:rsid w:val="00CC693D"/>
    <w:rsid w:val="00D33528"/>
    <w:rsid w:val="00D5747C"/>
    <w:rsid w:val="00EA7D51"/>
    <w:rsid w:val="00EB3C43"/>
    <w:rsid w:val="00EC7DBB"/>
    <w:rsid w:val="00F16B11"/>
    <w:rsid w:val="00F22489"/>
    <w:rsid w:val="00F32256"/>
    <w:rsid w:val="00F4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B506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B5066"/>
  </w:style>
  <w:style w:type="paragraph" w:styleId="Footer">
    <w:name w:val="footer"/>
    <w:basedOn w:val="Normal"/>
    <w:link w:val="FooterChar"/>
    <w:uiPriority w:val="99"/>
    <w:unhideWhenUsed/>
    <w:rsid w:val="001B506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B5066"/>
  </w:style>
  <w:style w:type="paragraph" w:styleId="BalloonText">
    <w:name w:val="Balloon Text"/>
    <w:basedOn w:val="Normal"/>
    <w:link w:val="BalloonTextChar"/>
    <w:uiPriority w:val="99"/>
    <w:semiHidden/>
    <w:unhideWhenUsed/>
    <w:rsid w:val="001B50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2016-06-05T16:23:00Z</cp:lastPrinted>
  <dcterms:created xsi:type="dcterms:W3CDTF">2018-01-30T14:25:00Z</dcterms:created>
  <dcterms:modified xsi:type="dcterms:W3CDTF">2018-02-05T16:06:00Z</dcterms:modified>
</cp:coreProperties>
</file>