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595"/>
      </w:tblGrid>
      <w:tr w:rsidR="002A69D9" w:rsidRPr="00B70EE3" w:rsidTr="0096719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9D9" w:rsidRPr="00B70EE3" w:rsidRDefault="00B05F68" w:rsidP="00453358">
            <w:pPr>
              <w:spacing w:before="240" w:after="60"/>
              <w:rPr>
                <w:rFonts w:cs="Arial"/>
                <w:b/>
                <w:color w:val="237990"/>
                <w:sz w:val="24"/>
                <w:szCs w:val="24"/>
                <w:lang w:val="fr-FR"/>
              </w:rPr>
            </w:pPr>
            <w:r w:rsidRPr="00B70EE3">
              <w:rPr>
                <w:rFonts w:cs="Arial"/>
                <w:b/>
                <w:color w:val="237990"/>
                <w:sz w:val="24"/>
                <w:szCs w:val="24"/>
                <w:lang w:val="fr-FR"/>
              </w:rPr>
              <w:t>Inspection visuelle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Enregistrement de véhicule valide et plaques d'immatriculation / Vignettes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Capacité de chargement adéquate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B70EE3">
            <w:pPr>
              <w:rPr>
                <w:lang w:val="fr-FR"/>
              </w:rPr>
            </w:pPr>
            <w:r w:rsidRPr="00B70EE3">
              <w:rPr>
                <w:lang w:val="fr-FR"/>
              </w:rPr>
              <w:t xml:space="preserve">Aucun camion  n'a </w:t>
            </w:r>
            <w:r w:rsidR="00B70EE3" w:rsidRPr="00B70EE3">
              <w:rPr>
                <w:lang w:val="fr-FR"/>
              </w:rPr>
              <w:t xml:space="preserve">d'évidence </w:t>
            </w:r>
            <w:r w:rsidRPr="00B70EE3">
              <w:rPr>
                <w:lang w:val="fr-FR"/>
              </w:rPr>
              <w:t>été utilisé pour transporter des matières dangereuses (par exemple, ciment, carburant ou engrais) dans le passé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BA1B17">
            <w:pPr>
              <w:rPr>
                <w:lang w:val="fr-FR"/>
              </w:rPr>
            </w:pPr>
            <w:r w:rsidRPr="00B70EE3">
              <w:rPr>
                <w:lang w:val="fr-FR"/>
              </w:rPr>
              <w:t xml:space="preserve">Pas de </w:t>
            </w:r>
            <w:r w:rsidR="00BA1B17">
              <w:rPr>
                <w:lang w:val="fr-FR"/>
              </w:rPr>
              <w:t xml:space="preserve">rebords </w:t>
            </w:r>
            <w:bookmarkStart w:id="0" w:name="_GoBack"/>
            <w:bookmarkEnd w:id="0"/>
            <w:r w:rsidRPr="00B70EE3">
              <w:rPr>
                <w:lang w:val="fr-FR"/>
              </w:rPr>
              <w:t>saillants dans l'espace de chargement pouvant endommager l'emballage des vivres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Véhicule en bon état de marche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B70EE3">
            <w:pPr>
              <w:rPr>
                <w:lang w:val="fr-FR"/>
              </w:rPr>
            </w:pPr>
            <w:r w:rsidRPr="00B70EE3">
              <w:rPr>
                <w:lang w:val="fr-FR"/>
              </w:rPr>
              <w:t>Freins</w:t>
            </w:r>
            <w:r w:rsidR="00B70EE3" w:rsidRPr="00B70EE3">
              <w:rPr>
                <w:lang w:val="fr-FR"/>
              </w:rPr>
              <w:t xml:space="preserve"> opérationnels</w:t>
            </w:r>
          </w:p>
        </w:tc>
      </w:tr>
      <w:tr w:rsidR="00B05F68" w:rsidRPr="00B70EE3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Qua</w:t>
            </w:r>
            <w:r w:rsidR="00B70EE3" w:rsidRPr="00B70EE3">
              <w:rPr>
                <w:lang w:val="fr-FR"/>
              </w:rPr>
              <w:t xml:space="preserve">tre roues motrices </w:t>
            </w:r>
            <w:r w:rsidR="002847E6" w:rsidRPr="00B70EE3">
              <w:rPr>
                <w:lang w:val="fr-FR"/>
              </w:rPr>
              <w:t>opérationnelles</w:t>
            </w:r>
            <w:r w:rsidRPr="00B70EE3">
              <w:rPr>
                <w:lang w:val="fr-FR"/>
              </w:rPr>
              <w:t xml:space="preserve"> (le cas échéant)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 xml:space="preserve">Feux et réflecteurs </w:t>
            </w:r>
            <w:r w:rsidR="002847E6" w:rsidRPr="00B70EE3">
              <w:rPr>
                <w:lang w:val="fr-FR"/>
              </w:rPr>
              <w:t>opérationnels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Pneus en bon état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Si couvert, la couverture est imperméable à l'eau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 xml:space="preserve">S'il n'est pas couvert, des bâches (pour couvrir complètement la cargaison) et cordes </w:t>
            </w:r>
            <w:r w:rsidR="001C14AB">
              <w:rPr>
                <w:lang w:val="fr-FR"/>
              </w:rPr>
              <w:t xml:space="preserve">sont </w:t>
            </w:r>
            <w:r w:rsidRPr="00B70EE3">
              <w:rPr>
                <w:lang w:val="fr-FR"/>
              </w:rPr>
              <w:t>disponibles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2847E6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Matériel</w:t>
            </w:r>
            <w:r w:rsidR="00B05F68" w:rsidRPr="00B70EE3">
              <w:rPr>
                <w:lang w:val="fr-FR"/>
              </w:rPr>
              <w:t xml:space="preserve"> de sécurité (obligatoire dans le pays)</w:t>
            </w:r>
          </w:p>
        </w:tc>
      </w:tr>
      <w:tr w:rsidR="00B05F68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B05F68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B05F68" w:rsidRPr="00B70EE3" w:rsidRDefault="002847E6" w:rsidP="0054147B">
            <w:pPr>
              <w:rPr>
                <w:lang w:val="fr-FR"/>
              </w:rPr>
            </w:pPr>
            <w:r w:rsidRPr="00B70EE3">
              <w:rPr>
                <w:lang w:val="fr-FR"/>
              </w:rPr>
              <w:t>Matériel</w:t>
            </w:r>
            <w:r w:rsidR="00B05F68" w:rsidRPr="00B70EE3">
              <w:rPr>
                <w:lang w:val="fr-FR"/>
              </w:rPr>
              <w:t xml:space="preserve"> de communication / suivi</w:t>
            </w:r>
          </w:p>
        </w:tc>
      </w:tr>
      <w:tr w:rsidR="00453358" w:rsidRPr="00B70EE3" w:rsidTr="008F5783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358" w:rsidRPr="00B70EE3" w:rsidRDefault="00B05F68" w:rsidP="00B70EE3">
            <w:pPr>
              <w:spacing w:before="240" w:after="60"/>
              <w:rPr>
                <w:b/>
                <w:color w:val="237990"/>
                <w:sz w:val="24"/>
                <w:szCs w:val="24"/>
                <w:lang w:val="fr-FR"/>
              </w:rPr>
            </w:pPr>
            <w:r w:rsidRPr="00B70EE3">
              <w:rPr>
                <w:b/>
                <w:color w:val="237990"/>
                <w:sz w:val="24"/>
                <w:szCs w:val="24"/>
                <w:lang w:val="fr-FR"/>
              </w:rPr>
              <w:t>Document</w:t>
            </w:r>
            <w:r w:rsidR="00B70EE3" w:rsidRPr="00B70EE3">
              <w:rPr>
                <w:b/>
                <w:color w:val="237990"/>
                <w:sz w:val="24"/>
                <w:szCs w:val="24"/>
                <w:lang w:val="fr-FR"/>
              </w:rPr>
              <w:t>s</w:t>
            </w:r>
            <w:r w:rsidRPr="00B70EE3">
              <w:rPr>
                <w:b/>
                <w:color w:val="237990"/>
                <w:sz w:val="24"/>
                <w:szCs w:val="24"/>
                <w:lang w:val="fr-FR"/>
              </w:rPr>
              <w:t xml:space="preserve"> (</w:t>
            </w:r>
            <w:r w:rsidR="00302A32" w:rsidRPr="00B70EE3">
              <w:rPr>
                <w:b/>
                <w:color w:val="237990"/>
                <w:sz w:val="24"/>
                <w:szCs w:val="24"/>
                <w:lang w:val="fr-FR"/>
              </w:rPr>
              <w:t>les</w:t>
            </w:r>
            <w:r w:rsidR="00B70EE3" w:rsidRPr="00B70EE3">
              <w:rPr>
                <w:b/>
                <w:color w:val="237990"/>
                <w:sz w:val="24"/>
                <w:szCs w:val="24"/>
                <w:lang w:val="fr-FR"/>
              </w:rPr>
              <w:t xml:space="preserve"> plus</w:t>
            </w:r>
            <w:r w:rsidR="002847E6">
              <w:rPr>
                <w:b/>
                <w:color w:val="237990"/>
                <w:sz w:val="24"/>
                <w:szCs w:val="24"/>
                <w:lang w:val="fr-FR"/>
              </w:rPr>
              <w:t xml:space="preserve"> courant</w:t>
            </w:r>
            <w:r w:rsidR="00302A32" w:rsidRPr="00B70EE3">
              <w:rPr>
                <w:b/>
                <w:color w:val="237990"/>
                <w:sz w:val="24"/>
                <w:szCs w:val="24"/>
                <w:lang w:val="fr-FR"/>
              </w:rPr>
              <w:t>s</w:t>
            </w:r>
            <w:r w:rsidR="00453358" w:rsidRPr="00B70EE3">
              <w:rPr>
                <w:b/>
                <w:color w:val="237990"/>
                <w:sz w:val="24"/>
                <w:szCs w:val="24"/>
                <w:lang w:val="fr-FR"/>
              </w:rPr>
              <w:t>)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BA1B17" w:rsidP="00BA1B17">
            <w:pPr>
              <w:rPr>
                <w:lang w:val="fr-FR"/>
              </w:rPr>
            </w:pPr>
            <w:r>
              <w:rPr>
                <w:lang w:val="fr-FR"/>
              </w:rPr>
              <w:t xml:space="preserve">Carte grise </w:t>
            </w:r>
            <w:r w:rsidR="00302A32" w:rsidRPr="00B70EE3">
              <w:rPr>
                <w:lang w:val="fr-FR"/>
              </w:rPr>
              <w:t>du véhicule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1C14AB">
            <w:pPr>
              <w:rPr>
                <w:lang w:val="fr-FR"/>
              </w:rPr>
            </w:pPr>
            <w:r w:rsidRPr="00B70EE3">
              <w:rPr>
                <w:lang w:val="fr-FR"/>
              </w:rPr>
              <w:t xml:space="preserve">Assurance (selon les exigences légales du pays </w:t>
            </w:r>
            <w:r w:rsidR="001C14AB">
              <w:rPr>
                <w:lang w:val="fr-FR"/>
              </w:rPr>
              <w:t>où l’</w:t>
            </w:r>
            <w:r w:rsidRPr="00B70EE3">
              <w:rPr>
                <w:lang w:val="fr-FR"/>
              </w:rPr>
              <w:t>opération</w:t>
            </w:r>
            <w:r w:rsidR="001C14AB">
              <w:rPr>
                <w:lang w:val="fr-FR"/>
              </w:rPr>
              <w:t xml:space="preserve"> lieu</w:t>
            </w:r>
            <w:r w:rsidRPr="00B70EE3">
              <w:rPr>
                <w:lang w:val="fr-FR"/>
              </w:rPr>
              <w:t>)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1C14AB">
            <w:pPr>
              <w:rPr>
                <w:lang w:val="fr-FR"/>
              </w:rPr>
            </w:pPr>
            <w:r w:rsidRPr="00B70EE3">
              <w:rPr>
                <w:lang w:val="fr-FR"/>
              </w:rPr>
              <w:t>Licence, entreprise (pour opérer, du gouvernement dans le pays</w:t>
            </w:r>
            <w:r w:rsidR="001C14AB">
              <w:rPr>
                <w:lang w:val="fr-FR"/>
              </w:rPr>
              <w:t xml:space="preserve"> où l’</w:t>
            </w:r>
            <w:r w:rsidRPr="00B70EE3">
              <w:rPr>
                <w:lang w:val="fr-FR"/>
              </w:rPr>
              <w:t>opération</w:t>
            </w:r>
            <w:r w:rsidR="001C14AB">
              <w:rPr>
                <w:lang w:val="fr-FR"/>
              </w:rPr>
              <w:t xml:space="preserve"> a lieu</w:t>
            </w:r>
            <w:r w:rsidRPr="00B70EE3">
              <w:rPr>
                <w:lang w:val="fr-FR"/>
              </w:rPr>
              <w:t>)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BA1B17" w:rsidP="00BA1B17">
            <w:pPr>
              <w:rPr>
                <w:lang w:val="fr-FR"/>
              </w:rPr>
            </w:pPr>
            <w:r>
              <w:rPr>
                <w:lang w:val="fr-FR"/>
              </w:rPr>
              <w:t xml:space="preserve">Permis de conduire </w:t>
            </w:r>
            <w:r w:rsidR="00302A32" w:rsidRPr="00B70EE3">
              <w:rPr>
                <w:lang w:val="fr-FR"/>
              </w:rPr>
              <w:t xml:space="preserve">(selon la taille du véhicule, délivré par le gouvernement du pays </w:t>
            </w:r>
            <w:r w:rsidR="001C14AB">
              <w:rPr>
                <w:lang w:val="fr-FR"/>
              </w:rPr>
              <w:t>où l’opération a lieu</w:t>
            </w:r>
            <w:r w:rsidR="00302A32" w:rsidRPr="00B70EE3">
              <w:rPr>
                <w:lang w:val="fr-FR"/>
              </w:rPr>
              <w:t>)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785813">
            <w:pPr>
              <w:rPr>
                <w:lang w:val="fr-FR"/>
              </w:rPr>
            </w:pPr>
            <w:r w:rsidRPr="00B70EE3">
              <w:rPr>
                <w:lang w:val="fr-FR"/>
              </w:rPr>
              <w:t>Licence, véhicule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1C14AB">
            <w:pPr>
              <w:rPr>
                <w:lang w:val="fr-FR"/>
              </w:rPr>
            </w:pPr>
            <w:r w:rsidRPr="00B70EE3">
              <w:rPr>
                <w:lang w:val="fr-FR"/>
              </w:rPr>
              <w:t>Livre bleu</w:t>
            </w:r>
            <w:r w:rsidR="001C14AB">
              <w:rPr>
                <w:lang w:val="fr-FR"/>
              </w:rPr>
              <w:t xml:space="preserve"> (Argus)</w:t>
            </w:r>
            <w:r w:rsidRPr="00B70EE3">
              <w:rPr>
                <w:lang w:val="fr-FR"/>
              </w:rPr>
              <w:t xml:space="preserve"> / </w:t>
            </w:r>
            <w:r w:rsidR="001C14AB">
              <w:rPr>
                <w:lang w:val="fr-FR"/>
              </w:rPr>
              <w:t>enregistrement</w:t>
            </w:r>
            <w:r w:rsidRPr="00B70EE3">
              <w:rPr>
                <w:lang w:val="fr-FR"/>
              </w:rPr>
              <w:t xml:space="preserve"> (au nom de l'entreprise)</w:t>
            </w:r>
          </w:p>
        </w:tc>
      </w:tr>
      <w:tr w:rsidR="00302A32" w:rsidRPr="00B70EE3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453358">
            <w:pPr>
              <w:spacing w:after="0"/>
              <w:rPr>
                <w:sz w:val="28"/>
                <w:szCs w:val="28"/>
                <w:lang w:val="fr-FR"/>
              </w:rPr>
            </w:pPr>
            <w:r w:rsidRPr="00B70EE3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302A32" w:rsidRPr="00B70EE3" w:rsidRDefault="00302A32" w:rsidP="00785813">
            <w:pPr>
              <w:rPr>
                <w:lang w:val="fr-FR"/>
              </w:rPr>
            </w:pPr>
            <w:r w:rsidRPr="00B70EE3">
              <w:rPr>
                <w:lang w:val="fr-FR"/>
              </w:rPr>
              <w:t>Permis (requis dans le pays, par exemple, certificat d'aptitude)</w:t>
            </w:r>
          </w:p>
        </w:tc>
      </w:tr>
    </w:tbl>
    <w:p w:rsidR="00117D63" w:rsidRPr="00B70EE3" w:rsidRDefault="00117D63" w:rsidP="008F5783">
      <w:pPr>
        <w:rPr>
          <w:lang w:val="fr-FR"/>
        </w:rPr>
      </w:pPr>
    </w:p>
    <w:sectPr w:rsidR="00117D63" w:rsidRPr="00B70EE3" w:rsidSect="004337AA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7F" w:rsidRDefault="005C527F" w:rsidP="004337AA">
      <w:pPr>
        <w:spacing w:before="0" w:after="0"/>
      </w:pPr>
      <w:r>
        <w:separator/>
      </w:r>
    </w:p>
  </w:endnote>
  <w:endnote w:type="continuationSeparator" w:id="0">
    <w:p w:rsidR="005C527F" w:rsidRDefault="005C527F" w:rsidP="004337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1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37AA" w:rsidRPr="00453358" w:rsidRDefault="004337AA">
            <w:pPr>
              <w:pStyle w:val="Footer"/>
              <w:jc w:val="center"/>
            </w:pPr>
            <w:r w:rsidRPr="00453358">
              <w:t xml:space="preserve">Page </w:t>
            </w:r>
            <w:r w:rsidR="00CC33FE" w:rsidRPr="00453358">
              <w:fldChar w:fldCharType="begin"/>
            </w:r>
            <w:r w:rsidRPr="00453358">
              <w:instrText xml:space="preserve"> PAGE </w:instrText>
            </w:r>
            <w:r w:rsidR="00CC33FE" w:rsidRPr="00453358">
              <w:fldChar w:fldCharType="separate"/>
            </w:r>
            <w:r w:rsidR="009C6690">
              <w:rPr>
                <w:noProof/>
              </w:rPr>
              <w:t>1</w:t>
            </w:r>
            <w:r w:rsidR="00CC33FE" w:rsidRPr="00453358">
              <w:fldChar w:fldCharType="end"/>
            </w:r>
            <w:r w:rsidR="00B70EE3">
              <w:t xml:space="preserve"> /</w:t>
            </w:r>
            <w:r w:rsidRPr="00453358">
              <w:t xml:space="preserve"> </w:t>
            </w:r>
            <w:r w:rsidR="00CC33FE" w:rsidRPr="00453358">
              <w:fldChar w:fldCharType="begin"/>
            </w:r>
            <w:r w:rsidRPr="00453358">
              <w:instrText xml:space="preserve"> NUMPAGES  </w:instrText>
            </w:r>
            <w:r w:rsidR="00CC33FE" w:rsidRPr="00453358">
              <w:fldChar w:fldCharType="separate"/>
            </w:r>
            <w:r w:rsidR="009C6690">
              <w:rPr>
                <w:noProof/>
              </w:rPr>
              <w:t>1</w:t>
            </w:r>
            <w:r w:rsidR="00CC33FE" w:rsidRPr="00453358">
              <w:fldChar w:fldCharType="end"/>
            </w:r>
          </w:p>
        </w:sdtContent>
      </w:sdt>
    </w:sdtContent>
  </w:sdt>
  <w:p w:rsidR="004337AA" w:rsidRDefault="00433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7F" w:rsidRDefault="005C527F" w:rsidP="004337AA">
      <w:pPr>
        <w:spacing w:before="0" w:after="0"/>
      </w:pPr>
      <w:r>
        <w:separator/>
      </w:r>
    </w:p>
  </w:footnote>
  <w:footnote w:type="continuationSeparator" w:id="0">
    <w:p w:rsidR="005C527F" w:rsidRDefault="005C527F" w:rsidP="004337A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AA" w:rsidRPr="00B05F68" w:rsidRDefault="00B05F68" w:rsidP="004337AA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LISTE DE CONTR</w:t>
    </w:r>
    <w:r w:rsidR="00B70EE3">
      <w:rPr>
        <w:rFonts w:cstheme="minorHAnsi"/>
        <w:b/>
        <w:color w:val="237990"/>
        <w:sz w:val="28"/>
        <w:szCs w:val="28"/>
        <w:lang w:val="fr-FR"/>
      </w:rPr>
      <w:t>Ô</w:t>
    </w:r>
    <w:r>
      <w:rPr>
        <w:b/>
        <w:color w:val="237990"/>
        <w:sz w:val="28"/>
        <w:szCs w:val="28"/>
        <w:lang w:val="fr-FR"/>
      </w:rPr>
      <w:t>LE pour l’inspection des v</w:t>
    </w:r>
    <w:r w:rsidR="009C6690">
      <w:rPr>
        <w:rFonts w:cstheme="minorHAnsi"/>
        <w:b/>
        <w:color w:val="237990"/>
        <w:sz w:val="28"/>
        <w:szCs w:val="28"/>
        <w:lang w:val="fr-FR"/>
      </w:rPr>
      <w:t>é</w:t>
    </w:r>
    <w:r w:rsidR="009C6690">
      <w:rPr>
        <w:b/>
        <w:color w:val="237990"/>
        <w:sz w:val="28"/>
        <w:szCs w:val="28"/>
        <w:lang w:val="fr-FR"/>
      </w:rPr>
      <w:t>hicules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63"/>
    <w:rsid w:val="00022707"/>
    <w:rsid w:val="00026341"/>
    <w:rsid w:val="000B4E07"/>
    <w:rsid w:val="000B75D5"/>
    <w:rsid w:val="000D7B02"/>
    <w:rsid w:val="00117D63"/>
    <w:rsid w:val="00165D64"/>
    <w:rsid w:val="001C14AB"/>
    <w:rsid w:val="002243F3"/>
    <w:rsid w:val="002305AD"/>
    <w:rsid w:val="00230F56"/>
    <w:rsid w:val="002847E6"/>
    <w:rsid w:val="002A69D9"/>
    <w:rsid w:val="002C2558"/>
    <w:rsid w:val="002D2080"/>
    <w:rsid w:val="002E0D1A"/>
    <w:rsid w:val="00302A32"/>
    <w:rsid w:val="003227C8"/>
    <w:rsid w:val="00341B54"/>
    <w:rsid w:val="00371343"/>
    <w:rsid w:val="00404A18"/>
    <w:rsid w:val="00407BBC"/>
    <w:rsid w:val="004337AA"/>
    <w:rsid w:val="00453358"/>
    <w:rsid w:val="00466B63"/>
    <w:rsid w:val="004D6AE9"/>
    <w:rsid w:val="004E103B"/>
    <w:rsid w:val="005012BA"/>
    <w:rsid w:val="00567E3F"/>
    <w:rsid w:val="00575B88"/>
    <w:rsid w:val="005916CB"/>
    <w:rsid w:val="005B721B"/>
    <w:rsid w:val="005C0867"/>
    <w:rsid w:val="005C527F"/>
    <w:rsid w:val="00616A54"/>
    <w:rsid w:val="00651494"/>
    <w:rsid w:val="006B2042"/>
    <w:rsid w:val="00702ED4"/>
    <w:rsid w:val="007911D1"/>
    <w:rsid w:val="008109B0"/>
    <w:rsid w:val="00862534"/>
    <w:rsid w:val="008A35F4"/>
    <w:rsid w:val="008F5783"/>
    <w:rsid w:val="009259CA"/>
    <w:rsid w:val="009C6690"/>
    <w:rsid w:val="009E197E"/>
    <w:rsid w:val="00A03C4E"/>
    <w:rsid w:val="00A16626"/>
    <w:rsid w:val="00A61817"/>
    <w:rsid w:val="00AA5638"/>
    <w:rsid w:val="00B05F68"/>
    <w:rsid w:val="00B31179"/>
    <w:rsid w:val="00B70EE3"/>
    <w:rsid w:val="00BA1B17"/>
    <w:rsid w:val="00C24EAD"/>
    <w:rsid w:val="00C4315E"/>
    <w:rsid w:val="00C65711"/>
    <w:rsid w:val="00C90F06"/>
    <w:rsid w:val="00CA502F"/>
    <w:rsid w:val="00CC33FE"/>
    <w:rsid w:val="00CC693D"/>
    <w:rsid w:val="00CE304A"/>
    <w:rsid w:val="00D20498"/>
    <w:rsid w:val="00D2059B"/>
    <w:rsid w:val="00DD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7AA"/>
  </w:style>
  <w:style w:type="paragraph" w:styleId="Footer">
    <w:name w:val="footer"/>
    <w:basedOn w:val="Normal"/>
    <w:link w:val="Foot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7AA"/>
  </w:style>
  <w:style w:type="paragraph" w:styleId="BalloonText">
    <w:name w:val="Balloon Text"/>
    <w:basedOn w:val="Normal"/>
    <w:link w:val="BalloonTextChar"/>
    <w:uiPriority w:val="99"/>
    <w:semiHidden/>
    <w:unhideWhenUsed/>
    <w:rsid w:val="004337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2016-06-13T21:38:00Z</cp:lastPrinted>
  <dcterms:created xsi:type="dcterms:W3CDTF">2018-01-31T00:33:00Z</dcterms:created>
  <dcterms:modified xsi:type="dcterms:W3CDTF">2018-02-05T18:20:00Z</dcterms:modified>
</cp:coreProperties>
</file>