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6A719C" w:rsidTr="006A719C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830518">
            <w:pPr>
              <w:spacing w:before="0" w:after="60"/>
              <w:rPr>
                <w:b/>
                <w:color w:val="237990"/>
                <w:sz w:val="24"/>
                <w:szCs w:val="24"/>
              </w:rPr>
            </w:pPr>
            <w:r w:rsidRPr="00830518">
              <w:rPr>
                <w:b/>
                <w:color w:val="237990"/>
                <w:sz w:val="24"/>
                <w:szCs w:val="24"/>
              </w:rPr>
              <w:t>Policy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6A719C" w:rsidP="00EF0878">
            <w:pPr>
              <w:spacing w:before="0" w:after="0"/>
            </w:pPr>
            <w:r w:rsidRPr="003F3876">
              <w:t>SM</w:t>
            </w:r>
            <w:bookmarkStart w:id="0" w:name="_GoBack"/>
            <w:bookmarkEnd w:id="0"/>
            <w:r w:rsidRPr="003F3876">
              <w:t>OKING and COOKING in or around the warehouse are prohibited.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6A719C" w:rsidP="00966FC4">
            <w:pPr>
              <w:spacing w:before="0" w:after="0"/>
            </w:pPr>
            <w:r w:rsidRPr="003F3876">
              <w:t xml:space="preserve">Flammable materials (such as fumigants or petrol) are never stored in the same warehouse </w:t>
            </w:r>
            <w:r w:rsidR="00966FC4">
              <w:t>as</w:t>
            </w:r>
            <w:r w:rsidRPr="003F3876">
              <w:t xml:space="preserve"> commodities.</w:t>
            </w:r>
          </w:p>
        </w:tc>
      </w:tr>
      <w:tr w:rsidR="006A719C" w:rsidTr="006A719C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830518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 w:rsidRPr="00830518">
              <w:rPr>
                <w:b/>
                <w:color w:val="237990"/>
                <w:sz w:val="24"/>
                <w:szCs w:val="24"/>
              </w:rPr>
              <w:t>Recommended Standard Operating Procedures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Post c</w:t>
            </w:r>
            <w:r w:rsidR="006A719C" w:rsidRPr="003F3876">
              <w:t>learly visible NO SMOKING signs on exterior and interior warehouse walls.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Install s</w:t>
            </w:r>
            <w:r w:rsidR="006A719C" w:rsidRPr="003F3876">
              <w:t>moke detectors</w:t>
            </w:r>
            <w:r>
              <w:t>/</w:t>
            </w:r>
            <w:r w:rsidR="006A719C" w:rsidRPr="003F3876">
              <w:t>alarms in every warehouse.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Assign r</w:t>
            </w:r>
            <w:r w:rsidR="006A719C" w:rsidRPr="003F3876">
              <w:t xml:space="preserve">esponsibilities, and </w:t>
            </w:r>
            <w:r w:rsidRPr="003F3876">
              <w:t>establish</w:t>
            </w:r>
            <w:r w:rsidRPr="003F3876">
              <w:t xml:space="preserve"> </w:t>
            </w:r>
            <w:r w:rsidR="006A719C" w:rsidRPr="003F3876">
              <w:t xml:space="preserve">steps, so </w:t>
            </w:r>
            <w:r>
              <w:t xml:space="preserve">that </w:t>
            </w:r>
            <w:r w:rsidR="006A719C" w:rsidRPr="003F3876">
              <w:t>each staff member knows what to do in case of fire.</w:t>
            </w:r>
          </w:p>
        </w:tc>
      </w:tr>
      <w:tr w:rsidR="006A719C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6A719C" w:rsidP="00966FC4">
            <w:pPr>
              <w:spacing w:before="0" w:after="0"/>
            </w:pPr>
            <w:r w:rsidRPr="003F3876">
              <w:t>E</w:t>
            </w:r>
            <w:r w:rsidR="00966FC4">
              <w:t>stablish e</w:t>
            </w:r>
            <w:r w:rsidRPr="003F3876">
              <w:t>vacuation plan</w:t>
            </w:r>
            <w:r w:rsidR="00830518">
              <w:t>s</w:t>
            </w:r>
            <w:r w:rsidRPr="003F3876">
              <w:t xml:space="preserve"> and escape route</w:t>
            </w:r>
            <w:r w:rsidR="00830518">
              <w:t>s</w:t>
            </w:r>
            <w:r w:rsidRPr="003F3876">
              <w:t xml:space="preserve"> for all warehouses for emergency purpose.</w:t>
            </w:r>
          </w:p>
        </w:tc>
      </w:tr>
      <w:tr w:rsidR="00830518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30518" w:rsidRPr="00830518" w:rsidRDefault="00830518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18" w:rsidRPr="003F3876" w:rsidRDefault="00966FC4" w:rsidP="00966FC4">
            <w:pPr>
              <w:spacing w:before="0" w:after="0"/>
            </w:pPr>
            <w:r>
              <w:t>C</w:t>
            </w:r>
            <w:r>
              <w:t>learly sign</w:t>
            </w:r>
            <w:r>
              <w:t>post e</w:t>
            </w:r>
            <w:r w:rsidR="00830518">
              <w:t>vacuation route(s).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Make fire extinguishers, sand/</w:t>
            </w:r>
            <w:r w:rsidR="006A719C" w:rsidRPr="003F3876">
              <w:t>water buckets, shovels, and (if a water source is available) hoses readily available and accessible</w:t>
            </w:r>
            <w:r>
              <w:t>,</w:t>
            </w:r>
            <w:r w:rsidR="006A719C" w:rsidRPr="003F3876">
              <w:t xml:space="preserve"> both inside and outside the warehouse.  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Train a</w:t>
            </w:r>
            <w:r w:rsidR="006A719C" w:rsidRPr="003F3876">
              <w:t>ll warehouse staff on how to operate fire extinguishers.</w:t>
            </w:r>
          </w:p>
        </w:tc>
      </w:tr>
      <w:tr w:rsidR="006A719C" w:rsidRPr="005E432F" w:rsidTr="006A71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3F3876" w:rsidRDefault="00966FC4" w:rsidP="00966FC4">
            <w:pPr>
              <w:spacing w:after="0"/>
            </w:pPr>
            <w:r>
              <w:t>R</w:t>
            </w:r>
            <w:r w:rsidRPr="003F3876">
              <w:t xml:space="preserve">egularly inspect </w:t>
            </w:r>
            <w:r>
              <w:t>f</w:t>
            </w:r>
            <w:r w:rsidR="006A719C" w:rsidRPr="003F3876">
              <w:t>ire extinguishers for proper functioning</w:t>
            </w:r>
            <w:r>
              <w:t>,</w:t>
            </w:r>
            <w:r w:rsidR="006A719C" w:rsidRPr="003F3876">
              <w:t xml:space="preserve"> and recharge as needed</w:t>
            </w:r>
            <w:r>
              <w:t xml:space="preserve"> (</w:t>
            </w:r>
            <w:r w:rsidR="006A719C" w:rsidRPr="003F3876">
              <w:t xml:space="preserve">or at least </w:t>
            </w:r>
            <w:r w:rsidR="00B72C22" w:rsidRPr="003F3876">
              <w:t>once per year</w:t>
            </w:r>
            <w:r>
              <w:t>)</w:t>
            </w:r>
            <w:r w:rsidR="006A719C" w:rsidRPr="003F3876">
              <w:t xml:space="preserve">. </w:t>
            </w:r>
            <w:r w:rsidR="00B72C22" w:rsidRPr="003F3876">
              <w:rPr>
                <w:rFonts w:eastAsia="Times New Roman" w:cs="Times New Roman"/>
                <w:color w:val="000000"/>
              </w:rPr>
              <w:t>Labels attached to each fire extinguisher should indicate the expiry date and the next servicing date.</w:t>
            </w:r>
            <w:r w:rsidR="00B72C22" w:rsidRPr="003F3876">
              <w:t xml:space="preserve"> </w:t>
            </w:r>
            <w:r w:rsidR="006A719C" w:rsidRPr="003F3876">
              <w:rPr>
                <w:rFonts w:cs="Arial"/>
                <w:b/>
              </w:rPr>
              <w:t>Note: Please seek advice from service providers before buying fire extinguishers</w:t>
            </w:r>
            <w:r>
              <w:rPr>
                <w:rFonts w:cs="Arial"/>
                <w:b/>
              </w:rPr>
              <w:t>,</w:t>
            </w:r>
            <w:r w:rsidR="006A719C" w:rsidRPr="003F3876">
              <w:rPr>
                <w:rFonts w:cs="Arial"/>
                <w:b/>
              </w:rPr>
              <w:t xml:space="preserve"> for their recommendation based on the type of warehouse being used</w:t>
            </w:r>
            <w:r w:rsidR="006A719C" w:rsidRPr="003F3876">
              <w:rPr>
                <w:rFonts w:cs="Arial"/>
              </w:rPr>
              <w:t>.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Make first-</w:t>
            </w:r>
            <w:r w:rsidR="006A719C" w:rsidRPr="003F3876">
              <w:t>aid supplies readily available</w:t>
            </w:r>
            <w:r>
              <w:t xml:space="preserve"> and</w:t>
            </w:r>
            <w:r w:rsidR="006A719C" w:rsidRPr="003F3876">
              <w:t xml:space="preserve"> accessible, and replenished on a regular basis.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Train s</w:t>
            </w:r>
            <w:r w:rsidR="006A719C" w:rsidRPr="003F3876">
              <w:t xml:space="preserve">taff </w:t>
            </w:r>
            <w:r>
              <w:t>in the use of first-</w:t>
            </w:r>
            <w:r w:rsidR="006A719C" w:rsidRPr="003F3876">
              <w:t>aid supplies and equipment.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966FC4" w:rsidP="00966FC4">
            <w:pPr>
              <w:spacing w:before="0" w:after="0"/>
            </w:pPr>
            <w:r>
              <w:t>Report a</w:t>
            </w:r>
            <w:r w:rsidR="006A719C" w:rsidRPr="003F3876">
              <w:t xml:space="preserve">ll fires </w:t>
            </w:r>
            <w:r w:rsidR="003F3876" w:rsidRPr="003F3876">
              <w:t xml:space="preserve">to management </w:t>
            </w:r>
            <w:r>
              <w:t>as soon as possible.</w:t>
            </w:r>
          </w:p>
        </w:tc>
      </w:tr>
      <w:tr w:rsidR="006A719C" w:rsidRPr="005E432F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830518" w:rsidRDefault="006A719C" w:rsidP="00EF0878">
            <w:pPr>
              <w:spacing w:after="40"/>
              <w:rPr>
                <w:sz w:val="28"/>
                <w:szCs w:val="28"/>
              </w:rPr>
            </w:pPr>
            <w:r w:rsidRPr="0083051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3F3876" w:rsidRDefault="00864CDD" w:rsidP="00864CDD">
            <w:pPr>
              <w:spacing w:before="0" w:after="0"/>
            </w:pPr>
            <w:r>
              <w:t>Make t</w:t>
            </w:r>
            <w:r w:rsidR="006A719C" w:rsidRPr="003F3876">
              <w:t xml:space="preserve">elephone numbers for fire brigades (as appropriate), key staff members, and applicable government officials readily available to warehouse staff. </w:t>
            </w:r>
          </w:p>
        </w:tc>
      </w:tr>
    </w:tbl>
    <w:p w:rsidR="00B72C22" w:rsidRDefault="00B72C22" w:rsidP="006A719C">
      <w:pPr>
        <w:pStyle w:val="NormalWeb"/>
        <w:tabs>
          <w:tab w:val="left" w:pos="360"/>
          <w:tab w:val="left" w:pos="1140"/>
        </w:tabs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3F3876" w:rsidRPr="00B72C22" w:rsidTr="00864CDD">
        <w:trPr>
          <w:trHeight w:val="1728"/>
          <w:jc w:val="center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BCC589"/>
            <w:vAlign w:val="center"/>
          </w:tcPr>
          <w:p w:rsidR="00D30C15" w:rsidRDefault="003F3876" w:rsidP="00D30C15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3F3876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For a complete discussion of fire prevention</w:t>
            </w:r>
            <w:r w:rsidR="005060CD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and</w:t>
            </w:r>
            <w:r w:rsidRPr="003F3876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F3876" w:rsidRDefault="003F3876" w:rsidP="00D30C15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120" w:afterAutospacing="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3F3876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fire extinguisher use, please see</w:t>
            </w:r>
            <w:r w:rsidR="005060CD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:</w:t>
            </w:r>
            <w:r w:rsidRPr="003F3876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F3876" w:rsidRDefault="003F3876" w:rsidP="003F3876">
            <w:pPr>
              <w:pStyle w:val="NormalWeb"/>
              <w:tabs>
                <w:tab w:val="left" w:pos="360"/>
                <w:tab w:val="left" w:pos="1140"/>
              </w:tabs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3F3876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Chapter 4 of the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876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Warehouse Staff Safety Guide</w:t>
            </w:r>
          </w:p>
          <w:p w:rsidR="003F3876" w:rsidRPr="00B72C22" w:rsidRDefault="00F44A6F" w:rsidP="003F3876">
            <w:pPr>
              <w:pStyle w:val="NormalWeb"/>
              <w:tabs>
                <w:tab w:val="left" w:pos="360"/>
                <w:tab w:val="left" w:pos="1140"/>
              </w:tabs>
              <w:spacing w:before="120" w:beforeAutospacing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6" w:history="1">
              <w:r w:rsidR="003F3876" w:rsidRPr="0018526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www.fsnnetwork.org/wareho</w:t>
              </w:r>
              <w:r w:rsidR="003F3876" w:rsidRPr="0018526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u</w:t>
              </w:r>
              <w:r w:rsidR="003F3876" w:rsidRPr="0018526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se-staff-safety-guide</w:t>
              </w:r>
            </w:hyperlink>
            <w:r w:rsidR="00864CDD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387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9D1106" w:rsidRPr="00B72C22" w:rsidRDefault="009D1106" w:rsidP="00B72C22">
      <w:pPr>
        <w:rPr>
          <w:b/>
          <w:sz w:val="20"/>
          <w:szCs w:val="20"/>
        </w:rPr>
      </w:pPr>
    </w:p>
    <w:sectPr w:rsidR="009D1106" w:rsidRPr="00B72C22" w:rsidSect="006A719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6F" w:rsidRDefault="00F44A6F" w:rsidP="006A719C">
      <w:pPr>
        <w:spacing w:before="0" w:after="0"/>
      </w:pPr>
      <w:r>
        <w:separator/>
      </w:r>
    </w:p>
  </w:endnote>
  <w:endnote w:type="continuationSeparator" w:id="0">
    <w:p w:rsidR="00F44A6F" w:rsidRDefault="00F44A6F" w:rsidP="006A7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7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719C" w:rsidRPr="001D1FE4" w:rsidRDefault="006A719C" w:rsidP="006A719C">
            <w:pPr>
              <w:pStyle w:val="Footer"/>
              <w:jc w:val="center"/>
            </w:pPr>
            <w:r w:rsidRPr="001D1FE4">
              <w:t xml:space="preserve">Page </w:t>
            </w:r>
            <w:r w:rsidR="00A901EA" w:rsidRPr="001D1FE4">
              <w:fldChar w:fldCharType="begin"/>
            </w:r>
            <w:r w:rsidRPr="001D1FE4">
              <w:instrText xml:space="preserve"> PAGE </w:instrText>
            </w:r>
            <w:r w:rsidR="00A901EA" w:rsidRPr="001D1FE4">
              <w:fldChar w:fldCharType="separate"/>
            </w:r>
            <w:r w:rsidR="00864CDD">
              <w:rPr>
                <w:noProof/>
              </w:rPr>
              <w:t>1</w:t>
            </w:r>
            <w:r w:rsidR="00A901EA" w:rsidRPr="001D1FE4">
              <w:fldChar w:fldCharType="end"/>
            </w:r>
            <w:r w:rsidRPr="001D1FE4">
              <w:t xml:space="preserve"> of </w:t>
            </w:r>
            <w:r w:rsidR="00A901EA" w:rsidRPr="001D1FE4">
              <w:fldChar w:fldCharType="begin"/>
            </w:r>
            <w:r w:rsidRPr="001D1FE4">
              <w:instrText xml:space="preserve"> NUMPAGES  </w:instrText>
            </w:r>
            <w:r w:rsidR="00A901EA" w:rsidRPr="001D1FE4">
              <w:fldChar w:fldCharType="separate"/>
            </w:r>
            <w:r w:rsidR="00864CDD">
              <w:rPr>
                <w:noProof/>
              </w:rPr>
              <w:t>1</w:t>
            </w:r>
            <w:r w:rsidR="00A901EA" w:rsidRPr="001D1FE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6F" w:rsidRDefault="00F44A6F" w:rsidP="006A719C">
      <w:pPr>
        <w:spacing w:before="0" w:after="0"/>
      </w:pPr>
      <w:r>
        <w:separator/>
      </w:r>
    </w:p>
  </w:footnote>
  <w:footnote w:type="continuationSeparator" w:id="0">
    <w:p w:rsidR="00F44A6F" w:rsidRDefault="00F44A6F" w:rsidP="006A7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9C" w:rsidRDefault="006A719C" w:rsidP="006A719C">
    <w:pPr>
      <w:pStyle w:val="Header"/>
      <w:jc w:val="center"/>
    </w:pPr>
    <w:r w:rsidRPr="00830518">
      <w:rPr>
        <w:b/>
        <w:color w:val="237990"/>
        <w:sz w:val="28"/>
        <w:szCs w:val="28"/>
      </w:rPr>
      <w:t>Wareho</w:t>
    </w:r>
    <w:r w:rsidR="003659EE" w:rsidRPr="00830518">
      <w:rPr>
        <w:b/>
        <w:color w:val="237990"/>
        <w:sz w:val="28"/>
        <w:szCs w:val="28"/>
      </w:rPr>
      <w:t xml:space="preserve">use Fire Prevention and Control </w:t>
    </w:r>
    <w:r w:rsidR="003659EE" w:rsidRPr="00830518">
      <w:rPr>
        <w:rFonts w:ascii="Calibri" w:eastAsia="Times New Roman" w:hAnsi="Calibri" w:cs="Times New Roman"/>
        <w:b/>
        <w:color w:val="237990"/>
        <w:sz w:val="28"/>
        <w:szCs w:val="28"/>
      </w:rPr>
      <w:t>CHECKLIST</w:t>
    </w:r>
    <w:r w:rsidR="00C573C5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29E"/>
    <w:rsid w:val="00026341"/>
    <w:rsid w:val="00061DFE"/>
    <w:rsid w:val="000B75D5"/>
    <w:rsid w:val="00116C2B"/>
    <w:rsid w:val="00165D64"/>
    <w:rsid w:val="001D1FE4"/>
    <w:rsid w:val="002243F3"/>
    <w:rsid w:val="002305AD"/>
    <w:rsid w:val="00230F56"/>
    <w:rsid w:val="00232E55"/>
    <w:rsid w:val="00247BEA"/>
    <w:rsid w:val="002E0D1A"/>
    <w:rsid w:val="00304F7F"/>
    <w:rsid w:val="00341B54"/>
    <w:rsid w:val="003659EE"/>
    <w:rsid w:val="00371343"/>
    <w:rsid w:val="003B5FD3"/>
    <w:rsid w:val="003F3876"/>
    <w:rsid w:val="003F71EA"/>
    <w:rsid w:val="00404A18"/>
    <w:rsid w:val="00407BBC"/>
    <w:rsid w:val="004C3AB2"/>
    <w:rsid w:val="004E103B"/>
    <w:rsid w:val="005060CD"/>
    <w:rsid w:val="0056715C"/>
    <w:rsid w:val="005B721B"/>
    <w:rsid w:val="005E1188"/>
    <w:rsid w:val="006A719C"/>
    <w:rsid w:val="00780DFA"/>
    <w:rsid w:val="00830518"/>
    <w:rsid w:val="0084123C"/>
    <w:rsid w:val="00857203"/>
    <w:rsid w:val="00864CDD"/>
    <w:rsid w:val="008E6860"/>
    <w:rsid w:val="00906AC7"/>
    <w:rsid w:val="00966FC4"/>
    <w:rsid w:val="0097429E"/>
    <w:rsid w:val="009D1106"/>
    <w:rsid w:val="00A16626"/>
    <w:rsid w:val="00A61817"/>
    <w:rsid w:val="00A901EA"/>
    <w:rsid w:val="00B14B8C"/>
    <w:rsid w:val="00B72C22"/>
    <w:rsid w:val="00B9246A"/>
    <w:rsid w:val="00C502E6"/>
    <w:rsid w:val="00C573C5"/>
    <w:rsid w:val="00CA502F"/>
    <w:rsid w:val="00CC693D"/>
    <w:rsid w:val="00D2326F"/>
    <w:rsid w:val="00D30C15"/>
    <w:rsid w:val="00D63590"/>
    <w:rsid w:val="00DF1131"/>
    <w:rsid w:val="00E70949"/>
    <w:rsid w:val="00E819C9"/>
    <w:rsid w:val="00EA19C8"/>
    <w:rsid w:val="00EF0878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E926B"/>
  <w15:docId w15:val="{DB6E8833-AFF2-4D47-8216-643BE674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9C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71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19C"/>
  </w:style>
  <w:style w:type="paragraph" w:styleId="Footer">
    <w:name w:val="footer"/>
    <w:basedOn w:val="Normal"/>
    <w:link w:val="FooterChar"/>
    <w:uiPriority w:val="99"/>
    <w:unhideWhenUsed/>
    <w:rsid w:val="006A71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719C"/>
  </w:style>
  <w:style w:type="paragraph" w:styleId="BalloonText">
    <w:name w:val="Balloon Text"/>
    <w:basedOn w:val="Normal"/>
    <w:link w:val="BalloonTextChar"/>
    <w:uiPriority w:val="99"/>
    <w:semiHidden/>
    <w:unhideWhenUsed/>
    <w:rsid w:val="006A7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A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nnetwork.org/warehouse-staff-safety-gui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2015-10-10T16:26:00Z</cp:lastPrinted>
  <dcterms:created xsi:type="dcterms:W3CDTF">2017-03-15T18:16:00Z</dcterms:created>
  <dcterms:modified xsi:type="dcterms:W3CDTF">2017-03-15T18:16:00Z</dcterms:modified>
</cp:coreProperties>
</file>