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12"/>
        <w:gridCol w:w="756"/>
        <w:gridCol w:w="504"/>
        <w:gridCol w:w="900"/>
        <w:gridCol w:w="900"/>
      </w:tblGrid>
      <w:tr w:rsidR="00D96D1C" w:rsidRPr="00FA24CA" w:rsidTr="00F66506">
        <w:trPr>
          <w:trHeight w:val="432"/>
        </w:trPr>
        <w:tc>
          <w:tcPr>
            <w:tcW w:w="9198" w:type="dxa"/>
            <w:gridSpan w:val="6"/>
            <w:vAlign w:val="center"/>
          </w:tcPr>
          <w:p w:rsidR="00D96D1C" w:rsidRPr="00FA24CA" w:rsidRDefault="0054090F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Date d'inspection:</w:t>
            </w:r>
          </w:p>
        </w:tc>
      </w:tr>
      <w:tr w:rsidR="00D96D1C" w:rsidRPr="00FA24CA" w:rsidTr="00F66506">
        <w:trPr>
          <w:trHeight w:val="432"/>
        </w:trPr>
        <w:tc>
          <w:tcPr>
            <w:tcW w:w="9198" w:type="dxa"/>
            <w:gridSpan w:val="6"/>
            <w:tcBorders>
              <w:bottom w:val="single" w:sz="4" w:space="0" w:color="auto"/>
            </w:tcBorders>
            <w:vAlign w:val="center"/>
          </w:tcPr>
          <w:p w:rsidR="00D96D1C" w:rsidRPr="00FA24CA" w:rsidRDefault="0054090F" w:rsidP="0054090F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Nom et emplacement de l'entrepôt:</w:t>
            </w:r>
          </w:p>
        </w:tc>
      </w:tr>
      <w:tr w:rsidR="00D96D1C" w:rsidRPr="00FA24CA" w:rsidTr="00F66506">
        <w:trPr>
          <w:trHeight w:val="432"/>
        </w:trPr>
        <w:tc>
          <w:tcPr>
            <w:tcW w:w="91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96D1C" w:rsidRPr="00FA24CA" w:rsidRDefault="0054090F" w:rsidP="00FA24CA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INSTRUCTIONS: Pour chaque phrase ci-dessous, 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cocher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</w:t>
            </w: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la réponse appropriée.</w:t>
            </w:r>
          </w:p>
        </w:tc>
      </w:tr>
      <w:tr w:rsidR="003063C2" w:rsidRPr="00FA24CA" w:rsidTr="00F66506">
        <w:trPr>
          <w:trHeight w:val="432"/>
        </w:trPr>
        <w:tc>
          <w:tcPr>
            <w:tcW w:w="7398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54090F" w:rsidP="00730BD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Condition extérieure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3063C2" w:rsidP="00730BD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3063C2" w:rsidP="00730BD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B071F" w:rsidRPr="00FA24CA" w:rsidTr="00277081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4090F">
            <w:pPr>
              <w:rPr>
                <w:lang w:val="fr-FR"/>
              </w:rPr>
            </w:pPr>
            <w:r w:rsidRPr="00FA24CA">
              <w:rPr>
                <w:lang w:val="fr-FR"/>
              </w:rPr>
              <w:t>1. Présence d'herbe haute ou de mauvaises herbes dans l’enclos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432EA7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4090F">
            <w:pPr>
              <w:rPr>
                <w:lang w:val="fr-FR"/>
              </w:rPr>
            </w:pPr>
            <w:r w:rsidRPr="00FA24CA">
              <w:rPr>
                <w:lang w:val="fr-FR"/>
              </w:rPr>
              <w:t>2. Des tas d'ordures ou de déchets dans l’enclos</w:t>
            </w:r>
          </w:p>
        </w:tc>
        <w:tc>
          <w:tcPr>
            <w:tcW w:w="900" w:type="dxa"/>
          </w:tcPr>
          <w:p w:rsidR="003B071F" w:rsidRPr="00FA24CA" w:rsidRDefault="003B071F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432EA7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4090F">
            <w:pPr>
              <w:rPr>
                <w:lang w:val="fr-FR"/>
              </w:rPr>
            </w:pPr>
            <w:r w:rsidRPr="00FA24CA">
              <w:rPr>
                <w:lang w:val="fr-FR"/>
              </w:rPr>
              <w:t>3. Écarts ou espaces dans la clôture de sécurité</w:t>
            </w:r>
          </w:p>
        </w:tc>
        <w:tc>
          <w:tcPr>
            <w:tcW w:w="900" w:type="dxa"/>
          </w:tcPr>
          <w:p w:rsidR="003B071F" w:rsidRPr="00FA24CA" w:rsidRDefault="003B071F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432EA7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380C05">
            <w:pPr>
              <w:rPr>
                <w:lang w:val="fr-FR"/>
              </w:rPr>
            </w:pPr>
            <w:r w:rsidRPr="00FA24CA">
              <w:rPr>
                <w:lang w:val="fr-FR"/>
              </w:rPr>
              <w:t>4. Toit à réparer</w:t>
            </w:r>
          </w:p>
        </w:tc>
        <w:tc>
          <w:tcPr>
            <w:tcW w:w="900" w:type="dxa"/>
          </w:tcPr>
          <w:p w:rsidR="003B071F" w:rsidRPr="00FA24CA" w:rsidRDefault="003B071F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432EA7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4090F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5. </w:t>
            </w:r>
            <w:r w:rsidRPr="00FA24CA">
              <w:rPr>
                <w:rFonts w:cstheme="minorHAnsi"/>
                <w:szCs w:val="20"/>
                <w:shd w:val="clear" w:color="auto" w:fill="FFFFFF"/>
                <w:lang w:val="fr-FR"/>
              </w:rPr>
              <w:t>Oiseaux perchés ou nichant sous</w:t>
            </w:r>
            <w:r w:rsidRPr="00FA24CA">
              <w:rPr>
                <w:rFonts w:cstheme="minorHAnsi"/>
                <w:color w:val="555555"/>
                <w:szCs w:val="20"/>
                <w:shd w:val="clear" w:color="auto" w:fill="FFFFFF"/>
                <w:lang w:val="fr-FR"/>
              </w:rPr>
              <w:t xml:space="preserve"> </w:t>
            </w:r>
            <w:r w:rsidRPr="00FA24CA">
              <w:rPr>
                <w:lang w:val="fr-FR"/>
              </w:rPr>
              <w:t>les avant-toits</w:t>
            </w:r>
          </w:p>
        </w:tc>
        <w:tc>
          <w:tcPr>
            <w:tcW w:w="900" w:type="dxa"/>
          </w:tcPr>
          <w:p w:rsidR="003B071F" w:rsidRPr="00FA24CA" w:rsidRDefault="003B071F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432EA7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380C05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6. </w:t>
            </w:r>
            <w:r w:rsidRPr="00FA24CA">
              <w:rPr>
                <w:rFonts w:cstheme="minorHAnsi"/>
                <w:szCs w:val="20"/>
                <w:shd w:val="clear" w:color="auto" w:fill="FFFFFF"/>
                <w:lang w:val="fr-FR"/>
              </w:rPr>
              <w:t>Évents sans écrans, ou écrans présents mais endommagés</w:t>
            </w:r>
          </w:p>
        </w:tc>
        <w:tc>
          <w:tcPr>
            <w:tcW w:w="900" w:type="dxa"/>
          </w:tcPr>
          <w:p w:rsidR="003B071F" w:rsidRPr="00FA24CA" w:rsidRDefault="003B071F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432EA7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380C05">
            <w:pPr>
              <w:rPr>
                <w:lang w:val="fr-FR"/>
              </w:rPr>
            </w:pPr>
            <w:r w:rsidRPr="00FA24CA">
              <w:rPr>
                <w:lang w:val="fr-FR"/>
              </w:rPr>
              <w:t>7. Luminaires endommagés ou ampoules grillées</w:t>
            </w:r>
          </w:p>
        </w:tc>
        <w:tc>
          <w:tcPr>
            <w:tcW w:w="900" w:type="dxa"/>
          </w:tcPr>
          <w:p w:rsidR="003B071F" w:rsidRPr="00FA24CA" w:rsidRDefault="003B071F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4090F">
            <w:pPr>
              <w:rPr>
                <w:lang w:val="fr-FR"/>
              </w:rPr>
            </w:pPr>
            <w:r w:rsidRPr="00FA24CA">
              <w:rPr>
                <w:lang w:val="fr-FR"/>
              </w:rPr>
              <w:t>8. Présence de rongeurs (terriers ou pellets) près de l'entrepôt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4090F">
            <w:pPr>
              <w:rPr>
                <w:lang w:val="fr-FR"/>
              </w:rPr>
            </w:pPr>
            <w:r w:rsidRPr="00FA24CA">
              <w:rPr>
                <w:lang w:val="fr-FR"/>
              </w:rPr>
              <w:t>9. Fissures ou trous dans les murs où les oiseaux / rongeurs peuvent pénétrer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380C05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10. Accumulations de </w:t>
            </w:r>
            <w:r w:rsidRPr="00FA24CA">
              <w:rPr>
                <w:b/>
                <w:lang w:val="fr-FR"/>
              </w:rPr>
              <w:t>grains ou de paillettes</w:t>
            </w:r>
            <w:r w:rsidRPr="00FA24CA">
              <w:rPr>
                <w:lang w:val="fr-FR"/>
              </w:rPr>
              <w:t xml:space="preserve"> dans la zone de chargement et / ou de déchargement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F54FA8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11. Accumulations de </w:t>
            </w:r>
            <w:r w:rsidRPr="00FA24CA">
              <w:rPr>
                <w:b/>
                <w:lang w:val="fr-FR"/>
              </w:rPr>
              <w:t>déchets</w:t>
            </w:r>
            <w:r w:rsidRPr="00FA24CA">
              <w:rPr>
                <w:lang w:val="fr-FR"/>
              </w:rPr>
              <w:t xml:space="preserve"> dans la zone de chargement et / ou de déchargement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F54FA8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12. Écarts autour des </w:t>
            </w:r>
            <w:r w:rsidRPr="00FA24CA">
              <w:rPr>
                <w:b/>
                <w:lang w:val="fr-FR"/>
              </w:rPr>
              <w:t>portes</w:t>
            </w:r>
            <w:r w:rsidRPr="00FA24CA">
              <w:rPr>
                <w:lang w:val="fr-FR"/>
              </w:rPr>
              <w:t xml:space="preserve"> fermées où les rongeurs peuvent pénétrer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F54FA8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13. Écarts autour des </w:t>
            </w:r>
            <w:r w:rsidRPr="00FA24CA">
              <w:rPr>
                <w:b/>
                <w:lang w:val="fr-FR"/>
              </w:rPr>
              <w:t>fenêtres</w:t>
            </w:r>
            <w:r w:rsidRPr="00FA24CA">
              <w:rPr>
                <w:lang w:val="fr-FR"/>
              </w:rPr>
              <w:t xml:space="preserve"> fermées où les rongeurs peuvent pénétrer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80473D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</w:tcPr>
          <w:p w:rsidR="003B071F" w:rsidRPr="00FA24CA" w:rsidRDefault="003B071F" w:rsidP="00F54FA8">
            <w:pPr>
              <w:rPr>
                <w:lang w:val="fr-FR"/>
              </w:rPr>
            </w:pPr>
            <w:r w:rsidRPr="00FA24CA">
              <w:rPr>
                <w:lang w:val="fr-FR"/>
              </w:rPr>
              <w:t>14. Serrures en mauvais état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063C2" w:rsidRPr="00FA24CA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54090F" w:rsidP="003063C2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Condition intérieure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70A9A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15. </w:t>
            </w:r>
            <w:r w:rsidRPr="00FA24CA">
              <w:rPr>
                <w:b/>
                <w:lang w:val="fr-FR"/>
              </w:rPr>
              <w:t>Le plancher</w:t>
            </w:r>
            <w:r w:rsidRPr="00FA24CA">
              <w:rPr>
                <w:lang w:val="fr-FR"/>
              </w:rPr>
              <w:t xml:space="preserve"> doit être nettoyé ou réparé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16. </w:t>
            </w:r>
            <w:r w:rsidRPr="00FA24CA">
              <w:rPr>
                <w:b/>
                <w:lang w:val="fr-FR"/>
              </w:rPr>
              <w:t>Le plafond</w:t>
            </w:r>
            <w:r w:rsidRPr="00FA24CA">
              <w:rPr>
                <w:lang w:val="fr-FR"/>
              </w:rPr>
              <w:t xml:space="preserve"> doit être nettoyé ou réparé. Présence de fuites au toit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70A9A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17. </w:t>
            </w:r>
            <w:r w:rsidRPr="00FA24CA">
              <w:rPr>
                <w:b/>
                <w:lang w:val="fr-FR"/>
              </w:rPr>
              <w:t>Les murs</w:t>
            </w:r>
            <w:r w:rsidRPr="00FA24CA">
              <w:rPr>
                <w:lang w:val="fr-FR"/>
              </w:rPr>
              <w:t xml:space="preserve"> doivent être nettoyés ou réparés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18. Accumulation d'ordures ou de matériels  dans les allées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70A9A">
            <w:pPr>
              <w:rPr>
                <w:lang w:val="fr-FR"/>
              </w:rPr>
            </w:pPr>
            <w:r w:rsidRPr="00FA24CA">
              <w:rPr>
                <w:lang w:val="fr-FR"/>
              </w:rPr>
              <w:t>19. Rongeurs (ou traces de rongeurs) visibles dans l'entrepôt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20. Utilisation de </w:t>
            </w:r>
            <w:r w:rsidRPr="00FA24CA">
              <w:rPr>
                <w:b/>
                <w:lang w:val="fr-FR"/>
              </w:rPr>
              <w:t>poison</w:t>
            </w:r>
            <w:r w:rsidRPr="00FA24CA">
              <w:rPr>
                <w:lang w:val="fr-FR"/>
              </w:rPr>
              <w:t xml:space="preserve"> pour rongeur (rat) à l'intérieur de l'entrepôt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21. Oiseaux aperçus dans l'entrepôt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570A9A">
            <w:pPr>
              <w:rPr>
                <w:lang w:val="fr-FR"/>
              </w:rPr>
            </w:pPr>
            <w:r w:rsidRPr="00FA24CA">
              <w:rPr>
                <w:lang w:val="fr-FR"/>
              </w:rPr>
              <w:lastRenderedPageBreak/>
              <w:t>22. Insectes volant à l'intérieur de l'entrepôt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BB03EA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F86D3B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  <w:lang w:val="fr-FR"/>
              </w:rPr>
            </w:pPr>
            <w:r w:rsidRPr="00FA24CA">
              <w:rPr>
                <w:rFonts w:eastAsia="Times New Roman" w:cs="Arial"/>
                <w:lang w:val="fr-FR"/>
              </w:rPr>
              <w:t>23. Les lumières ne fonctionnent pas / trop sombre pour voir les piles correctement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063C2" w:rsidRPr="00FA24CA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BB47AB" w:rsidP="003063C2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Condition des piles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FA24CA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200B9">
            <w:pPr>
              <w:rPr>
                <w:lang w:val="fr-FR"/>
              </w:rPr>
            </w:pPr>
            <w:r w:rsidRPr="00FA24CA">
              <w:rPr>
                <w:lang w:val="fr-FR"/>
              </w:rPr>
              <w:t>24. Piles à moins d'un mètre du mur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25. Passages entre les piles moins d'un mètre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200B9">
            <w:pPr>
              <w:rPr>
                <w:lang w:val="fr-FR"/>
              </w:rPr>
            </w:pPr>
            <w:r w:rsidRPr="00FA24CA">
              <w:rPr>
                <w:lang w:val="fr-FR"/>
              </w:rPr>
              <w:t>26. Palettes brisées ou manquantes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27. Deux ou plusieurs envois sur une seule pile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28. Deux ou plusieurs vivres différents sur une seule pile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29. Piles instables ou risque de tomber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</w:tcPr>
          <w:p w:rsidR="003B071F" w:rsidRPr="00FA24CA" w:rsidRDefault="003B071F" w:rsidP="00FA24CA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30. La hauteur des piles dépasse les limites pour </w:t>
            </w:r>
            <w:r w:rsidR="00FA24CA" w:rsidRPr="00FA24CA">
              <w:rPr>
                <w:lang w:val="fr-FR"/>
              </w:rPr>
              <w:t>une denrée</w:t>
            </w:r>
            <w:r w:rsidRPr="00FA24CA">
              <w:rPr>
                <w:lang w:val="fr-FR"/>
              </w:rPr>
              <w:t xml:space="preserve"> spécifique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AF3CAB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</w:tcPr>
          <w:p w:rsidR="003B071F" w:rsidRPr="00FA24CA" w:rsidRDefault="003B071F" w:rsidP="00BB47AB">
            <w:pPr>
              <w:rPr>
                <w:lang w:val="fr-FR"/>
              </w:rPr>
            </w:pPr>
            <w:r w:rsidRPr="00FA24CA">
              <w:rPr>
                <w:lang w:val="fr-FR"/>
              </w:rPr>
              <w:t>31. Présence de produits chimiques et de pesticides dangereux près des piles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FE76B5" w:rsidRPr="00FA24CA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76B5" w:rsidRPr="00FA24CA" w:rsidRDefault="00FE76B5" w:rsidP="003063C2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Condition</w:t>
            </w:r>
            <w:r w:rsidR="00BB47AB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du Stock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76B5" w:rsidRPr="00FA24CA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76B5" w:rsidRPr="00FA24CA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9198C">
            <w:pPr>
              <w:rPr>
                <w:lang w:val="fr-FR"/>
              </w:rPr>
            </w:pPr>
            <w:r w:rsidRPr="00FA24CA">
              <w:rPr>
                <w:lang w:val="fr-FR"/>
              </w:rPr>
              <w:t>32. Excréments de rats visibles dans les passages ou sur les piles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9198C">
            <w:pPr>
              <w:rPr>
                <w:lang w:val="fr-FR"/>
              </w:rPr>
            </w:pPr>
            <w:r w:rsidRPr="00FA24CA">
              <w:rPr>
                <w:lang w:val="fr-FR"/>
              </w:rPr>
              <w:t>33. Excréments d'oiseaux visibles dans les passages ou sur les piles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9198C">
            <w:pPr>
              <w:rPr>
                <w:lang w:val="fr-FR"/>
              </w:rPr>
            </w:pPr>
            <w:r w:rsidRPr="00FA24CA">
              <w:rPr>
                <w:lang w:val="fr-FR"/>
              </w:rPr>
              <w:t>34. Traces d'insectes dans la poussière au-dessous ou au-dessus des piles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AC0FB4">
            <w:pPr>
              <w:rPr>
                <w:lang w:val="fr-FR"/>
              </w:rPr>
            </w:pPr>
            <w:r w:rsidRPr="00FA24CA">
              <w:rPr>
                <w:lang w:val="fr-FR"/>
              </w:rPr>
              <w:t>35. Bruits d’Insectes entendus sur les  piles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9198C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36. Sacs, cartons ou emballages </w:t>
            </w:r>
            <w:r w:rsidRPr="00FA24CA">
              <w:rPr>
                <w:b/>
                <w:lang w:val="fr-FR"/>
              </w:rPr>
              <w:t>mâchés par des rongeurs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D9198C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37. Sacs, cartons ou emballages </w:t>
            </w:r>
            <w:r w:rsidRPr="00FA24CA">
              <w:rPr>
                <w:b/>
                <w:lang w:val="fr-FR"/>
              </w:rPr>
              <w:t>tachés ou décolorés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FA24CA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38. Sacs déchirés ou </w:t>
            </w:r>
            <w:r w:rsidR="00FA24CA" w:rsidRPr="00FA24CA">
              <w:rPr>
                <w:lang w:val="fr-FR"/>
              </w:rPr>
              <w:t>ramollis</w:t>
            </w:r>
            <w:r w:rsidR="00FA24CA" w:rsidRPr="00FA24CA">
              <w:rPr>
                <w:lang w:val="fr-FR"/>
              </w:rPr>
              <w:t xml:space="preserve"> </w:t>
            </w:r>
            <w:r w:rsidRPr="00FA24CA">
              <w:rPr>
                <w:b/>
                <w:lang w:val="fr-FR"/>
              </w:rPr>
              <w:t>(poids insuffisant)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AC0FB4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39. Boîtes ou conteneurs </w:t>
            </w:r>
            <w:r w:rsidRPr="00FA24CA">
              <w:rPr>
                <w:b/>
                <w:lang w:val="fr-FR"/>
              </w:rPr>
              <w:t>bombés ou rouillés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FA24CA">
            <w:pPr>
              <w:rPr>
                <w:lang w:val="fr-FR"/>
              </w:rPr>
            </w:pPr>
            <w:r w:rsidRPr="00FA24CA">
              <w:rPr>
                <w:lang w:val="fr-FR"/>
              </w:rPr>
              <w:t xml:space="preserve">40. Vivres </w:t>
            </w:r>
            <w:r w:rsidR="00FA24CA" w:rsidRPr="00FA24CA">
              <w:rPr>
                <w:lang w:val="fr-FR"/>
              </w:rPr>
              <w:t>avarié</w:t>
            </w:r>
            <w:r w:rsidR="00FA24CA" w:rsidRPr="00FA24CA">
              <w:rPr>
                <w:lang w:val="fr-FR"/>
              </w:rPr>
              <w:t xml:space="preserve">s </w:t>
            </w:r>
            <w:r w:rsidRPr="00FA24CA">
              <w:rPr>
                <w:lang w:val="fr-FR"/>
              </w:rPr>
              <w:t xml:space="preserve">stockés </w:t>
            </w:r>
            <w:r w:rsidR="00FA24CA" w:rsidRPr="00FA24CA">
              <w:rPr>
                <w:lang w:val="fr-FR"/>
              </w:rPr>
              <w:t>avec des vivres en bon état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FA24CA">
            <w:pPr>
              <w:rPr>
                <w:lang w:val="fr-FR"/>
              </w:rPr>
            </w:pPr>
            <w:r w:rsidRPr="00FA24CA">
              <w:rPr>
                <w:lang w:val="fr-FR"/>
              </w:rPr>
              <w:t>41. Vivre</w:t>
            </w:r>
            <w:r w:rsidR="00FA24CA" w:rsidRPr="00FA24CA">
              <w:rPr>
                <w:lang w:val="fr-FR"/>
              </w:rPr>
              <w:t>s</w:t>
            </w:r>
            <w:r w:rsidRPr="00FA24CA">
              <w:rPr>
                <w:lang w:val="fr-FR"/>
              </w:rPr>
              <w:t xml:space="preserve"> dont </w:t>
            </w:r>
            <w:r w:rsidR="00FA24CA" w:rsidRPr="00FA24CA">
              <w:rPr>
                <w:lang w:val="fr-FR"/>
              </w:rPr>
              <w:t>le</w:t>
            </w:r>
            <w:r w:rsidRPr="00FA24CA">
              <w:rPr>
                <w:lang w:val="fr-FR"/>
              </w:rPr>
              <w:t xml:space="preserve"> BUBD</w:t>
            </w:r>
            <w:r w:rsidR="00FA24CA" w:rsidRPr="00FA24CA">
              <w:rPr>
                <w:lang w:val="fr-FR"/>
              </w:rPr>
              <w:t xml:space="preserve"> a expiré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994134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</w:tcPr>
          <w:p w:rsidR="003B071F" w:rsidRPr="00FA24CA" w:rsidRDefault="003B071F" w:rsidP="00D9198C">
            <w:pPr>
              <w:rPr>
                <w:lang w:val="fr-FR"/>
              </w:rPr>
            </w:pPr>
            <w:r w:rsidRPr="00FA24CA">
              <w:rPr>
                <w:lang w:val="fr-FR"/>
              </w:rPr>
              <w:t>42. Tout autre problème de qualité du stock noté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9C0ABD" w:rsidRPr="00FA24CA" w:rsidTr="00F66506">
        <w:trPr>
          <w:trHeight w:val="5976"/>
        </w:trPr>
        <w:tc>
          <w:tcPr>
            <w:tcW w:w="91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ABD" w:rsidRPr="00FA24CA" w:rsidRDefault="00AC0FB4" w:rsidP="00FA24CA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after="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lastRenderedPageBreak/>
              <w:t xml:space="preserve">Pour 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toutes les cases pour lesquels vous avez coché </w:t>
            </w: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OUI ci-dessus, veuillez indiquer le numéro de 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la question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</w:t>
            </w: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et décrire les mesures correctives prévues et la date 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d’application </w:t>
            </w: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prévue</w:t>
            </w:r>
            <w:r w:rsidRPr="00FA24CA">
              <w:rPr>
                <w:rFonts w:eastAsia="Times New Roman" w:cs="Arial"/>
                <w:sz w:val="24"/>
                <w:szCs w:val="24"/>
                <w:lang w:val="fr-FR"/>
              </w:rPr>
              <w:t>. (Utilise</w:t>
            </w:r>
            <w:r w:rsidR="00FA24CA" w:rsidRPr="00FA24CA">
              <w:rPr>
                <w:rFonts w:eastAsia="Times New Roman" w:cs="Arial"/>
                <w:sz w:val="24"/>
                <w:szCs w:val="24"/>
                <w:lang w:val="fr-FR"/>
              </w:rPr>
              <w:t xml:space="preserve">r </w:t>
            </w:r>
            <w:r w:rsidRPr="00FA24CA">
              <w:rPr>
                <w:rFonts w:eastAsia="Times New Roman" w:cs="Arial"/>
                <w:sz w:val="24"/>
                <w:szCs w:val="24"/>
                <w:lang w:val="fr-FR"/>
              </w:rPr>
              <w:t>des feuilles supplémentaires si nécessaire.)</w:t>
            </w:r>
          </w:p>
        </w:tc>
      </w:tr>
      <w:tr w:rsidR="00063536" w:rsidRPr="00FA24CA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3536" w:rsidRPr="00FA24CA" w:rsidRDefault="00AC0FB4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Document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s</w:t>
            </w: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et 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systèmes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3536" w:rsidRPr="00FA24CA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3536" w:rsidRPr="00FA24CA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15295">
            <w:pPr>
              <w:rPr>
                <w:lang w:val="fr-FR"/>
              </w:rPr>
            </w:pPr>
            <w:r w:rsidRPr="00FA24CA">
              <w:rPr>
                <w:lang w:val="fr-FR"/>
              </w:rPr>
              <w:t>43. Chaque pile comporte une fiche de stock attachée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15295">
            <w:pPr>
              <w:rPr>
                <w:lang w:val="fr-FR"/>
              </w:rPr>
            </w:pPr>
            <w:r w:rsidRPr="00FA24CA">
              <w:rPr>
                <w:lang w:val="fr-FR"/>
              </w:rPr>
              <w:t>44. Les fiches de stock sont complètes et à jour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45. Les registres d'entrepôt sont à jour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46. Tous les stocks arrivant au cours du mois précédent ont été inspectés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47. Les poids aléatoires ont été pris et documentés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48. Tous les stocks expédiés au cours du mois précédent ont suivi la méthode FIFO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49. Les registres de lutte antiparasitaire sont à jour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50. Les dossiers de fumigation sont à jour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15295">
            <w:pPr>
              <w:rPr>
                <w:lang w:val="fr-FR"/>
              </w:rPr>
            </w:pPr>
            <w:r w:rsidRPr="00FA24CA">
              <w:rPr>
                <w:lang w:val="fr-FR"/>
              </w:rPr>
              <w:t>51. Le matériel d'extinction d'incendie a été inspecté comme prévu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B15295">
            <w:pPr>
              <w:rPr>
                <w:lang w:val="fr-FR"/>
              </w:rPr>
            </w:pPr>
            <w:r w:rsidRPr="00FA24CA">
              <w:rPr>
                <w:lang w:val="fr-FR"/>
              </w:rPr>
              <w:t>52. Il y a suffisamment de sacs et de boîtes vides pour un reconditionnement futur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432"/>
        </w:trPr>
        <w:tc>
          <w:tcPr>
            <w:tcW w:w="7398" w:type="dxa"/>
            <w:gridSpan w:val="4"/>
          </w:tcPr>
          <w:p w:rsidR="003B071F" w:rsidRPr="00FA24CA" w:rsidRDefault="003B071F" w:rsidP="00466FE6">
            <w:pPr>
              <w:rPr>
                <w:lang w:val="fr-FR"/>
              </w:rPr>
            </w:pPr>
            <w:r w:rsidRPr="00FA24CA">
              <w:rPr>
                <w:lang w:val="fr-FR"/>
              </w:rPr>
              <w:t>53. Les balances de pesage sont correctement calibrées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3B071F" w:rsidRPr="00FA24CA" w:rsidTr="00F7381D">
        <w:trPr>
          <w:trHeight w:val="647"/>
        </w:trPr>
        <w:tc>
          <w:tcPr>
            <w:tcW w:w="7398" w:type="dxa"/>
            <w:gridSpan w:val="4"/>
            <w:vAlign w:val="center"/>
          </w:tcPr>
          <w:p w:rsidR="003B071F" w:rsidRPr="00FA24CA" w:rsidRDefault="003B071F" w:rsidP="00276D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  <w:lang w:val="fr-FR"/>
              </w:rPr>
            </w:pPr>
            <w:r w:rsidRPr="00FA24CA">
              <w:rPr>
                <w:rFonts w:ascii="Calibri" w:eastAsia="Calibri" w:hAnsi="Calibri" w:cs="Times New Roman"/>
                <w:lang w:val="fr-FR"/>
              </w:rPr>
              <w:t xml:space="preserve">54. </w:t>
            </w:r>
            <w:r w:rsidRPr="00FA24CA">
              <w:rPr>
                <w:rFonts w:ascii="Calibri" w:eastAsia="Calibri" w:hAnsi="Calibri" w:cs="Times New Roman"/>
                <w:b/>
                <w:i/>
                <w:lang w:val="fr-FR"/>
              </w:rPr>
              <w:t>Sélectionne</w:t>
            </w:r>
            <w:r w:rsidR="00276D27" w:rsidRPr="00FA24CA">
              <w:rPr>
                <w:rFonts w:ascii="Calibri" w:eastAsia="Calibri" w:hAnsi="Calibri" w:cs="Times New Roman"/>
                <w:b/>
                <w:i/>
                <w:lang w:val="fr-FR"/>
              </w:rPr>
              <w:t xml:space="preserve">r </w:t>
            </w:r>
            <w:r w:rsidRPr="00FA24CA">
              <w:rPr>
                <w:rFonts w:ascii="Calibri" w:eastAsia="Calibri" w:hAnsi="Calibri" w:cs="Times New Roman"/>
                <w:b/>
                <w:i/>
                <w:lang w:val="fr-FR"/>
              </w:rPr>
              <w:t xml:space="preserve"> une fiche de stock et retrace</w:t>
            </w:r>
            <w:r w:rsidR="00276D27" w:rsidRPr="00FA24CA">
              <w:rPr>
                <w:rFonts w:ascii="Calibri" w:eastAsia="Calibri" w:hAnsi="Calibri" w:cs="Times New Roman"/>
                <w:b/>
                <w:i/>
                <w:lang w:val="fr-FR"/>
              </w:rPr>
              <w:t xml:space="preserve">r </w:t>
            </w:r>
            <w:r w:rsidRPr="00FA24CA">
              <w:rPr>
                <w:rFonts w:ascii="Calibri" w:eastAsia="Calibri" w:hAnsi="Calibri" w:cs="Times New Roman"/>
                <w:b/>
                <w:i/>
                <w:lang w:val="fr-FR"/>
              </w:rPr>
              <w:t xml:space="preserve"> les entrées les plus récentes dans les documents sources d'origine (lettres de transports, plan de distribution et rapport de perte). </w:t>
            </w:r>
            <w:r w:rsidRPr="00FA24CA">
              <w:rPr>
                <w:rFonts w:ascii="Calibri" w:eastAsia="Calibri" w:hAnsi="Calibri" w:cs="Times New Roman"/>
                <w:lang w:val="fr-FR"/>
              </w:rPr>
              <w:t>Il n'y a pas de divergences.</w:t>
            </w:r>
          </w:p>
        </w:tc>
        <w:tc>
          <w:tcPr>
            <w:tcW w:w="900" w:type="dxa"/>
          </w:tcPr>
          <w:p w:rsidR="003B071F" w:rsidRPr="00FA24CA" w:rsidRDefault="003B071F" w:rsidP="009525F4">
            <w:pPr>
              <w:rPr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900" w:type="dxa"/>
            <w:vAlign w:val="center"/>
          </w:tcPr>
          <w:p w:rsidR="003B071F" w:rsidRPr="00FA24CA" w:rsidRDefault="003B071F" w:rsidP="009525F4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FA24CA">
              <w:rPr>
                <w:rFonts w:eastAsia="Times New Roman" w:cs="Arial"/>
                <w:sz w:val="20"/>
                <w:szCs w:val="20"/>
                <w:lang w:val="fr-FR"/>
              </w:rPr>
              <w:t>NON</w:t>
            </w:r>
          </w:p>
        </w:tc>
      </w:tr>
      <w:tr w:rsidR="00CB1937" w:rsidRPr="00FA24CA" w:rsidTr="00F66506">
        <w:trPr>
          <w:trHeight w:val="4464"/>
        </w:trPr>
        <w:tc>
          <w:tcPr>
            <w:tcW w:w="9198" w:type="dxa"/>
            <w:gridSpan w:val="6"/>
          </w:tcPr>
          <w:p w:rsidR="00CB1937" w:rsidRPr="00FA24CA" w:rsidRDefault="003B071F" w:rsidP="00276D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after="0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lastRenderedPageBreak/>
              <w:t xml:space="preserve">Pour </w:t>
            </w:r>
            <w:bookmarkStart w:id="0" w:name="_GoBack"/>
            <w:bookmarkEnd w:id="0"/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tous les articles ci-dessus dont la réponse cochés est «NON», </w:t>
            </w:r>
            <w:r w:rsidR="00FA24CA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>veuillez</w:t>
            </w:r>
            <w:r w:rsidR="00276D27"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</w:t>
            </w:r>
            <w:r w:rsidRPr="00FA24CA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indiquer le numéro de l'article et décrire les mesures correctives prévues et la date  d'achèvement prévue. </w:t>
            </w:r>
            <w:r w:rsidRPr="00FA24CA">
              <w:rPr>
                <w:rFonts w:eastAsia="Times New Roman" w:cs="Arial"/>
                <w:sz w:val="24"/>
                <w:szCs w:val="24"/>
                <w:lang w:val="fr-FR"/>
              </w:rPr>
              <w:t>(Utilise</w:t>
            </w:r>
            <w:r w:rsidR="00FA24CA" w:rsidRPr="00FA24CA">
              <w:rPr>
                <w:rFonts w:eastAsia="Times New Roman" w:cs="Arial"/>
                <w:sz w:val="24"/>
                <w:szCs w:val="24"/>
                <w:lang w:val="fr-FR"/>
              </w:rPr>
              <w:t>r</w:t>
            </w:r>
            <w:r w:rsidRPr="00FA24CA">
              <w:rPr>
                <w:rFonts w:eastAsia="Times New Roman" w:cs="Arial"/>
                <w:sz w:val="24"/>
                <w:szCs w:val="24"/>
                <w:lang w:val="fr-FR"/>
              </w:rPr>
              <w:t xml:space="preserve"> des feuilles supplémentaires si nécessaire.)</w:t>
            </w:r>
          </w:p>
        </w:tc>
      </w:tr>
      <w:tr w:rsidR="004B639E" w:rsidRPr="00FA24CA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FA24CA" w:rsidRDefault="003B071F" w:rsidP="00F86D3B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Préparé</w:t>
            </w:r>
            <w:r w:rsidR="004B639E"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par</w:t>
            </w:r>
            <w:r w:rsidR="004B639E"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76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B639E" w:rsidRPr="00FA24CA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FA24CA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639E" w:rsidRPr="00FA24CA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FA24CA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Date: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B639E" w:rsidRPr="00FA24CA" w:rsidTr="00F66506">
        <w:tblPrEx>
          <w:jc w:val="center"/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7275E" w:rsidRPr="00FA24CA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5E" w:rsidRPr="00FA24CA" w:rsidRDefault="003B071F" w:rsidP="00FA24CA">
            <w:pPr>
              <w:spacing w:after="0"/>
              <w:rPr>
                <w:rFonts w:eastAsia="Times New Roman" w:cs="Times New Roman"/>
                <w:b/>
                <w:lang w:val="fr-FR"/>
              </w:rPr>
            </w:pPr>
            <w:r w:rsidRPr="00FA24CA">
              <w:rPr>
                <w:rFonts w:eastAsia="Times New Roman" w:cs="Times New Roman"/>
                <w:lang w:val="fr-FR"/>
              </w:rPr>
              <w:t xml:space="preserve">Les observations, résultats et recommandations ci-dessus ont été discutés avec le </w:t>
            </w:r>
            <w:r w:rsidR="00FA24CA" w:rsidRPr="00FA24CA">
              <w:rPr>
                <w:rFonts w:eastAsia="Times New Roman" w:cs="Times New Roman"/>
                <w:lang w:val="fr-FR"/>
              </w:rPr>
              <w:t>magasinier</w:t>
            </w:r>
            <w:r w:rsidR="0037275E" w:rsidRPr="00FA24CA">
              <w:rPr>
                <w:rFonts w:eastAsia="Times New Roman" w:cs="Times New Roman"/>
                <w:lang w:val="fr-FR"/>
              </w:rPr>
              <w:t>.</w:t>
            </w:r>
          </w:p>
        </w:tc>
      </w:tr>
      <w:tr w:rsidR="004B639E" w:rsidRPr="00FA24CA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FA24CA" w:rsidRDefault="004B639E" w:rsidP="003B071F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N</w:t>
            </w:r>
            <w:r w:rsidR="003B071F"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om</w:t>
            </w: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76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B639E" w:rsidRPr="00FA24CA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FA24CA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639E" w:rsidRPr="00FA24CA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FA24CA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FA24C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Date: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FA24CA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4B639E" w:rsidRPr="00FA24CA" w:rsidRDefault="004B639E" w:rsidP="00252EAB">
      <w:pPr>
        <w:spacing w:before="0" w:after="0"/>
        <w:rPr>
          <w:rFonts w:eastAsia="Times New Roman" w:cs="Times New Roman"/>
          <w:sz w:val="24"/>
          <w:szCs w:val="24"/>
          <w:lang w:val="fr-FR"/>
        </w:rPr>
      </w:pPr>
    </w:p>
    <w:sectPr w:rsidR="004B639E" w:rsidRPr="00FA24CA" w:rsidSect="00F922A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67" w:rsidRDefault="00287267" w:rsidP="00F922AE">
      <w:pPr>
        <w:spacing w:before="0" w:after="0"/>
      </w:pPr>
      <w:r>
        <w:separator/>
      </w:r>
    </w:p>
  </w:endnote>
  <w:endnote w:type="continuationSeparator" w:id="0">
    <w:p w:rsidR="00287267" w:rsidRDefault="00287267" w:rsidP="00F92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302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2AE" w:rsidRPr="0087476E" w:rsidRDefault="00F922AE">
            <w:pPr>
              <w:pStyle w:val="Footer"/>
              <w:jc w:val="center"/>
            </w:pPr>
            <w:r w:rsidRPr="0087476E">
              <w:t xml:space="preserve">Page </w:t>
            </w:r>
            <w:r w:rsidR="00776740" w:rsidRPr="0087476E">
              <w:fldChar w:fldCharType="begin"/>
            </w:r>
            <w:r w:rsidRPr="0087476E">
              <w:instrText xml:space="preserve"> PAGE </w:instrText>
            </w:r>
            <w:r w:rsidR="00776740" w:rsidRPr="0087476E">
              <w:fldChar w:fldCharType="separate"/>
            </w:r>
            <w:r w:rsidR="00FA24CA">
              <w:rPr>
                <w:noProof/>
              </w:rPr>
              <w:t>3</w:t>
            </w:r>
            <w:r w:rsidR="00776740" w:rsidRPr="0087476E">
              <w:fldChar w:fldCharType="end"/>
            </w:r>
            <w:r w:rsidRPr="0087476E">
              <w:t xml:space="preserve"> </w:t>
            </w:r>
            <w:r w:rsidR="00FA24CA">
              <w:t>/</w:t>
            </w:r>
            <w:r w:rsidRPr="0087476E">
              <w:t xml:space="preserve"> </w:t>
            </w:r>
            <w:r w:rsidR="00776740" w:rsidRPr="0087476E">
              <w:fldChar w:fldCharType="begin"/>
            </w:r>
            <w:r w:rsidRPr="0087476E">
              <w:instrText xml:space="preserve"> NUMPAGES  </w:instrText>
            </w:r>
            <w:r w:rsidR="00776740" w:rsidRPr="0087476E">
              <w:fldChar w:fldCharType="separate"/>
            </w:r>
            <w:r w:rsidR="00FA24CA">
              <w:rPr>
                <w:noProof/>
              </w:rPr>
              <w:t>4</w:t>
            </w:r>
            <w:r w:rsidR="00776740" w:rsidRPr="0087476E">
              <w:fldChar w:fldCharType="end"/>
            </w:r>
          </w:p>
        </w:sdtContent>
      </w:sdt>
    </w:sdtContent>
  </w:sdt>
  <w:p w:rsidR="00F922AE" w:rsidRDefault="00F92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67" w:rsidRDefault="00287267" w:rsidP="00F922AE">
      <w:pPr>
        <w:spacing w:before="0" w:after="0"/>
      </w:pPr>
      <w:r>
        <w:separator/>
      </w:r>
    </w:p>
  </w:footnote>
  <w:footnote w:type="continuationSeparator" w:id="0">
    <w:p w:rsidR="00287267" w:rsidRDefault="00287267" w:rsidP="00F922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AE" w:rsidRPr="0054090F" w:rsidRDefault="0054090F" w:rsidP="00F922AE">
    <w:pPr>
      <w:pStyle w:val="Header"/>
      <w:jc w:val="center"/>
      <w:rPr>
        <w:b/>
        <w:sz w:val="28"/>
        <w:szCs w:val="28"/>
        <w:lang w:val="fr-FR"/>
      </w:rPr>
    </w:pPr>
    <w:r>
      <w:rPr>
        <w:b/>
        <w:color w:val="237990"/>
        <w:sz w:val="28"/>
        <w:szCs w:val="28"/>
        <w:lang w:val="fr-FR"/>
      </w:rPr>
      <w:t>MOD</w:t>
    </w:r>
    <w:r w:rsidR="00FA24CA">
      <w:rPr>
        <w:rFonts w:cstheme="minorHAnsi"/>
        <w:b/>
        <w:color w:val="237990"/>
        <w:sz w:val="28"/>
        <w:szCs w:val="28"/>
        <w:lang w:val="fr-FR"/>
      </w:rPr>
      <w:t>È</w:t>
    </w:r>
    <w:r>
      <w:rPr>
        <w:b/>
        <w:color w:val="237990"/>
        <w:sz w:val="28"/>
        <w:szCs w:val="28"/>
        <w:lang w:val="fr-FR"/>
      </w:rPr>
      <w:t>LE de rapport d’inspection de l’entrepôt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4F6"/>
    <w:multiLevelType w:val="hybridMultilevel"/>
    <w:tmpl w:val="B50624AE"/>
    <w:lvl w:ilvl="0" w:tplc="DFAC8482">
      <w:start w:val="1"/>
      <w:numFmt w:val="lowerLetter"/>
      <w:lvlText w:val="[%1.]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E"/>
    <w:rsid w:val="00014DBE"/>
    <w:rsid w:val="00026341"/>
    <w:rsid w:val="00063536"/>
    <w:rsid w:val="000772CE"/>
    <w:rsid w:val="000B75D5"/>
    <w:rsid w:val="0010741C"/>
    <w:rsid w:val="00156CA5"/>
    <w:rsid w:val="00165D64"/>
    <w:rsid w:val="001E683B"/>
    <w:rsid w:val="002243F3"/>
    <w:rsid w:val="002305AD"/>
    <w:rsid w:val="00230F56"/>
    <w:rsid w:val="00252EAB"/>
    <w:rsid w:val="00276D27"/>
    <w:rsid w:val="00286212"/>
    <w:rsid w:val="00287267"/>
    <w:rsid w:val="002953EE"/>
    <w:rsid w:val="002C7CCB"/>
    <w:rsid w:val="002E0D1A"/>
    <w:rsid w:val="003063C2"/>
    <w:rsid w:val="003260B0"/>
    <w:rsid w:val="00341B54"/>
    <w:rsid w:val="00362AD4"/>
    <w:rsid w:val="00371343"/>
    <w:rsid w:val="0037275E"/>
    <w:rsid w:val="00373C8A"/>
    <w:rsid w:val="003B071F"/>
    <w:rsid w:val="00404A18"/>
    <w:rsid w:val="00407BBC"/>
    <w:rsid w:val="00491840"/>
    <w:rsid w:val="004A1689"/>
    <w:rsid w:val="004A565A"/>
    <w:rsid w:val="004B293C"/>
    <w:rsid w:val="004B3AC1"/>
    <w:rsid w:val="004B639E"/>
    <w:rsid w:val="004C7D7F"/>
    <w:rsid w:val="004E103B"/>
    <w:rsid w:val="0054090F"/>
    <w:rsid w:val="005A72F0"/>
    <w:rsid w:val="005B68CF"/>
    <w:rsid w:val="005B721B"/>
    <w:rsid w:val="005C7C59"/>
    <w:rsid w:val="00633A24"/>
    <w:rsid w:val="006A2050"/>
    <w:rsid w:val="006C7857"/>
    <w:rsid w:val="006D53D4"/>
    <w:rsid w:val="00730BDD"/>
    <w:rsid w:val="00765E59"/>
    <w:rsid w:val="00776740"/>
    <w:rsid w:val="007B21E4"/>
    <w:rsid w:val="007B5DB0"/>
    <w:rsid w:val="00827EAA"/>
    <w:rsid w:val="0087476E"/>
    <w:rsid w:val="00891AFF"/>
    <w:rsid w:val="009270D7"/>
    <w:rsid w:val="00933082"/>
    <w:rsid w:val="009465E2"/>
    <w:rsid w:val="00960931"/>
    <w:rsid w:val="009B5B4F"/>
    <w:rsid w:val="009C0ABD"/>
    <w:rsid w:val="00A1592A"/>
    <w:rsid w:val="00A16626"/>
    <w:rsid w:val="00A61817"/>
    <w:rsid w:val="00AC0FB4"/>
    <w:rsid w:val="00AD628C"/>
    <w:rsid w:val="00B15295"/>
    <w:rsid w:val="00B805B3"/>
    <w:rsid w:val="00BA7D4C"/>
    <w:rsid w:val="00BB47AB"/>
    <w:rsid w:val="00BE790F"/>
    <w:rsid w:val="00C029D6"/>
    <w:rsid w:val="00C15709"/>
    <w:rsid w:val="00C224E8"/>
    <w:rsid w:val="00C4340B"/>
    <w:rsid w:val="00C60151"/>
    <w:rsid w:val="00C9787A"/>
    <w:rsid w:val="00CA502F"/>
    <w:rsid w:val="00CB1937"/>
    <w:rsid w:val="00CB43A2"/>
    <w:rsid w:val="00CC693D"/>
    <w:rsid w:val="00CD1D70"/>
    <w:rsid w:val="00D15D2E"/>
    <w:rsid w:val="00D21DD7"/>
    <w:rsid w:val="00D8145E"/>
    <w:rsid w:val="00D96D1C"/>
    <w:rsid w:val="00E96003"/>
    <w:rsid w:val="00EF2C19"/>
    <w:rsid w:val="00F61122"/>
    <w:rsid w:val="00F66424"/>
    <w:rsid w:val="00F66506"/>
    <w:rsid w:val="00F86D3B"/>
    <w:rsid w:val="00F922AE"/>
    <w:rsid w:val="00FA24CA"/>
    <w:rsid w:val="00FC02F3"/>
    <w:rsid w:val="00FC3E4F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A266C-69A4-4D35-AF16-8F2D65B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22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22AE"/>
  </w:style>
  <w:style w:type="paragraph" w:styleId="Footer">
    <w:name w:val="footer"/>
    <w:basedOn w:val="Normal"/>
    <w:link w:val="FooterChar"/>
    <w:uiPriority w:val="99"/>
    <w:unhideWhenUsed/>
    <w:rsid w:val="00F922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22AE"/>
  </w:style>
  <w:style w:type="paragraph" w:styleId="BalloonText">
    <w:name w:val="Balloon Text"/>
    <w:basedOn w:val="Normal"/>
    <w:link w:val="BalloonTextChar"/>
    <w:uiPriority w:val="99"/>
    <w:semiHidden/>
    <w:unhideWhenUsed/>
    <w:rsid w:val="00F922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A. Lo</cp:lastModifiedBy>
  <cp:revision>2</cp:revision>
  <cp:lastPrinted>2015-11-06T16:03:00Z</cp:lastPrinted>
  <dcterms:created xsi:type="dcterms:W3CDTF">2018-01-30T01:20:00Z</dcterms:created>
  <dcterms:modified xsi:type="dcterms:W3CDTF">2018-01-30T01:20:00Z</dcterms:modified>
</cp:coreProperties>
</file>