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275FA" w14:textId="1B5E9A5C" w:rsidR="00106C71" w:rsidRPr="00BC240F" w:rsidRDefault="00106C71" w:rsidP="00106C71">
      <w:pPr>
        <w:ind w:left="0"/>
        <w:jc w:val="center"/>
        <w:rPr>
          <w:sz w:val="24"/>
        </w:rPr>
      </w:pPr>
      <w:bookmarkStart w:id="0" w:name="_GoBack"/>
      <w:bookmarkEnd w:id="0"/>
    </w:p>
    <w:p w14:paraId="08A4EC56" w14:textId="77777777" w:rsidR="00106C71" w:rsidRPr="00BC240F" w:rsidRDefault="00106C71" w:rsidP="00106C71">
      <w:pPr>
        <w:ind w:left="0"/>
        <w:jc w:val="center"/>
        <w:rPr>
          <w:sz w:val="24"/>
        </w:rPr>
      </w:pPr>
    </w:p>
    <w:p w14:paraId="3A0B641A" w14:textId="77777777" w:rsidR="00106C71" w:rsidRPr="00BC240F" w:rsidRDefault="00106C71" w:rsidP="00106C71">
      <w:pPr>
        <w:ind w:left="0"/>
        <w:jc w:val="center"/>
        <w:rPr>
          <w:sz w:val="24"/>
        </w:rPr>
      </w:pPr>
    </w:p>
    <w:p w14:paraId="620C1083" w14:textId="77777777" w:rsidR="00106C71" w:rsidRPr="00BC240F" w:rsidRDefault="00106C71" w:rsidP="00106C71">
      <w:pPr>
        <w:ind w:left="0"/>
        <w:jc w:val="center"/>
        <w:rPr>
          <w:sz w:val="24"/>
        </w:rPr>
      </w:pPr>
    </w:p>
    <w:p w14:paraId="03E24DFB" w14:textId="77777777" w:rsidR="00106C71" w:rsidRPr="00BC240F" w:rsidRDefault="00106C71" w:rsidP="00106C71">
      <w:pPr>
        <w:ind w:left="0"/>
        <w:jc w:val="center"/>
        <w:rPr>
          <w:sz w:val="24"/>
        </w:rPr>
      </w:pPr>
    </w:p>
    <w:p w14:paraId="1BD6483D" w14:textId="77777777" w:rsidR="00106C71" w:rsidRPr="00BC240F" w:rsidRDefault="00106C71" w:rsidP="00106C71">
      <w:pPr>
        <w:ind w:left="0"/>
        <w:jc w:val="center"/>
        <w:rPr>
          <w:sz w:val="24"/>
        </w:rPr>
      </w:pPr>
    </w:p>
    <w:p w14:paraId="069E0C87" w14:textId="77777777" w:rsidR="00106C71" w:rsidRPr="00BC240F" w:rsidRDefault="00106C71" w:rsidP="00106C71">
      <w:pPr>
        <w:ind w:left="0"/>
        <w:jc w:val="center"/>
        <w:rPr>
          <w:sz w:val="24"/>
        </w:rPr>
      </w:pPr>
    </w:p>
    <w:p w14:paraId="78534BA4" w14:textId="77777777" w:rsidR="00106C71" w:rsidRPr="00BC240F" w:rsidRDefault="00106C71" w:rsidP="00106C71">
      <w:pPr>
        <w:ind w:left="0"/>
        <w:jc w:val="center"/>
        <w:rPr>
          <w:sz w:val="24"/>
        </w:rPr>
      </w:pPr>
    </w:p>
    <w:p w14:paraId="62640BFE" w14:textId="77777777" w:rsidR="00D374A6" w:rsidRPr="00D374A6" w:rsidRDefault="00B514E7" w:rsidP="00D374A6">
      <w:pPr>
        <w:ind w:left="0"/>
        <w:jc w:val="center"/>
        <w:rPr>
          <w:rFonts w:ascii="Californian FB" w:hAnsi="Californian FB"/>
          <w:b/>
          <w:color w:val="7C8029"/>
          <w:sz w:val="80"/>
          <w:szCs w:val="80"/>
        </w:rPr>
      </w:pPr>
      <w:r w:rsidRPr="003872BF">
        <w:rPr>
          <w:rFonts w:ascii="Californian FB" w:hAnsi="Californian FB"/>
          <w:b/>
          <w:color w:val="7C8029"/>
          <w:sz w:val="80"/>
        </w:rPr>
        <w:t xml:space="preserve">Care </w:t>
      </w:r>
      <w:r w:rsidR="00D374A6" w:rsidRPr="00D374A6">
        <w:rPr>
          <w:rFonts w:ascii="Californian FB" w:hAnsi="Californian FB"/>
          <w:b/>
          <w:color w:val="7C8029"/>
          <w:sz w:val="80"/>
          <w:szCs w:val="80"/>
        </w:rPr>
        <w:t xml:space="preserve">Groups: </w:t>
      </w:r>
    </w:p>
    <w:p w14:paraId="095D935F" w14:textId="109DC1A7" w:rsidR="00B514E7" w:rsidRDefault="00B514E7" w:rsidP="003872BF">
      <w:pPr>
        <w:ind w:left="0"/>
        <w:jc w:val="center"/>
        <w:rPr>
          <w:rFonts w:ascii="Californian FB" w:hAnsi="Californian FB"/>
          <w:b/>
          <w:color w:val="7C8029"/>
          <w:sz w:val="80"/>
        </w:rPr>
      </w:pPr>
      <w:r w:rsidRPr="003872BF">
        <w:rPr>
          <w:rFonts w:ascii="Californian FB" w:hAnsi="Californian FB"/>
          <w:b/>
          <w:color w:val="7C8029"/>
          <w:sz w:val="80"/>
        </w:rPr>
        <w:t>A Reference Guide for Practitioners</w:t>
      </w:r>
    </w:p>
    <w:p w14:paraId="11430D9B" w14:textId="77777777" w:rsidR="00532E9D" w:rsidRDefault="00532E9D" w:rsidP="003872BF">
      <w:pPr>
        <w:ind w:left="0"/>
        <w:jc w:val="center"/>
        <w:rPr>
          <w:rFonts w:ascii="Californian FB" w:hAnsi="Californian FB"/>
          <w:b/>
          <w:color w:val="7C8029"/>
          <w:sz w:val="80"/>
        </w:rPr>
      </w:pPr>
    </w:p>
    <w:p w14:paraId="546DACC7" w14:textId="77777777" w:rsidR="00532E9D" w:rsidRDefault="00532E9D" w:rsidP="003872BF">
      <w:pPr>
        <w:ind w:left="0"/>
        <w:jc w:val="center"/>
        <w:rPr>
          <w:rFonts w:ascii="Californian FB" w:hAnsi="Californian FB"/>
          <w:b/>
          <w:color w:val="7C8029"/>
          <w:sz w:val="80"/>
        </w:rPr>
      </w:pPr>
    </w:p>
    <w:p w14:paraId="0E8A3459" w14:textId="77777777" w:rsidR="00532E9D" w:rsidRDefault="00532E9D" w:rsidP="003872BF">
      <w:pPr>
        <w:ind w:left="0"/>
        <w:jc w:val="center"/>
        <w:rPr>
          <w:rFonts w:ascii="Californian FB" w:hAnsi="Californian FB"/>
          <w:b/>
          <w:color w:val="7C8029"/>
          <w:sz w:val="80"/>
        </w:rPr>
      </w:pPr>
    </w:p>
    <w:p w14:paraId="6706FCF1" w14:textId="77777777" w:rsidR="00532E9D" w:rsidRDefault="00532E9D" w:rsidP="003872BF">
      <w:pPr>
        <w:ind w:left="0"/>
        <w:jc w:val="center"/>
        <w:rPr>
          <w:rFonts w:ascii="Californian FB" w:hAnsi="Californian FB"/>
          <w:b/>
          <w:color w:val="7C8029"/>
          <w:sz w:val="80"/>
        </w:rPr>
      </w:pPr>
    </w:p>
    <w:p w14:paraId="122295C0" w14:textId="53D7A550" w:rsidR="00532E9D" w:rsidRPr="00532E9D" w:rsidRDefault="00532E9D" w:rsidP="00532E9D">
      <w:pPr>
        <w:ind w:left="0"/>
        <w:jc w:val="center"/>
        <w:rPr>
          <w:rFonts w:ascii="Californian FB" w:hAnsi="Californian FB"/>
          <w:b/>
          <w:color w:val="7C8029"/>
          <w:sz w:val="48"/>
          <w:szCs w:val="48"/>
        </w:rPr>
      </w:pPr>
      <w:r w:rsidRPr="00532E9D">
        <w:rPr>
          <w:rFonts w:ascii="Californian FB" w:hAnsi="Californian FB"/>
          <w:b/>
          <w:color w:val="7C8029"/>
          <w:sz w:val="48"/>
          <w:szCs w:val="48"/>
        </w:rPr>
        <w:t>July 2016</w:t>
      </w:r>
    </w:p>
    <w:p w14:paraId="332D0463" w14:textId="77777777" w:rsidR="00106C71" w:rsidRPr="00BC240F" w:rsidRDefault="00106C71" w:rsidP="00106C71">
      <w:pPr>
        <w:ind w:left="0"/>
        <w:jc w:val="center"/>
        <w:rPr>
          <w:sz w:val="24"/>
        </w:rPr>
      </w:pPr>
    </w:p>
    <w:p w14:paraId="610E2021" w14:textId="77777777" w:rsidR="00095CA9" w:rsidRPr="00BC240F" w:rsidRDefault="00095CA9">
      <w:pPr>
        <w:sectPr w:rsidR="00095CA9" w:rsidRPr="00BC240F">
          <w:headerReference w:type="even" r:id="rId9"/>
          <w:footerReference w:type="even" r:id="rId10"/>
          <w:pgSz w:w="12240" w:h="15840"/>
          <w:pgMar w:top="1440" w:right="1440" w:bottom="1440" w:left="1440" w:header="720" w:footer="720" w:gutter="0"/>
          <w:cols w:space="720"/>
          <w:docGrid w:linePitch="360"/>
        </w:sectPr>
      </w:pPr>
    </w:p>
    <w:p w14:paraId="75F38DD7" w14:textId="77777777" w:rsidR="00E270B4" w:rsidRPr="00E270B4" w:rsidRDefault="00E270B4" w:rsidP="00C73B39">
      <w:pPr>
        <w:spacing w:after="120"/>
      </w:pPr>
      <w:r w:rsidRPr="00E270B4">
        <w:lastRenderedPageBreak/>
        <w:t>The Technical and Operational Performance Support (TOPS) Program is the USAID/Food for Peace-funded learning mechanism that generates, captures, disseminates, and applies the highest quality information, knowledge, and promising practices in development food assistance programming, to ensure that more communities and households benefit from the U.S. Government’s investment in fighting global hunger. Through technical capacity building, a small grants program to fund research, documentation and innovation, and an in-person and online community of practice (the Food Security and Nutrition [FSN] Network), The TOPS Program empowers food security implementers and the donor community to make lasting impact for millions of the world’s most vulnerable people.</w:t>
      </w:r>
    </w:p>
    <w:p w14:paraId="1B957AFA" w14:textId="77777777" w:rsidR="00E270B4" w:rsidRPr="00E270B4" w:rsidRDefault="00E270B4" w:rsidP="00C73B39">
      <w:pPr>
        <w:spacing w:after="120"/>
      </w:pPr>
      <w:r w:rsidRPr="00E270B4">
        <w:t xml:space="preserve">Led by Save the Children, The TOPS Program </w:t>
      </w:r>
      <w:r w:rsidR="00437EE6">
        <w:t>d</w:t>
      </w:r>
      <w:r w:rsidRPr="00E270B4">
        <w:t>raw</w:t>
      </w:r>
      <w:r w:rsidR="00437EE6">
        <w:t>s</w:t>
      </w:r>
      <w:r w:rsidRPr="00E270B4">
        <w:t xml:space="preserve"> on the expertise of its </w:t>
      </w:r>
      <w:r w:rsidR="00437EE6">
        <w:t xml:space="preserve">consortium </w:t>
      </w:r>
      <w:r w:rsidRPr="00E270B4">
        <w:t xml:space="preserve">partners: CORE Group (knowledge management), Food for the Hungry (social and behavioral change), Mercy Corps (agriculture and natural resource management), and TANGO International (monitoring and evaluation). Save the Children brings its experience and expertise in commodity management, gender, and nutrition and food technology, as </w:t>
      </w:r>
      <w:r w:rsidR="00437EE6">
        <w:t>well as the management of this 7</w:t>
      </w:r>
      <w:r w:rsidRPr="00E270B4">
        <w:t>-year (2010–201</w:t>
      </w:r>
      <w:r w:rsidR="00437EE6">
        <w:t>7) US$3</w:t>
      </w:r>
      <w:r w:rsidRPr="00E270B4">
        <w:t>0 million award.</w:t>
      </w:r>
    </w:p>
    <w:p w14:paraId="509B84B0" w14:textId="77777777" w:rsidR="00E270B4" w:rsidRPr="00E270B4" w:rsidRDefault="00E270B4" w:rsidP="00C73B39">
      <w:pPr>
        <w:spacing w:after="120"/>
      </w:pPr>
    </w:p>
    <w:p w14:paraId="793E32CB" w14:textId="77777777" w:rsidR="00E270B4" w:rsidRPr="00E270B4" w:rsidRDefault="00E270B4" w:rsidP="00C73B39">
      <w:pPr>
        <w:spacing w:after="120"/>
      </w:pPr>
      <w:r w:rsidRPr="00E270B4">
        <w:rPr>
          <w:b/>
        </w:rPr>
        <w:t xml:space="preserve">Disclaimer: </w:t>
      </w:r>
    </w:p>
    <w:p w14:paraId="622F944C" w14:textId="77777777" w:rsidR="00E270B4" w:rsidRPr="00E270B4" w:rsidRDefault="00E270B4" w:rsidP="00C73B39">
      <w:pPr>
        <w:spacing w:after="120"/>
        <w:rPr>
          <w:rFonts w:eastAsia="Calibri" w:cs="Times New Roman"/>
          <w:iCs/>
        </w:rPr>
      </w:pPr>
      <w:r w:rsidRPr="00E270B4">
        <w:rPr>
          <w:rFonts w:eastAsia="Calibri" w:cs="Times New Roman"/>
          <w:iCs/>
        </w:rPr>
        <w:t>The Technical and Operational Performance Support (TOPS) Program was made possible by the generous support and contribution of the American people through the U.S. Agency for International Development (USAID). The contents of this guide were created by The TOPS Program and do not necessarily reflect the views of USAID or the U.S. Government.</w:t>
      </w:r>
    </w:p>
    <w:p w14:paraId="56591FDE" w14:textId="77777777" w:rsidR="00E270B4" w:rsidRPr="00E270B4" w:rsidRDefault="00E270B4" w:rsidP="00C73B39">
      <w:pPr>
        <w:spacing w:after="120"/>
      </w:pPr>
    </w:p>
    <w:p w14:paraId="342875F2" w14:textId="77777777" w:rsidR="00E270B4" w:rsidRPr="00E270B4" w:rsidRDefault="00E270B4" w:rsidP="00C73B39">
      <w:pPr>
        <w:spacing w:after="120"/>
        <w:rPr>
          <w:b/>
        </w:rPr>
      </w:pPr>
      <w:r w:rsidRPr="00E270B4">
        <w:rPr>
          <w:b/>
        </w:rPr>
        <w:t>Recommended Citation:</w:t>
      </w:r>
    </w:p>
    <w:p w14:paraId="0F4186C8" w14:textId="15826B15" w:rsidR="00E270B4" w:rsidRPr="00E270B4" w:rsidRDefault="00E270B4" w:rsidP="00C73B39">
      <w:pPr>
        <w:spacing w:after="120" w:line="240" w:lineRule="auto"/>
      </w:pPr>
      <w:r w:rsidRPr="003538D8">
        <w:t xml:space="preserve">The Technical and Operational Performance Support (TOPS) </w:t>
      </w:r>
      <w:r w:rsidR="00E1683B" w:rsidRPr="00E270B4">
        <w:rPr>
          <w:rFonts w:eastAsia="Calibri" w:cs="Times New Roman"/>
          <w:iCs/>
        </w:rPr>
        <w:t xml:space="preserve">Technical and Operational Performance Support </w:t>
      </w:r>
      <w:r w:rsidRPr="003538D8">
        <w:t>Program. 20</w:t>
      </w:r>
      <w:r w:rsidR="003538D8" w:rsidRPr="003538D8">
        <w:t>16</w:t>
      </w:r>
      <w:r w:rsidRPr="003538D8">
        <w:t xml:space="preserve">. </w:t>
      </w:r>
      <w:r w:rsidR="003538D8" w:rsidRPr="00367512">
        <w:rPr>
          <w:i/>
        </w:rPr>
        <w:t>Care Groups:</w:t>
      </w:r>
      <w:r w:rsidR="00D36EC9">
        <w:rPr>
          <w:i/>
        </w:rPr>
        <w:t xml:space="preserve"> </w:t>
      </w:r>
      <w:r w:rsidR="00E1683B">
        <w:rPr>
          <w:i/>
        </w:rPr>
        <w:t>A R</w:t>
      </w:r>
      <w:r w:rsidR="003538D8" w:rsidRPr="00367512">
        <w:rPr>
          <w:i/>
        </w:rPr>
        <w:t>e</w:t>
      </w:r>
      <w:r w:rsidR="00E1683B">
        <w:rPr>
          <w:i/>
        </w:rPr>
        <w:t>ference G</w:t>
      </w:r>
      <w:r w:rsidR="003538D8" w:rsidRPr="00367512">
        <w:rPr>
          <w:i/>
        </w:rPr>
        <w:t xml:space="preserve">uide for </w:t>
      </w:r>
      <w:r w:rsidR="00E1683B">
        <w:rPr>
          <w:i/>
        </w:rPr>
        <w:t>P</w:t>
      </w:r>
      <w:r w:rsidR="003538D8" w:rsidRPr="00367512">
        <w:rPr>
          <w:i/>
        </w:rPr>
        <w:t>ractitioners</w:t>
      </w:r>
      <w:r w:rsidRPr="003538D8">
        <w:t xml:space="preserve">. Washington, DC: The </w:t>
      </w:r>
      <w:r w:rsidR="0070006C">
        <w:t xml:space="preserve">Technical and Operational Performance Support </w:t>
      </w:r>
      <w:r w:rsidRPr="003538D8">
        <w:t>Program.</w:t>
      </w:r>
    </w:p>
    <w:p w14:paraId="5FDC4D2B" w14:textId="77777777" w:rsidR="00E270B4" w:rsidRPr="00E270B4" w:rsidRDefault="00E270B4" w:rsidP="00C73B39">
      <w:pPr>
        <w:spacing w:after="120"/>
      </w:pPr>
    </w:p>
    <w:p w14:paraId="21895266" w14:textId="77777777" w:rsidR="00E270B4" w:rsidRPr="00E270B4" w:rsidRDefault="00E270B4" w:rsidP="00C73B39">
      <w:pPr>
        <w:spacing w:after="120"/>
        <w:rPr>
          <w:b/>
        </w:rPr>
      </w:pPr>
      <w:r w:rsidRPr="00E270B4">
        <w:rPr>
          <w:b/>
        </w:rPr>
        <w:t>Contact:</w:t>
      </w:r>
    </w:p>
    <w:p w14:paraId="2C2ADC7C" w14:textId="45F36F8E" w:rsidR="00E270B4" w:rsidRPr="00E270B4" w:rsidRDefault="00E270B4" w:rsidP="00C73B39">
      <w:pPr>
        <w:spacing w:after="120"/>
      </w:pPr>
      <w:r w:rsidRPr="00E270B4">
        <w:t>The TOPS Program</w:t>
      </w:r>
      <w:r w:rsidRPr="00E270B4">
        <w:br/>
        <w:t>c/o Save the Children</w:t>
      </w:r>
      <w:r w:rsidRPr="00E270B4">
        <w:br/>
        <w:t>2000 L Street, NW,</w:t>
      </w:r>
      <w:r w:rsidR="00A73E49">
        <w:t xml:space="preserve"> Suite 500</w:t>
      </w:r>
      <w:r w:rsidR="00A73E49">
        <w:br/>
        <w:t xml:space="preserve">Washington, </w:t>
      </w:r>
      <w:proofErr w:type="gramStart"/>
      <w:r w:rsidR="00A73E49">
        <w:t>DC</w:t>
      </w:r>
      <w:proofErr w:type="gramEnd"/>
      <w:r w:rsidR="00D36EC9">
        <w:t xml:space="preserve"> </w:t>
      </w:r>
      <w:r w:rsidR="00A73E49">
        <w:t>20002</w:t>
      </w:r>
      <w:r w:rsidRPr="00E270B4">
        <w:br/>
      </w:r>
      <w:hyperlink r:id="rId11" w:history="1">
        <w:r w:rsidRPr="00524ED1">
          <w:rPr>
            <w:color w:val="237990"/>
            <w:u w:val="single"/>
          </w:rPr>
          <w:t>info@thetopsprogram.org</w:t>
        </w:r>
      </w:hyperlink>
      <w:r w:rsidRPr="00524ED1">
        <w:rPr>
          <w:color w:val="237990"/>
        </w:rPr>
        <w:br/>
      </w:r>
      <w:hyperlink r:id="rId12" w:history="1">
        <w:r w:rsidR="00FB683C" w:rsidRPr="00524ED1">
          <w:rPr>
            <w:rStyle w:val="Hyperlink"/>
            <w:color w:val="237990"/>
          </w:rPr>
          <w:t>www.TheTOPSProgram.org</w:t>
        </w:r>
      </w:hyperlink>
      <w:r w:rsidRPr="00E270B4">
        <w:t xml:space="preserve"> </w:t>
      </w:r>
    </w:p>
    <w:p w14:paraId="03595B31" w14:textId="77777777" w:rsidR="00E270B4" w:rsidRPr="00E270B4" w:rsidRDefault="00E270B4" w:rsidP="00C73B39">
      <w:pPr>
        <w:spacing w:after="120"/>
      </w:pPr>
    </w:p>
    <w:p w14:paraId="160C079F" w14:textId="77777777" w:rsidR="00E270B4" w:rsidRPr="00E270B4" w:rsidRDefault="00E270B4" w:rsidP="00E270B4">
      <w:pPr>
        <w:sectPr w:rsidR="00E270B4" w:rsidRPr="00E270B4" w:rsidSect="00121148">
          <w:pgSz w:w="12240" w:h="15840"/>
          <w:pgMar w:top="1440" w:right="1440" w:bottom="1440" w:left="1440" w:header="720" w:footer="720" w:gutter="0"/>
          <w:cols w:space="720"/>
          <w:titlePg/>
          <w:docGrid w:linePitch="360"/>
        </w:sectPr>
      </w:pPr>
    </w:p>
    <w:p w14:paraId="46073F45" w14:textId="77777777" w:rsidR="002C2205" w:rsidRDefault="00E270B4" w:rsidP="00295E08">
      <w:pPr>
        <w:pStyle w:val="TOC1"/>
        <w:rPr>
          <w:rFonts w:ascii="Californian FB" w:hAnsi="Californian FB"/>
          <w:color w:val="237990"/>
          <w:sz w:val="44"/>
          <w:szCs w:val="44"/>
        </w:rPr>
      </w:pPr>
      <w:bookmarkStart w:id="1" w:name="_Toc404073322"/>
      <w:bookmarkStart w:id="2" w:name="_Toc404075826"/>
      <w:bookmarkStart w:id="3" w:name="_Toc404608841"/>
      <w:bookmarkStart w:id="4" w:name="_Ref405385211"/>
      <w:bookmarkStart w:id="5" w:name="_Toc405392568"/>
      <w:bookmarkStart w:id="6" w:name="_Toc405393336"/>
      <w:bookmarkStart w:id="7" w:name="_Toc405818158"/>
      <w:bookmarkStart w:id="8" w:name="_Ref405981400"/>
      <w:bookmarkStart w:id="9" w:name="_Toc405981451"/>
      <w:bookmarkStart w:id="10" w:name="_Toc406069893"/>
      <w:bookmarkStart w:id="11" w:name="_Toc406074685"/>
      <w:bookmarkStart w:id="12" w:name="_Toc406077690"/>
      <w:bookmarkStart w:id="13" w:name="_Toc420936191"/>
      <w:r w:rsidRPr="0071456A">
        <w:rPr>
          <w:rFonts w:ascii="Californian FB" w:hAnsi="Californian FB"/>
          <w:color w:val="237990"/>
          <w:sz w:val="44"/>
          <w:szCs w:val="44"/>
        </w:rPr>
        <w:lastRenderedPageBreak/>
        <w:t>Contents</w:t>
      </w:r>
      <w:bookmarkEnd w:id="1"/>
      <w:bookmarkEnd w:id="2"/>
      <w:bookmarkEnd w:id="3"/>
      <w:bookmarkEnd w:id="4"/>
      <w:bookmarkEnd w:id="5"/>
      <w:bookmarkEnd w:id="6"/>
      <w:bookmarkEnd w:id="7"/>
      <w:bookmarkEnd w:id="8"/>
      <w:bookmarkEnd w:id="9"/>
      <w:bookmarkEnd w:id="10"/>
      <w:bookmarkEnd w:id="11"/>
      <w:bookmarkEnd w:id="12"/>
      <w:bookmarkEnd w:id="13"/>
    </w:p>
    <w:p w14:paraId="762FCE30" w14:textId="77777777" w:rsidR="00411698" w:rsidRDefault="0071456A">
      <w:pPr>
        <w:pStyle w:val="TOC1"/>
        <w:rPr>
          <w:rFonts w:eastAsiaTheme="minorEastAsia" w:cstheme="minorBidi"/>
          <w:b w:val="0"/>
        </w:rPr>
      </w:pPr>
      <w:r w:rsidRPr="00D309CC">
        <w:rPr>
          <w:sz w:val="44"/>
          <w:szCs w:val="44"/>
        </w:rPr>
        <w:fldChar w:fldCharType="begin"/>
      </w:r>
      <w:r w:rsidRPr="00D309CC">
        <w:rPr>
          <w:sz w:val="44"/>
          <w:szCs w:val="44"/>
        </w:rPr>
        <w:instrText xml:space="preserve"> TOC \o "1-3" \h \z \u </w:instrText>
      </w:r>
      <w:r w:rsidRPr="00D309CC">
        <w:rPr>
          <w:sz w:val="44"/>
          <w:szCs w:val="44"/>
        </w:rPr>
        <w:fldChar w:fldCharType="separate"/>
      </w:r>
      <w:hyperlink w:anchor="_Toc455676550" w:history="1">
        <w:r w:rsidR="00411698" w:rsidRPr="00981CC6">
          <w:rPr>
            <w:rStyle w:val="Hyperlink"/>
          </w:rPr>
          <w:t>Acknowledgements</w:t>
        </w:r>
        <w:r w:rsidR="00411698">
          <w:rPr>
            <w:webHidden/>
          </w:rPr>
          <w:tab/>
        </w:r>
        <w:r w:rsidR="00411698">
          <w:rPr>
            <w:webHidden/>
          </w:rPr>
          <w:fldChar w:fldCharType="begin"/>
        </w:r>
        <w:r w:rsidR="00411698">
          <w:rPr>
            <w:webHidden/>
          </w:rPr>
          <w:instrText xml:space="preserve"> PAGEREF _Toc455676550 \h </w:instrText>
        </w:r>
        <w:r w:rsidR="00411698">
          <w:rPr>
            <w:webHidden/>
          </w:rPr>
        </w:r>
        <w:r w:rsidR="00411698">
          <w:rPr>
            <w:webHidden/>
          </w:rPr>
          <w:fldChar w:fldCharType="separate"/>
        </w:r>
        <w:r w:rsidR="00704845">
          <w:rPr>
            <w:webHidden/>
          </w:rPr>
          <w:t>vi</w:t>
        </w:r>
        <w:r w:rsidR="00411698">
          <w:rPr>
            <w:webHidden/>
          </w:rPr>
          <w:fldChar w:fldCharType="end"/>
        </w:r>
      </w:hyperlink>
    </w:p>
    <w:p w14:paraId="2305EEB1" w14:textId="77777777" w:rsidR="00411698" w:rsidRDefault="006674FC">
      <w:pPr>
        <w:pStyle w:val="TOC1"/>
        <w:rPr>
          <w:rFonts w:eastAsiaTheme="minorEastAsia" w:cstheme="minorBidi"/>
          <w:b w:val="0"/>
        </w:rPr>
      </w:pPr>
      <w:hyperlink w:anchor="_Toc455676551" w:history="1">
        <w:r w:rsidR="00411698" w:rsidRPr="00981CC6">
          <w:rPr>
            <w:rStyle w:val="Hyperlink"/>
          </w:rPr>
          <w:t>Introduction</w:t>
        </w:r>
        <w:r w:rsidR="00411698">
          <w:rPr>
            <w:webHidden/>
          </w:rPr>
          <w:tab/>
        </w:r>
        <w:r w:rsidR="00411698">
          <w:rPr>
            <w:webHidden/>
          </w:rPr>
          <w:fldChar w:fldCharType="begin"/>
        </w:r>
        <w:r w:rsidR="00411698">
          <w:rPr>
            <w:webHidden/>
          </w:rPr>
          <w:instrText xml:space="preserve"> PAGEREF _Toc455676551 \h </w:instrText>
        </w:r>
        <w:r w:rsidR="00411698">
          <w:rPr>
            <w:webHidden/>
          </w:rPr>
        </w:r>
        <w:r w:rsidR="00411698">
          <w:rPr>
            <w:webHidden/>
          </w:rPr>
          <w:fldChar w:fldCharType="separate"/>
        </w:r>
        <w:r w:rsidR="00704845">
          <w:rPr>
            <w:webHidden/>
          </w:rPr>
          <w:t>1</w:t>
        </w:r>
        <w:r w:rsidR="00411698">
          <w:rPr>
            <w:webHidden/>
          </w:rPr>
          <w:fldChar w:fldCharType="end"/>
        </w:r>
      </w:hyperlink>
    </w:p>
    <w:p w14:paraId="35A2BB77" w14:textId="77777777" w:rsidR="00411698" w:rsidRDefault="006674FC">
      <w:pPr>
        <w:pStyle w:val="TOC2"/>
        <w:tabs>
          <w:tab w:val="right" w:leader="dot" w:pos="9350"/>
        </w:tabs>
        <w:rPr>
          <w:rFonts w:eastAsiaTheme="minorEastAsia"/>
          <w:noProof/>
        </w:rPr>
      </w:pPr>
      <w:hyperlink w:anchor="_Toc455676552" w:history="1">
        <w:r w:rsidR="00411698" w:rsidRPr="00981CC6">
          <w:rPr>
            <w:rStyle w:val="Hyperlink"/>
            <w:noProof/>
          </w:rPr>
          <w:t>What are Care Groups?</w:t>
        </w:r>
        <w:r w:rsidR="00411698">
          <w:rPr>
            <w:noProof/>
            <w:webHidden/>
          </w:rPr>
          <w:tab/>
        </w:r>
        <w:r w:rsidR="00411698">
          <w:rPr>
            <w:noProof/>
            <w:webHidden/>
          </w:rPr>
          <w:fldChar w:fldCharType="begin"/>
        </w:r>
        <w:r w:rsidR="00411698">
          <w:rPr>
            <w:noProof/>
            <w:webHidden/>
          </w:rPr>
          <w:instrText xml:space="preserve"> PAGEREF _Toc455676552 \h </w:instrText>
        </w:r>
        <w:r w:rsidR="00411698">
          <w:rPr>
            <w:noProof/>
            <w:webHidden/>
          </w:rPr>
        </w:r>
        <w:r w:rsidR="00411698">
          <w:rPr>
            <w:noProof/>
            <w:webHidden/>
          </w:rPr>
          <w:fldChar w:fldCharType="separate"/>
        </w:r>
        <w:r w:rsidR="00704845">
          <w:rPr>
            <w:noProof/>
            <w:webHidden/>
          </w:rPr>
          <w:t>1</w:t>
        </w:r>
        <w:r w:rsidR="00411698">
          <w:rPr>
            <w:noProof/>
            <w:webHidden/>
          </w:rPr>
          <w:fldChar w:fldCharType="end"/>
        </w:r>
      </w:hyperlink>
    </w:p>
    <w:p w14:paraId="3EFEA2CA" w14:textId="77777777" w:rsidR="00411698" w:rsidRDefault="006674FC">
      <w:pPr>
        <w:pStyle w:val="TOC2"/>
        <w:tabs>
          <w:tab w:val="right" w:leader="dot" w:pos="9350"/>
        </w:tabs>
        <w:rPr>
          <w:rFonts w:eastAsiaTheme="minorEastAsia"/>
          <w:noProof/>
        </w:rPr>
      </w:pPr>
      <w:hyperlink w:anchor="_Toc455676553" w:history="1">
        <w:r w:rsidR="00411698" w:rsidRPr="00981CC6">
          <w:rPr>
            <w:rStyle w:val="Hyperlink"/>
            <w:noProof/>
          </w:rPr>
          <w:t>Purpose of the Care Groups Reference Guide</w:t>
        </w:r>
        <w:r w:rsidR="00411698">
          <w:rPr>
            <w:noProof/>
            <w:webHidden/>
          </w:rPr>
          <w:tab/>
        </w:r>
        <w:r w:rsidR="00411698">
          <w:rPr>
            <w:noProof/>
            <w:webHidden/>
          </w:rPr>
          <w:fldChar w:fldCharType="begin"/>
        </w:r>
        <w:r w:rsidR="00411698">
          <w:rPr>
            <w:noProof/>
            <w:webHidden/>
          </w:rPr>
          <w:instrText xml:space="preserve"> PAGEREF _Toc455676553 \h </w:instrText>
        </w:r>
        <w:r w:rsidR="00411698">
          <w:rPr>
            <w:noProof/>
            <w:webHidden/>
          </w:rPr>
        </w:r>
        <w:r w:rsidR="00411698">
          <w:rPr>
            <w:noProof/>
            <w:webHidden/>
          </w:rPr>
          <w:fldChar w:fldCharType="separate"/>
        </w:r>
        <w:r w:rsidR="00704845">
          <w:rPr>
            <w:noProof/>
            <w:webHidden/>
          </w:rPr>
          <w:t>1</w:t>
        </w:r>
        <w:r w:rsidR="00411698">
          <w:rPr>
            <w:noProof/>
            <w:webHidden/>
          </w:rPr>
          <w:fldChar w:fldCharType="end"/>
        </w:r>
      </w:hyperlink>
    </w:p>
    <w:p w14:paraId="49B80210" w14:textId="77777777" w:rsidR="00411698" w:rsidRDefault="006674FC">
      <w:pPr>
        <w:pStyle w:val="TOC1"/>
        <w:rPr>
          <w:rFonts w:eastAsiaTheme="minorEastAsia" w:cstheme="minorBidi"/>
          <w:b w:val="0"/>
        </w:rPr>
      </w:pPr>
      <w:hyperlink w:anchor="_Toc455676554" w:history="1">
        <w:r w:rsidR="00411698" w:rsidRPr="00981CC6">
          <w:rPr>
            <w:rStyle w:val="Hyperlink"/>
          </w:rPr>
          <w:t>Care Group Essentials</w:t>
        </w:r>
        <w:r w:rsidR="00411698">
          <w:rPr>
            <w:webHidden/>
          </w:rPr>
          <w:tab/>
        </w:r>
        <w:r w:rsidR="00411698">
          <w:rPr>
            <w:webHidden/>
          </w:rPr>
          <w:fldChar w:fldCharType="begin"/>
        </w:r>
        <w:r w:rsidR="00411698">
          <w:rPr>
            <w:webHidden/>
          </w:rPr>
          <w:instrText xml:space="preserve"> PAGEREF _Toc455676554 \h </w:instrText>
        </w:r>
        <w:r w:rsidR="00411698">
          <w:rPr>
            <w:webHidden/>
          </w:rPr>
        </w:r>
        <w:r w:rsidR="00411698">
          <w:rPr>
            <w:webHidden/>
          </w:rPr>
          <w:fldChar w:fldCharType="separate"/>
        </w:r>
        <w:r w:rsidR="00704845">
          <w:rPr>
            <w:webHidden/>
          </w:rPr>
          <w:t>2</w:t>
        </w:r>
        <w:r w:rsidR="00411698">
          <w:rPr>
            <w:webHidden/>
          </w:rPr>
          <w:fldChar w:fldCharType="end"/>
        </w:r>
      </w:hyperlink>
    </w:p>
    <w:p w14:paraId="3334021F" w14:textId="77777777" w:rsidR="00411698" w:rsidRDefault="006674FC">
      <w:pPr>
        <w:pStyle w:val="TOC2"/>
        <w:tabs>
          <w:tab w:val="right" w:leader="dot" w:pos="9350"/>
        </w:tabs>
        <w:rPr>
          <w:rFonts w:eastAsiaTheme="minorEastAsia"/>
          <w:noProof/>
        </w:rPr>
      </w:pPr>
      <w:hyperlink w:anchor="_Toc455676555" w:history="1">
        <w:r w:rsidR="00411698" w:rsidRPr="00981CC6">
          <w:rPr>
            <w:rStyle w:val="Hyperlink"/>
            <w:noProof/>
          </w:rPr>
          <w:t>Key Terms and Definitions</w:t>
        </w:r>
        <w:r w:rsidR="00411698">
          <w:rPr>
            <w:noProof/>
            <w:webHidden/>
          </w:rPr>
          <w:tab/>
        </w:r>
        <w:r w:rsidR="00411698">
          <w:rPr>
            <w:noProof/>
            <w:webHidden/>
          </w:rPr>
          <w:fldChar w:fldCharType="begin"/>
        </w:r>
        <w:r w:rsidR="00411698">
          <w:rPr>
            <w:noProof/>
            <w:webHidden/>
          </w:rPr>
          <w:instrText xml:space="preserve"> PAGEREF _Toc455676555 \h </w:instrText>
        </w:r>
        <w:r w:rsidR="00411698">
          <w:rPr>
            <w:noProof/>
            <w:webHidden/>
          </w:rPr>
        </w:r>
        <w:r w:rsidR="00411698">
          <w:rPr>
            <w:noProof/>
            <w:webHidden/>
          </w:rPr>
          <w:fldChar w:fldCharType="separate"/>
        </w:r>
        <w:r w:rsidR="00704845">
          <w:rPr>
            <w:noProof/>
            <w:webHidden/>
          </w:rPr>
          <w:t>2</w:t>
        </w:r>
        <w:r w:rsidR="00411698">
          <w:rPr>
            <w:noProof/>
            <w:webHidden/>
          </w:rPr>
          <w:fldChar w:fldCharType="end"/>
        </w:r>
      </w:hyperlink>
    </w:p>
    <w:p w14:paraId="6D421EB9" w14:textId="77777777" w:rsidR="00411698" w:rsidRDefault="006674FC">
      <w:pPr>
        <w:pStyle w:val="TOC2"/>
        <w:tabs>
          <w:tab w:val="right" w:leader="dot" w:pos="9350"/>
        </w:tabs>
        <w:rPr>
          <w:rFonts w:eastAsiaTheme="minorEastAsia"/>
          <w:noProof/>
        </w:rPr>
      </w:pPr>
      <w:hyperlink w:anchor="_Toc455676556" w:history="1">
        <w:r w:rsidR="00411698" w:rsidRPr="00981CC6">
          <w:rPr>
            <w:rStyle w:val="Hyperlink"/>
            <w:noProof/>
          </w:rPr>
          <w:t>Care Group Structure</w:t>
        </w:r>
        <w:r w:rsidR="00411698">
          <w:rPr>
            <w:noProof/>
            <w:webHidden/>
          </w:rPr>
          <w:tab/>
        </w:r>
        <w:r w:rsidR="00411698">
          <w:rPr>
            <w:noProof/>
            <w:webHidden/>
          </w:rPr>
          <w:fldChar w:fldCharType="begin"/>
        </w:r>
        <w:r w:rsidR="00411698">
          <w:rPr>
            <w:noProof/>
            <w:webHidden/>
          </w:rPr>
          <w:instrText xml:space="preserve"> PAGEREF _Toc455676556 \h </w:instrText>
        </w:r>
        <w:r w:rsidR="00411698">
          <w:rPr>
            <w:noProof/>
            <w:webHidden/>
          </w:rPr>
        </w:r>
        <w:r w:rsidR="00411698">
          <w:rPr>
            <w:noProof/>
            <w:webHidden/>
          </w:rPr>
          <w:fldChar w:fldCharType="separate"/>
        </w:r>
        <w:r w:rsidR="00704845">
          <w:rPr>
            <w:noProof/>
            <w:webHidden/>
          </w:rPr>
          <w:t>3</w:t>
        </w:r>
        <w:r w:rsidR="00411698">
          <w:rPr>
            <w:noProof/>
            <w:webHidden/>
          </w:rPr>
          <w:fldChar w:fldCharType="end"/>
        </w:r>
      </w:hyperlink>
    </w:p>
    <w:p w14:paraId="1CA199A4" w14:textId="77777777" w:rsidR="00411698" w:rsidRDefault="006674FC">
      <w:pPr>
        <w:pStyle w:val="TOC2"/>
        <w:tabs>
          <w:tab w:val="right" w:leader="dot" w:pos="9350"/>
        </w:tabs>
        <w:rPr>
          <w:rFonts w:eastAsiaTheme="minorEastAsia"/>
          <w:noProof/>
        </w:rPr>
      </w:pPr>
      <w:hyperlink w:anchor="_Toc455676557" w:history="1">
        <w:r w:rsidR="00411698" w:rsidRPr="00981CC6">
          <w:rPr>
            <w:rStyle w:val="Hyperlink"/>
            <w:noProof/>
          </w:rPr>
          <w:t>Care Group Criteria</w:t>
        </w:r>
        <w:r w:rsidR="00411698">
          <w:rPr>
            <w:noProof/>
            <w:webHidden/>
          </w:rPr>
          <w:tab/>
        </w:r>
        <w:r w:rsidR="00411698">
          <w:rPr>
            <w:noProof/>
            <w:webHidden/>
          </w:rPr>
          <w:fldChar w:fldCharType="begin"/>
        </w:r>
        <w:r w:rsidR="00411698">
          <w:rPr>
            <w:noProof/>
            <w:webHidden/>
          </w:rPr>
          <w:instrText xml:space="preserve"> PAGEREF _Toc455676557 \h </w:instrText>
        </w:r>
        <w:r w:rsidR="00411698">
          <w:rPr>
            <w:noProof/>
            <w:webHidden/>
          </w:rPr>
        </w:r>
        <w:r w:rsidR="00411698">
          <w:rPr>
            <w:noProof/>
            <w:webHidden/>
          </w:rPr>
          <w:fldChar w:fldCharType="separate"/>
        </w:r>
        <w:r w:rsidR="00704845">
          <w:rPr>
            <w:noProof/>
            <w:webHidden/>
          </w:rPr>
          <w:t>4</w:t>
        </w:r>
        <w:r w:rsidR="00411698">
          <w:rPr>
            <w:noProof/>
            <w:webHidden/>
          </w:rPr>
          <w:fldChar w:fldCharType="end"/>
        </w:r>
      </w:hyperlink>
    </w:p>
    <w:p w14:paraId="7E8FFAEC" w14:textId="77777777" w:rsidR="00411698" w:rsidRDefault="006674FC">
      <w:pPr>
        <w:pStyle w:val="TOC1"/>
        <w:rPr>
          <w:rFonts w:eastAsiaTheme="minorEastAsia" w:cstheme="minorBidi"/>
          <w:b w:val="0"/>
        </w:rPr>
      </w:pPr>
      <w:hyperlink w:anchor="_Toc455676558" w:history="1">
        <w:r w:rsidR="00411698" w:rsidRPr="00981CC6">
          <w:rPr>
            <w:rStyle w:val="Hyperlink"/>
          </w:rPr>
          <w:t>Establishing Care Groups</w:t>
        </w:r>
        <w:r w:rsidR="00411698">
          <w:rPr>
            <w:webHidden/>
          </w:rPr>
          <w:tab/>
        </w:r>
        <w:r w:rsidR="00411698">
          <w:rPr>
            <w:webHidden/>
          </w:rPr>
          <w:fldChar w:fldCharType="begin"/>
        </w:r>
        <w:r w:rsidR="00411698">
          <w:rPr>
            <w:webHidden/>
          </w:rPr>
          <w:instrText xml:space="preserve"> PAGEREF _Toc455676558 \h </w:instrText>
        </w:r>
        <w:r w:rsidR="00411698">
          <w:rPr>
            <w:webHidden/>
          </w:rPr>
        </w:r>
        <w:r w:rsidR="00411698">
          <w:rPr>
            <w:webHidden/>
          </w:rPr>
          <w:fldChar w:fldCharType="separate"/>
        </w:r>
        <w:r w:rsidR="00704845">
          <w:rPr>
            <w:webHidden/>
          </w:rPr>
          <w:t>9</w:t>
        </w:r>
        <w:r w:rsidR="00411698">
          <w:rPr>
            <w:webHidden/>
          </w:rPr>
          <w:fldChar w:fldCharType="end"/>
        </w:r>
      </w:hyperlink>
    </w:p>
    <w:p w14:paraId="749A2179" w14:textId="77777777" w:rsidR="00411698" w:rsidRDefault="006674FC">
      <w:pPr>
        <w:pStyle w:val="TOC2"/>
        <w:tabs>
          <w:tab w:val="right" w:leader="dot" w:pos="9350"/>
        </w:tabs>
        <w:rPr>
          <w:rFonts w:eastAsiaTheme="minorEastAsia"/>
          <w:noProof/>
        </w:rPr>
      </w:pPr>
      <w:hyperlink w:anchor="_Toc455676559" w:history="1">
        <w:r w:rsidR="00411698" w:rsidRPr="00981CC6">
          <w:rPr>
            <w:rStyle w:val="Hyperlink"/>
            <w:noProof/>
          </w:rPr>
          <w:t>Identifying Beneficiary Households</w:t>
        </w:r>
        <w:r w:rsidR="00411698">
          <w:rPr>
            <w:noProof/>
            <w:webHidden/>
          </w:rPr>
          <w:tab/>
        </w:r>
        <w:r w:rsidR="00411698">
          <w:rPr>
            <w:noProof/>
            <w:webHidden/>
          </w:rPr>
          <w:fldChar w:fldCharType="begin"/>
        </w:r>
        <w:r w:rsidR="00411698">
          <w:rPr>
            <w:noProof/>
            <w:webHidden/>
          </w:rPr>
          <w:instrText xml:space="preserve"> PAGEREF _Toc455676559 \h </w:instrText>
        </w:r>
        <w:r w:rsidR="00411698">
          <w:rPr>
            <w:noProof/>
            <w:webHidden/>
          </w:rPr>
        </w:r>
        <w:r w:rsidR="00411698">
          <w:rPr>
            <w:noProof/>
            <w:webHidden/>
          </w:rPr>
          <w:fldChar w:fldCharType="separate"/>
        </w:r>
        <w:r w:rsidR="00704845">
          <w:rPr>
            <w:noProof/>
            <w:webHidden/>
          </w:rPr>
          <w:t>9</w:t>
        </w:r>
        <w:r w:rsidR="00411698">
          <w:rPr>
            <w:noProof/>
            <w:webHidden/>
          </w:rPr>
          <w:fldChar w:fldCharType="end"/>
        </w:r>
      </w:hyperlink>
    </w:p>
    <w:p w14:paraId="580314F8" w14:textId="77777777" w:rsidR="00411698" w:rsidRDefault="006674FC">
      <w:pPr>
        <w:pStyle w:val="TOC2"/>
        <w:tabs>
          <w:tab w:val="right" w:leader="dot" w:pos="9350"/>
        </w:tabs>
        <w:rPr>
          <w:rFonts w:eastAsiaTheme="minorEastAsia"/>
          <w:noProof/>
        </w:rPr>
      </w:pPr>
      <w:hyperlink w:anchor="_Toc455676560" w:history="1">
        <w:r w:rsidR="00411698" w:rsidRPr="00981CC6">
          <w:rPr>
            <w:rStyle w:val="Hyperlink"/>
            <w:noProof/>
          </w:rPr>
          <w:t>Selection of Care Group Volunteers</w:t>
        </w:r>
        <w:r w:rsidR="00411698">
          <w:rPr>
            <w:noProof/>
            <w:webHidden/>
          </w:rPr>
          <w:tab/>
        </w:r>
        <w:r w:rsidR="00411698">
          <w:rPr>
            <w:noProof/>
            <w:webHidden/>
          </w:rPr>
          <w:fldChar w:fldCharType="begin"/>
        </w:r>
        <w:r w:rsidR="00411698">
          <w:rPr>
            <w:noProof/>
            <w:webHidden/>
          </w:rPr>
          <w:instrText xml:space="preserve"> PAGEREF _Toc455676560 \h </w:instrText>
        </w:r>
        <w:r w:rsidR="00411698">
          <w:rPr>
            <w:noProof/>
            <w:webHidden/>
          </w:rPr>
        </w:r>
        <w:r w:rsidR="00411698">
          <w:rPr>
            <w:noProof/>
            <w:webHidden/>
          </w:rPr>
          <w:fldChar w:fldCharType="separate"/>
        </w:r>
        <w:r w:rsidR="00704845">
          <w:rPr>
            <w:noProof/>
            <w:webHidden/>
          </w:rPr>
          <w:t>10</w:t>
        </w:r>
        <w:r w:rsidR="00411698">
          <w:rPr>
            <w:noProof/>
            <w:webHidden/>
          </w:rPr>
          <w:fldChar w:fldCharType="end"/>
        </w:r>
      </w:hyperlink>
    </w:p>
    <w:p w14:paraId="09484B3C" w14:textId="77777777" w:rsidR="00411698" w:rsidRDefault="006674FC">
      <w:pPr>
        <w:pStyle w:val="TOC3"/>
        <w:tabs>
          <w:tab w:val="right" w:leader="dot" w:pos="9350"/>
        </w:tabs>
        <w:rPr>
          <w:rFonts w:eastAsiaTheme="minorEastAsia"/>
          <w:noProof/>
        </w:rPr>
      </w:pPr>
      <w:hyperlink w:anchor="_Toc455676561" w:history="1">
        <w:r w:rsidR="00411698" w:rsidRPr="00981CC6">
          <w:rPr>
            <w:rStyle w:val="Hyperlink"/>
            <w:noProof/>
          </w:rPr>
          <w:t>An Alternative Approach to Identifying Beneficiary Households and Electing Care Group Volunteers</w:t>
        </w:r>
        <w:r w:rsidR="00411698">
          <w:rPr>
            <w:noProof/>
            <w:webHidden/>
          </w:rPr>
          <w:tab/>
        </w:r>
        <w:r w:rsidR="00411698">
          <w:rPr>
            <w:noProof/>
            <w:webHidden/>
          </w:rPr>
          <w:fldChar w:fldCharType="begin"/>
        </w:r>
        <w:r w:rsidR="00411698">
          <w:rPr>
            <w:noProof/>
            <w:webHidden/>
          </w:rPr>
          <w:instrText xml:space="preserve"> PAGEREF _Toc455676561 \h </w:instrText>
        </w:r>
        <w:r w:rsidR="00411698">
          <w:rPr>
            <w:noProof/>
            <w:webHidden/>
          </w:rPr>
        </w:r>
        <w:r w:rsidR="00411698">
          <w:rPr>
            <w:noProof/>
            <w:webHidden/>
          </w:rPr>
          <w:fldChar w:fldCharType="separate"/>
        </w:r>
        <w:r w:rsidR="00704845">
          <w:rPr>
            <w:noProof/>
            <w:webHidden/>
          </w:rPr>
          <w:t>11</w:t>
        </w:r>
        <w:r w:rsidR="00411698">
          <w:rPr>
            <w:noProof/>
            <w:webHidden/>
          </w:rPr>
          <w:fldChar w:fldCharType="end"/>
        </w:r>
      </w:hyperlink>
    </w:p>
    <w:p w14:paraId="357AE7CF" w14:textId="77777777" w:rsidR="00411698" w:rsidRDefault="006674FC">
      <w:pPr>
        <w:pStyle w:val="TOC2"/>
        <w:tabs>
          <w:tab w:val="right" w:leader="dot" w:pos="9350"/>
        </w:tabs>
        <w:rPr>
          <w:rFonts w:eastAsiaTheme="minorEastAsia"/>
          <w:noProof/>
        </w:rPr>
      </w:pPr>
      <w:hyperlink w:anchor="_Toc455676562" w:history="1">
        <w:r w:rsidR="00411698" w:rsidRPr="00981CC6">
          <w:rPr>
            <w:rStyle w:val="Hyperlink"/>
            <w:noProof/>
          </w:rPr>
          <w:t>Formation of Care Groups</w:t>
        </w:r>
        <w:r w:rsidR="00411698">
          <w:rPr>
            <w:noProof/>
            <w:webHidden/>
          </w:rPr>
          <w:tab/>
        </w:r>
        <w:r w:rsidR="00411698">
          <w:rPr>
            <w:noProof/>
            <w:webHidden/>
          </w:rPr>
          <w:fldChar w:fldCharType="begin"/>
        </w:r>
        <w:r w:rsidR="00411698">
          <w:rPr>
            <w:noProof/>
            <w:webHidden/>
          </w:rPr>
          <w:instrText xml:space="preserve"> PAGEREF _Toc455676562 \h </w:instrText>
        </w:r>
        <w:r w:rsidR="00411698">
          <w:rPr>
            <w:noProof/>
            <w:webHidden/>
          </w:rPr>
        </w:r>
        <w:r w:rsidR="00411698">
          <w:rPr>
            <w:noProof/>
            <w:webHidden/>
          </w:rPr>
          <w:fldChar w:fldCharType="separate"/>
        </w:r>
        <w:r w:rsidR="00704845">
          <w:rPr>
            <w:noProof/>
            <w:webHidden/>
          </w:rPr>
          <w:t>11</w:t>
        </w:r>
        <w:r w:rsidR="00411698">
          <w:rPr>
            <w:noProof/>
            <w:webHidden/>
          </w:rPr>
          <w:fldChar w:fldCharType="end"/>
        </w:r>
      </w:hyperlink>
    </w:p>
    <w:p w14:paraId="471BADB7" w14:textId="77777777" w:rsidR="00411698" w:rsidRDefault="006674FC">
      <w:pPr>
        <w:pStyle w:val="TOC2"/>
        <w:tabs>
          <w:tab w:val="right" w:leader="dot" w:pos="9350"/>
        </w:tabs>
        <w:rPr>
          <w:rFonts w:eastAsiaTheme="minorEastAsia"/>
          <w:noProof/>
        </w:rPr>
      </w:pPr>
      <w:hyperlink w:anchor="_Toc455676563" w:history="1">
        <w:r w:rsidR="00411698" w:rsidRPr="00981CC6">
          <w:rPr>
            <w:rStyle w:val="Hyperlink"/>
            <w:noProof/>
          </w:rPr>
          <w:t>Selection of Promoters</w:t>
        </w:r>
        <w:r w:rsidR="00411698">
          <w:rPr>
            <w:noProof/>
            <w:webHidden/>
          </w:rPr>
          <w:tab/>
        </w:r>
        <w:r w:rsidR="00411698">
          <w:rPr>
            <w:noProof/>
            <w:webHidden/>
          </w:rPr>
          <w:fldChar w:fldCharType="begin"/>
        </w:r>
        <w:r w:rsidR="00411698">
          <w:rPr>
            <w:noProof/>
            <w:webHidden/>
          </w:rPr>
          <w:instrText xml:space="preserve"> PAGEREF _Toc455676563 \h </w:instrText>
        </w:r>
        <w:r w:rsidR="00411698">
          <w:rPr>
            <w:noProof/>
            <w:webHidden/>
          </w:rPr>
        </w:r>
        <w:r w:rsidR="00411698">
          <w:rPr>
            <w:noProof/>
            <w:webHidden/>
          </w:rPr>
          <w:fldChar w:fldCharType="separate"/>
        </w:r>
        <w:r w:rsidR="00704845">
          <w:rPr>
            <w:noProof/>
            <w:webHidden/>
          </w:rPr>
          <w:t>11</w:t>
        </w:r>
        <w:r w:rsidR="00411698">
          <w:rPr>
            <w:noProof/>
            <w:webHidden/>
          </w:rPr>
          <w:fldChar w:fldCharType="end"/>
        </w:r>
      </w:hyperlink>
    </w:p>
    <w:p w14:paraId="0BE42431" w14:textId="77777777" w:rsidR="00411698" w:rsidRDefault="006674FC">
      <w:pPr>
        <w:pStyle w:val="TOC1"/>
        <w:rPr>
          <w:rFonts w:eastAsiaTheme="minorEastAsia" w:cstheme="minorBidi"/>
          <w:b w:val="0"/>
        </w:rPr>
      </w:pPr>
      <w:hyperlink w:anchor="_Toc455676564" w:history="1">
        <w:r w:rsidR="00411698" w:rsidRPr="00981CC6">
          <w:rPr>
            <w:rStyle w:val="Hyperlink"/>
          </w:rPr>
          <w:t>Implementation of Care Groups</w:t>
        </w:r>
        <w:r w:rsidR="00411698">
          <w:rPr>
            <w:webHidden/>
          </w:rPr>
          <w:tab/>
        </w:r>
        <w:r w:rsidR="00411698">
          <w:rPr>
            <w:webHidden/>
          </w:rPr>
          <w:fldChar w:fldCharType="begin"/>
        </w:r>
        <w:r w:rsidR="00411698">
          <w:rPr>
            <w:webHidden/>
          </w:rPr>
          <w:instrText xml:space="preserve"> PAGEREF _Toc455676564 \h </w:instrText>
        </w:r>
        <w:r w:rsidR="00411698">
          <w:rPr>
            <w:webHidden/>
          </w:rPr>
        </w:r>
        <w:r w:rsidR="00411698">
          <w:rPr>
            <w:webHidden/>
          </w:rPr>
          <w:fldChar w:fldCharType="separate"/>
        </w:r>
        <w:r w:rsidR="00704845">
          <w:rPr>
            <w:webHidden/>
          </w:rPr>
          <w:t>13</w:t>
        </w:r>
        <w:r w:rsidR="00411698">
          <w:rPr>
            <w:webHidden/>
          </w:rPr>
          <w:fldChar w:fldCharType="end"/>
        </w:r>
      </w:hyperlink>
    </w:p>
    <w:p w14:paraId="4A4D360E" w14:textId="77777777" w:rsidR="00411698" w:rsidRDefault="006674FC">
      <w:pPr>
        <w:pStyle w:val="TOC2"/>
        <w:tabs>
          <w:tab w:val="right" w:leader="dot" w:pos="9350"/>
        </w:tabs>
        <w:rPr>
          <w:rFonts w:eastAsiaTheme="minorEastAsia"/>
          <w:noProof/>
        </w:rPr>
      </w:pPr>
      <w:hyperlink w:anchor="_Toc455676565" w:history="1">
        <w:r w:rsidR="00411698" w:rsidRPr="00981CC6">
          <w:rPr>
            <w:rStyle w:val="Hyperlink"/>
            <w:noProof/>
          </w:rPr>
          <w:t>Formative Research and Development of Behavior Change Modules</w:t>
        </w:r>
        <w:r w:rsidR="00411698">
          <w:rPr>
            <w:noProof/>
            <w:webHidden/>
          </w:rPr>
          <w:tab/>
        </w:r>
        <w:r w:rsidR="00411698">
          <w:rPr>
            <w:noProof/>
            <w:webHidden/>
          </w:rPr>
          <w:fldChar w:fldCharType="begin"/>
        </w:r>
        <w:r w:rsidR="00411698">
          <w:rPr>
            <w:noProof/>
            <w:webHidden/>
          </w:rPr>
          <w:instrText xml:space="preserve"> PAGEREF _Toc455676565 \h </w:instrText>
        </w:r>
        <w:r w:rsidR="00411698">
          <w:rPr>
            <w:noProof/>
            <w:webHidden/>
          </w:rPr>
        </w:r>
        <w:r w:rsidR="00411698">
          <w:rPr>
            <w:noProof/>
            <w:webHidden/>
          </w:rPr>
          <w:fldChar w:fldCharType="separate"/>
        </w:r>
        <w:r w:rsidR="00704845">
          <w:rPr>
            <w:noProof/>
            <w:webHidden/>
          </w:rPr>
          <w:t>13</w:t>
        </w:r>
        <w:r w:rsidR="00411698">
          <w:rPr>
            <w:noProof/>
            <w:webHidden/>
          </w:rPr>
          <w:fldChar w:fldCharType="end"/>
        </w:r>
      </w:hyperlink>
    </w:p>
    <w:p w14:paraId="0F1F9127" w14:textId="77777777" w:rsidR="00411698" w:rsidRDefault="006674FC">
      <w:pPr>
        <w:pStyle w:val="TOC2"/>
        <w:tabs>
          <w:tab w:val="right" w:leader="dot" w:pos="9350"/>
        </w:tabs>
        <w:rPr>
          <w:rFonts w:eastAsiaTheme="minorEastAsia"/>
          <w:noProof/>
        </w:rPr>
      </w:pPr>
      <w:hyperlink w:anchor="_Toc455676566" w:history="1">
        <w:r w:rsidR="00411698" w:rsidRPr="00981CC6">
          <w:rPr>
            <w:rStyle w:val="Hyperlink"/>
            <w:noProof/>
          </w:rPr>
          <w:t>Training of Promoters</w:t>
        </w:r>
        <w:r w:rsidR="00411698">
          <w:rPr>
            <w:noProof/>
            <w:webHidden/>
          </w:rPr>
          <w:tab/>
        </w:r>
        <w:r w:rsidR="00411698">
          <w:rPr>
            <w:noProof/>
            <w:webHidden/>
          </w:rPr>
          <w:fldChar w:fldCharType="begin"/>
        </w:r>
        <w:r w:rsidR="00411698">
          <w:rPr>
            <w:noProof/>
            <w:webHidden/>
          </w:rPr>
          <w:instrText xml:space="preserve"> PAGEREF _Toc455676566 \h </w:instrText>
        </w:r>
        <w:r w:rsidR="00411698">
          <w:rPr>
            <w:noProof/>
            <w:webHidden/>
          </w:rPr>
        </w:r>
        <w:r w:rsidR="00411698">
          <w:rPr>
            <w:noProof/>
            <w:webHidden/>
          </w:rPr>
          <w:fldChar w:fldCharType="separate"/>
        </w:r>
        <w:r w:rsidR="00704845">
          <w:rPr>
            <w:noProof/>
            <w:webHidden/>
          </w:rPr>
          <w:t>14</w:t>
        </w:r>
        <w:r w:rsidR="00411698">
          <w:rPr>
            <w:noProof/>
            <w:webHidden/>
          </w:rPr>
          <w:fldChar w:fldCharType="end"/>
        </w:r>
      </w:hyperlink>
    </w:p>
    <w:p w14:paraId="49104562" w14:textId="77777777" w:rsidR="00411698" w:rsidRDefault="006674FC">
      <w:pPr>
        <w:pStyle w:val="TOC2"/>
        <w:tabs>
          <w:tab w:val="right" w:leader="dot" w:pos="9350"/>
        </w:tabs>
        <w:rPr>
          <w:rFonts w:eastAsiaTheme="minorEastAsia"/>
          <w:noProof/>
        </w:rPr>
      </w:pPr>
      <w:hyperlink w:anchor="_Toc455676567" w:history="1">
        <w:r w:rsidR="00411698" w:rsidRPr="00981CC6">
          <w:rPr>
            <w:rStyle w:val="Hyperlink"/>
            <w:noProof/>
          </w:rPr>
          <w:t>Care Group Meetings</w:t>
        </w:r>
        <w:r w:rsidR="00411698">
          <w:rPr>
            <w:noProof/>
            <w:webHidden/>
          </w:rPr>
          <w:tab/>
        </w:r>
        <w:r w:rsidR="00411698">
          <w:rPr>
            <w:noProof/>
            <w:webHidden/>
          </w:rPr>
          <w:fldChar w:fldCharType="begin"/>
        </w:r>
        <w:r w:rsidR="00411698">
          <w:rPr>
            <w:noProof/>
            <w:webHidden/>
          </w:rPr>
          <w:instrText xml:space="preserve"> PAGEREF _Toc455676567 \h </w:instrText>
        </w:r>
        <w:r w:rsidR="00411698">
          <w:rPr>
            <w:noProof/>
            <w:webHidden/>
          </w:rPr>
        </w:r>
        <w:r w:rsidR="00411698">
          <w:rPr>
            <w:noProof/>
            <w:webHidden/>
          </w:rPr>
          <w:fldChar w:fldCharType="separate"/>
        </w:r>
        <w:r w:rsidR="00704845">
          <w:rPr>
            <w:noProof/>
            <w:webHidden/>
          </w:rPr>
          <w:t>15</w:t>
        </w:r>
        <w:r w:rsidR="00411698">
          <w:rPr>
            <w:noProof/>
            <w:webHidden/>
          </w:rPr>
          <w:fldChar w:fldCharType="end"/>
        </w:r>
      </w:hyperlink>
    </w:p>
    <w:p w14:paraId="10428DA2" w14:textId="77777777" w:rsidR="00411698" w:rsidRDefault="006674FC">
      <w:pPr>
        <w:pStyle w:val="TOC2"/>
        <w:tabs>
          <w:tab w:val="right" w:leader="dot" w:pos="9350"/>
        </w:tabs>
        <w:rPr>
          <w:rFonts w:eastAsiaTheme="minorEastAsia"/>
          <w:noProof/>
        </w:rPr>
      </w:pPr>
      <w:hyperlink w:anchor="_Toc455676568" w:history="1">
        <w:r w:rsidR="00411698" w:rsidRPr="00981CC6">
          <w:rPr>
            <w:rStyle w:val="Hyperlink"/>
            <w:noProof/>
          </w:rPr>
          <w:t>Facilitation Cues</w:t>
        </w:r>
        <w:r w:rsidR="00411698">
          <w:rPr>
            <w:noProof/>
            <w:webHidden/>
          </w:rPr>
          <w:tab/>
        </w:r>
        <w:r w:rsidR="00411698">
          <w:rPr>
            <w:noProof/>
            <w:webHidden/>
          </w:rPr>
          <w:fldChar w:fldCharType="begin"/>
        </w:r>
        <w:r w:rsidR="00411698">
          <w:rPr>
            <w:noProof/>
            <w:webHidden/>
          </w:rPr>
          <w:instrText xml:space="preserve"> PAGEREF _Toc455676568 \h </w:instrText>
        </w:r>
        <w:r w:rsidR="00411698">
          <w:rPr>
            <w:noProof/>
            <w:webHidden/>
          </w:rPr>
        </w:r>
        <w:r w:rsidR="00411698">
          <w:rPr>
            <w:noProof/>
            <w:webHidden/>
          </w:rPr>
          <w:fldChar w:fldCharType="separate"/>
        </w:r>
        <w:r w:rsidR="00704845">
          <w:rPr>
            <w:noProof/>
            <w:webHidden/>
          </w:rPr>
          <w:t>17</w:t>
        </w:r>
        <w:r w:rsidR="00411698">
          <w:rPr>
            <w:noProof/>
            <w:webHidden/>
          </w:rPr>
          <w:fldChar w:fldCharType="end"/>
        </w:r>
      </w:hyperlink>
    </w:p>
    <w:p w14:paraId="644028D6" w14:textId="77777777" w:rsidR="00411698" w:rsidRDefault="006674FC">
      <w:pPr>
        <w:pStyle w:val="TOC2"/>
        <w:tabs>
          <w:tab w:val="right" w:leader="dot" w:pos="9350"/>
        </w:tabs>
        <w:rPr>
          <w:rFonts w:eastAsiaTheme="minorEastAsia"/>
          <w:noProof/>
        </w:rPr>
      </w:pPr>
      <w:hyperlink w:anchor="_Toc455676569" w:history="1">
        <w:r w:rsidR="00411698" w:rsidRPr="00981CC6">
          <w:rPr>
            <w:rStyle w:val="Hyperlink"/>
            <w:noProof/>
          </w:rPr>
          <w:t>Household Visits and Group Meetings with Neighbor Women</w:t>
        </w:r>
        <w:r w:rsidR="00411698">
          <w:rPr>
            <w:noProof/>
            <w:webHidden/>
          </w:rPr>
          <w:tab/>
        </w:r>
        <w:r w:rsidR="00411698">
          <w:rPr>
            <w:noProof/>
            <w:webHidden/>
          </w:rPr>
          <w:fldChar w:fldCharType="begin"/>
        </w:r>
        <w:r w:rsidR="00411698">
          <w:rPr>
            <w:noProof/>
            <w:webHidden/>
          </w:rPr>
          <w:instrText xml:space="preserve"> PAGEREF _Toc455676569 \h </w:instrText>
        </w:r>
        <w:r w:rsidR="00411698">
          <w:rPr>
            <w:noProof/>
            <w:webHidden/>
          </w:rPr>
        </w:r>
        <w:r w:rsidR="00411698">
          <w:rPr>
            <w:noProof/>
            <w:webHidden/>
          </w:rPr>
          <w:fldChar w:fldCharType="separate"/>
        </w:r>
        <w:r w:rsidR="00704845">
          <w:rPr>
            <w:noProof/>
            <w:webHidden/>
          </w:rPr>
          <w:t>18</w:t>
        </w:r>
        <w:r w:rsidR="00411698">
          <w:rPr>
            <w:noProof/>
            <w:webHidden/>
          </w:rPr>
          <w:fldChar w:fldCharType="end"/>
        </w:r>
      </w:hyperlink>
    </w:p>
    <w:p w14:paraId="0C6B814C" w14:textId="77777777" w:rsidR="00411698" w:rsidRDefault="006674FC">
      <w:pPr>
        <w:pStyle w:val="TOC1"/>
        <w:rPr>
          <w:rFonts w:eastAsiaTheme="minorEastAsia" w:cstheme="minorBidi"/>
          <w:b w:val="0"/>
        </w:rPr>
      </w:pPr>
      <w:hyperlink w:anchor="_Toc455676570" w:history="1">
        <w:r w:rsidR="00411698" w:rsidRPr="00981CC6">
          <w:rPr>
            <w:rStyle w:val="Hyperlink"/>
          </w:rPr>
          <w:t>Supervising Care Group Activities</w:t>
        </w:r>
        <w:r w:rsidR="00411698">
          <w:rPr>
            <w:webHidden/>
          </w:rPr>
          <w:tab/>
        </w:r>
        <w:r w:rsidR="00411698">
          <w:rPr>
            <w:webHidden/>
          </w:rPr>
          <w:fldChar w:fldCharType="begin"/>
        </w:r>
        <w:r w:rsidR="00411698">
          <w:rPr>
            <w:webHidden/>
          </w:rPr>
          <w:instrText xml:space="preserve"> PAGEREF _Toc455676570 \h </w:instrText>
        </w:r>
        <w:r w:rsidR="00411698">
          <w:rPr>
            <w:webHidden/>
          </w:rPr>
        </w:r>
        <w:r w:rsidR="00411698">
          <w:rPr>
            <w:webHidden/>
          </w:rPr>
          <w:fldChar w:fldCharType="separate"/>
        </w:r>
        <w:r w:rsidR="00704845">
          <w:rPr>
            <w:webHidden/>
          </w:rPr>
          <w:t>19</w:t>
        </w:r>
        <w:r w:rsidR="00411698">
          <w:rPr>
            <w:webHidden/>
          </w:rPr>
          <w:fldChar w:fldCharType="end"/>
        </w:r>
      </w:hyperlink>
    </w:p>
    <w:p w14:paraId="134BF523" w14:textId="77777777" w:rsidR="00411698" w:rsidRDefault="006674FC">
      <w:pPr>
        <w:pStyle w:val="TOC2"/>
        <w:tabs>
          <w:tab w:val="right" w:leader="dot" w:pos="9350"/>
        </w:tabs>
        <w:rPr>
          <w:rFonts w:eastAsiaTheme="minorEastAsia"/>
          <w:noProof/>
        </w:rPr>
      </w:pPr>
      <w:hyperlink w:anchor="_Toc455676571" w:history="1">
        <w:r w:rsidR="00411698" w:rsidRPr="00981CC6">
          <w:rPr>
            <w:rStyle w:val="Hyperlink"/>
            <w:noProof/>
          </w:rPr>
          <w:t>Supportive Supervision</w:t>
        </w:r>
        <w:r w:rsidR="00411698">
          <w:rPr>
            <w:noProof/>
            <w:webHidden/>
          </w:rPr>
          <w:tab/>
        </w:r>
        <w:r w:rsidR="00411698">
          <w:rPr>
            <w:noProof/>
            <w:webHidden/>
          </w:rPr>
          <w:fldChar w:fldCharType="begin"/>
        </w:r>
        <w:r w:rsidR="00411698">
          <w:rPr>
            <w:noProof/>
            <w:webHidden/>
          </w:rPr>
          <w:instrText xml:space="preserve"> PAGEREF _Toc455676571 \h </w:instrText>
        </w:r>
        <w:r w:rsidR="00411698">
          <w:rPr>
            <w:noProof/>
            <w:webHidden/>
          </w:rPr>
        </w:r>
        <w:r w:rsidR="00411698">
          <w:rPr>
            <w:noProof/>
            <w:webHidden/>
          </w:rPr>
          <w:fldChar w:fldCharType="separate"/>
        </w:r>
        <w:r w:rsidR="00704845">
          <w:rPr>
            <w:noProof/>
            <w:webHidden/>
          </w:rPr>
          <w:t>19</w:t>
        </w:r>
        <w:r w:rsidR="00411698">
          <w:rPr>
            <w:noProof/>
            <w:webHidden/>
          </w:rPr>
          <w:fldChar w:fldCharType="end"/>
        </w:r>
      </w:hyperlink>
    </w:p>
    <w:p w14:paraId="6407FFDA" w14:textId="77777777" w:rsidR="00411698" w:rsidRDefault="006674FC">
      <w:pPr>
        <w:pStyle w:val="TOC3"/>
        <w:tabs>
          <w:tab w:val="right" w:leader="dot" w:pos="9350"/>
        </w:tabs>
        <w:rPr>
          <w:rFonts w:eastAsiaTheme="minorEastAsia"/>
          <w:noProof/>
        </w:rPr>
      </w:pPr>
      <w:hyperlink w:anchor="_Toc455676572" w:history="1">
        <w:r w:rsidR="00411698" w:rsidRPr="00981CC6">
          <w:rPr>
            <w:rStyle w:val="Hyperlink"/>
            <w:noProof/>
          </w:rPr>
          <w:t>Supervision of Care Group Volunteers by Promoters</w:t>
        </w:r>
        <w:r w:rsidR="00411698">
          <w:rPr>
            <w:noProof/>
            <w:webHidden/>
          </w:rPr>
          <w:tab/>
        </w:r>
        <w:r w:rsidR="00411698">
          <w:rPr>
            <w:noProof/>
            <w:webHidden/>
          </w:rPr>
          <w:fldChar w:fldCharType="begin"/>
        </w:r>
        <w:r w:rsidR="00411698">
          <w:rPr>
            <w:noProof/>
            <w:webHidden/>
          </w:rPr>
          <w:instrText xml:space="preserve"> PAGEREF _Toc455676572 \h </w:instrText>
        </w:r>
        <w:r w:rsidR="00411698">
          <w:rPr>
            <w:noProof/>
            <w:webHidden/>
          </w:rPr>
        </w:r>
        <w:r w:rsidR="00411698">
          <w:rPr>
            <w:noProof/>
            <w:webHidden/>
          </w:rPr>
          <w:fldChar w:fldCharType="separate"/>
        </w:r>
        <w:r w:rsidR="00704845">
          <w:rPr>
            <w:noProof/>
            <w:webHidden/>
          </w:rPr>
          <w:t>19</w:t>
        </w:r>
        <w:r w:rsidR="00411698">
          <w:rPr>
            <w:noProof/>
            <w:webHidden/>
          </w:rPr>
          <w:fldChar w:fldCharType="end"/>
        </w:r>
      </w:hyperlink>
    </w:p>
    <w:p w14:paraId="21EF3A9E" w14:textId="77777777" w:rsidR="00411698" w:rsidRDefault="006674FC">
      <w:pPr>
        <w:pStyle w:val="TOC3"/>
        <w:tabs>
          <w:tab w:val="right" w:leader="dot" w:pos="9350"/>
        </w:tabs>
        <w:rPr>
          <w:rFonts w:eastAsiaTheme="minorEastAsia"/>
          <w:noProof/>
        </w:rPr>
      </w:pPr>
      <w:hyperlink w:anchor="_Toc455676573" w:history="1">
        <w:r w:rsidR="00411698" w:rsidRPr="00981CC6">
          <w:rPr>
            <w:rStyle w:val="Hyperlink"/>
            <w:noProof/>
          </w:rPr>
          <w:t>Supervision of Promoters by Project Staff</w:t>
        </w:r>
        <w:r w:rsidR="00411698">
          <w:rPr>
            <w:noProof/>
            <w:webHidden/>
          </w:rPr>
          <w:tab/>
        </w:r>
        <w:r w:rsidR="00411698">
          <w:rPr>
            <w:noProof/>
            <w:webHidden/>
          </w:rPr>
          <w:fldChar w:fldCharType="begin"/>
        </w:r>
        <w:r w:rsidR="00411698">
          <w:rPr>
            <w:noProof/>
            <w:webHidden/>
          </w:rPr>
          <w:instrText xml:space="preserve"> PAGEREF _Toc455676573 \h </w:instrText>
        </w:r>
        <w:r w:rsidR="00411698">
          <w:rPr>
            <w:noProof/>
            <w:webHidden/>
          </w:rPr>
        </w:r>
        <w:r w:rsidR="00411698">
          <w:rPr>
            <w:noProof/>
            <w:webHidden/>
          </w:rPr>
          <w:fldChar w:fldCharType="separate"/>
        </w:r>
        <w:r w:rsidR="00704845">
          <w:rPr>
            <w:noProof/>
            <w:webHidden/>
          </w:rPr>
          <w:t>19</w:t>
        </w:r>
        <w:r w:rsidR="00411698">
          <w:rPr>
            <w:noProof/>
            <w:webHidden/>
          </w:rPr>
          <w:fldChar w:fldCharType="end"/>
        </w:r>
      </w:hyperlink>
    </w:p>
    <w:p w14:paraId="71A892DE" w14:textId="77777777" w:rsidR="00411698" w:rsidRDefault="006674FC">
      <w:pPr>
        <w:pStyle w:val="TOC2"/>
        <w:tabs>
          <w:tab w:val="right" w:leader="dot" w:pos="9350"/>
        </w:tabs>
        <w:rPr>
          <w:rFonts w:eastAsiaTheme="minorEastAsia"/>
          <w:noProof/>
        </w:rPr>
      </w:pPr>
      <w:hyperlink w:anchor="_Toc455676574" w:history="1">
        <w:r w:rsidR="00411698" w:rsidRPr="00981CC6">
          <w:rPr>
            <w:rStyle w:val="Hyperlink"/>
            <w:noProof/>
          </w:rPr>
          <w:t>Quality Improvement Verification Checklists (QVIC)</w:t>
        </w:r>
        <w:r w:rsidR="00411698">
          <w:rPr>
            <w:noProof/>
            <w:webHidden/>
          </w:rPr>
          <w:tab/>
        </w:r>
        <w:r w:rsidR="00411698">
          <w:rPr>
            <w:noProof/>
            <w:webHidden/>
          </w:rPr>
          <w:fldChar w:fldCharType="begin"/>
        </w:r>
        <w:r w:rsidR="00411698">
          <w:rPr>
            <w:noProof/>
            <w:webHidden/>
          </w:rPr>
          <w:instrText xml:space="preserve"> PAGEREF _Toc455676574 \h </w:instrText>
        </w:r>
        <w:r w:rsidR="00411698">
          <w:rPr>
            <w:noProof/>
            <w:webHidden/>
          </w:rPr>
        </w:r>
        <w:r w:rsidR="00411698">
          <w:rPr>
            <w:noProof/>
            <w:webHidden/>
          </w:rPr>
          <w:fldChar w:fldCharType="separate"/>
        </w:r>
        <w:r w:rsidR="00704845">
          <w:rPr>
            <w:noProof/>
            <w:webHidden/>
          </w:rPr>
          <w:t>20</w:t>
        </w:r>
        <w:r w:rsidR="00411698">
          <w:rPr>
            <w:noProof/>
            <w:webHidden/>
          </w:rPr>
          <w:fldChar w:fldCharType="end"/>
        </w:r>
      </w:hyperlink>
    </w:p>
    <w:p w14:paraId="6B1735D3" w14:textId="77777777" w:rsidR="00411698" w:rsidRDefault="006674FC">
      <w:pPr>
        <w:pStyle w:val="TOC1"/>
        <w:rPr>
          <w:rFonts w:eastAsiaTheme="minorEastAsia" w:cstheme="minorBidi"/>
          <w:b w:val="0"/>
        </w:rPr>
      </w:pPr>
      <w:hyperlink w:anchor="_Toc455676575" w:history="1">
        <w:r w:rsidR="00411698" w:rsidRPr="00981CC6">
          <w:rPr>
            <w:rStyle w:val="Hyperlink"/>
          </w:rPr>
          <w:t>Monitoring and Evaluation</w:t>
        </w:r>
        <w:r w:rsidR="00411698">
          <w:rPr>
            <w:webHidden/>
          </w:rPr>
          <w:tab/>
        </w:r>
        <w:r w:rsidR="00411698">
          <w:rPr>
            <w:webHidden/>
          </w:rPr>
          <w:fldChar w:fldCharType="begin"/>
        </w:r>
        <w:r w:rsidR="00411698">
          <w:rPr>
            <w:webHidden/>
          </w:rPr>
          <w:instrText xml:space="preserve"> PAGEREF _Toc455676575 \h </w:instrText>
        </w:r>
        <w:r w:rsidR="00411698">
          <w:rPr>
            <w:webHidden/>
          </w:rPr>
        </w:r>
        <w:r w:rsidR="00411698">
          <w:rPr>
            <w:webHidden/>
          </w:rPr>
          <w:fldChar w:fldCharType="separate"/>
        </w:r>
        <w:r w:rsidR="00704845">
          <w:rPr>
            <w:webHidden/>
          </w:rPr>
          <w:t>22</w:t>
        </w:r>
        <w:r w:rsidR="00411698">
          <w:rPr>
            <w:webHidden/>
          </w:rPr>
          <w:fldChar w:fldCharType="end"/>
        </w:r>
      </w:hyperlink>
    </w:p>
    <w:p w14:paraId="7478BE22" w14:textId="77777777" w:rsidR="00411698" w:rsidRDefault="006674FC">
      <w:pPr>
        <w:pStyle w:val="TOC2"/>
        <w:tabs>
          <w:tab w:val="right" w:leader="dot" w:pos="9350"/>
        </w:tabs>
        <w:rPr>
          <w:rFonts w:eastAsiaTheme="minorEastAsia"/>
          <w:noProof/>
        </w:rPr>
      </w:pPr>
      <w:hyperlink w:anchor="_Toc455676576" w:history="1">
        <w:r w:rsidR="00411698" w:rsidRPr="00981CC6">
          <w:rPr>
            <w:rStyle w:val="Hyperlink"/>
            <w:noProof/>
          </w:rPr>
          <w:t>Monitoring and Reporting</w:t>
        </w:r>
        <w:r w:rsidR="00411698">
          <w:rPr>
            <w:noProof/>
            <w:webHidden/>
          </w:rPr>
          <w:tab/>
        </w:r>
        <w:r w:rsidR="00411698">
          <w:rPr>
            <w:noProof/>
            <w:webHidden/>
          </w:rPr>
          <w:fldChar w:fldCharType="begin"/>
        </w:r>
        <w:r w:rsidR="00411698">
          <w:rPr>
            <w:noProof/>
            <w:webHidden/>
          </w:rPr>
          <w:instrText xml:space="preserve"> PAGEREF _Toc455676576 \h </w:instrText>
        </w:r>
        <w:r w:rsidR="00411698">
          <w:rPr>
            <w:noProof/>
            <w:webHidden/>
          </w:rPr>
        </w:r>
        <w:r w:rsidR="00411698">
          <w:rPr>
            <w:noProof/>
            <w:webHidden/>
          </w:rPr>
          <w:fldChar w:fldCharType="separate"/>
        </w:r>
        <w:r w:rsidR="00704845">
          <w:rPr>
            <w:noProof/>
            <w:webHidden/>
          </w:rPr>
          <w:t>22</w:t>
        </w:r>
        <w:r w:rsidR="00411698">
          <w:rPr>
            <w:noProof/>
            <w:webHidden/>
          </w:rPr>
          <w:fldChar w:fldCharType="end"/>
        </w:r>
      </w:hyperlink>
    </w:p>
    <w:p w14:paraId="57232080" w14:textId="77777777" w:rsidR="00411698" w:rsidRDefault="006674FC">
      <w:pPr>
        <w:pStyle w:val="TOC3"/>
        <w:tabs>
          <w:tab w:val="right" w:leader="dot" w:pos="9350"/>
        </w:tabs>
        <w:rPr>
          <w:rFonts w:eastAsiaTheme="minorEastAsia"/>
          <w:noProof/>
        </w:rPr>
      </w:pPr>
      <w:hyperlink w:anchor="_Toc455676577" w:history="1">
        <w:r w:rsidR="00411698" w:rsidRPr="00981CC6">
          <w:rPr>
            <w:rStyle w:val="Hyperlink"/>
            <w:noProof/>
          </w:rPr>
          <w:t>Registers</w:t>
        </w:r>
        <w:r w:rsidR="00411698">
          <w:rPr>
            <w:noProof/>
            <w:webHidden/>
          </w:rPr>
          <w:tab/>
        </w:r>
        <w:r w:rsidR="00411698">
          <w:rPr>
            <w:noProof/>
            <w:webHidden/>
          </w:rPr>
          <w:fldChar w:fldCharType="begin"/>
        </w:r>
        <w:r w:rsidR="00411698">
          <w:rPr>
            <w:noProof/>
            <w:webHidden/>
          </w:rPr>
          <w:instrText xml:space="preserve"> PAGEREF _Toc455676577 \h </w:instrText>
        </w:r>
        <w:r w:rsidR="00411698">
          <w:rPr>
            <w:noProof/>
            <w:webHidden/>
          </w:rPr>
        </w:r>
        <w:r w:rsidR="00411698">
          <w:rPr>
            <w:noProof/>
            <w:webHidden/>
          </w:rPr>
          <w:fldChar w:fldCharType="separate"/>
        </w:r>
        <w:r w:rsidR="00704845">
          <w:rPr>
            <w:noProof/>
            <w:webHidden/>
          </w:rPr>
          <w:t>22</w:t>
        </w:r>
        <w:r w:rsidR="00411698">
          <w:rPr>
            <w:noProof/>
            <w:webHidden/>
          </w:rPr>
          <w:fldChar w:fldCharType="end"/>
        </w:r>
      </w:hyperlink>
    </w:p>
    <w:p w14:paraId="79A2BBF8" w14:textId="77777777" w:rsidR="00411698" w:rsidRDefault="006674FC">
      <w:pPr>
        <w:pStyle w:val="TOC3"/>
        <w:tabs>
          <w:tab w:val="right" w:leader="dot" w:pos="9350"/>
        </w:tabs>
        <w:rPr>
          <w:rFonts w:eastAsiaTheme="minorEastAsia"/>
          <w:noProof/>
        </w:rPr>
      </w:pPr>
      <w:hyperlink w:anchor="_Toc455676578" w:history="1">
        <w:r w:rsidR="00411698" w:rsidRPr="00981CC6">
          <w:rPr>
            <w:rStyle w:val="Hyperlink"/>
            <w:noProof/>
          </w:rPr>
          <w:t>Key Performance Indicators</w:t>
        </w:r>
        <w:r w:rsidR="00411698">
          <w:rPr>
            <w:noProof/>
            <w:webHidden/>
          </w:rPr>
          <w:tab/>
        </w:r>
        <w:r w:rsidR="00411698">
          <w:rPr>
            <w:noProof/>
            <w:webHidden/>
          </w:rPr>
          <w:fldChar w:fldCharType="begin"/>
        </w:r>
        <w:r w:rsidR="00411698">
          <w:rPr>
            <w:noProof/>
            <w:webHidden/>
          </w:rPr>
          <w:instrText xml:space="preserve"> PAGEREF _Toc455676578 \h </w:instrText>
        </w:r>
        <w:r w:rsidR="00411698">
          <w:rPr>
            <w:noProof/>
            <w:webHidden/>
          </w:rPr>
        </w:r>
        <w:r w:rsidR="00411698">
          <w:rPr>
            <w:noProof/>
            <w:webHidden/>
          </w:rPr>
          <w:fldChar w:fldCharType="separate"/>
        </w:r>
        <w:r w:rsidR="00704845">
          <w:rPr>
            <w:noProof/>
            <w:webHidden/>
          </w:rPr>
          <w:t>25</w:t>
        </w:r>
        <w:r w:rsidR="00411698">
          <w:rPr>
            <w:noProof/>
            <w:webHidden/>
          </w:rPr>
          <w:fldChar w:fldCharType="end"/>
        </w:r>
      </w:hyperlink>
    </w:p>
    <w:p w14:paraId="73120164" w14:textId="77777777" w:rsidR="00411698" w:rsidRDefault="006674FC">
      <w:pPr>
        <w:pStyle w:val="TOC2"/>
        <w:tabs>
          <w:tab w:val="right" w:leader="dot" w:pos="9350"/>
        </w:tabs>
        <w:rPr>
          <w:rFonts w:eastAsiaTheme="minorEastAsia"/>
          <w:noProof/>
        </w:rPr>
      </w:pPr>
      <w:hyperlink w:anchor="_Toc455676579" w:history="1">
        <w:r w:rsidR="00411698" w:rsidRPr="00981CC6">
          <w:rPr>
            <w:rStyle w:val="Hyperlink"/>
            <w:noProof/>
          </w:rPr>
          <w:t>Evaluation</w:t>
        </w:r>
        <w:r w:rsidR="00411698">
          <w:rPr>
            <w:noProof/>
            <w:webHidden/>
          </w:rPr>
          <w:tab/>
        </w:r>
        <w:r w:rsidR="00411698">
          <w:rPr>
            <w:noProof/>
            <w:webHidden/>
          </w:rPr>
          <w:fldChar w:fldCharType="begin"/>
        </w:r>
        <w:r w:rsidR="00411698">
          <w:rPr>
            <w:noProof/>
            <w:webHidden/>
          </w:rPr>
          <w:instrText xml:space="preserve"> PAGEREF _Toc455676579 \h </w:instrText>
        </w:r>
        <w:r w:rsidR="00411698">
          <w:rPr>
            <w:noProof/>
            <w:webHidden/>
          </w:rPr>
        </w:r>
        <w:r w:rsidR="00411698">
          <w:rPr>
            <w:noProof/>
            <w:webHidden/>
          </w:rPr>
          <w:fldChar w:fldCharType="separate"/>
        </w:r>
        <w:r w:rsidR="00704845">
          <w:rPr>
            <w:noProof/>
            <w:webHidden/>
          </w:rPr>
          <w:t>25</w:t>
        </w:r>
        <w:r w:rsidR="00411698">
          <w:rPr>
            <w:noProof/>
            <w:webHidden/>
          </w:rPr>
          <w:fldChar w:fldCharType="end"/>
        </w:r>
      </w:hyperlink>
    </w:p>
    <w:p w14:paraId="14CC538A" w14:textId="77777777" w:rsidR="00411698" w:rsidRDefault="006674FC">
      <w:pPr>
        <w:pStyle w:val="TOC1"/>
        <w:rPr>
          <w:rFonts w:eastAsiaTheme="minorEastAsia" w:cstheme="minorBidi"/>
          <w:b w:val="0"/>
        </w:rPr>
      </w:pPr>
      <w:hyperlink w:anchor="_Toc455676580" w:history="1">
        <w:r w:rsidR="00411698" w:rsidRPr="00981CC6">
          <w:rPr>
            <w:rStyle w:val="Hyperlink"/>
          </w:rPr>
          <w:t>Sequencing Care Group Activities</w:t>
        </w:r>
        <w:r w:rsidR="00411698">
          <w:rPr>
            <w:webHidden/>
          </w:rPr>
          <w:tab/>
        </w:r>
        <w:r w:rsidR="00411698">
          <w:rPr>
            <w:webHidden/>
          </w:rPr>
          <w:fldChar w:fldCharType="begin"/>
        </w:r>
        <w:r w:rsidR="00411698">
          <w:rPr>
            <w:webHidden/>
          </w:rPr>
          <w:instrText xml:space="preserve"> PAGEREF _Toc455676580 \h </w:instrText>
        </w:r>
        <w:r w:rsidR="00411698">
          <w:rPr>
            <w:webHidden/>
          </w:rPr>
        </w:r>
        <w:r w:rsidR="00411698">
          <w:rPr>
            <w:webHidden/>
          </w:rPr>
          <w:fldChar w:fldCharType="separate"/>
        </w:r>
        <w:r w:rsidR="00704845">
          <w:rPr>
            <w:webHidden/>
          </w:rPr>
          <w:t>26</w:t>
        </w:r>
        <w:r w:rsidR="00411698">
          <w:rPr>
            <w:webHidden/>
          </w:rPr>
          <w:fldChar w:fldCharType="end"/>
        </w:r>
      </w:hyperlink>
    </w:p>
    <w:p w14:paraId="7DAD927F" w14:textId="77777777" w:rsidR="00411698" w:rsidRDefault="006674FC">
      <w:pPr>
        <w:pStyle w:val="TOC1"/>
        <w:rPr>
          <w:rFonts w:eastAsiaTheme="minorEastAsia" w:cstheme="minorBidi"/>
          <w:b w:val="0"/>
        </w:rPr>
      </w:pPr>
      <w:hyperlink w:anchor="_Toc455676581" w:history="1">
        <w:r w:rsidR="00411698" w:rsidRPr="00981CC6">
          <w:rPr>
            <w:rStyle w:val="Hyperlink"/>
          </w:rPr>
          <w:t>Conclusion</w:t>
        </w:r>
        <w:r w:rsidR="00411698">
          <w:rPr>
            <w:webHidden/>
          </w:rPr>
          <w:tab/>
        </w:r>
        <w:r w:rsidR="00411698">
          <w:rPr>
            <w:webHidden/>
          </w:rPr>
          <w:fldChar w:fldCharType="begin"/>
        </w:r>
        <w:r w:rsidR="00411698">
          <w:rPr>
            <w:webHidden/>
          </w:rPr>
          <w:instrText xml:space="preserve"> PAGEREF _Toc455676581 \h </w:instrText>
        </w:r>
        <w:r w:rsidR="00411698">
          <w:rPr>
            <w:webHidden/>
          </w:rPr>
        </w:r>
        <w:r w:rsidR="00411698">
          <w:rPr>
            <w:webHidden/>
          </w:rPr>
          <w:fldChar w:fldCharType="separate"/>
        </w:r>
        <w:r w:rsidR="00704845">
          <w:rPr>
            <w:webHidden/>
          </w:rPr>
          <w:t>27</w:t>
        </w:r>
        <w:r w:rsidR="00411698">
          <w:rPr>
            <w:webHidden/>
          </w:rPr>
          <w:fldChar w:fldCharType="end"/>
        </w:r>
      </w:hyperlink>
    </w:p>
    <w:p w14:paraId="06DA0947" w14:textId="77777777" w:rsidR="00411698" w:rsidRDefault="006674FC">
      <w:pPr>
        <w:pStyle w:val="TOC1"/>
        <w:rPr>
          <w:rFonts w:eastAsiaTheme="minorEastAsia" w:cstheme="minorBidi"/>
          <w:b w:val="0"/>
        </w:rPr>
      </w:pPr>
      <w:hyperlink w:anchor="_Toc455676582" w:history="1">
        <w:r w:rsidR="00411698" w:rsidRPr="00981CC6">
          <w:rPr>
            <w:rStyle w:val="Hyperlink"/>
          </w:rPr>
          <w:t>References</w:t>
        </w:r>
        <w:r w:rsidR="00411698">
          <w:rPr>
            <w:webHidden/>
          </w:rPr>
          <w:tab/>
        </w:r>
        <w:r w:rsidR="00411698">
          <w:rPr>
            <w:webHidden/>
          </w:rPr>
          <w:fldChar w:fldCharType="begin"/>
        </w:r>
        <w:r w:rsidR="00411698">
          <w:rPr>
            <w:webHidden/>
          </w:rPr>
          <w:instrText xml:space="preserve"> PAGEREF _Toc455676582 \h </w:instrText>
        </w:r>
        <w:r w:rsidR="00411698">
          <w:rPr>
            <w:webHidden/>
          </w:rPr>
        </w:r>
        <w:r w:rsidR="00411698">
          <w:rPr>
            <w:webHidden/>
          </w:rPr>
          <w:fldChar w:fldCharType="separate"/>
        </w:r>
        <w:r w:rsidR="00704845">
          <w:rPr>
            <w:webHidden/>
          </w:rPr>
          <w:t>28</w:t>
        </w:r>
        <w:r w:rsidR="00411698">
          <w:rPr>
            <w:webHidden/>
          </w:rPr>
          <w:fldChar w:fldCharType="end"/>
        </w:r>
      </w:hyperlink>
    </w:p>
    <w:p w14:paraId="75A29513" w14:textId="77777777" w:rsidR="00411698" w:rsidRDefault="006674FC">
      <w:pPr>
        <w:pStyle w:val="TOC1"/>
        <w:rPr>
          <w:rFonts w:eastAsiaTheme="minorEastAsia" w:cstheme="minorBidi"/>
          <w:b w:val="0"/>
        </w:rPr>
      </w:pPr>
      <w:hyperlink w:anchor="_Toc455676583" w:history="1">
        <w:r w:rsidR="00411698" w:rsidRPr="00981CC6">
          <w:rPr>
            <w:rStyle w:val="Hyperlink"/>
          </w:rPr>
          <w:t>Recommendations for Further Reading</w:t>
        </w:r>
        <w:r w:rsidR="00411698">
          <w:rPr>
            <w:webHidden/>
          </w:rPr>
          <w:tab/>
        </w:r>
        <w:r w:rsidR="00411698">
          <w:rPr>
            <w:webHidden/>
          </w:rPr>
          <w:fldChar w:fldCharType="begin"/>
        </w:r>
        <w:r w:rsidR="00411698">
          <w:rPr>
            <w:webHidden/>
          </w:rPr>
          <w:instrText xml:space="preserve"> PAGEREF _Toc455676583 \h </w:instrText>
        </w:r>
        <w:r w:rsidR="00411698">
          <w:rPr>
            <w:webHidden/>
          </w:rPr>
        </w:r>
        <w:r w:rsidR="00411698">
          <w:rPr>
            <w:webHidden/>
          </w:rPr>
          <w:fldChar w:fldCharType="separate"/>
        </w:r>
        <w:r w:rsidR="00704845">
          <w:rPr>
            <w:webHidden/>
          </w:rPr>
          <w:t>29</w:t>
        </w:r>
        <w:r w:rsidR="00411698">
          <w:rPr>
            <w:webHidden/>
          </w:rPr>
          <w:fldChar w:fldCharType="end"/>
        </w:r>
      </w:hyperlink>
    </w:p>
    <w:p w14:paraId="6DAFA81A" w14:textId="77777777" w:rsidR="00E270B4" w:rsidRPr="00D309CC" w:rsidRDefault="0071456A" w:rsidP="00E270B4">
      <w:r w:rsidRPr="00D309CC">
        <w:rPr>
          <w:b/>
        </w:rPr>
        <w:fldChar w:fldCharType="end"/>
      </w:r>
    </w:p>
    <w:p w14:paraId="3EBF4108" w14:textId="77777777" w:rsidR="00E270B4" w:rsidRPr="00E270B4" w:rsidRDefault="00E270B4" w:rsidP="00E1683B">
      <w:pPr>
        <w:pStyle w:val="Heading1"/>
        <w:tabs>
          <w:tab w:val="center" w:pos="4680"/>
        </w:tabs>
      </w:pPr>
      <w:bookmarkStart w:id="14" w:name="_Ref405799664"/>
      <w:bookmarkStart w:id="15" w:name="_Toc406157611"/>
      <w:bookmarkStart w:id="16" w:name="_Toc455676550"/>
      <w:r w:rsidRPr="00E270B4">
        <w:lastRenderedPageBreak/>
        <w:t>Acknowledgements</w:t>
      </w:r>
      <w:bookmarkEnd w:id="14"/>
      <w:bookmarkEnd w:id="15"/>
      <w:bookmarkEnd w:id="16"/>
      <w:r w:rsidR="00E1683B">
        <w:tab/>
      </w:r>
    </w:p>
    <w:p w14:paraId="4A2EB6C8" w14:textId="4D4E13B6" w:rsidR="00F50D0B" w:rsidRPr="009D2C25" w:rsidRDefault="00F50D0B" w:rsidP="00C73B39">
      <w:r w:rsidRPr="009D2C25">
        <w:t xml:space="preserve">This </w:t>
      </w:r>
      <w:r w:rsidR="008B75B8" w:rsidRPr="009D2C25">
        <w:t>reference guide</w:t>
      </w:r>
      <w:r w:rsidR="00E1683B" w:rsidRPr="009D2C25">
        <w:t xml:space="preserve"> was adapted from</w:t>
      </w:r>
      <w:r w:rsidR="001654B4">
        <w:t xml:space="preserve"> </w:t>
      </w:r>
      <w:r w:rsidR="00E1683B" w:rsidRPr="009D2C25">
        <w:rPr>
          <w:i/>
        </w:rPr>
        <w:t>Care Groups: A Training Manual for Program Design and Implementation</w:t>
      </w:r>
      <w:r w:rsidR="00434D6C" w:rsidRPr="009D2C25">
        <w:rPr>
          <w:i/>
        </w:rPr>
        <w:t xml:space="preserve"> </w:t>
      </w:r>
      <w:r w:rsidR="00434D6C" w:rsidRPr="009D2C25">
        <w:t xml:space="preserve">authored by Mitzi </w:t>
      </w:r>
      <w:proofErr w:type="spellStart"/>
      <w:r w:rsidR="00434D6C" w:rsidRPr="009D2C25">
        <w:t>Hanold</w:t>
      </w:r>
      <w:proofErr w:type="spellEnd"/>
      <w:r w:rsidR="00434D6C" w:rsidRPr="009D2C25">
        <w:t xml:space="preserve">, Carolyn Wetzel, Thomas Davis, Jr., Sarah Borger, Andrea </w:t>
      </w:r>
      <w:proofErr w:type="spellStart"/>
      <w:r w:rsidR="00434D6C" w:rsidRPr="009D2C25">
        <w:t>Cutherell</w:t>
      </w:r>
      <w:proofErr w:type="spellEnd"/>
      <w:r w:rsidR="00434D6C" w:rsidRPr="009D2C25">
        <w:t xml:space="preserve">, Mary </w:t>
      </w:r>
      <w:proofErr w:type="spellStart"/>
      <w:r w:rsidR="00434D6C" w:rsidRPr="009D2C25">
        <w:t>DeCoster</w:t>
      </w:r>
      <w:proofErr w:type="spellEnd"/>
      <w:r w:rsidR="00434D6C" w:rsidRPr="009D2C25">
        <w:t>, Melanie Morrow, and Bonnie Kittle</w:t>
      </w:r>
      <w:r w:rsidR="00E1683B" w:rsidRPr="009D2C25">
        <w:t>.</w:t>
      </w:r>
      <w:r w:rsidR="00E1683B" w:rsidRPr="009D2C25">
        <w:rPr>
          <w:rStyle w:val="FootnoteReference"/>
        </w:rPr>
        <w:footnoteReference w:id="2"/>
      </w:r>
      <w:r w:rsidRPr="009D2C25">
        <w:t xml:space="preserve"> </w:t>
      </w:r>
      <w:r w:rsidR="00D121B9" w:rsidRPr="009D2C25">
        <w:t>Jennifer Weiss</w:t>
      </w:r>
      <w:r w:rsidR="002B559A" w:rsidRPr="009D2C25">
        <w:t xml:space="preserve"> (Concern</w:t>
      </w:r>
      <w:r w:rsidR="004A4FAC" w:rsidRPr="009D2C25">
        <w:t xml:space="preserve"> Worldwide</w:t>
      </w:r>
      <w:r w:rsidR="00434D6C" w:rsidRPr="009D2C25">
        <w:t xml:space="preserve">) developed this guide </w:t>
      </w:r>
      <w:r w:rsidR="009D2C25" w:rsidRPr="009D2C25">
        <w:t>with editorial</w:t>
      </w:r>
      <w:r w:rsidR="00434D6C" w:rsidRPr="009D2C25">
        <w:t xml:space="preserve"> guidance from</w:t>
      </w:r>
      <w:r w:rsidR="002B559A" w:rsidRPr="009D2C25">
        <w:t xml:space="preserve"> Mary DeCoster (Food for the Hungry/The TOPS Program) and Amialya Durairaj (Save the Children/The TOPS Program). </w:t>
      </w:r>
    </w:p>
    <w:p w14:paraId="57F14AEF" w14:textId="77777777" w:rsidR="00F50D0B" w:rsidRDefault="00F50D0B" w:rsidP="00E270B4"/>
    <w:p w14:paraId="4119CF4C" w14:textId="77777777" w:rsidR="00434D6C" w:rsidRDefault="00434D6C" w:rsidP="00E270B4"/>
    <w:p w14:paraId="16327852" w14:textId="77777777" w:rsidR="00434D6C" w:rsidRDefault="00434D6C" w:rsidP="00E270B4"/>
    <w:p w14:paraId="1DAD0B75" w14:textId="77777777" w:rsidR="00434D6C" w:rsidRPr="00E270B4" w:rsidRDefault="00434D6C" w:rsidP="00E270B4">
      <w:pPr>
        <w:sectPr w:rsidR="00434D6C" w:rsidRPr="00E270B4" w:rsidSect="00121148">
          <w:footerReference w:type="even" r:id="rId13"/>
          <w:footerReference w:type="default" r:id="rId14"/>
          <w:pgSz w:w="12240" w:h="15840"/>
          <w:pgMar w:top="1440" w:right="1440" w:bottom="1440" w:left="1440" w:header="720" w:footer="720" w:gutter="0"/>
          <w:pgNumType w:fmt="lowerRoman"/>
          <w:cols w:space="720"/>
          <w:docGrid w:linePitch="360"/>
        </w:sectPr>
      </w:pPr>
    </w:p>
    <w:p w14:paraId="0C4B2138" w14:textId="14D39EE9" w:rsidR="004C5D3C" w:rsidRPr="003872BF" w:rsidRDefault="00B514E7" w:rsidP="003872BF">
      <w:pPr>
        <w:pStyle w:val="Heading1"/>
      </w:pPr>
      <w:bookmarkStart w:id="17" w:name="_Toc455676551"/>
      <w:r w:rsidRPr="003872BF">
        <w:lastRenderedPageBreak/>
        <w:t>Introduction</w:t>
      </w:r>
      <w:bookmarkEnd w:id="17"/>
    </w:p>
    <w:p w14:paraId="27C7BCF0" w14:textId="34A813D0" w:rsidR="00ED0A67" w:rsidRDefault="00ED0A67" w:rsidP="003872BF">
      <w:pPr>
        <w:pStyle w:val="Heading2"/>
      </w:pPr>
      <w:bookmarkStart w:id="18" w:name="_Toc455676552"/>
      <w:r>
        <w:t>What are Care Groups?</w:t>
      </w:r>
      <w:bookmarkEnd w:id="18"/>
    </w:p>
    <w:p w14:paraId="6F5DB71B" w14:textId="77777777" w:rsidR="00F85CBB" w:rsidRDefault="00007929" w:rsidP="00C73B39">
      <w:r w:rsidRPr="007204CB">
        <w:t>A Care Group is a group of 10</w:t>
      </w:r>
      <w:r w:rsidR="004E3B28">
        <w:t xml:space="preserve"> to </w:t>
      </w:r>
      <w:r w:rsidRPr="007204CB">
        <w:t xml:space="preserve">15 community-based </w:t>
      </w:r>
      <w:r w:rsidR="00CE1D65">
        <w:t xml:space="preserve">volunteer </w:t>
      </w:r>
      <w:r w:rsidRPr="007204CB">
        <w:t xml:space="preserve">health educators who regularly meet with project staff for training and supervision. They are different from typical </w:t>
      </w:r>
      <w:r w:rsidR="00121148" w:rsidRPr="00732CFC">
        <w:t>mothers</w:t>
      </w:r>
      <w:r w:rsidR="001007AA">
        <w:t>’</w:t>
      </w:r>
      <w:r w:rsidRPr="007204CB">
        <w:t xml:space="preserve"> groups in that each volunteer is responsible for regularly visiting 10</w:t>
      </w:r>
      <w:r w:rsidR="004E3B28">
        <w:t xml:space="preserve"> to </w:t>
      </w:r>
      <w:r w:rsidRPr="007204CB">
        <w:t xml:space="preserve">15 of her neighbors, sharing what she has learned and facilitating behavior change at the household level. Care Groups create a multiplying effect to equitably reach every beneficiary household with interpersonal behavior change communication. The Care Group methodology has contributed to improvements in </w:t>
      </w:r>
      <w:r w:rsidR="001007AA">
        <w:rPr>
          <w:rFonts w:cs="Arial"/>
        </w:rPr>
        <w:t xml:space="preserve">maternal, </w:t>
      </w:r>
      <w:r w:rsidRPr="007204CB">
        <w:t>child health</w:t>
      </w:r>
      <w:r w:rsidR="001007AA">
        <w:rPr>
          <w:rFonts w:cs="Arial"/>
        </w:rPr>
        <w:t>,</w:t>
      </w:r>
      <w:r w:rsidRPr="007204CB">
        <w:t xml:space="preserve"> and nutrition outcomes in a variety of settings.</w:t>
      </w:r>
      <w:r w:rsidR="002D7B46">
        <w:rPr>
          <w:rStyle w:val="FootnoteReference"/>
        </w:rPr>
        <w:footnoteReference w:id="3"/>
      </w:r>
    </w:p>
    <w:p w14:paraId="4A522657" w14:textId="2C8E0F54" w:rsidR="00ED0A67" w:rsidRPr="004F206C" w:rsidRDefault="0049446F" w:rsidP="00F85CBB">
      <w:pPr>
        <w:ind w:left="0"/>
        <w:rPr>
          <w:rFonts w:cs="Times"/>
        </w:rPr>
      </w:pPr>
      <w:bookmarkStart w:id="19" w:name="_Toc455676553"/>
      <w:r w:rsidRPr="00F85CBB">
        <w:rPr>
          <w:rStyle w:val="Heading2Char"/>
        </w:rPr>
        <w:t>Purpose of the Care Group</w:t>
      </w:r>
      <w:r w:rsidR="00442877">
        <w:rPr>
          <w:rStyle w:val="Heading2Char"/>
        </w:rPr>
        <w:t>s</w:t>
      </w:r>
      <w:r w:rsidRPr="00F85CBB">
        <w:rPr>
          <w:rStyle w:val="Heading2Char"/>
        </w:rPr>
        <w:t xml:space="preserve"> Reference Guide</w:t>
      </w:r>
      <w:bookmarkEnd w:id="19"/>
    </w:p>
    <w:p w14:paraId="76102740" w14:textId="28750962" w:rsidR="009567E6" w:rsidRPr="007204CB" w:rsidRDefault="009567E6" w:rsidP="003872BF">
      <w:r w:rsidRPr="007204CB">
        <w:t xml:space="preserve">As with any intervention, the achievement of successful outcomes is dependent on the implementation methodology. The purpose of this guide is therefore to assist Care Group implementers to administer Care Group activities </w:t>
      </w:r>
      <w:r w:rsidR="00442877">
        <w:t>with reasonable fidelity to</w:t>
      </w:r>
      <w:r w:rsidRPr="007204CB">
        <w:t xml:space="preserve"> global standards, in order to achieve maximum impact. </w:t>
      </w:r>
    </w:p>
    <w:p w14:paraId="5220DAD1" w14:textId="334F15C1" w:rsidR="00167472" w:rsidRPr="007204CB" w:rsidRDefault="00CB7C02" w:rsidP="003872BF">
      <w:r w:rsidRPr="007204CB">
        <w:t>This guide assumes the reader already has a general understanding of the Care Group methodology. It is highly recommended that all Care Group implementers familiarize themselves with the contents of the</w:t>
      </w:r>
      <w:r w:rsidRPr="00831DDA">
        <w:rPr>
          <w:color w:val="237990"/>
        </w:rPr>
        <w:t xml:space="preserve"> </w:t>
      </w:r>
      <w:hyperlink r:id="rId15" w:history="1">
        <w:r w:rsidR="00E62538" w:rsidRPr="00831DDA">
          <w:rPr>
            <w:rStyle w:val="Hyperlink"/>
            <w:i/>
            <w:color w:val="237990"/>
          </w:rPr>
          <w:t>Care Groups: A Training Manual for Program Design and Implementation</w:t>
        </w:r>
        <w:r w:rsidRPr="00831DDA">
          <w:rPr>
            <w:rStyle w:val="Hyperlink"/>
            <w:color w:val="237990"/>
          </w:rPr>
          <w:t>,</w:t>
        </w:r>
      </w:hyperlink>
      <w:r w:rsidRPr="007204CB">
        <w:t xml:space="preserve"> and</w:t>
      </w:r>
      <w:r w:rsidR="00442877">
        <w:t>, ideally,</w:t>
      </w:r>
      <w:r w:rsidR="00524ED1">
        <w:t xml:space="preserve"> </w:t>
      </w:r>
      <w:r w:rsidRPr="007204CB">
        <w:t>to participate in an in-person training on Care Gro</w:t>
      </w:r>
      <w:r w:rsidR="006A54C5" w:rsidRPr="007204CB">
        <w:t>ups</w:t>
      </w:r>
      <w:r w:rsidR="00167472" w:rsidRPr="007204CB">
        <w:t>, before commencing Care Group activities</w:t>
      </w:r>
      <w:r w:rsidR="006A54C5" w:rsidRPr="007204CB">
        <w:t xml:space="preserve">. </w:t>
      </w:r>
    </w:p>
    <w:p w14:paraId="0419D1C6" w14:textId="5D62F137" w:rsidR="00732CFC" w:rsidRPr="007204CB" w:rsidRDefault="00167472" w:rsidP="003872BF">
      <w:r w:rsidRPr="007204CB">
        <w:t xml:space="preserve">This guide is meant to serve as a companion to the Care Group Training Manual; and </w:t>
      </w:r>
      <w:r w:rsidR="006A54C5" w:rsidRPr="007204CB">
        <w:t xml:space="preserve">additional details on all topics covered in this guide are provided in the Training Manual. </w:t>
      </w:r>
    </w:p>
    <w:p w14:paraId="3D79E9A9" w14:textId="1475D160" w:rsidR="00284728" w:rsidRPr="007204CB" w:rsidRDefault="00CB7C02" w:rsidP="00C73B39">
      <w:r w:rsidRPr="007204CB">
        <w:t xml:space="preserve">This guide may also be used </w:t>
      </w:r>
      <w:r w:rsidR="006A54C5" w:rsidRPr="007204CB">
        <w:t>by program evaluators, as a means to assess the extent to which Care Groups were implemented in accordance with the evidence-based model and their potential contribution to program outcomes.</w:t>
      </w:r>
      <w:r w:rsidR="00D36EC9">
        <w:t xml:space="preserve"> </w:t>
      </w:r>
    </w:p>
    <w:p w14:paraId="20BB798F" w14:textId="77777777" w:rsidR="00D36EC9" w:rsidRDefault="00D36EC9">
      <w:pPr>
        <w:spacing w:after="0" w:line="240" w:lineRule="auto"/>
        <w:ind w:left="0"/>
        <w:rPr>
          <w:rFonts w:ascii="Californian FB" w:eastAsiaTheme="majorEastAsia" w:hAnsi="Californian FB" w:cstheme="majorBidi"/>
          <w:b/>
          <w:color w:val="237990"/>
          <w:sz w:val="44"/>
          <w:szCs w:val="32"/>
        </w:rPr>
      </w:pPr>
      <w:r>
        <w:br w:type="page"/>
      </w:r>
    </w:p>
    <w:p w14:paraId="6E9157E0" w14:textId="5F0D6A7F" w:rsidR="002E3A16" w:rsidRPr="003872BF" w:rsidRDefault="006A54C5" w:rsidP="003872BF">
      <w:pPr>
        <w:pStyle w:val="Heading1"/>
      </w:pPr>
      <w:bookmarkStart w:id="20" w:name="_Toc455676554"/>
      <w:r w:rsidRPr="003872BF">
        <w:lastRenderedPageBreak/>
        <w:t>Care Group Essentials</w:t>
      </w:r>
      <w:bookmarkEnd w:id="20"/>
    </w:p>
    <w:p w14:paraId="7D339223" w14:textId="3BAB0588" w:rsidR="00E420EA" w:rsidRPr="007204CB" w:rsidRDefault="00E420EA" w:rsidP="003872BF">
      <w:r w:rsidRPr="007204CB">
        <w:t xml:space="preserve">Since </w:t>
      </w:r>
      <w:r w:rsidR="00077330">
        <w:t xml:space="preserve">its invention in </w:t>
      </w:r>
      <w:r w:rsidRPr="007204CB">
        <w:t xml:space="preserve">1995, </w:t>
      </w:r>
      <w:r w:rsidR="00077330">
        <w:t>more than</w:t>
      </w:r>
      <w:r w:rsidRPr="007204CB">
        <w:t xml:space="preserve"> 25 organizations in nearly 30 countries have implemented the Care Group methodology. </w:t>
      </w:r>
      <w:r w:rsidR="00EF252E" w:rsidRPr="007204CB">
        <w:t>T</w:t>
      </w:r>
      <w:r w:rsidRPr="007204CB">
        <w:t>he degree to which organizations adhere to the original components of the model</w:t>
      </w:r>
      <w:r w:rsidR="00EF252E" w:rsidRPr="007204CB">
        <w:t xml:space="preserve"> has varied, however</w:t>
      </w:r>
      <w:r w:rsidRPr="007204CB">
        <w:t xml:space="preserve">. </w:t>
      </w:r>
      <w:r w:rsidR="00EF252E" w:rsidRPr="007204CB">
        <w:t>In some situations individuals and organizations have defined Care Groups as “any group where you are teaching mothers” or “any group where you are teaching people to teach other people.” W</w:t>
      </w:r>
      <w:r w:rsidRPr="007204CB">
        <w:t xml:space="preserve">ide variations in what is </w:t>
      </w:r>
      <w:r w:rsidR="00077330">
        <w:t>considered</w:t>
      </w:r>
      <w:r w:rsidRPr="007204CB">
        <w:t xml:space="preserve"> a “Care Group” by various agencies </w:t>
      </w:r>
      <w:r w:rsidR="00077330">
        <w:t>could</w:t>
      </w:r>
      <w:r w:rsidRPr="007204CB">
        <w:t xml:space="preserve"> lead to misunderstandings about the </w:t>
      </w:r>
      <w:r w:rsidR="00077330">
        <w:t>methodology</w:t>
      </w:r>
      <w:r w:rsidR="00077330" w:rsidRPr="00AC689E">
        <w:t xml:space="preserve"> </w:t>
      </w:r>
      <w:r w:rsidRPr="007204CB">
        <w:t xml:space="preserve">and the use of less effective strategies. </w:t>
      </w:r>
    </w:p>
    <w:p w14:paraId="08907FE1" w14:textId="2B000547" w:rsidR="00DD185F" w:rsidRPr="007204CB" w:rsidRDefault="00E420EA" w:rsidP="003872BF">
      <w:r w:rsidRPr="007204CB">
        <w:t>This section</w:t>
      </w:r>
      <w:r w:rsidR="00DD185F" w:rsidRPr="007204CB">
        <w:t xml:space="preserve"> therefore </w:t>
      </w:r>
      <w:r w:rsidR="00465EBA" w:rsidRPr="007204CB">
        <w:t>provides</w:t>
      </w:r>
      <w:r w:rsidR="00DD185F" w:rsidRPr="007204CB">
        <w:t xml:space="preserve"> an overview of Care Groups’ essential structure and criteria. While each </w:t>
      </w:r>
      <w:r w:rsidR="00C82891" w:rsidRPr="007204CB">
        <w:t>project</w:t>
      </w:r>
      <w:r w:rsidR="00DD185F" w:rsidRPr="007204CB">
        <w:t xml:space="preserve"> will adapt the model based on the context (</w:t>
      </w:r>
      <w:r w:rsidR="00CC4517">
        <w:t xml:space="preserve">e.g. </w:t>
      </w:r>
      <w:r w:rsidR="00DD185F" w:rsidRPr="007204CB">
        <w:t xml:space="preserve">human resources available, urban vs. rural location, </w:t>
      </w:r>
      <w:r w:rsidR="00465EBA" w:rsidRPr="007204CB">
        <w:t xml:space="preserve">participation of Ministry of Health actors, </w:t>
      </w:r>
      <w:r w:rsidR="00DD185F" w:rsidRPr="007204CB">
        <w:t>etc.), it</w:t>
      </w:r>
      <w:r w:rsidR="00465EBA" w:rsidRPr="007204CB">
        <w:t xml:space="preserve"> is expected that all</w:t>
      </w:r>
      <w:r w:rsidR="00DD185F" w:rsidRPr="007204CB">
        <w:t xml:space="preserve"> Care Group intervention</w:t>
      </w:r>
      <w:r w:rsidR="00465EBA" w:rsidRPr="007204CB">
        <w:t>s</w:t>
      </w:r>
      <w:r w:rsidR="00DD185F" w:rsidRPr="007204CB">
        <w:t xml:space="preserve"> will be faithful to the overall structure and criteria described </w:t>
      </w:r>
      <w:r w:rsidR="000C0FF7" w:rsidRPr="007204CB">
        <w:t>below</w:t>
      </w:r>
      <w:r w:rsidR="00DD185F" w:rsidRPr="007204CB">
        <w:t>.</w:t>
      </w:r>
    </w:p>
    <w:p w14:paraId="0E92F3C2" w14:textId="55B51B8F" w:rsidR="002E3A16" w:rsidRPr="003872BF" w:rsidRDefault="002E3A16" w:rsidP="003872BF">
      <w:pPr>
        <w:pStyle w:val="Heading2"/>
      </w:pPr>
      <w:bookmarkStart w:id="21" w:name="_Toc455676555"/>
      <w:r>
        <w:t>Key Terms and Definitions</w:t>
      </w:r>
      <w:bookmarkEnd w:id="21"/>
    </w:p>
    <w:p w14:paraId="442DF1E9" w14:textId="28EAF348" w:rsidR="002E3A16" w:rsidRPr="002E3A16" w:rsidRDefault="00036834" w:rsidP="003872BF">
      <w:r w:rsidRPr="007204CB">
        <w:t xml:space="preserve">Over the years, organizations have given different names to the various facets of the people </w:t>
      </w:r>
      <w:r w:rsidR="00077330">
        <w:t>and</w:t>
      </w:r>
      <w:r w:rsidRPr="007204CB">
        <w:t xml:space="preserve"> groups within the model. The table below provides suggested terms and a definition for each actor</w:t>
      </w:r>
      <w:r w:rsidR="00DD185F" w:rsidRPr="007204CB">
        <w:t>, as well as notes on common adaptations.</w:t>
      </w:r>
      <w:r w:rsidR="00D36EC9">
        <w:t xml:space="preserve"> </w:t>
      </w:r>
    </w:p>
    <w:p w14:paraId="4D3EDC6E" w14:textId="6E25FAAB" w:rsidR="00814DEE" w:rsidRPr="000C0FF7" w:rsidRDefault="00BF0D66" w:rsidP="00C73B39">
      <w:pPr>
        <w:pStyle w:val="TableTitle"/>
        <w:spacing w:before="240"/>
      </w:pPr>
      <w:r w:rsidRPr="00C73B39">
        <w:t xml:space="preserve">Table of </w:t>
      </w:r>
      <w:r w:rsidR="0015752E" w:rsidRPr="00C73B39">
        <w:t>Roles</w:t>
      </w:r>
      <w:r w:rsidRPr="00C73B39">
        <w:t xml:space="preserve">, Terms, and Definitions </w:t>
      </w:r>
    </w:p>
    <w:tbl>
      <w:tblPr>
        <w:tblStyle w:val="TableGrid"/>
        <w:tblW w:w="8640"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90"/>
        <w:gridCol w:w="5850"/>
      </w:tblGrid>
      <w:tr w:rsidR="00465EBA" w:rsidRPr="00E06013" w14:paraId="7D0F5397" w14:textId="77777777" w:rsidTr="00633492">
        <w:trPr>
          <w:tblHeader/>
        </w:trPr>
        <w:tc>
          <w:tcPr>
            <w:tcW w:w="2790" w:type="dxa"/>
            <w:shd w:val="clear" w:color="auto" w:fill="7C8029"/>
          </w:tcPr>
          <w:p w14:paraId="2F61C6F7" w14:textId="77777777" w:rsidR="002E3A16" w:rsidRPr="003872BF" w:rsidRDefault="002E3A16" w:rsidP="003872BF">
            <w:pPr>
              <w:ind w:left="0"/>
              <w:rPr>
                <w:color w:val="FFFFFF" w:themeColor="background1"/>
              </w:rPr>
            </w:pPr>
            <w:r w:rsidRPr="003872BF">
              <w:rPr>
                <w:color w:val="FFFFFF" w:themeColor="background1"/>
              </w:rPr>
              <w:t>Term</w:t>
            </w:r>
          </w:p>
        </w:tc>
        <w:tc>
          <w:tcPr>
            <w:tcW w:w="5850" w:type="dxa"/>
            <w:shd w:val="clear" w:color="auto" w:fill="7C8029"/>
          </w:tcPr>
          <w:p w14:paraId="551AB7F0" w14:textId="77777777" w:rsidR="002E3A16" w:rsidRPr="003872BF" w:rsidRDefault="002E3A16" w:rsidP="003872BF">
            <w:pPr>
              <w:ind w:left="0"/>
              <w:rPr>
                <w:color w:val="FFFFFF" w:themeColor="background1"/>
              </w:rPr>
            </w:pPr>
            <w:r w:rsidRPr="003872BF">
              <w:rPr>
                <w:color w:val="FFFFFF" w:themeColor="background1"/>
              </w:rPr>
              <w:t>Description</w:t>
            </w:r>
          </w:p>
        </w:tc>
      </w:tr>
      <w:tr w:rsidR="00465EBA" w:rsidRPr="00E06013" w14:paraId="05C2B417" w14:textId="77777777" w:rsidTr="00633492">
        <w:tc>
          <w:tcPr>
            <w:tcW w:w="2790" w:type="dxa"/>
          </w:tcPr>
          <w:p w14:paraId="5006CD27" w14:textId="1A5466CE" w:rsidR="002E3A16" w:rsidRPr="003872BF" w:rsidRDefault="002E3A16" w:rsidP="003872BF">
            <w:pPr>
              <w:ind w:left="0"/>
            </w:pPr>
            <w:bookmarkStart w:id="22" w:name="_Toc326752432"/>
            <w:r w:rsidRPr="003872BF">
              <w:t xml:space="preserve">Care Group </w:t>
            </w:r>
            <w:bookmarkEnd w:id="22"/>
          </w:p>
        </w:tc>
        <w:tc>
          <w:tcPr>
            <w:tcW w:w="5850" w:type="dxa"/>
          </w:tcPr>
          <w:p w14:paraId="2FF93067" w14:textId="574B9138" w:rsidR="002E3A16" w:rsidRPr="003872BF" w:rsidRDefault="002E3A16" w:rsidP="00613508">
            <w:pPr>
              <w:ind w:left="0"/>
            </w:pPr>
            <w:bookmarkStart w:id="23" w:name="_Toc326752433"/>
            <w:r w:rsidRPr="003872BF">
              <w:t>A group of 10</w:t>
            </w:r>
            <w:r w:rsidR="004E3B28">
              <w:t xml:space="preserve"> to </w:t>
            </w:r>
            <w:r w:rsidRPr="003872BF">
              <w:t xml:space="preserve">15 Care Group </w:t>
            </w:r>
            <w:r w:rsidR="00434D6C" w:rsidRPr="003872BF">
              <w:t>Volunteers</w:t>
            </w:r>
            <w:r w:rsidR="00434D6C">
              <w:t xml:space="preserve"> </w:t>
            </w:r>
            <w:r w:rsidRPr="003872BF">
              <w:t>led by a Promoter</w:t>
            </w:r>
            <w:bookmarkEnd w:id="23"/>
            <w:r w:rsidR="00077330">
              <w:t>.</w:t>
            </w:r>
          </w:p>
        </w:tc>
      </w:tr>
      <w:tr w:rsidR="00465EBA" w:rsidRPr="00E06013" w14:paraId="5CBD0F1E" w14:textId="77777777" w:rsidTr="00633492">
        <w:tc>
          <w:tcPr>
            <w:tcW w:w="2790" w:type="dxa"/>
          </w:tcPr>
          <w:p w14:paraId="19839393" w14:textId="090EEBA3" w:rsidR="002E3A16" w:rsidRPr="003872BF" w:rsidRDefault="002E3A16" w:rsidP="00613508">
            <w:pPr>
              <w:ind w:left="0"/>
            </w:pPr>
            <w:r w:rsidRPr="003872BF">
              <w:t xml:space="preserve">Care Group Volunteer </w:t>
            </w:r>
          </w:p>
        </w:tc>
        <w:tc>
          <w:tcPr>
            <w:tcW w:w="5850" w:type="dxa"/>
          </w:tcPr>
          <w:p w14:paraId="00558D04" w14:textId="3128D27F" w:rsidR="00465EBA" w:rsidRPr="003872BF" w:rsidRDefault="002E3A16" w:rsidP="003872BF">
            <w:pPr>
              <w:ind w:left="0"/>
              <w:rPr>
                <w:color w:val="000000" w:themeColor="text1"/>
              </w:rPr>
            </w:pPr>
            <w:r w:rsidRPr="003872BF">
              <w:rPr>
                <w:color w:val="000000" w:themeColor="text1"/>
              </w:rPr>
              <w:t xml:space="preserve">Volunteers who meet with the Promoter </w:t>
            </w:r>
            <w:r w:rsidR="00036834" w:rsidRPr="003872BF">
              <w:rPr>
                <w:color w:val="000000" w:themeColor="text1"/>
              </w:rPr>
              <w:t xml:space="preserve">during Care Group meetings. </w:t>
            </w:r>
          </w:p>
          <w:p w14:paraId="798ACBE5" w14:textId="0620277C" w:rsidR="002E3A16" w:rsidRPr="003872BF" w:rsidRDefault="00564E4C" w:rsidP="003872BF">
            <w:pPr>
              <w:ind w:left="0"/>
              <w:rPr>
                <w:color w:val="000000" w:themeColor="text1"/>
              </w:rPr>
            </w:pPr>
            <w:r>
              <w:rPr>
                <w:color w:val="000000" w:themeColor="text1"/>
              </w:rPr>
              <w:t>(</w:t>
            </w:r>
            <w:r w:rsidR="00036834" w:rsidRPr="003872BF">
              <w:rPr>
                <w:color w:val="000000" w:themeColor="text1"/>
              </w:rPr>
              <w:t xml:space="preserve">Also commonly referred to as </w:t>
            </w:r>
            <w:r w:rsidR="00077330">
              <w:rPr>
                <w:color w:val="000000" w:themeColor="text1"/>
              </w:rPr>
              <w:t>“</w:t>
            </w:r>
            <w:r w:rsidR="00036834" w:rsidRPr="003872BF">
              <w:rPr>
                <w:color w:val="000000" w:themeColor="text1"/>
              </w:rPr>
              <w:t>Lead Mothers</w:t>
            </w:r>
            <w:r w:rsidR="00944EBE">
              <w:rPr>
                <w:color w:val="000000" w:themeColor="text1"/>
              </w:rPr>
              <w:t>.</w:t>
            </w:r>
            <w:r w:rsidR="00077330">
              <w:rPr>
                <w:color w:val="000000" w:themeColor="text1"/>
              </w:rPr>
              <w:t>”)</w:t>
            </w:r>
          </w:p>
        </w:tc>
      </w:tr>
      <w:tr w:rsidR="00465EBA" w:rsidRPr="00E06013" w14:paraId="3E67F5E8" w14:textId="77777777" w:rsidTr="00633492">
        <w:tc>
          <w:tcPr>
            <w:tcW w:w="2790" w:type="dxa"/>
          </w:tcPr>
          <w:p w14:paraId="5BF9E6B6" w14:textId="77777777" w:rsidR="002E3A16" w:rsidRPr="003872BF" w:rsidRDefault="002E3A16" w:rsidP="003872BF">
            <w:pPr>
              <w:ind w:left="0"/>
            </w:pPr>
            <w:r w:rsidRPr="003872BF">
              <w:t>Promoter</w:t>
            </w:r>
          </w:p>
        </w:tc>
        <w:tc>
          <w:tcPr>
            <w:tcW w:w="5850" w:type="dxa"/>
          </w:tcPr>
          <w:p w14:paraId="3C1673FD" w14:textId="680202FE" w:rsidR="002E3A16" w:rsidRPr="003872BF" w:rsidRDefault="002E3A16" w:rsidP="003872BF">
            <w:pPr>
              <w:ind w:left="0"/>
              <w:rPr>
                <w:color w:val="000000" w:themeColor="text1"/>
              </w:rPr>
            </w:pPr>
            <w:bookmarkStart w:id="24" w:name="_Toc326752435"/>
            <w:r w:rsidRPr="003872BF">
              <w:rPr>
                <w:color w:val="000000" w:themeColor="text1"/>
              </w:rPr>
              <w:t xml:space="preserve">A community member hired to train and supervise </w:t>
            </w:r>
            <w:r w:rsidR="00C73B39" w:rsidRPr="003872BF">
              <w:rPr>
                <w:color w:val="000000" w:themeColor="text1"/>
              </w:rPr>
              <w:t xml:space="preserve">the </w:t>
            </w:r>
            <w:r w:rsidR="00C73B39" w:rsidRPr="003872BF">
              <w:t>Care</w:t>
            </w:r>
            <w:r w:rsidR="00434D6C" w:rsidRPr="003872BF">
              <w:t xml:space="preserve"> Group Volunteer</w:t>
            </w:r>
            <w:r w:rsidRPr="003872BF">
              <w:rPr>
                <w:color w:val="000000" w:themeColor="text1"/>
              </w:rPr>
              <w:t>s in their community</w:t>
            </w:r>
            <w:bookmarkEnd w:id="24"/>
            <w:r w:rsidR="00077330">
              <w:rPr>
                <w:color w:val="000000" w:themeColor="text1"/>
              </w:rPr>
              <w:t>.</w:t>
            </w:r>
          </w:p>
          <w:p w14:paraId="1D14B4C7" w14:textId="570EF37D" w:rsidR="00465EBA" w:rsidRPr="003872BF" w:rsidRDefault="00465EBA" w:rsidP="003872BF">
            <w:pPr>
              <w:ind w:left="0"/>
              <w:rPr>
                <w:color w:val="000000" w:themeColor="text1"/>
              </w:rPr>
            </w:pPr>
            <w:r w:rsidRPr="003872BF">
              <w:rPr>
                <w:color w:val="000000" w:themeColor="text1"/>
              </w:rPr>
              <w:t>Several Care Group programs train volunteer community members as Promoters. While organizations report positive results from this practice, the effectiveness of using volunteer Promoters (vs. hired Promoters) has not been tested.</w:t>
            </w:r>
            <w:r w:rsidR="00D36EC9">
              <w:rPr>
                <w:color w:val="000000" w:themeColor="text1"/>
              </w:rPr>
              <w:t xml:space="preserve"> </w:t>
            </w:r>
          </w:p>
        </w:tc>
      </w:tr>
      <w:tr w:rsidR="00465EBA" w:rsidRPr="00E06013" w14:paraId="3C80754C" w14:textId="77777777" w:rsidTr="00633492">
        <w:tc>
          <w:tcPr>
            <w:tcW w:w="2790" w:type="dxa"/>
          </w:tcPr>
          <w:p w14:paraId="3551A74A" w14:textId="77777777" w:rsidR="002E3A16" w:rsidRPr="003872BF" w:rsidRDefault="002E3A16" w:rsidP="003872BF">
            <w:pPr>
              <w:ind w:left="0"/>
            </w:pPr>
            <w:r w:rsidRPr="003872BF">
              <w:t>Supervisor</w:t>
            </w:r>
          </w:p>
        </w:tc>
        <w:tc>
          <w:tcPr>
            <w:tcW w:w="5850" w:type="dxa"/>
          </w:tcPr>
          <w:p w14:paraId="188B8BD7" w14:textId="6EE4631E" w:rsidR="002E3A16" w:rsidRPr="003872BF" w:rsidRDefault="00465EBA" w:rsidP="00434D6C">
            <w:pPr>
              <w:ind w:left="0"/>
              <w:rPr>
                <w:color w:val="000000" w:themeColor="text1"/>
              </w:rPr>
            </w:pPr>
            <w:bookmarkStart w:id="25" w:name="_Toc326752440"/>
            <w:r w:rsidRPr="003872BF">
              <w:rPr>
                <w:color w:val="000000" w:themeColor="text1"/>
              </w:rPr>
              <w:t>Program staff h</w:t>
            </w:r>
            <w:r w:rsidR="002E3A16" w:rsidRPr="003872BF">
              <w:rPr>
                <w:color w:val="000000" w:themeColor="text1"/>
              </w:rPr>
              <w:t xml:space="preserve">ired to directly supervise and train Promoters in each community and to monitor the </w:t>
            </w:r>
            <w:r w:rsidR="00434D6C">
              <w:rPr>
                <w:color w:val="000000" w:themeColor="text1"/>
              </w:rPr>
              <w:t>Care Group</w:t>
            </w:r>
            <w:r w:rsidR="00434D6C" w:rsidRPr="003872BF">
              <w:rPr>
                <w:color w:val="000000" w:themeColor="text1"/>
              </w:rPr>
              <w:t xml:space="preserve"> </w:t>
            </w:r>
            <w:r w:rsidR="002E3A16" w:rsidRPr="003872BF">
              <w:rPr>
                <w:color w:val="000000" w:themeColor="text1"/>
              </w:rPr>
              <w:t>program</w:t>
            </w:r>
            <w:bookmarkEnd w:id="25"/>
            <w:r w:rsidR="00077330">
              <w:rPr>
                <w:color w:val="000000" w:themeColor="text1"/>
              </w:rPr>
              <w:t>.</w:t>
            </w:r>
          </w:p>
        </w:tc>
      </w:tr>
      <w:tr w:rsidR="00814DEE" w:rsidRPr="00C8724A" w14:paraId="33DF1E85" w14:textId="77777777" w:rsidTr="00633492">
        <w:tc>
          <w:tcPr>
            <w:tcW w:w="2790" w:type="dxa"/>
          </w:tcPr>
          <w:p w14:paraId="41EA1362" w14:textId="77777777" w:rsidR="00814DEE" w:rsidRPr="00C8724A" w:rsidRDefault="00564E4C" w:rsidP="00814DEE">
            <w:pPr>
              <w:ind w:left="0"/>
              <w:rPr>
                <w:highlight w:val="yellow"/>
              </w:rPr>
            </w:pPr>
            <w:r w:rsidRPr="00E26837">
              <w:t>Coordinator</w:t>
            </w:r>
          </w:p>
        </w:tc>
        <w:tc>
          <w:tcPr>
            <w:tcW w:w="5850" w:type="dxa"/>
          </w:tcPr>
          <w:p w14:paraId="4BF671DD" w14:textId="4ABB6CBC" w:rsidR="00564E4C" w:rsidRDefault="00564E4C" w:rsidP="00564E4C">
            <w:pPr>
              <w:ind w:left="0"/>
            </w:pPr>
            <w:r>
              <w:t xml:space="preserve">Hired to directly supervise Supervisors and monitor the </w:t>
            </w:r>
            <w:r w:rsidR="00434D6C">
              <w:t xml:space="preserve">Care </w:t>
            </w:r>
            <w:r w:rsidR="00434D6C">
              <w:lastRenderedPageBreak/>
              <w:t xml:space="preserve">Group </w:t>
            </w:r>
            <w:r>
              <w:t>program.</w:t>
            </w:r>
          </w:p>
          <w:p w14:paraId="487B0E44" w14:textId="77777777" w:rsidR="00814DEE" w:rsidRPr="00C8724A" w:rsidRDefault="00814DEE" w:rsidP="00814DEE">
            <w:pPr>
              <w:ind w:left="0"/>
              <w:rPr>
                <w:highlight w:val="yellow"/>
              </w:rPr>
            </w:pPr>
            <w:r>
              <w:t xml:space="preserve">Reports to the </w:t>
            </w:r>
            <w:r w:rsidR="00077330">
              <w:t>P</w:t>
            </w:r>
            <w:r>
              <w:t xml:space="preserve">roject </w:t>
            </w:r>
            <w:r w:rsidR="00077330">
              <w:t>M</w:t>
            </w:r>
            <w:r>
              <w:t>anager</w:t>
            </w:r>
            <w:r w:rsidR="00077330">
              <w:t>.</w:t>
            </w:r>
          </w:p>
        </w:tc>
      </w:tr>
      <w:tr w:rsidR="00465EBA" w:rsidRPr="00E06013" w14:paraId="77B34B1C" w14:textId="77777777" w:rsidTr="00633492">
        <w:tc>
          <w:tcPr>
            <w:tcW w:w="2790" w:type="dxa"/>
          </w:tcPr>
          <w:p w14:paraId="65E96C91" w14:textId="13474570" w:rsidR="002E3A16" w:rsidRPr="003872BF" w:rsidRDefault="002E3A16" w:rsidP="00434D6C">
            <w:pPr>
              <w:ind w:left="0"/>
            </w:pPr>
            <w:r w:rsidRPr="003872BF">
              <w:lastRenderedPageBreak/>
              <w:t xml:space="preserve">Neighbor Group </w:t>
            </w:r>
          </w:p>
        </w:tc>
        <w:tc>
          <w:tcPr>
            <w:tcW w:w="5850" w:type="dxa"/>
          </w:tcPr>
          <w:p w14:paraId="46F6D6F5" w14:textId="303F84B3" w:rsidR="002E3A16" w:rsidRPr="003872BF" w:rsidRDefault="002E3A16" w:rsidP="003872BF">
            <w:pPr>
              <w:ind w:left="0"/>
              <w:rPr>
                <w:color w:val="000000" w:themeColor="text1"/>
              </w:rPr>
            </w:pPr>
            <w:bookmarkStart w:id="26" w:name="_Toc326752441"/>
            <w:r w:rsidRPr="003872BF">
              <w:rPr>
                <w:color w:val="000000" w:themeColor="text1"/>
              </w:rPr>
              <w:t>A group of 10</w:t>
            </w:r>
            <w:r w:rsidR="004E3B28">
              <w:rPr>
                <w:color w:val="000000" w:themeColor="text1"/>
              </w:rPr>
              <w:t xml:space="preserve"> to </w:t>
            </w:r>
            <w:r w:rsidRPr="003872BF">
              <w:rPr>
                <w:color w:val="000000" w:themeColor="text1"/>
              </w:rPr>
              <w:t xml:space="preserve">15 women that meets with the selected </w:t>
            </w:r>
            <w:r w:rsidR="00434D6C" w:rsidRPr="003872BF">
              <w:t>Care Group Volunteer</w:t>
            </w:r>
            <w:r w:rsidR="00077330">
              <w:rPr>
                <w:color w:val="000000" w:themeColor="text1"/>
              </w:rPr>
              <w:t>.</w:t>
            </w:r>
          </w:p>
          <w:p w14:paraId="3F7554B1" w14:textId="0FD2848C" w:rsidR="002E3A16" w:rsidRPr="003872BF" w:rsidRDefault="002E3A16" w:rsidP="003872BF">
            <w:pPr>
              <w:ind w:left="0"/>
              <w:rPr>
                <w:color w:val="000000" w:themeColor="text1"/>
              </w:rPr>
            </w:pPr>
            <w:r w:rsidRPr="003872BF">
              <w:rPr>
                <w:color w:val="000000" w:themeColor="text1"/>
              </w:rPr>
              <w:t xml:space="preserve">The </w:t>
            </w:r>
            <w:r w:rsidR="00434D6C" w:rsidRPr="003872BF">
              <w:t>Care Group Volunteer</w:t>
            </w:r>
            <w:r w:rsidRPr="003872BF">
              <w:rPr>
                <w:color w:val="000000" w:themeColor="text1"/>
              </w:rPr>
              <w:t xml:space="preserve"> shares new health lessons with them every </w:t>
            </w:r>
            <w:r w:rsidR="00077330">
              <w:rPr>
                <w:color w:val="000000" w:themeColor="text1"/>
              </w:rPr>
              <w:t>two</w:t>
            </w:r>
            <w:r w:rsidRPr="003872BF">
              <w:rPr>
                <w:color w:val="000000" w:themeColor="text1"/>
              </w:rPr>
              <w:t xml:space="preserve"> weeks</w:t>
            </w:r>
            <w:bookmarkEnd w:id="26"/>
            <w:r w:rsidRPr="003872BF">
              <w:rPr>
                <w:color w:val="000000" w:themeColor="text1"/>
              </w:rPr>
              <w:t xml:space="preserve"> as a group or individually (through home visits</w:t>
            </w:r>
            <w:r w:rsidR="00814DEE" w:rsidRPr="00853197">
              <w:rPr>
                <w:color w:val="000000" w:themeColor="text1"/>
              </w:rPr>
              <w:t>)</w:t>
            </w:r>
            <w:r w:rsidR="00077330">
              <w:rPr>
                <w:color w:val="000000" w:themeColor="text1"/>
              </w:rPr>
              <w:t>.</w:t>
            </w:r>
          </w:p>
          <w:p w14:paraId="06A15E82" w14:textId="1A33A735" w:rsidR="00465EBA" w:rsidRPr="003872BF" w:rsidRDefault="00077330" w:rsidP="00434D6C">
            <w:pPr>
              <w:ind w:left="0"/>
              <w:rPr>
                <w:color w:val="000000" w:themeColor="text1"/>
              </w:rPr>
            </w:pPr>
            <w:r>
              <w:rPr>
                <w:color w:val="000000" w:themeColor="text1"/>
              </w:rPr>
              <w:t>(</w:t>
            </w:r>
            <w:r w:rsidR="00434D6C">
              <w:rPr>
                <w:color w:val="000000" w:themeColor="text1"/>
              </w:rPr>
              <w:t xml:space="preserve">Neighbor Groups </w:t>
            </w:r>
            <w:r>
              <w:rPr>
                <w:color w:val="000000" w:themeColor="text1"/>
              </w:rPr>
              <w:t>are also</w:t>
            </w:r>
            <w:r w:rsidR="00465EBA" w:rsidRPr="003872BF">
              <w:rPr>
                <w:color w:val="000000" w:themeColor="text1"/>
              </w:rPr>
              <w:t xml:space="preserve"> commonly referred to </w:t>
            </w:r>
            <w:r>
              <w:rPr>
                <w:color w:val="000000" w:themeColor="text1"/>
              </w:rPr>
              <w:t xml:space="preserve">as </w:t>
            </w:r>
            <w:r w:rsidR="00465EBA" w:rsidRPr="003872BF">
              <w:rPr>
                <w:color w:val="000000" w:themeColor="text1"/>
              </w:rPr>
              <w:t xml:space="preserve">a </w:t>
            </w:r>
            <w:r>
              <w:rPr>
                <w:color w:val="000000" w:themeColor="text1"/>
              </w:rPr>
              <w:t>“</w:t>
            </w:r>
            <w:r w:rsidR="00465EBA" w:rsidRPr="003872BF">
              <w:rPr>
                <w:color w:val="000000" w:themeColor="text1"/>
              </w:rPr>
              <w:t>Cluster</w:t>
            </w:r>
            <w:r w:rsidR="00944EBE">
              <w:rPr>
                <w:color w:val="000000" w:themeColor="text1"/>
              </w:rPr>
              <w:t>.</w:t>
            </w:r>
            <w:r>
              <w:rPr>
                <w:color w:val="000000" w:themeColor="text1"/>
              </w:rPr>
              <w:t>”)</w:t>
            </w:r>
          </w:p>
        </w:tc>
      </w:tr>
      <w:tr w:rsidR="00465EBA" w:rsidRPr="00E06013" w14:paraId="611428E7" w14:textId="77777777" w:rsidTr="00633492">
        <w:tc>
          <w:tcPr>
            <w:tcW w:w="2790" w:type="dxa"/>
          </w:tcPr>
          <w:p w14:paraId="34555F9E" w14:textId="4AA26682" w:rsidR="002E3A16" w:rsidRPr="003872BF" w:rsidRDefault="002E3A16" w:rsidP="00434D6C">
            <w:pPr>
              <w:ind w:left="0"/>
            </w:pPr>
            <w:r w:rsidRPr="003872BF">
              <w:t xml:space="preserve">Neighbor Women </w:t>
            </w:r>
          </w:p>
        </w:tc>
        <w:tc>
          <w:tcPr>
            <w:tcW w:w="5850" w:type="dxa"/>
          </w:tcPr>
          <w:p w14:paraId="6D057ECB" w14:textId="5B44F475" w:rsidR="002E3A16" w:rsidRPr="003872BF" w:rsidRDefault="002E3A16" w:rsidP="003872BF">
            <w:pPr>
              <w:ind w:left="0"/>
              <w:rPr>
                <w:color w:val="000000" w:themeColor="text1"/>
              </w:rPr>
            </w:pPr>
            <w:bookmarkStart w:id="27" w:name="_Toc326752442"/>
            <w:r w:rsidRPr="003872BF">
              <w:rPr>
                <w:color w:val="000000" w:themeColor="text1"/>
              </w:rPr>
              <w:t xml:space="preserve">Women in the </w:t>
            </w:r>
            <w:r w:rsidR="00434D6C">
              <w:rPr>
                <w:color w:val="000000" w:themeColor="text1"/>
              </w:rPr>
              <w:t xml:space="preserve">Neighbor Group </w:t>
            </w:r>
            <w:r w:rsidRPr="003872BF">
              <w:rPr>
                <w:color w:val="000000" w:themeColor="text1"/>
              </w:rPr>
              <w:t xml:space="preserve">who meet with the </w:t>
            </w:r>
            <w:r w:rsidR="00A7011D">
              <w:rPr>
                <w:color w:val="000000" w:themeColor="text1"/>
              </w:rPr>
              <w:t>Care Group Volunteer</w:t>
            </w:r>
            <w:r w:rsidR="00A7011D" w:rsidRPr="003872BF">
              <w:rPr>
                <w:color w:val="000000" w:themeColor="text1"/>
              </w:rPr>
              <w:t xml:space="preserve"> </w:t>
            </w:r>
            <w:r w:rsidRPr="003872BF">
              <w:rPr>
                <w:color w:val="000000" w:themeColor="text1"/>
              </w:rPr>
              <w:t xml:space="preserve">once every </w:t>
            </w:r>
            <w:r w:rsidR="00077330">
              <w:rPr>
                <w:color w:val="000000" w:themeColor="text1"/>
              </w:rPr>
              <w:t>two</w:t>
            </w:r>
            <w:r w:rsidRPr="003872BF">
              <w:rPr>
                <w:color w:val="000000" w:themeColor="text1"/>
              </w:rPr>
              <w:t xml:space="preserve"> weeks to hear a new health lesson</w:t>
            </w:r>
            <w:bookmarkEnd w:id="27"/>
            <w:r w:rsidR="00077330">
              <w:rPr>
                <w:color w:val="000000" w:themeColor="text1"/>
              </w:rPr>
              <w:t>.</w:t>
            </w:r>
          </w:p>
          <w:p w14:paraId="4A420059" w14:textId="7F631FE4" w:rsidR="00465EBA" w:rsidRPr="003872BF" w:rsidRDefault="0038399B" w:rsidP="003872BF">
            <w:pPr>
              <w:ind w:left="0"/>
              <w:rPr>
                <w:color w:val="000000" w:themeColor="text1"/>
              </w:rPr>
            </w:pPr>
            <w:r>
              <w:rPr>
                <w:color w:val="000000" w:themeColor="text1"/>
              </w:rPr>
              <w:t>(N</w:t>
            </w:r>
            <w:r w:rsidR="00A7011D">
              <w:rPr>
                <w:color w:val="000000" w:themeColor="text1"/>
              </w:rPr>
              <w:t>eighbor Women</w:t>
            </w:r>
            <w:r>
              <w:rPr>
                <w:color w:val="000000" w:themeColor="text1"/>
              </w:rPr>
              <w:t xml:space="preserve"> are a</w:t>
            </w:r>
            <w:r w:rsidR="00814DEE" w:rsidRPr="00853197">
              <w:rPr>
                <w:color w:val="000000" w:themeColor="text1"/>
              </w:rPr>
              <w:t>lso</w:t>
            </w:r>
            <w:r w:rsidR="00465EBA" w:rsidRPr="003872BF">
              <w:rPr>
                <w:color w:val="000000" w:themeColor="text1"/>
              </w:rPr>
              <w:t xml:space="preserve"> commonly referred to as </w:t>
            </w:r>
            <w:r w:rsidR="00077330">
              <w:rPr>
                <w:color w:val="000000" w:themeColor="text1"/>
              </w:rPr>
              <w:t>“</w:t>
            </w:r>
            <w:r w:rsidR="00465EBA" w:rsidRPr="003872BF">
              <w:rPr>
                <w:color w:val="000000" w:themeColor="text1"/>
              </w:rPr>
              <w:t>Cluster Members</w:t>
            </w:r>
            <w:r w:rsidR="00077330">
              <w:rPr>
                <w:color w:val="000000" w:themeColor="text1"/>
              </w:rPr>
              <w:t>”</w:t>
            </w:r>
            <w:r w:rsidR="00C67143" w:rsidRPr="003872BF">
              <w:rPr>
                <w:color w:val="000000" w:themeColor="text1"/>
              </w:rPr>
              <w:t xml:space="preserve"> or </w:t>
            </w:r>
            <w:r w:rsidR="00077330">
              <w:rPr>
                <w:color w:val="000000" w:themeColor="text1"/>
              </w:rPr>
              <w:t>“</w:t>
            </w:r>
            <w:r w:rsidR="00C67143" w:rsidRPr="003872BF">
              <w:rPr>
                <w:color w:val="000000" w:themeColor="text1"/>
              </w:rPr>
              <w:t>Beneficiary Mothers</w:t>
            </w:r>
            <w:r>
              <w:rPr>
                <w:color w:val="000000" w:themeColor="text1"/>
              </w:rPr>
              <w:t>.”)</w:t>
            </w:r>
          </w:p>
        </w:tc>
      </w:tr>
      <w:tr w:rsidR="00465EBA" w:rsidRPr="00E06013" w14:paraId="3FD17FAD" w14:textId="77777777" w:rsidTr="00633492">
        <w:tc>
          <w:tcPr>
            <w:tcW w:w="2790" w:type="dxa"/>
          </w:tcPr>
          <w:p w14:paraId="39BFBBE7" w14:textId="18CB638B" w:rsidR="002E3A16" w:rsidRPr="003872BF" w:rsidRDefault="002E3A16" w:rsidP="00A7011D">
            <w:pPr>
              <w:ind w:left="0"/>
            </w:pPr>
            <w:r w:rsidRPr="003872BF">
              <w:t xml:space="preserve">Pregnant and lactating women </w:t>
            </w:r>
          </w:p>
        </w:tc>
        <w:tc>
          <w:tcPr>
            <w:tcW w:w="5850" w:type="dxa"/>
          </w:tcPr>
          <w:p w14:paraId="0B9863B0" w14:textId="4DB68CC2" w:rsidR="002E3A16" w:rsidRPr="003872BF" w:rsidRDefault="002E3A16" w:rsidP="003872BF">
            <w:pPr>
              <w:ind w:left="0"/>
            </w:pPr>
            <w:r w:rsidRPr="003872BF">
              <w:t xml:space="preserve">The primary beneficiaries of the </w:t>
            </w:r>
            <w:r w:rsidR="00A7011D">
              <w:t>Care group</w:t>
            </w:r>
            <w:r w:rsidRPr="003872BF">
              <w:t xml:space="preserve"> approach</w:t>
            </w:r>
            <w:r w:rsidR="00564E4C">
              <w:t>.</w:t>
            </w:r>
          </w:p>
          <w:p w14:paraId="70351773" w14:textId="5295BE12" w:rsidR="002E3A16" w:rsidRPr="003872BF" w:rsidRDefault="001330F6" w:rsidP="001330F6">
            <w:pPr>
              <w:ind w:left="0"/>
            </w:pPr>
            <w:r>
              <w:t xml:space="preserve">The </w:t>
            </w:r>
            <w:r w:rsidR="004A4FAC">
              <w:t>Project Manager should a</w:t>
            </w:r>
            <w:r w:rsidR="002E3A16" w:rsidRPr="003872BF">
              <w:t xml:space="preserve">im to make sure that all or nearly all </w:t>
            </w:r>
            <w:r w:rsidR="00A7011D">
              <w:t xml:space="preserve">Pregnant and Lactating Women </w:t>
            </w:r>
            <w:r w:rsidR="002E3A16" w:rsidRPr="003872BF">
              <w:t xml:space="preserve">are part of a </w:t>
            </w:r>
            <w:r w:rsidR="00A7011D">
              <w:t>Care Group</w:t>
            </w:r>
            <w:r w:rsidR="00A7011D" w:rsidRPr="003872BF">
              <w:t xml:space="preserve"> </w:t>
            </w:r>
            <w:r w:rsidR="002E3A16" w:rsidRPr="003872BF">
              <w:t>structure (usually as</w:t>
            </w:r>
            <w:r w:rsidR="00A7011D">
              <w:t xml:space="preserve"> Neighbor Women</w:t>
            </w:r>
            <w:r w:rsidR="002E3A16" w:rsidRPr="003872BF">
              <w:t xml:space="preserve"> or </w:t>
            </w:r>
            <w:r w:rsidR="00A7011D">
              <w:t>Care Group Volunteers</w:t>
            </w:r>
            <w:r w:rsidR="00814DEE" w:rsidRPr="00E06013">
              <w:t>)</w:t>
            </w:r>
            <w:r w:rsidR="00564E4C">
              <w:t>.</w:t>
            </w:r>
          </w:p>
        </w:tc>
      </w:tr>
    </w:tbl>
    <w:p w14:paraId="0B0A90CD" w14:textId="77777777" w:rsidR="002E3A16" w:rsidRPr="002E3A16" w:rsidRDefault="002E3A16" w:rsidP="002E3A16"/>
    <w:p w14:paraId="7CC58214" w14:textId="7289E5C0" w:rsidR="00E420EA" w:rsidRDefault="002E3A16" w:rsidP="003872BF">
      <w:pPr>
        <w:pStyle w:val="Heading2"/>
      </w:pPr>
      <w:bookmarkStart w:id="28" w:name="_Toc455676556"/>
      <w:r>
        <w:t xml:space="preserve">Care Group </w:t>
      </w:r>
      <w:r w:rsidR="00E420EA">
        <w:t>Structure</w:t>
      </w:r>
      <w:bookmarkEnd w:id="28"/>
    </w:p>
    <w:p w14:paraId="15FCCBE8" w14:textId="462225CF" w:rsidR="00206A60" w:rsidRPr="007204CB" w:rsidRDefault="00465EBA" w:rsidP="003872BF">
      <w:r w:rsidRPr="007204CB">
        <w:t xml:space="preserve">Care Groups create a multiplying effect to equitably reach every beneficiary household </w:t>
      </w:r>
      <w:r w:rsidR="00206A60" w:rsidRPr="007204CB">
        <w:t>through neighbor</w:t>
      </w:r>
      <w:r w:rsidR="00EF252E" w:rsidRPr="007204CB">
        <w:t>-</w:t>
      </w:r>
      <w:r w:rsidR="00206A60" w:rsidRPr="007204CB">
        <w:t>to</w:t>
      </w:r>
      <w:r w:rsidR="00EF252E" w:rsidRPr="007204CB">
        <w:t>-</w:t>
      </w:r>
      <w:r w:rsidR="00206A60" w:rsidRPr="007204CB">
        <w:t xml:space="preserve">neighbor peer support using behavior change activities. </w:t>
      </w:r>
      <w:r w:rsidR="00EF252E" w:rsidRPr="007204CB">
        <w:t>Peer support not only increases</w:t>
      </w:r>
      <w:r w:rsidR="00121148">
        <w:t xml:space="preserve"> </w:t>
      </w:r>
      <w:r w:rsidR="00564E4C">
        <w:t>the</w:t>
      </w:r>
      <w:r w:rsidR="00EF252E" w:rsidRPr="007204CB">
        <w:t xml:space="preserve"> adoption of new behaviors, but also helps in maintenance of those behaviors</w:t>
      </w:r>
      <w:r w:rsidR="00206A60" w:rsidRPr="007204CB">
        <w:t>, resulting in the creation of new community norms</w:t>
      </w:r>
      <w:r w:rsidRPr="007204CB">
        <w:t>.</w:t>
      </w:r>
      <w:r w:rsidR="00D36EC9">
        <w:t xml:space="preserve"> </w:t>
      </w:r>
      <w:r w:rsidR="00206A60" w:rsidRPr="007204CB">
        <w:t xml:space="preserve">Care Group Volunteers also provide peer support to one another, develop stronger commitments to implement health activities, and find more creative solutions to challenges </w:t>
      </w:r>
      <w:r w:rsidR="00944EBE">
        <w:t>through group collaborative effort</w:t>
      </w:r>
      <w:r w:rsidR="00FB683C">
        <w:t>.</w:t>
      </w:r>
      <w:r w:rsidR="00206A60" w:rsidRPr="007204CB">
        <w:t xml:space="preserve"> </w:t>
      </w:r>
    </w:p>
    <w:p w14:paraId="2D9F43BE" w14:textId="4DD21A32" w:rsidR="00206A60" w:rsidRPr="003872BF" w:rsidRDefault="00206A60" w:rsidP="003872BF">
      <w:r w:rsidRPr="007204CB">
        <w:t>All of these benefits of the Care Group methodology are made possible through the Care Group structure, which efficiently and effectively cascades health promotion messages from the Promoter, to the Care Group Volunteer, and finally to the Neighbor Women</w:t>
      </w:r>
      <w:r w:rsidR="00C67143" w:rsidRPr="007204CB">
        <w:t xml:space="preserve"> through peer education</w:t>
      </w:r>
      <w:r w:rsidRPr="007204CB">
        <w:t xml:space="preserve">. The diagram below provides </w:t>
      </w:r>
      <w:r w:rsidR="000C064A" w:rsidRPr="007204CB">
        <w:t xml:space="preserve">an overview of </w:t>
      </w:r>
      <w:r w:rsidR="00944EBE">
        <w:t>this</w:t>
      </w:r>
      <w:r w:rsidR="000C064A" w:rsidRPr="007204CB">
        <w:t xml:space="preserve"> structure. </w:t>
      </w:r>
    </w:p>
    <w:p w14:paraId="635F8731" w14:textId="5985ACA6" w:rsidR="00121148" w:rsidRPr="00E26837" w:rsidRDefault="00C73B39" w:rsidP="00633492">
      <w:pPr>
        <w:spacing w:after="0" w:line="240" w:lineRule="auto"/>
        <w:ind w:left="0"/>
        <w:jc w:val="center"/>
        <w:rPr>
          <w:b/>
        </w:rPr>
      </w:pPr>
      <w:r>
        <w:rPr>
          <w:b/>
        </w:rPr>
        <w:br w:type="page"/>
      </w:r>
      <w:r w:rsidR="007D1B20" w:rsidRPr="00C73B39">
        <w:rPr>
          <w:b/>
        </w:rPr>
        <w:lastRenderedPageBreak/>
        <w:t>The Structure of a Care Group</w:t>
      </w:r>
      <w:r w:rsidR="00914387" w:rsidRPr="004A4FAC">
        <w:rPr>
          <w:b/>
        </w:rPr>
        <w:t xml:space="preserve"> Program</w:t>
      </w:r>
    </w:p>
    <w:p w14:paraId="62D24C73" w14:textId="77777777" w:rsidR="00121148" w:rsidRDefault="004363BC" w:rsidP="00A97AE4">
      <w:r w:rsidRPr="003A2261">
        <w:rPr>
          <w:noProof/>
        </w:rPr>
        <mc:AlternateContent>
          <mc:Choice Requires="wpg">
            <w:drawing>
              <wp:anchor distT="0" distB="0" distL="114300" distR="114300" simplePos="0" relativeHeight="251689984" behindDoc="0" locked="0" layoutInCell="1" allowOverlap="1" wp14:anchorId="4D1D99D6" wp14:editId="7EB52D97">
                <wp:simplePos x="0" y="0"/>
                <wp:positionH relativeFrom="column">
                  <wp:posOffset>76200</wp:posOffset>
                </wp:positionH>
                <wp:positionV relativeFrom="paragraph">
                  <wp:posOffset>2972458</wp:posOffset>
                </wp:positionV>
                <wp:extent cx="5829300" cy="2396129"/>
                <wp:effectExtent l="0" t="0" r="19050" b="23495"/>
                <wp:wrapNone/>
                <wp:docPr id="1105" name="Group 1105"/>
                <wp:cNvGraphicFramePr/>
                <a:graphic xmlns:a="http://schemas.openxmlformats.org/drawingml/2006/main">
                  <a:graphicData uri="http://schemas.microsoft.com/office/word/2010/wordprocessingGroup">
                    <wpg:wgp>
                      <wpg:cNvGrpSpPr/>
                      <wpg:grpSpPr>
                        <a:xfrm>
                          <a:off x="0" y="0"/>
                          <a:ext cx="5829300" cy="2396129"/>
                          <a:chOff x="0" y="-1"/>
                          <a:chExt cx="6038215" cy="1704837"/>
                        </a:xfrm>
                      </wpg:grpSpPr>
                      <wpg:grpSp>
                        <wpg:cNvPr id="1106" name="Group 1106"/>
                        <wpg:cNvGrpSpPr/>
                        <wpg:grpSpPr>
                          <a:xfrm>
                            <a:off x="0" y="-1"/>
                            <a:ext cx="6038215" cy="1405256"/>
                            <a:chOff x="0" y="-1"/>
                            <a:chExt cx="6038831" cy="1405256"/>
                          </a:xfrm>
                        </wpg:grpSpPr>
                        <wps:wsp>
                          <wps:cNvPr id="1107" name="Pentagon 1107"/>
                          <wps:cNvSpPr/>
                          <wps:spPr>
                            <a:xfrm>
                              <a:off x="4626591" y="0"/>
                              <a:ext cx="1412240" cy="1405255"/>
                            </a:xfrm>
                            <a:prstGeom prst="homePlate">
                              <a:avLst>
                                <a:gd name="adj" fmla="val 0"/>
                              </a:avLst>
                            </a:prstGeom>
                            <a:solidFill>
                              <a:srgbClr val="EEECE1">
                                <a:lumMod val="90000"/>
                              </a:srgbClr>
                            </a:solidFill>
                            <a:ln w="12700" cap="flat" cmpd="sng" algn="ctr">
                              <a:solidFill>
                                <a:srgbClr val="EEECE1">
                                  <a:lumMod val="75000"/>
                                </a:srgbClr>
                              </a:solidFill>
                              <a:prstDash val="solid"/>
                            </a:ln>
                            <a:effectLst/>
                          </wps:spPr>
                          <wps:txbx>
                            <w:txbxContent>
                              <w:p w14:paraId="0988E2B9" w14:textId="77777777" w:rsidR="0070006C" w:rsidRPr="008B0FC1" w:rsidRDefault="0070006C" w:rsidP="00E26837">
                                <w:pPr>
                                  <w:spacing w:before="120" w:after="120"/>
                                  <w:ind w:left="0"/>
                                  <w:rPr>
                                    <w:sz w:val="24"/>
                                  </w:rPr>
                                </w:pPr>
                                <w:r w:rsidRPr="008B0FC1">
                                  <w:rPr>
                                    <w:sz w:val="18"/>
                                  </w:rPr>
                                  <w:t xml:space="preserve">Each </w:t>
                                </w:r>
                                <w:r w:rsidRPr="008B0FC1">
                                  <w:rPr>
                                    <w:b/>
                                    <w:sz w:val="18"/>
                                  </w:rPr>
                                  <w:t xml:space="preserve">Care Group </w:t>
                                </w:r>
                                <w:r>
                                  <w:rPr>
                                    <w:b/>
                                    <w:sz w:val="18"/>
                                  </w:rPr>
                                  <w:t>Volunteer</w:t>
                                </w:r>
                                <w:r w:rsidRPr="008B0FC1">
                                  <w:rPr>
                                    <w:sz w:val="18"/>
                                  </w:rPr>
                                  <w:t xml:space="preserve"> shares lessons with 10</w:t>
                                </w:r>
                                <w:r>
                                  <w:rPr>
                                    <w:sz w:val="18"/>
                                  </w:rPr>
                                  <w:t xml:space="preserve"> to </w:t>
                                </w:r>
                                <w:r w:rsidRPr="008B0FC1">
                                  <w:rPr>
                                    <w:sz w:val="18"/>
                                  </w:rPr>
                                  <w:t>1</w:t>
                                </w:r>
                                <w:r>
                                  <w:rPr>
                                    <w:sz w:val="18"/>
                                  </w:rPr>
                                  <w:t>5</w:t>
                                </w:r>
                                <w:r w:rsidRPr="008B0FC1">
                                  <w:rPr>
                                    <w:sz w:val="18"/>
                                  </w:rPr>
                                  <w:t xml:space="preserve"> </w:t>
                                </w:r>
                                <w:r w:rsidRPr="00CC0344">
                                  <w:rPr>
                                    <w:b/>
                                    <w:sz w:val="18"/>
                                  </w:rPr>
                                  <w:t>Neighbor Women</w:t>
                                </w:r>
                                <w:r w:rsidRPr="008B0FC1">
                                  <w:rPr>
                                    <w:sz w:val="18"/>
                                  </w:rPr>
                                  <w:t xml:space="preserve"> and their families, known as a </w:t>
                                </w:r>
                                <w:r w:rsidRPr="008B0FC1">
                                  <w:rPr>
                                    <w:b/>
                                    <w:sz w:val="18"/>
                                  </w:rPr>
                                  <w:t>Neighbor Group</w:t>
                                </w:r>
                                <w:r w:rsidRPr="008B0FC1">
                                  <w:rPr>
                                    <w:sz w:val="18"/>
                                  </w:rPr>
                                  <w:t>.</w:t>
                                </w:r>
                                <w:r>
                                  <w:rPr>
                                    <w:sz w:val="18"/>
                                  </w:rPr>
                                  <w:t xml:space="preserve"> (There is a maximum of 15 Neighbor Women in each Neighbor Group.)</w:t>
                                </w:r>
                              </w:p>
                            </w:txbxContent>
                          </wps:txbx>
                          <wps:bodyPr rot="0" spcFirstLastPara="0" vertOverflow="overflow" horzOverflow="overflow" vert="horz" wrap="square" lIns="292608" tIns="45720" rIns="91440" bIns="45720" numCol="1" spcCol="0" rtlCol="0" fromWordArt="0" anchor="ctr" anchorCtr="0" forceAA="0" compatLnSpc="1">
                            <a:prstTxWarp prst="textNoShape">
                              <a:avLst/>
                            </a:prstTxWarp>
                            <a:noAutofit/>
                          </wps:bodyPr>
                        </wps:wsp>
                        <wps:wsp>
                          <wps:cNvPr id="1108" name="Pentagon 1108"/>
                          <wps:cNvSpPr/>
                          <wps:spPr>
                            <a:xfrm>
                              <a:off x="3583718" y="0"/>
                              <a:ext cx="1314135" cy="1405255"/>
                            </a:xfrm>
                            <a:prstGeom prst="homePlate">
                              <a:avLst>
                                <a:gd name="adj" fmla="val 15737"/>
                              </a:avLst>
                            </a:prstGeom>
                            <a:solidFill>
                              <a:srgbClr val="EEECE1"/>
                            </a:solidFill>
                            <a:ln w="12700" cap="flat" cmpd="sng" algn="ctr">
                              <a:solidFill>
                                <a:srgbClr val="EEECE1">
                                  <a:lumMod val="75000"/>
                                </a:srgbClr>
                              </a:solidFill>
                              <a:prstDash val="solid"/>
                            </a:ln>
                            <a:effectLst/>
                          </wps:spPr>
                          <wps:txbx>
                            <w:txbxContent>
                              <w:p w14:paraId="21CA3DE7" w14:textId="77777777" w:rsidR="0070006C" w:rsidRPr="008B0FC1" w:rsidRDefault="0070006C" w:rsidP="00E26837">
                                <w:pPr>
                                  <w:spacing w:before="120" w:after="120"/>
                                  <w:ind w:left="0"/>
                                  <w:rPr>
                                    <w:sz w:val="18"/>
                                  </w:rPr>
                                </w:pPr>
                                <w:r w:rsidRPr="008B0FC1">
                                  <w:rPr>
                                    <w:sz w:val="18"/>
                                  </w:rPr>
                                  <w:t xml:space="preserve">Each </w:t>
                                </w:r>
                                <w:r w:rsidRPr="008B0FC1">
                                  <w:rPr>
                                    <w:b/>
                                    <w:sz w:val="18"/>
                                  </w:rPr>
                                  <w:t xml:space="preserve">Care Group </w:t>
                                </w:r>
                                <w:r w:rsidRPr="008B0FC1">
                                  <w:rPr>
                                    <w:sz w:val="18"/>
                                  </w:rPr>
                                  <w:t>has 10</w:t>
                                </w:r>
                                <w:r>
                                  <w:rPr>
                                    <w:sz w:val="18"/>
                                  </w:rPr>
                                  <w:softHyphen/>
                                  <w:t xml:space="preserve"> to </w:t>
                                </w:r>
                                <w:r w:rsidRPr="008B0FC1">
                                  <w:rPr>
                                    <w:sz w:val="18"/>
                                  </w:rPr>
                                  <w:t>1</w:t>
                                </w:r>
                                <w:r>
                                  <w:rPr>
                                    <w:sz w:val="18"/>
                                  </w:rPr>
                                  <w:t>5</w:t>
                                </w:r>
                                <w:r w:rsidRPr="008B0FC1">
                                  <w:rPr>
                                    <w:sz w:val="18"/>
                                  </w:rPr>
                                  <w:t xml:space="preserve"> Care Group </w:t>
                                </w:r>
                                <w:r>
                                  <w:rPr>
                                    <w:sz w:val="18"/>
                                  </w:rPr>
                                  <w:t>Volunteer</w:t>
                                </w:r>
                                <w:r w:rsidRPr="008B0FC1">
                                  <w:rPr>
                                    <w:sz w:val="18"/>
                                  </w:rPr>
                                  <w:t>s</w:t>
                                </w:r>
                                <w:r>
                                  <w:rPr>
                                    <w:sz w:val="18"/>
                                  </w:rPr>
                                  <w:t xml:space="preserve"> that</w:t>
                                </w:r>
                                <w:r w:rsidRPr="008B0FC1">
                                  <w:rPr>
                                    <w:sz w:val="18"/>
                                  </w:rPr>
                                  <w:t xml:space="preserve"> are elected by Neighbor Group members.</w:t>
                                </w:r>
                              </w:p>
                            </w:txbxContent>
                          </wps:txbx>
                          <wps:bodyPr rot="0" spcFirstLastPara="0" vertOverflow="overflow" horzOverflow="overflow" vert="horz" wrap="square" lIns="292608" tIns="45720" rIns="91440" bIns="45720" numCol="1" spcCol="0" rtlCol="0" fromWordArt="0" anchor="ctr" anchorCtr="0" forceAA="0" compatLnSpc="1">
                            <a:prstTxWarp prst="textNoShape">
                              <a:avLst/>
                            </a:prstTxWarp>
                            <a:noAutofit/>
                          </wps:bodyPr>
                        </wps:wsp>
                        <wps:wsp>
                          <wps:cNvPr id="1109" name="Pentagon 1109"/>
                          <wps:cNvSpPr/>
                          <wps:spPr>
                            <a:xfrm>
                              <a:off x="2326822" y="-1"/>
                              <a:ext cx="1511720" cy="1404983"/>
                            </a:xfrm>
                            <a:prstGeom prst="homePlate">
                              <a:avLst>
                                <a:gd name="adj" fmla="val 15737"/>
                              </a:avLst>
                            </a:prstGeom>
                            <a:solidFill>
                              <a:srgbClr val="EEECE1">
                                <a:lumMod val="90000"/>
                              </a:srgbClr>
                            </a:solidFill>
                            <a:ln w="12700" cap="flat" cmpd="sng" algn="ctr">
                              <a:solidFill>
                                <a:srgbClr val="EEECE1">
                                  <a:lumMod val="75000"/>
                                </a:srgbClr>
                              </a:solidFill>
                              <a:prstDash val="solid"/>
                            </a:ln>
                            <a:effectLst/>
                          </wps:spPr>
                          <wps:txbx>
                            <w:txbxContent>
                              <w:p w14:paraId="60104DB8" w14:textId="77777777" w:rsidR="0070006C" w:rsidRPr="008B0FC1" w:rsidRDefault="0070006C" w:rsidP="00E26837">
                                <w:pPr>
                                  <w:spacing w:before="120" w:after="120"/>
                                  <w:ind w:left="0"/>
                                  <w:rPr>
                                    <w:sz w:val="18"/>
                                  </w:rPr>
                                </w:pPr>
                                <w:r w:rsidRPr="008B0FC1">
                                  <w:rPr>
                                    <w:sz w:val="18"/>
                                  </w:rPr>
                                  <w:t xml:space="preserve">Each </w:t>
                                </w:r>
                                <w:r w:rsidRPr="008B0FC1">
                                  <w:rPr>
                                    <w:b/>
                                    <w:sz w:val="18"/>
                                  </w:rPr>
                                  <w:t>Promoter</w:t>
                                </w:r>
                                <w:r w:rsidRPr="008B0FC1">
                                  <w:rPr>
                                    <w:sz w:val="18"/>
                                  </w:rPr>
                                  <w:t xml:space="preserve"> (paid staff) supports</w:t>
                                </w:r>
                                <w:r>
                                  <w:rPr>
                                    <w:sz w:val="18"/>
                                  </w:rPr>
                                  <w:t xml:space="preserve"> 4 </w:t>
                                </w:r>
                                <w:r w:rsidRPr="008B0FC1">
                                  <w:rPr>
                                    <w:sz w:val="18"/>
                                  </w:rPr>
                                  <w:t xml:space="preserve">to </w:t>
                                </w:r>
                                <w:r>
                                  <w:rPr>
                                    <w:sz w:val="18"/>
                                  </w:rPr>
                                  <w:t xml:space="preserve">9 </w:t>
                                </w:r>
                                <w:r w:rsidRPr="008B0FC1">
                                  <w:rPr>
                                    <w:sz w:val="18"/>
                                  </w:rPr>
                                  <w:t>Care Groups.</w:t>
                                </w:r>
                              </w:p>
                            </w:txbxContent>
                          </wps:txbx>
                          <wps:bodyPr rot="0" spcFirstLastPara="0" vertOverflow="overflow" horzOverflow="overflow" vert="horz" wrap="square" lIns="292608" tIns="45720" rIns="91440" bIns="45720" numCol="1" spcCol="0" rtlCol="0" fromWordArt="0" anchor="ctr" anchorCtr="0" forceAA="0" compatLnSpc="1">
                            <a:prstTxWarp prst="textNoShape">
                              <a:avLst/>
                            </a:prstTxWarp>
                            <a:noAutofit/>
                          </wps:bodyPr>
                        </wps:wsp>
                        <wps:wsp>
                          <wps:cNvPr id="1110" name="Pentagon 1110"/>
                          <wps:cNvSpPr/>
                          <wps:spPr>
                            <a:xfrm>
                              <a:off x="1153236" y="0"/>
                              <a:ext cx="1438910" cy="1405255"/>
                            </a:xfrm>
                            <a:prstGeom prst="homePlate">
                              <a:avLst>
                                <a:gd name="adj" fmla="val 15737"/>
                              </a:avLst>
                            </a:prstGeom>
                            <a:solidFill>
                              <a:srgbClr val="EEECE1"/>
                            </a:solidFill>
                            <a:ln w="12700" cap="flat" cmpd="sng" algn="ctr">
                              <a:solidFill>
                                <a:srgbClr val="EEECE1">
                                  <a:lumMod val="75000"/>
                                </a:srgbClr>
                              </a:solidFill>
                              <a:prstDash val="solid"/>
                            </a:ln>
                            <a:effectLst/>
                          </wps:spPr>
                          <wps:txbx>
                            <w:txbxContent>
                              <w:p w14:paraId="6127C062" w14:textId="77777777" w:rsidR="0070006C" w:rsidRPr="008B0FC1" w:rsidRDefault="0070006C" w:rsidP="00E26837">
                                <w:pPr>
                                  <w:spacing w:before="120" w:after="120"/>
                                  <w:ind w:left="0"/>
                                  <w:rPr>
                                    <w:sz w:val="18"/>
                                  </w:rPr>
                                </w:pPr>
                                <w:r w:rsidRPr="008B0FC1">
                                  <w:rPr>
                                    <w:sz w:val="18"/>
                                  </w:rPr>
                                  <w:t xml:space="preserve">Each </w:t>
                                </w:r>
                                <w:r w:rsidRPr="008B0FC1">
                                  <w:rPr>
                                    <w:b/>
                                    <w:sz w:val="18"/>
                                  </w:rPr>
                                  <w:t>Supervisor</w:t>
                                </w:r>
                                <w:r w:rsidRPr="008B0FC1">
                                  <w:rPr>
                                    <w:sz w:val="18"/>
                                  </w:rPr>
                                  <w:t xml:space="preserve"> (paid staff) is responsible for 4</w:t>
                                </w:r>
                                <w:r>
                                  <w:rPr>
                                    <w:sz w:val="18"/>
                                  </w:rPr>
                                  <w:t xml:space="preserve"> to </w:t>
                                </w:r>
                                <w:r w:rsidRPr="008B0FC1">
                                  <w:rPr>
                                    <w:sz w:val="18"/>
                                  </w:rPr>
                                  <w:t>6 Promoters.</w:t>
                                </w:r>
                              </w:p>
                            </w:txbxContent>
                          </wps:txbx>
                          <wps:bodyPr rot="0" spcFirstLastPara="0" vertOverflow="overflow" horzOverflow="overflow" vert="horz" wrap="square" lIns="292608" tIns="45720" rIns="91440" bIns="45720" numCol="1" spcCol="0" rtlCol="0" fromWordArt="0" anchor="ctr" anchorCtr="0" forceAA="0" compatLnSpc="1">
                            <a:prstTxWarp prst="textNoShape">
                              <a:avLst/>
                            </a:prstTxWarp>
                            <a:noAutofit/>
                          </wps:bodyPr>
                        </wps:wsp>
                        <wps:wsp>
                          <wps:cNvPr id="1111" name="Pentagon 1111"/>
                          <wps:cNvSpPr/>
                          <wps:spPr>
                            <a:xfrm>
                              <a:off x="0" y="0"/>
                              <a:ext cx="1412240" cy="1405255"/>
                            </a:xfrm>
                            <a:prstGeom prst="homePlate">
                              <a:avLst>
                                <a:gd name="adj" fmla="val 15737"/>
                              </a:avLst>
                            </a:prstGeom>
                            <a:solidFill>
                              <a:srgbClr val="EEECE1">
                                <a:lumMod val="90000"/>
                              </a:srgbClr>
                            </a:solidFill>
                            <a:ln w="12700" cap="flat" cmpd="sng" algn="ctr">
                              <a:solidFill>
                                <a:srgbClr val="EEECE1">
                                  <a:lumMod val="75000"/>
                                </a:srgbClr>
                              </a:solidFill>
                              <a:prstDash val="solid"/>
                            </a:ln>
                            <a:effectLst/>
                          </wps:spPr>
                          <wps:txbx>
                            <w:txbxContent>
                              <w:p w14:paraId="6DE2A945" w14:textId="77777777" w:rsidR="0070006C" w:rsidRPr="008B0FC1" w:rsidRDefault="0070006C" w:rsidP="00E26837">
                                <w:pPr>
                                  <w:spacing w:before="120" w:after="120"/>
                                  <w:ind w:left="0"/>
                                  <w:rPr>
                                    <w:sz w:val="18"/>
                                  </w:rPr>
                                </w:pPr>
                                <w:r w:rsidRPr="008B0FC1">
                                  <w:rPr>
                                    <w:sz w:val="18"/>
                                  </w:rPr>
                                  <w:t xml:space="preserve">Each </w:t>
                                </w:r>
                                <w:r w:rsidRPr="008B0FC1">
                                  <w:rPr>
                                    <w:b/>
                                    <w:sz w:val="18"/>
                                  </w:rPr>
                                  <w:t>Coordinator</w:t>
                                </w:r>
                                <w:r w:rsidRPr="008B0FC1">
                                  <w:rPr>
                                    <w:sz w:val="18"/>
                                  </w:rPr>
                                  <w:t xml:space="preserve"> (paid staff) is responsible for 3</w:t>
                                </w:r>
                                <w:r>
                                  <w:rPr>
                                    <w:sz w:val="18"/>
                                  </w:rPr>
                                  <w:t xml:space="preserve"> to </w:t>
                                </w:r>
                                <w:r w:rsidRPr="008B0FC1">
                                  <w:rPr>
                                    <w:sz w:val="18"/>
                                  </w:rPr>
                                  <w:t>6 Supervisors.</w:t>
                                </w:r>
                              </w:p>
                              <w:p w14:paraId="2B84A38B" w14:textId="33B7785A" w:rsidR="0070006C" w:rsidRPr="008B0FC1" w:rsidRDefault="0070006C" w:rsidP="00E26837">
                                <w:pPr>
                                  <w:spacing w:before="120" w:after="120"/>
                                  <w:ind w:left="0"/>
                                  <w:rPr>
                                    <w:sz w:val="18"/>
                                  </w:rPr>
                                </w:pPr>
                                <w:r w:rsidRPr="008B0FC1">
                                  <w:rPr>
                                    <w:sz w:val="18"/>
                                  </w:rPr>
                                  <w:t xml:space="preserve">A </w:t>
                                </w:r>
                                <w:r>
                                  <w:rPr>
                                    <w:sz w:val="18"/>
                                  </w:rPr>
                                  <w:t>p</w:t>
                                </w:r>
                                <w:r w:rsidRPr="008B0FC1">
                                  <w:rPr>
                                    <w:sz w:val="18"/>
                                  </w:rPr>
                                  <w:t xml:space="preserve">roject may hire multiple Coordinators (overseen by a </w:t>
                                </w:r>
                                <w:r w:rsidRPr="00C73B39">
                                  <w:rPr>
                                    <w:b/>
                                    <w:sz w:val="18"/>
                                  </w:rPr>
                                  <w:t xml:space="preserve">Project </w:t>
                                </w:r>
                                <w:r w:rsidRPr="008B0FC1">
                                  <w:rPr>
                                    <w:b/>
                                    <w:sz w:val="18"/>
                                  </w:rPr>
                                  <w:t>Manager</w:t>
                                </w:r>
                                <w:r w:rsidRPr="008B0FC1">
                                  <w:rPr>
                                    <w:sz w:val="18"/>
                                  </w:rPr>
                                  <w:t>) if needed to meet the desired coverage.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2" name="Rectangle 1112"/>
                        <wps:cNvSpPr/>
                        <wps:spPr>
                          <a:xfrm>
                            <a:off x="0" y="1405447"/>
                            <a:ext cx="6038215" cy="299389"/>
                          </a:xfrm>
                          <a:prstGeom prst="rect">
                            <a:avLst/>
                          </a:prstGeom>
                          <a:solidFill>
                            <a:srgbClr val="EEECE1"/>
                          </a:solidFill>
                          <a:ln w="12700" cap="flat" cmpd="sng" algn="ctr">
                            <a:solidFill>
                              <a:srgbClr val="EEECE1">
                                <a:lumMod val="75000"/>
                              </a:srgbClr>
                            </a:solidFill>
                            <a:prstDash val="solid"/>
                          </a:ln>
                          <a:effectLst/>
                        </wps:spPr>
                        <wps:txbx>
                          <w:txbxContent>
                            <w:p w14:paraId="29C4B001" w14:textId="77777777" w:rsidR="0070006C" w:rsidRPr="00386B93" w:rsidRDefault="0070006C" w:rsidP="00E26837">
                              <w:pPr>
                                <w:spacing w:after="0"/>
                                <w:ind w:left="0"/>
                                <w:jc w:val="center"/>
                                <w:rPr>
                                  <w:b/>
                                  <w:color w:val="000000" w:themeColor="text1"/>
                                  <w:sz w:val="20"/>
                                  <w:szCs w:val="20"/>
                                </w:rPr>
                              </w:pPr>
                              <w:r w:rsidRPr="00386B93">
                                <w:rPr>
                                  <w:b/>
                                  <w:color w:val="000000" w:themeColor="text1"/>
                                  <w:sz w:val="20"/>
                                  <w:szCs w:val="20"/>
                                </w:rPr>
                                <w:t>Each Promoter reaches about 500 to 1,200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D1D99D6" id="Group 1105" o:spid="_x0000_s1035" style="position:absolute;left:0;text-align:left;margin-left:6pt;margin-top:234.05pt;width:459pt;height:188.65pt;z-index:251689984;mso-width-relative:margin;mso-height-relative:margin" coordorigin="" coordsize="60382,1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">
                <v:group id="Group 1106" o:spid="_x0000_s1036" style="position:absolute;width:60382;height:14052" coordorigin="" coordsize="60388,14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07" o:spid="_x0000_s1037" type="#_x0000_t15" style="position:absolute;left:46265;width:14123;height:1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FUcQA&#10;AADdAAAADwAAAGRycy9kb3ducmV2LnhtbESPQYvCMBCF74L/IYzgzaZ6WN1qWhZRWPGi7i54HJqx&#10;LdtMahO1/nsjCN5meO9982aRdaYWV2pdZVnBOIpBEOdWV1wo+P1Zj2YgnEfWWFsmBXdykKX93gIT&#10;bW+8p+vBFyJA2CWooPS+SaR0eUkGXWQb4qCdbGvQh7UtpG7xFuCmlpM4/pAGKw4XSmxoWVL+f7gY&#10;BbhZ7/6Ozh+7s1zJzTawPldGqeGg+5qD8NT5t/mV/tah/jiewvObMIJ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BVHEAAAA3QAAAA8AAAAAAAAAAAAAAAAAmAIAAGRycy9k&#10;b3ducmV2LnhtbFBLBQYAAAAABAAEAPUAAACJAwAAAAA=&#10;" adj="21600" fillcolor="#ddd9c3" strokecolor="#c4bd97" strokeweight="1pt">
                    <v:textbox inset="23.04pt">
                      <w:txbxContent>
                        <w:p w14:paraId="0988E2B9" w14:textId="77777777" w:rsidR="0070006C" w:rsidRPr="008B0FC1" w:rsidRDefault="0070006C" w:rsidP="00E26837">
                          <w:pPr>
                            <w:spacing w:before="120" w:after="120"/>
                            <w:ind w:left="0"/>
                            <w:rPr>
                              <w:sz w:val="24"/>
                            </w:rPr>
                          </w:pPr>
                          <w:r w:rsidRPr="008B0FC1">
                            <w:rPr>
                              <w:sz w:val="18"/>
                            </w:rPr>
                            <w:t xml:space="preserve">Each </w:t>
                          </w:r>
                          <w:r w:rsidRPr="008B0FC1">
                            <w:rPr>
                              <w:b/>
                              <w:sz w:val="18"/>
                            </w:rPr>
                            <w:t xml:space="preserve">Care Group </w:t>
                          </w:r>
                          <w:r>
                            <w:rPr>
                              <w:b/>
                              <w:sz w:val="18"/>
                            </w:rPr>
                            <w:t>Volunteer</w:t>
                          </w:r>
                          <w:r w:rsidRPr="008B0FC1">
                            <w:rPr>
                              <w:sz w:val="18"/>
                            </w:rPr>
                            <w:t xml:space="preserve"> shares lessons with 10</w:t>
                          </w:r>
                          <w:r>
                            <w:rPr>
                              <w:sz w:val="18"/>
                            </w:rPr>
                            <w:t xml:space="preserve"> to </w:t>
                          </w:r>
                          <w:r w:rsidRPr="008B0FC1">
                            <w:rPr>
                              <w:sz w:val="18"/>
                            </w:rPr>
                            <w:t>1</w:t>
                          </w:r>
                          <w:r>
                            <w:rPr>
                              <w:sz w:val="18"/>
                            </w:rPr>
                            <w:t>5</w:t>
                          </w:r>
                          <w:r w:rsidRPr="008B0FC1">
                            <w:rPr>
                              <w:sz w:val="18"/>
                            </w:rPr>
                            <w:t xml:space="preserve"> </w:t>
                          </w:r>
                          <w:r w:rsidRPr="00CC0344">
                            <w:rPr>
                              <w:b/>
                              <w:sz w:val="18"/>
                            </w:rPr>
                            <w:t>Neighbor Women</w:t>
                          </w:r>
                          <w:r w:rsidRPr="008B0FC1">
                            <w:rPr>
                              <w:sz w:val="18"/>
                            </w:rPr>
                            <w:t xml:space="preserve"> and their families, known as a </w:t>
                          </w:r>
                          <w:r w:rsidRPr="008B0FC1">
                            <w:rPr>
                              <w:b/>
                              <w:sz w:val="18"/>
                            </w:rPr>
                            <w:t>Neighbor Group</w:t>
                          </w:r>
                          <w:r w:rsidRPr="008B0FC1">
                            <w:rPr>
                              <w:sz w:val="18"/>
                            </w:rPr>
                            <w:t>.</w:t>
                          </w:r>
                          <w:r>
                            <w:rPr>
                              <w:sz w:val="18"/>
                            </w:rPr>
                            <w:t xml:space="preserve"> (There is a maximum of 15 Neighbor Women in each Neighbor Group.)</w:t>
                          </w:r>
                        </w:p>
                      </w:txbxContent>
                    </v:textbox>
                  </v:shape>
                  <v:shape id="Pentagon 1108" o:spid="_x0000_s1038" type="#_x0000_t15" style="position:absolute;left:35837;width:13141;height:1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mjccA&#10;AADdAAAADwAAAGRycy9kb3ducmV2LnhtbESPQUsDMRCF70L/QxjBi7TZFrSybVqKVvCmVin0Nmym&#10;m8XNZEnS7e6/dw6Ctxnem/e+WW8H36qeYmoCG5jPClDEVbAN1wa+v16nT6BSRrbYBiYDIyXYbiY3&#10;ayxtuPIn9YdcKwnhVKIBl3NXap0qRx7TLHTEop1D9JhljbW2Ea8S7lu9KIpH7bFhaXDY0bOj6udw&#10;8Qbu+5fOfSyW5/3DeKzGZXM6vseTMXe3w24FKtOQ/81/129W8OeF4Mo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g5o3HAAAA3QAAAA8AAAAAAAAAAAAAAAAAmAIAAGRy&#10;cy9kb3ducmV2LnhtbFBLBQYAAAAABAAEAPUAAACMAwAAAAA=&#10;" adj="18201" fillcolor="#eeece1" strokecolor="#c4bd97" strokeweight="1pt">
                    <v:textbox inset="23.04pt">
                      <w:txbxContent>
                        <w:p w14:paraId="21CA3DE7" w14:textId="77777777" w:rsidR="0070006C" w:rsidRPr="008B0FC1" w:rsidRDefault="0070006C" w:rsidP="00E26837">
                          <w:pPr>
                            <w:spacing w:before="120" w:after="120"/>
                            <w:ind w:left="0"/>
                            <w:rPr>
                              <w:sz w:val="18"/>
                            </w:rPr>
                          </w:pPr>
                          <w:r w:rsidRPr="008B0FC1">
                            <w:rPr>
                              <w:sz w:val="18"/>
                            </w:rPr>
                            <w:t xml:space="preserve">Each </w:t>
                          </w:r>
                          <w:r w:rsidRPr="008B0FC1">
                            <w:rPr>
                              <w:b/>
                              <w:sz w:val="18"/>
                            </w:rPr>
                            <w:t xml:space="preserve">Care Group </w:t>
                          </w:r>
                          <w:r w:rsidRPr="008B0FC1">
                            <w:rPr>
                              <w:sz w:val="18"/>
                            </w:rPr>
                            <w:t>has 10</w:t>
                          </w:r>
                          <w:r>
                            <w:rPr>
                              <w:sz w:val="18"/>
                            </w:rPr>
                            <w:softHyphen/>
                            <w:t xml:space="preserve"> to </w:t>
                          </w:r>
                          <w:r w:rsidRPr="008B0FC1">
                            <w:rPr>
                              <w:sz w:val="18"/>
                            </w:rPr>
                            <w:t>1</w:t>
                          </w:r>
                          <w:r>
                            <w:rPr>
                              <w:sz w:val="18"/>
                            </w:rPr>
                            <w:t>5</w:t>
                          </w:r>
                          <w:r w:rsidRPr="008B0FC1">
                            <w:rPr>
                              <w:sz w:val="18"/>
                            </w:rPr>
                            <w:t xml:space="preserve"> Care Group </w:t>
                          </w:r>
                          <w:r>
                            <w:rPr>
                              <w:sz w:val="18"/>
                            </w:rPr>
                            <w:t>Volunteer</w:t>
                          </w:r>
                          <w:r w:rsidRPr="008B0FC1">
                            <w:rPr>
                              <w:sz w:val="18"/>
                            </w:rPr>
                            <w:t>s</w:t>
                          </w:r>
                          <w:r>
                            <w:rPr>
                              <w:sz w:val="18"/>
                            </w:rPr>
                            <w:t xml:space="preserve"> that</w:t>
                          </w:r>
                          <w:r w:rsidRPr="008B0FC1">
                            <w:rPr>
                              <w:sz w:val="18"/>
                            </w:rPr>
                            <w:t xml:space="preserve"> are elected by Neighbor Group members.</w:t>
                          </w:r>
                        </w:p>
                      </w:txbxContent>
                    </v:textbox>
                  </v:shape>
                  <v:shape id="Pentagon 1109" o:spid="_x0000_s1039" type="#_x0000_t15" style="position:absolute;left:23268;width:15117;height:1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giMUA&#10;AADdAAAADwAAAGRycy9kb3ducmV2LnhtbERP22oCMRB9L/gPYQRfSk20UOzWKCLdUnyoePmAcTPd&#10;XdxM0k10t359Uyj0bQ7nOvNlbxtxpTbUjjVMxgoEceFMzaWG4yF/mIEIEdlg45g0fFOA5WJwN8fM&#10;uI53dN3HUqQQDhlqqGL0mZShqMhiGDtPnLhP11qMCbalNC12Kdw2cqrUk7RYc2qo0NO6ouK8v1gN&#10;H/7mTm/3/vFrO+0K9epztd7kWo+G/eoFRKQ+/ov/3O8mzZ+oZ/j9Jp0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iCIxQAAAN0AAAAPAAAAAAAAAAAAAAAAAJgCAABkcnMv&#10;ZG93bnJldi54bWxQSwUGAAAAAAQABAD1AAAAigMAAAAA&#10;" adj="18441" fillcolor="#ddd9c3" strokecolor="#c4bd97" strokeweight="1pt">
                    <v:textbox inset="23.04pt">
                      <w:txbxContent>
                        <w:p w14:paraId="60104DB8" w14:textId="77777777" w:rsidR="0070006C" w:rsidRPr="008B0FC1" w:rsidRDefault="0070006C" w:rsidP="00E26837">
                          <w:pPr>
                            <w:spacing w:before="120" w:after="120"/>
                            <w:ind w:left="0"/>
                            <w:rPr>
                              <w:sz w:val="18"/>
                            </w:rPr>
                          </w:pPr>
                          <w:r w:rsidRPr="008B0FC1">
                            <w:rPr>
                              <w:sz w:val="18"/>
                            </w:rPr>
                            <w:t xml:space="preserve">Each </w:t>
                          </w:r>
                          <w:r w:rsidRPr="008B0FC1">
                            <w:rPr>
                              <w:b/>
                              <w:sz w:val="18"/>
                            </w:rPr>
                            <w:t>Promoter</w:t>
                          </w:r>
                          <w:r w:rsidRPr="008B0FC1">
                            <w:rPr>
                              <w:sz w:val="18"/>
                            </w:rPr>
                            <w:t xml:space="preserve"> (paid staff) supports</w:t>
                          </w:r>
                          <w:r>
                            <w:rPr>
                              <w:sz w:val="18"/>
                            </w:rPr>
                            <w:t xml:space="preserve"> 4 </w:t>
                          </w:r>
                          <w:r w:rsidRPr="008B0FC1">
                            <w:rPr>
                              <w:sz w:val="18"/>
                            </w:rPr>
                            <w:t xml:space="preserve">to </w:t>
                          </w:r>
                          <w:r>
                            <w:rPr>
                              <w:sz w:val="18"/>
                            </w:rPr>
                            <w:t xml:space="preserve">9 </w:t>
                          </w:r>
                          <w:r w:rsidRPr="008B0FC1">
                            <w:rPr>
                              <w:sz w:val="18"/>
                            </w:rPr>
                            <w:t>Care Groups.</w:t>
                          </w:r>
                        </w:p>
                      </w:txbxContent>
                    </v:textbox>
                  </v:shape>
                  <v:shape id="Pentagon 1110" o:spid="_x0000_s1040" type="#_x0000_t15" style="position:absolute;left:11532;width:14389;height:1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al8cA&#10;AADdAAAADwAAAGRycy9kb3ducmV2LnhtbESPT2vCQBDF7wW/wzJCL0U3KaVI6ioiSktP9V/pcZod&#10;k2B2NmbXmH5751DwNsN7895vpvPe1aqjNlSeDaTjBBRx7m3FhYH9bj2agAoR2WLtmQz8UYD5bPAw&#10;xcz6K2+o28ZCSQiHDA2UMTaZ1iEvyWEY+4ZYtKNvHUZZ20LbFq8S7mr9nCSv2mHF0lBiQ8uS8tP2&#10;4gxcnhq/+vk6HHGfdKtf9/358n4+G/M47BdvoCL18W7+v/6wgp+mwi/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2GpfHAAAA3QAAAA8AAAAAAAAAAAAAAAAAmAIAAGRy&#10;cy9kb3ducmV2LnhtbFBLBQYAAAAABAAEAPUAAACMAwAAAAA=&#10;" adj="18280" fillcolor="#eeece1" strokecolor="#c4bd97" strokeweight="1pt">
                    <v:textbox inset="23.04pt">
                      <w:txbxContent>
                        <w:p w14:paraId="6127C062" w14:textId="77777777" w:rsidR="0070006C" w:rsidRPr="008B0FC1" w:rsidRDefault="0070006C" w:rsidP="00E26837">
                          <w:pPr>
                            <w:spacing w:before="120" w:after="120"/>
                            <w:ind w:left="0"/>
                            <w:rPr>
                              <w:sz w:val="18"/>
                            </w:rPr>
                          </w:pPr>
                          <w:r w:rsidRPr="008B0FC1">
                            <w:rPr>
                              <w:sz w:val="18"/>
                            </w:rPr>
                            <w:t xml:space="preserve">Each </w:t>
                          </w:r>
                          <w:r w:rsidRPr="008B0FC1">
                            <w:rPr>
                              <w:b/>
                              <w:sz w:val="18"/>
                            </w:rPr>
                            <w:t>Supervisor</w:t>
                          </w:r>
                          <w:r w:rsidRPr="008B0FC1">
                            <w:rPr>
                              <w:sz w:val="18"/>
                            </w:rPr>
                            <w:t xml:space="preserve"> (paid staff) is responsible for 4</w:t>
                          </w:r>
                          <w:r>
                            <w:rPr>
                              <w:sz w:val="18"/>
                            </w:rPr>
                            <w:t xml:space="preserve"> to </w:t>
                          </w:r>
                          <w:r w:rsidRPr="008B0FC1">
                            <w:rPr>
                              <w:sz w:val="18"/>
                            </w:rPr>
                            <w:t>6 Promoters.</w:t>
                          </w:r>
                        </w:p>
                      </w:txbxContent>
                    </v:textbox>
                  </v:shape>
                  <v:shape id="Pentagon 1111" o:spid="_x0000_s1041" type="#_x0000_t15" style="position:absolute;width:14122;height:1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oPMMA&#10;AADdAAAADwAAAGRycy9kb3ducmV2LnhtbERPXYvCMBB8F/wPYYV701ThDqmmRRTv7kX89nlp1rbY&#10;bHpNTuu/N4LgPO0yOzM707Q1lbhS40rLCoaDCARxZnXJuYLDftkfg3AeWWNlmRTcyUGadDtTjLW9&#10;8ZauO5+LYMIuRgWF93UspcsKMugGtiYO3Nk2Bn1Ym1zqBm/B3FRyFEVf0mDJIaHAmuYFZZfdv1Hw&#10;V6+M+dysviu3WJ/2P+PIHucXpT567WwCwlPr38cv9a8O7wfAs00YQS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5oPMMAAADdAAAADwAAAAAAAAAAAAAAAACYAgAAZHJzL2Rv&#10;d25yZXYueG1sUEsFBgAAAAAEAAQA9QAAAIgDAAAAAA==&#10;" adj="18218" fillcolor="#ddd9c3" strokecolor="#c4bd97" strokeweight="1pt">
                    <v:textbox>
                      <w:txbxContent>
                        <w:p w14:paraId="6DE2A945" w14:textId="77777777" w:rsidR="0070006C" w:rsidRPr="008B0FC1" w:rsidRDefault="0070006C" w:rsidP="00E26837">
                          <w:pPr>
                            <w:spacing w:before="120" w:after="120"/>
                            <w:ind w:left="0"/>
                            <w:rPr>
                              <w:sz w:val="18"/>
                            </w:rPr>
                          </w:pPr>
                          <w:r w:rsidRPr="008B0FC1">
                            <w:rPr>
                              <w:sz w:val="18"/>
                            </w:rPr>
                            <w:t xml:space="preserve">Each </w:t>
                          </w:r>
                          <w:r w:rsidRPr="008B0FC1">
                            <w:rPr>
                              <w:b/>
                              <w:sz w:val="18"/>
                            </w:rPr>
                            <w:t>Coordinator</w:t>
                          </w:r>
                          <w:r w:rsidRPr="008B0FC1">
                            <w:rPr>
                              <w:sz w:val="18"/>
                            </w:rPr>
                            <w:t xml:space="preserve"> (paid staff) is responsible for 3</w:t>
                          </w:r>
                          <w:r>
                            <w:rPr>
                              <w:sz w:val="18"/>
                            </w:rPr>
                            <w:t xml:space="preserve"> to </w:t>
                          </w:r>
                          <w:r w:rsidRPr="008B0FC1">
                            <w:rPr>
                              <w:sz w:val="18"/>
                            </w:rPr>
                            <w:t>6 Supervisors.</w:t>
                          </w:r>
                        </w:p>
                        <w:p w14:paraId="2B84A38B" w14:textId="33B7785A" w:rsidR="0070006C" w:rsidRPr="008B0FC1" w:rsidRDefault="0070006C" w:rsidP="00E26837">
                          <w:pPr>
                            <w:spacing w:before="120" w:after="120"/>
                            <w:ind w:left="0"/>
                            <w:rPr>
                              <w:sz w:val="18"/>
                            </w:rPr>
                          </w:pPr>
                          <w:r w:rsidRPr="008B0FC1">
                            <w:rPr>
                              <w:sz w:val="18"/>
                            </w:rPr>
                            <w:t xml:space="preserve">A </w:t>
                          </w:r>
                          <w:r>
                            <w:rPr>
                              <w:sz w:val="18"/>
                            </w:rPr>
                            <w:t>p</w:t>
                          </w:r>
                          <w:r w:rsidRPr="008B0FC1">
                            <w:rPr>
                              <w:sz w:val="18"/>
                            </w:rPr>
                            <w:t xml:space="preserve">roject may hire multiple Coordinators (overseen by a </w:t>
                          </w:r>
                          <w:r w:rsidRPr="00C73B39">
                            <w:rPr>
                              <w:b/>
                              <w:sz w:val="18"/>
                            </w:rPr>
                            <w:t xml:space="preserve">Project </w:t>
                          </w:r>
                          <w:r w:rsidRPr="008B0FC1">
                            <w:rPr>
                              <w:b/>
                              <w:sz w:val="18"/>
                            </w:rPr>
                            <w:t>Manager</w:t>
                          </w:r>
                          <w:r w:rsidRPr="008B0FC1">
                            <w:rPr>
                              <w:sz w:val="18"/>
                            </w:rPr>
                            <w:t>) if needed to meet the desired coverage.</w:t>
                          </w:r>
                        </w:p>
                      </w:txbxContent>
                    </v:textbox>
                  </v:shape>
                </v:group>
                <v:rect id="Rectangle 1112" o:spid="_x0000_s1042" style="position:absolute;top:14054;width:60382;height:2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YkcIA&#10;AADdAAAADwAAAGRycy9kb3ducmV2LnhtbERPS0sDMRC+C/6HMAVvNruLaNk2LVURpOChDwRvw2a6&#10;WbqZhM3Yrv++EQRv8/E9Z7Eafa/ONKQusIFyWoAiboLtuDVw2L/dz0AlQbbYByYDP5Rgtby9WWBt&#10;w4W3dN5Jq3IIpxoNOJFYa50aRx7TNETizB3D4FEyHFptB7zkcN/rqigetceOc4PDSC+OmtPu2xuI&#10;m3B0X5+xeiZ52D9twwfxqxhzNxnXc1BCo/yL/9zvNs8vywp+v8kn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diRwgAAAN0AAAAPAAAAAAAAAAAAAAAAAJgCAABkcnMvZG93&#10;bnJldi54bWxQSwUGAAAAAAQABAD1AAAAhwMAAAAA&#10;" fillcolor="#eeece1" strokecolor="#c4bd97" strokeweight="1pt">
                  <v:textbox>
                    <w:txbxContent>
                      <w:p w14:paraId="29C4B001" w14:textId="77777777" w:rsidR="0070006C" w:rsidRPr="00386B93" w:rsidRDefault="0070006C" w:rsidP="00E26837">
                        <w:pPr>
                          <w:spacing w:after="0"/>
                          <w:ind w:left="0"/>
                          <w:jc w:val="center"/>
                          <w:rPr>
                            <w:b/>
                            <w:color w:val="000000" w:themeColor="text1"/>
                            <w:sz w:val="20"/>
                            <w:szCs w:val="20"/>
                          </w:rPr>
                        </w:pPr>
                        <w:r w:rsidRPr="00386B93">
                          <w:rPr>
                            <w:b/>
                            <w:color w:val="000000" w:themeColor="text1"/>
                            <w:sz w:val="20"/>
                            <w:szCs w:val="20"/>
                          </w:rPr>
                          <w:t>Each Promoter reaches about 500 to 1,200 women.</w:t>
                        </w:r>
                      </w:p>
                    </w:txbxContent>
                  </v:textbox>
                </v:rect>
              </v:group>
            </w:pict>
          </mc:Fallback>
        </mc:AlternateContent>
      </w:r>
    </w:p>
    <w:p w14:paraId="38CBB5F7" w14:textId="77777777" w:rsidR="00121148" w:rsidRDefault="00E26837" w:rsidP="00A97AE4">
      <w:r w:rsidRPr="003A2261">
        <w:rPr>
          <w:noProof/>
        </w:rPr>
        <mc:AlternateContent>
          <mc:Choice Requires="wpg">
            <w:drawing>
              <wp:anchor distT="0" distB="0" distL="114300" distR="114300" simplePos="0" relativeHeight="251688960" behindDoc="1" locked="0" layoutInCell="1" allowOverlap="1" wp14:anchorId="33631BF9" wp14:editId="7C34F28D">
                <wp:simplePos x="0" y="0"/>
                <wp:positionH relativeFrom="column">
                  <wp:posOffset>0</wp:posOffset>
                </wp:positionH>
                <wp:positionV relativeFrom="paragraph">
                  <wp:posOffset>1905</wp:posOffset>
                </wp:positionV>
                <wp:extent cx="5838825" cy="2851785"/>
                <wp:effectExtent l="0" t="0" r="9525" b="0"/>
                <wp:wrapSquare wrapText="bothSides"/>
                <wp:docPr id="295" name="Group 295"/>
                <wp:cNvGraphicFramePr/>
                <a:graphic xmlns:a="http://schemas.openxmlformats.org/drawingml/2006/main">
                  <a:graphicData uri="http://schemas.microsoft.com/office/word/2010/wordprocessingGroup">
                    <wpg:wgp>
                      <wpg:cNvGrpSpPr/>
                      <wpg:grpSpPr>
                        <a:xfrm>
                          <a:off x="0" y="0"/>
                          <a:ext cx="5838825" cy="2851785"/>
                          <a:chOff x="-6" y="0"/>
                          <a:chExt cx="5670527" cy="2998654"/>
                        </a:xfrm>
                      </wpg:grpSpPr>
                      <wpg:grpSp>
                        <wpg:cNvPr id="296" name="Group 296"/>
                        <wpg:cNvGrpSpPr/>
                        <wpg:grpSpPr>
                          <a:xfrm>
                            <a:off x="470848" y="1276066"/>
                            <a:ext cx="1180531" cy="1472042"/>
                            <a:chOff x="-272955" y="0"/>
                            <a:chExt cx="1180531" cy="1472042"/>
                          </a:xfrm>
                        </wpg:grpSpPr>
                        <wps:wsp>
                          <wps:cNvPr id="297" name="Text Box 297"/>
                          <wps:cNvSpPr txBox="1"/>
                          <wps:spPr>
                            <a:xfrm>
                              <a:off x="-272955" y="1116953"/>
                              <a:ext cx="1085566" cy="355089"/>
                            </a:xfrm>
                            <a:prstGeom prst="rect">
                              <a:avLst/>
                            </a:prstGeom>
                            <a:solidFill>
                              <a:sysClr val="window" lastClr="FFFFFF"/>
                            </a:solidFill>
                            <a:ln w="6350">
                              <a:noFill/>
                            </a:ln>
                            <a:effectLst/>
                          </wps:spPr>
                          <wps:txbx>
                            <w:txbxContent>
                              <w:p w14:paraId="2A887677" w14:textId="77777777" w:rsidR="0070006C" w:rsidRPr="00D87050" w:rsidRDefault="0070006C" w:rsidP="00E26837">
                                <w:pPr>
                                  <w:ind w:left="0"/>
                                  <w:jc w:val="center"/>
                                  <w:rPr>
                                    <w:b/>
                                    <w:sz w:val="6"/>
                                  </w:rPr>
                                </w:pPr>
                                <w:r>
                                  <w:rPr>
                                    <w:b/>
                                    <w:sz w:val="16"/>
                                  </w:rPr>
                                  <w:t>SUPERVISOR</w:t>
                                </w:r>
                                <w:r w:rsidRPr="00587BAE">
                                  <w:rPr>
                                    <w:b/>
                                    <w:sz w:val="16"/>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98" name="Group 298"/>
                          <wpg:cNvGrpSpPr/>
                          <wpg:grpSpPr>
                            <a:xfrm>
                              <a:off x="156949" y="0"/>
                              <a:ext cx="750627" cy="1091186"/>
                              <a:chOff x="0" y="0"/>
                              <a:chExt cx="750627" cy="1091186"/>
                            </a:xfrm>
                          </wpg:grpSpPr>
                          <wpg:grpSp>
                            <wpg:cNvPr id="299" name="Group 299"/>
                            <wpg:cNvGrpSpPr/>
                            <wpg:grpSpPr>
                              <a:xfrm>
                                <a:off x="0" y="0"/>
                                <a:ext cx="266065" cy="1091186"/>
                                <a:chOff x="0" y="0"/>
                                <a:chExt cx="266065" cy="1091186"/>
                              </a:xfrm>
                            </wpg:grpSpPr>
                            <wpg:grpSp>
                              <wpg:cNvPr id="300" name="Group 300"/>
                              <wpg:cNvGrpSpPr/>
                              <wpg:grpSpPr>
                                <a:xfrm>
                                  <a:off x="47767" y="0"/>
                                  <a:ext cx="163195" cy="1056908"/>
                                  <a:chOff x="0" y="0"/>
                                  <a:chExt cx="163773" cy="1057702"/>
                                </a:xfrm>
                              </wpg:grpSpPr>
                              <pic:pic xmlns:pic="http://schemas.openxmlformats.org/drawingml/2006/picture">
                                <pic:nvPicPr>
                                  <pic:cNvPr id="301" name="Picture 301"/>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63773" cy="307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2" name="Picture 302"/>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375314"/>
                                    <a:ext cx="163773" cy="3070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3" name="Picture 303"/>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750627"/>
                                    <a:ext cx="163773" cy="307075"/>
                                  </a:xfrm>
                                  <a:prstGeom prst="rect">
                                    <a:avLst/>
                                  </a:prstGeom>
                                  <a:ln>
                                    <a:noFill/>
                                  </a:ln>
                                  <a:extLst>
                                    <a:ext uri="{53640926-AAD7-44D8-BBD7-CCE9431645EC}">
                                      <a14:shadowObscured xmlns:a14="http://schemas.microsoft.com/office/drawing/2010/main"/>
                                    </a:ext>
                                  </a:extLst>
                                </pic:spPr>
                              </pic:pic>
                            </wpg:grpSp>
                            <wps:wsp>
                              <wps:cNvPr id="304" name="Oval 304"/>
                              <wps:cNvSpPr/>
                              <wps:spPr>
                                <a:xfrm>
                                  <a:off x="0" y="736979"/>
                                  <a:ext cx="266065" cy="354207"/>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5" name="Straight Connector 305"/>
                            <wps:cNvCnPr/>
                            <wps:spPr>
                              <a:xfrm>
                                <a:off x="266131" y="900752"/>
                                <a:ext cx="484496" cy="0"/>
                              </a:xfrm>
                              <a:prstGeom prst="line">
                                <a:avLst/>
                              </a:prstGeom>
                              <a:noFill/>
                              <a:ln w="12700" cap="flat" cmpd="sng" algn="ctr">
                                <a:solidFill>
                                  <a:sysClr val="window" lastClr="FFFFFF">
                                    <a:lumMod val="75000"/>
                                  </a:sysClr>
                                </a:solidFill>
                                <a:prstDash val="solid"/>
                              </a:ln>
                              <a:effectLst/>
                            </wps:spPr>
                            <wps:bodyPr/>
                          </wps:wsp>
                        </wpg:grpSp>
                      </wpg:grpSp>
                      <wpg:grpSp>
                        <wpg:cNvPr id="306" name="Group 306"/>
                        <wpg:cNvGrpSpPr/>
                        <wpg:grpSpPr>
                          <a:xfrm>
                            <a:off x="-6" y="825689"/>
                            <a:ext cx="928054" cy="1965278"/>
                            <a:chOff x="-6" y="0"/>
                            <a:chExt cx="928054" cy="1965278"/>
                          </a:xfrm>
                        </wpg:grpSpPr>
                        <wps:wsp>
                          <wps:cNvPr id="307" name="Text Box 307"/>
                          <wps:cNvSpPr txBox="1"/>
                          <wps:spPr>
                            <a:xfrm>
                              <a:off x="-6" y="1213803"/>
                              <a:ext cx="762377" cy="292569"/>
                            </a:xfrm>
                            <a:prstGeom prst="rect">
                              <a:avLst/>
                            </a:prstGeom>
                            <a:solidFill>
                              <a:sysClr val="window" lastClr="FFFFFF"/>
                            </a:solidFill>
                            <a:ln w="6350">
                              <a:noFill/>
                            </a:ln>
                            <a:effectLst/>
                          </wps:spPr>
                          <wps:txbx>
                            <w:txbxContent>
                              <w:p w14:paraId="3046CAA9" w14:textId="77777777" w:rsidR="0070006C" w:rsidRPr="00587BAE" w:rsidRDefault="0070006C" w:rsidP="00E26837">
                                <w:pPr>
                                  <w:ind w:left="0"/>
                                  <w:rPr>
                                    <w:b/>
                                    <w:sz w:val="8"/>
                                  </w:rPr>
                                </w:pPr>
                                <w:r>
                                  <w:rPr>
                                    <w:b/>
                                    <w:sz w:val="16"/>
                                  </w:rPr>
                                  <w:t>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08" name="Group 308"/>
                          <wpg:cNvGrpSpPr/>
                          <wpg:grpSpPr>
                            <a:xfrm>
                              <a:off x="0" y="0"/>
                              <a:ext cx="928048" cy="1965278"/>
                              <a:chOff x="0" y="0"/>
                              <a:chExt cx="928048" cy="1965278"/>
                            </a:xfrm>
                          </wpg:grpSpPr>
                          <wps:wsp>
                            <wps:cNvPr id="309" name="Straight Connector 309"/>
                            <wps:cNvCnPr/>
                            <wps:spPr>
                              <a:xfrm>
                                <a:off x="470848" y="982639"/>
                                <a:ext cx="402590" cy="0"/>
                              </a:xfrm>
                              <a:prstGeom prst="line">
                                <a:avLst/>
                              </a:prstGeom>
                              <a:noFill/>
                              <a:ln w="12700" cap="flat" cmpd="sng" algn="ctr">
                                <a:solidFill>
                                  <a:sysClr val="window" lastClr="FFFFFF">
                                    <a:lumMod val="75000"/>
                                  </a:sysClr>
                                </a:solidFill>
                                <a:prstDash val="solid"/>
                              </a:ln>
                              <a:effectLst/>
                            </wps:spPr>
                            <wps:bodyPr/>
                          </wps:wsp>
                          <wpg:grpSp>
                            <wpg:cNvPr id="310" name="Group 310"/>
                            <wpg:cNvGrpSpPr/>
                            <wpg:grpSpPr>
                              <a:xfrm>
                                <a:off x="204716" y="812042"/>
                                <a:ext cx="266065" cy="353695"/>
                                <a:chOff x="0" y="0"/>
                                <a:chExt cx="266065" cy="353695"/>
                              </a:xfrm>
                            </wpg:grpSpPr>
                            <pic:pic xmlns:pic="http://schemas.openxmlformats.org/drawingml/2006/picture">
                              <pic:nvPicPr>
                                <pic:cNvPr id="311" name="Picture 311"/>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54591" y="27296"/>
                                  <a:ext cx="150126" cy="279779"/>
                                </a:xfrm>
                                <a:prstGeom prst="rect">
                                  <a:avLst/>
                                </a:prstGeom>
                                <a:ln>
                                  <a:noFill/>
                                </a:ln>
                                <a:extLst>
                                  <a:ext uri="{53640926-AAD7-44D8-BBD7-CCE9431645EC}">
                                    <a14:shadowObscured xmlns:a14="http://schemas.microsoft.com/office/drawing/2010/main"/>
                                  </a:ext>
                                </a:extLst>
                              </pic:spPr>
                            </pic:pic>
                            <wps:wsp>
                              <wps:cNvPr id="312" name="Oval 312"/>
                              <wps:cNvSpPr/>
                              <wps:spPr>
                                <a:xfrm>
                                  <a:off x="0" y="0"/>
                                  <a:ext cx="266065" cy="353695"/>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3" name="Arc 313"/>
                            <wps:cNvSpPr/>
                            <wps:spPr>
                              <a:xfrm rot="5400000">
                                <a:off x="0" y="0"/>
                                <a:ext cx="914400" cy="914400"/>
                              </a:xfrm>
                              <a:prstGeom prst="arc">
                                <a:avLst>
                                  <a:gd name="adj1" fmla="val 17664244"/>
                                  <a:gd name="adj2" fmla="val 0"/>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Arc 314"/>
                            <wps:cNvSpPr/>
                            <wps:spPr>
                              <a:xfrm rot="5400000">
                                <a:off x="13648" y="1050878"/>
                                <a:ext cx="914400" cy="914400"/>
                              </a:xfrm>
                              <a:prstGeom prst="arc">
                                <a:avLst>
                                  <a:gd name="adj1" fmla="val 10704280"/>
                                  <a:gd name="adj2" fmla="val 14523756"/>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5" name="Group 315"/>
                        <wpg:cNvGrpSpPr/>
                        <wpg:grpSpPr>
                          <a:xfrm>
                            <a:off x="934872" y="1030406"/>
                            <a:ext cx="2937856" cy="1968248"/>
                            <a:chOff x="0" y="0"/>
                            <a:chExt cx="2937856" cy="1968248"/>
                          </a:xfrm>
                        </wpg:grpSpPr>
                        <wps:wsp>
                          <wps:cNvPr id="316" name="Text Box 316"/>
                          <wps:cNvSpPr txBox="1"/>
                          <wps:spPr>
                            <a:xfrm>
                              <a:off x="682382" y="1371600"/>
                              <a:ext cx="880200" cy="388960"/>
                            </a:xfrm>
                            <a:prstGeom prst="rect">
                              <a:avLst/>
                            </a:prstGeom>
                            <a:solidFill>
                              <a:sysClr val="window" lastClr="FFFFFF"/>
                            </a:solidFill>
                            <a:ln w="6350">
                              <a:noFill/>
                            </a:ln>
                            <a:effectLst/>
                          </wps:spPr>
                          <wps:txbx>
                            <w:txbxContent>
                              <w:p w14:paraId="044477DE" w14:textId="77777777" w:rsidR="0070006C" w:rsidRPr="00587BAE" w:rsidRDefault="0070006C" w:rsidP="00E26837">
                                <w:pPr>
                                  <w:ind w:left="0"/>
                                  <w:rPr>
                                    <w:b/>
                                    <w:sz w:val="8"/>
                                  </w:rPr>
                                </w:pPr>
                                <w:r w:rsidRPr="00587BAE">
                                  <w:rPr>
                                    <w:b/>
                                    <w:sz w:val="16"/>
                                  </w:rPr>
                                  <w:t>PROMOTERS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7" name="Group 317"/>
                          <wpg:cNvGrpSpPr/>
                          <wpg:grpSpPr>
                            <a:xfrm>
                              <a:off x="0" y="0"/>
                              <a:ext cx="2937856" cy="1968248"/>
                              <a:chOff x="0" y="0"/>
                              <a:chExt cx="2937856" cy="1968248"/>
                            </a:xfrm>
                          </wpg:grpSpPr>
                          <wpg:grpSp>
                            <wpg:cNvPr id="318" name="Group 318"/>
                            <wpg:cNvGrpSpPr/>
                            <wpg:grpSpPr>
                              <a:xfrm>
                                <a:off x="696651" y="614149"/>
                                <a:ext cx="586766" cy="695960"/>
                                <a:chOff x="0" y="0"/>
                                <a:chExt cx="586766" cy="695960"/>
                              </a:xfrm>
                            </wpg:grpSpPr>
                            <wpg:grpSp>
                              <wpg:cNvPr id="319" name="Group 319"/>
                              <wpg:cNvGrpSpPr/>
                              <wpg:grpSpPr>
                                <a:xfrm>
                                  <a:off x="0" y="0"/>
                                  <a:ext cx="532086" cy="695960"/>
                                  <a:chOff x="0" y="0"/>
                                  <a:chExt cx="532263" cy="696035"/>
                                </a:xfrm>
                              </wpg:grpSpPr>
                              <pic:pic xmlns:pic="http://schemas.openxmlformats.org/drawingml/2006/picture">
                                <pic:nvPicPr>
                                  <pic:cNvPr id="192" name="Picture 192"/>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184245" y="388961"/>
                                    <a:ext cx="163773" cy="3070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3" name="Picture 193"/>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184245" y="0"/>
                                    <a:ext cx="163773" cy="3070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4" name="Picture 194"/>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197892"/>
                                    <a:ext cx="163774" cy="307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5" name="Picture 195"/>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368490" y="191068"/>
                                    <a:ext cx="163773" cy="307075"/>
                                  </a:xfrm>
                                  <a:prstGeom prst="rect">
                                    <a:avLst/>
                                  </a:prstGeom>
                                  <a:ln>
                                    <a:noFill/>
                                  </a:ln>
                                  <a:extLst>
                                    <a:ext uri="{53640926-AAD7-44D8-BBD7-CCE9431645EC}">
                                      <a14:shadowObscured xmlns:a14="http://schemas.microsoft.com/office/drawing/2010/main"/>
                                    </a:ext>
                                  </a:extLst>
                                </pic:spPr>
                              </pic:pic>
                            </wpg:grpSp>
                            <wps:wsp>
                              <wps:cNvPr id="196" name="Oval 196"/>
                              <wps:cNvSpPr/>
                              <wps:spPr>
                                <a:xfrm>
                                  <a:off x="320723" y="177421"/>
                                  <a:ext cx="266043" cy="354330"/>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Arc 197"/>
                            <wps:cNvSpPr/>
                            <wps:spPr>
                              <a:xfrm rot="18837881">
                                <a:off x="1133380" y="723331"/>
                                <a:ext cx="914400" cy="914400"/>
                              </a:xfrm>
                              <a:prstGeom prst="arc">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Arc 198"/>
                            <wps:cNvSpPr/>
                            <wps:spPr>
                              <a:xfrm rot="3063492">
                                <a:off x="478287" y="0"/>
                                <a:ext cx="914400" cy="914400"/>
                              </a:xfrm>
                              <a:prstGeom prst="arc">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c 199"/>
                            <wps:cNvSpPr/>
                            <wps:spPr>
                              <a:xfrm rot="3063492">
                                <a:off x="860425" y="-423081"/>
                                <a:ext cx="447040" cy="2167890"/>
                              </a:xfrm>
                              <a:prstGeom prst="arc">
                                <a:avLst>
                                  <a:gd name="adj1" fmla="val 16385177"/>
                                  <a:gd name="adj2" fmla="val 0"/>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c 200"/>
                            <wps:cNvSpPr/>
                            <wps:spPr>
                              <a:xfrm rot="3063492">
                                <a:off x="1007138" y="37531"/>
                                <a:ext cx="1261745" cy="2599690"/>
                              </a:xfrm>
                              <a:prstGeom prst="arc">
                                <a:avLst>
                                  <a:gd name="adj1" fmla="val 10877243"/>
                                  <a:gd name="adj2" fmla="val 16189068"/>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1" name="Group 201"/>
                        <wpg:cNvGrpSpPr/>
                        <wpg:grpSpPr>
                          <a:xfrm>
                            <a:off x="4313123" y="300251"/>
                            <a:ext cx="1357398" cy="2360465"/>
                            <a:chOff x="-108752" y="0"/>
                            <a:chExt cx="1357398" cy="2360465"/>
                          </a:xfrm>
                        </wpg:grpSpPr>
                        <wps:wsp>
                          <wps:cNvPr id="202" name="Text Box 202"/>
                          <wps:cNvSpPr txBox="1"/>
                          <wps:spPr>
                            <a:xfrm>
                              <a:off x="-108752" y="1071347"/>
                              <a:ext cx="1000521" cy="293428"/>
                            </a:xfrm>
                            <a:prstGeom prst="rect">
                              <a:avLst/>
                            </a:prstGeom>
                            <a:solidFill>
                              <a:sysClr val="window" lastClr="FFFFFF"/>
                            </a:solidFill>
                            <a:ln w="6350">
                              <a:noFill/>
                            </a:ln>
                            <a:effectLst/>
                          </wps:spPr>
                          <wps:txbx>
                            <w:txbxContent>
                              <w:p w14:paraId="7D399865" w14:textId="77777777" w:rsidR="0070006C" w:rsidRPr="00587BAE" w:rsidRDefault="0070006C" w:rsidP="00E26837">
                                <w:pPr>
                                  <w:jc w:val="center"/>
                                  <w:rPr>
                                    <w:b/>
                                    <w:sz w:val="8"/>
                                  </w:rPr>
                                </w:pPr>
                                <w:r w:rsidRPr="00587BAE">
                                  <w:rPr>
                                    <w:b/>
                                    <w:sz w:val="16"/>
                                  </w:rPr>
                                  <w:t>NEIGHBOR GROUPS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03" name="Group 203"/>
                          <wpg:cNvGrpSpPr/>
                          <wpg:grpSpPr>
                            <a:xfrm>
                              <a:off x="225188" y="0"/>
                              <a:ext cx="1016635" cy="1022985"/>
                              <a:chOff x="0" y="0"/>
                              <a:chExt cx="1016759" cy="1023582"/>
                            </a:xfrm>
                          </wpg:grpSpPr>
                          <pic:pic xmlns:pic="http://schemas.openxmlformats.org/drawingml/2006/picture">
                            <pic:nvPicPr>
                              <pic:cNvPr id="204" name="Picture 204"/>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764275" y="0"/>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5" name="Picture 205"/>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504968" y="382137"/>
                                <a:ext cx="252483"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6" name="Picture 206"/>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764275" y="25930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7" name="Picture 207"/>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504968" y="116006"/>
                                <a:ext cx="252483"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8" name="Picture 208"/>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252484" y="238836"/>
                                <a:ext cx="252484"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9" name="Picture 209"/>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252484" y="50496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0" name="Picture 210"/>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504968" y="641445"/>
                                <a:ext cx="252483"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1" name="Picture 211"/>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38213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2" name="Picture 212"/>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764275" y="771099"/>
                                <a:ext cx="252484"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3" name="Picture 213"/>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764275" y="518615"/>
                                <a:ext cx="252484" cy="252484"/>
                              </a:xfrm>
                              <a:prstGeom prst="rect">
                                <a:avLst/>
                              </a:prstGeom>
                              <a:ln>
                                <a:noFill/>
                              </a:ln>
                              <a:extLst>
                                <a:ext uri="{53640926-AAD7-44D8-BBD7-CCE9431645EC}">
                                  <a14:shadowObscured xmlns:a14="http://schemas.microsoft.com/office/drawing/2010/main"/>
                                </a:ext>
                              </a:extLst>
                            </pic:spPr>
                          </pic:pic>
                        </wpg:grpSp>
                        <wpg:grpSp>
                          <wpg:cNvPr id="214" name="Group 214"/>
                          <wpg:cNvGrpSpPr/>
                          <wpg:grpSpPr>
                            <a:xfrm>
                              <a:off x="232011" y="1337480"/>
                              <a:ext cx="1016635" cy="1022985"/>
                              <a:chOff x="0" y="0"/>
                              <a:chExt cx="1016759" cy="1023582"/>
                            </a:xfrm>
                          </wpg:grpSpPr>
                          <pic:pic xmlns:pic="http://schemas.openxmlformats.org/drawingml/2006/picture">
                            <pic:nvPicPr>
                              <pic:cNvPr id="215" name="Picture 215"/>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764275" y="0"/>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6" name="Picture 216"/>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504968" y="382137"/>
                                <a:ext cx="252483"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8" name="Picture 218"/>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764275" y="25930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9" name="Picture 219"/>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504968" y="116006"/>
                                <a:ext cx="252483"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0" name="Picture 220"/>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252484" y="238836"/>
                                <a:ext cx="252484"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1" name="Picture 221"/>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252484" y="50496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2" name="Picture 222"/>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504968" y="641445"/>
                                <a:ext cx="252483"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3" name="Picture 223"/>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38213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88" name="Picture 1088"/>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764275" y="771099"/>
                                <a:ext cx="252484"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89" name="Picture 1089"/>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764275" y="518615"/>
                                <a:ext cx="252484" cy="252484"/>
                              </a:xfrm>
                              <a:prstGeom prst="rect">
                                <a:avLst/>
                              </a:prstGeom>
                              <a:ln>
                                <a:noFill/>
                              </a:ln>
                              <a:extLst>
                                <a:ext uri="{53640926-AAD7-44D8-BBD7-CCE9431645EC}">
                                  <a14:shadowObscured xmlns:a14="http://schemas.microsoft.com/office/drawing/2010/main"/>
                                </a:ext>
                              </a:extLst>
                            </pic:spPr>
                          </pic:pic>
                        </wpg:grpSp>
                      </wpg:grpSp>
                      <wpg:grpSp>
                        <wpg:cNvPr id="1090" name="Group 1090"/>
                        <wpg:cNvGrpSpPr/>
                        <wpg:grpSpPr>
                          <a:xfrm>
                            <a:off x="1555845" y="0"/>
                            <a:ext cx="3684895" cy="2886041"/>
                            <a:chOff x="0" y="0"/>
                            <a:chExt cx="3684895" cy="2886041"/>
                          </a:xfrm>
                        </wpg:grpSpPr>
                        <wpg:grpSp>
                          <wpg:cNvPr id="1091" name="Group 1091"/>
                          <wpg:cNvGrpSpPr/>
                          <wpg:grpSpPr>
                            <a:xfrm>
                              <a:off x="784746" y="0"/>
                              <a:ext cx="893445" cy="1009650"/>
                              <a:chOff x="0" y="0"/>
                              <a:chExt cx="893928" cy="1009934"/>
                            </a:xfrm>
                          </wpg:grpSpPr>
                          <pic:pic xmlns:pic="http://schemas.openxmlformats.org/drawingml/2006/picture">
                            <pic:nvPicPr>
                              <pic:cNvPr id="1092" name="Picture 109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3" name="Picture 1093"/>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4" name="Picture 1094"/>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5" name="Picture 1095"/>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6" name="Picture 1096"/>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7" name="Picture 1097"/>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8" name="Picture 1098"/>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9" name="Picture 1099"/>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00" name="Picture 1100"/>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01" name="Picture 1101"/>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02" name="Picture 110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03" name="Picture 1103"/>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g:grpSp>
                          <wpg:cNvPr id="1104" name="Group 1104"/>
                          <wpg:cNvGrpSpPr/>
                          <wpg:grpSpPr>
                            <a:xfrm>
                              <a:off x="1173707" y="1658203"/>
                              <a:ext cx="893445" cy="1009650"/>
                              <a:chOff x="0" y="0"/>
                              <a:chExt cx="893928" cy="1009934"/>
                            </a:xfrm>
                          </wpg:grpSpPr>
                          <pic:pic xmlns:pic="http://schemas.openxmlformats.org/drawingml/2006/picture">
                            <pic:nvPicPr>
                              <pic:cNvPr id="1113" name="Picture 1113"/>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4" name="Picture 1114"/>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5" name="Picture 1115"/>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6" name="Picture 1116"/>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7" name="Picture 1117"/>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8" name="Picture 1118"/>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9" name="Picture 1119"/>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0" name="Picture 1120"/>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1" name="Picture 1121"/>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2" name="Picture 112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3" name="Picture 1123"/>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4" name="Picture 1124"/>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g:grpSp>
                          <wpg:cNvPr id="1125" name="Group 1125"/>
                          <wpg:cNvGrpSpPr/>
                          <wpg:grpSpPr>
                            <a:xfrm>
                              <a:off x="0" y="313898"/>
                              <a:ext cx="893445" cy="1009650"/>
                              <a:chOff x="0" y="0"/>
                              <a:chExt cx="893928" cy="1009934"/>
                            </a:xfrm>
                          </wpg:grpSpPr>
                          <pic:pic xmlns:pic="http://schemas.openxmlformats.org/drawingml/2006/picture">
                            <pic:nvPicPr>
                              <pic:cNvPr id="1126" name="Picture 1126"/>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7" name="Picture 1127"/>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8" name="Picture 1128"/>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9" name="Picture 1129"/>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0" name="Picture 1130"/>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1" name="Picture 1131"/>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2" name="Picture 113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3" name="Picture 1133"/>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4" name="Picture 1134"/>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5" name="Picture 1135"/>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6" name="Picture 1136"/>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7" name="Picture 1137"/>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s:wsp>
                          <wps:cNvPr id="1138" name="Text Box 1138"/>
                          <wps:cNvSpPr txBox="1"/>
                          <wps:spPr>
                            <a:xfrm>
                              <a:off x="1371596" y="1146552"/>
                              <a:ext cx="825449" cy="303917"/>
                            </a:xfrm>
                            <a:prstGeom prst="rect">
                              <a:avLst/>
                            </a:prstGeom>
                            <a:solidFill>
                              <a:sysClr val="window" lastClr="FFFFFF"/>
                            </a:solidFill>
                            <a:ln w="6350">
                              <a:noFill/>
                            </a:ln>
                            <a:effectLst/>
                          </wps:spPr>
                          <wps:txbx>
                            <w:txbxContent>
                              <w:p w14:paraId="617F0DF4" w14:textId="77777777" w:rsidR="0070006C" w:rsidRPr="00587BAE" w:rsidRDefault="0070006C" w:rsidP="00E26837">
                                <w:pPr>
                                  <w:jc w:val="center"/>
                                  <w:rPr>
                                    <w:b/>
                                    <w:sz w:val="8"/>
                                  </w:rPr>
                                </w:pPr>
                                <w:r w:rsidRPr="00587BAE">
                                  <w:rPr>
                                    <w:b/>
                                    <w:sz w:val="16"/>
                                  </w:rPr>
                                  <w:t>CARE GROUPS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139" name="Group 1139"/>
                          <wpg:cNvGrpSpPr/>
                          <wpg:grpSpPr>
                            <a:xfrm>
                              <a:off x="1965277" y="1371600"/>
                              <a:ext cx="1719618" cy="1514441"/>
                              <a:chOff x="0" y="0"/>
                              <a:chExt cx="1719618" cy="1514441"/>
                            </a:xfrm>
                          </wpg:grpSpPr>
                          <wpg:grpSp>
                            <wpg:cNvPr id="1140" name="Group 1140"/>
                            <wpg:cNvGrpSpPr/>
                            <wpg:grpSpPr>
                              <a:xfrm>
                                <a:off x="0" y="0"/>
                                <a:ext cx="893445" cy="1009650"/>
                                <a:chOff x="0" y="0"/>
                                <a:chExt cx="893928" cy="1009934"/>
                              </a:xfrm>
                            </wpg:grpSpPr>
                            <pic:pic xmlns:pic="http://schemas.openxmlformats.org/drawingml/2006/picture">
                              <pic:nvPicPr>
                                <pic:cNvPr id="1141" name="Picture 1141"/>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2" name="Picture 114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3" name="Picture 1143"/>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4" name="Picture 1144"/>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5" name="Picture 1145"/>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6" name="Picture 1146"/>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7" name="Picture 1147"/>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8" name="Picture 1148"/>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9" name="Picture 1149"/>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50" name="Picture 1150"/>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51" name="Picture 1151"/>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52" name="Picture 115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s:wsp>
                            <wps:cNvPr id="1153" name="Arc 1153"/>
                            <wps:cNvSpPr/>
                            <wps:spPr>
                              <a:xfrm rot="1450729">
                                <a:off x="805218" y="368489"/>
                                <a:ext cx="914400" cy="551815"/>
                              </a:xfrm>
                              <a:prstGeom prst="arc">
                                <a:avLst>
                                  <a:gd name="adj1" fmla="val 11235373"/>
                                  <a:gd name="adj2" fmla="val 17545170"/>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4" name="Arc 1154"/>
                            <wps:cNvSpPr/>
                            <wps:spPr>
                              <a:xfrm rot="2725578">
                                <a:off x="754039" y="590266"/>
                                <a:ext cx="914400" cy="551815"/>
                              </a:xfrm>
                              <a:prstGeom prst="arc">
                                <a:avLst>
                                  <a:gd name="adj1" fmla="val 11235373"/>
                                  <a:gd name="adj2" fmla="val 13986013"/>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5" name="Oval 1155"/>
                            <wps:cNvSpPr/>
                            <wps:spPr>
                              <a:xfrm>
                                <a:off x="723332" y="402609"/>
                                <a:ext cx="218440" cy="319405"/>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6" name="Arc 1156"/>
                            <wps:cNvSpPr/>
                            <wps:spPr>
                              <a:xfrm rot="4341368">
                                <a:off x="562971" y="781333"/>
                                <a:ext cx="914400" cy="551815"/>
                              </a:xfrm>
                              <a:prstGeom prst="arc">
                                <a:avLst>
                                  <a:gd name="adj1" fmla="val 11235373"/>
                                  <a:gd name="adj2" fmla="val 12694084"/>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7" name="Group 1157"/>
                          <wpg:cNvGrpSpPr/>
                          <wpg:grpSpPr>
                            <a:xfrm>
                              <a:off x="1815152" y="266131"/>
                              <a:ext cx="1746913" cy="1418907"/>
                              <a:chOff x="0" y="0"/>
                              <a:chExt cx="1746913" cy="1418907"/>
                            </a:xfrm>
                          </wpg:grpSpPr>
                          <wpg:grpSp>
                            <wpg:cNvPr id="1158" name="Group 1158"/>
                            <wpg:cNvGrpSpPr/>
                            <wpg:grpSpPr>
                              <a:xfrm>
                                <a:off x="0" y="0"/>
                                <a:ext cx="892926" cy="1009650"/>
                                <a:chOff x="0" y="0"/>
                                <a:chExt cx="893928" cy="1009934"/>
                              </a:xfrm>
                            </wpg:grpSpPr>
                            <pic:pic xmlns:pic="http://schemas.openxmlformats.org/drawingml/2006/picture">
                              <pic:nvPicPr>
                                <pic:cNvPr id="1159" name="Picture 1159"/>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0" name="Picture 1160"/>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1" name="Picture 1161"/>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2" name="Picture 116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3" name="Picture 1163"/>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4" name="Picture 1164"/>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5" name="Picture 1165"/>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6" name="Picture 1166"/>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7" name="Picture 1167"/>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8" name="Picture 1168"/>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9" name="Picture 1169"/>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70" name="Picture 1170"/>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s:wsp>
                            <wps:cNvPr id="1171" name="Oval 1171"/>
                            <wps:cNvSpPr/>
                            <wps:spPr>
                              <a:xfrm>
                                <a:off x="723331" y="409433"/>
                                <a:ext cx="218794" cy="319981"/>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Arc 1172"/>
                            <wps:cNvSpPr/>
                            <wps:spPr>
                              <a:xfrm rot="269719">
                                <a:off x="825689" y="225188"/>
                                <a:ext cx="914400" cy="551815"/>
                              </a:xfrm>
                              <a:prstGeom prst="arc">
                                <a:avLst>
                                  <a:gd name="adj1" fmla="val 11235373"/>
                                  <a:gd name="adj2" fmla="val 18778299"/>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3" name="Arc 1173"/>
                            <wps:cNvSpPr/>
                            <wps:spPr>
                              <a:xfrm rot="3194275">
                                <a:off x="699448" y="685799"/>
                                <a:ext cx="914400" cy="551815"/>
                              </a:xfrm>
                              <a:prstGeom prst="arc">
                                <a:avLst>
                                  <a:gd name="adj1" fmla="val 11235373"/>
                                  <a:gd name="adj2" fmla="val 12809031"/>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4" name="Arc 1174"/>
                            <wps:cNvSpPr/>
                            <wps:spPr>
                              <a:xfrm rot="1677615">
                                <a:off x="832513" y="450376"/>
                                <a:ext cx="914400" cy="551815"/>
                              </a:xfrm>
                              <a:prstGeom prst="arc">
                                <a:avLst>
                                  <a:gd name="adj1" fmla="val 11235373"/>
                                  <a:gd name="adj2" fmla="val 14354596"/>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631BF9" id="Group 295" o:spid="_x0000_s1043" style="position:absolute;left:0;text-align:left;margin-left:0;margin-top:.15pt;width:459.75pt;height:224.55pt;z-index:-251627520;mso-width-relative:margin;mso-height-relative:margin" coordorigin="" coordsize="56705,29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">
                <v:group id="Group 296" o:spid="_x0000_s1044" style="position:absolute;left:4708;top:12760;width:11805;height:14721" coordorigin="-2729" coordsize="11805,1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Text Box 297" o:spid="_x0000_s1045" type="#_x0000_t202" style="position:absolute;left:-2729;top:11169;width:10855;height: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IAMUA&#10;AADcAAAADwAAAGRycy9kb3ducmV2LnhtbESPT2sCMRTE7wW/Q3iCN82u0tquRlGxKIgHrT14e2ze&#10;/sHNy7KJun57UxB6HGbmN8x03ppK3KhxpWUF8SACQZxaXXKu4PTz3f8E4TyyxsoyKXiQg/ms8zbF&#10;RNs7H+h29LkIEHYJKii8rxMpXVqQQTewNXHwMtsY9EE2udQN3gPcVHIYRR/SYMlhocCaVgWll+PV&#10;KPiN3nfrbJTv681Jl9lh6c9xrJXqddvFBISn1v+HX+2tVjD8GsPf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0gAxQAAANwAAAAPAAAAAAAAAAAAAAAAAJgCAABkcnMv&#10;ZG93bnJldi54bWxQSwUGAAAAAAQABAD1AAAAigMAAAAA&#10;" fillcolor="window" stroked="f" strokeweight=".5pt">
                    <v:textbox inset="0,0,0,0">
                      <w:txbxContent>
                        <w:p w14:paraId="2A887677" w14:textId="77777777" w:rsidR="0070006C" w:rsidRPr="00D87050" w:rsidRDefault="0070006C" w:rsidP="00E26837">
                          <w:pPr>
                            <w:ind w:left="0"/>
                            <w:jc w:val="center"/>
                            <w:rPr>
                              <w:b/>
                              <w:sz w:val="6"/>
                            </w:rPr>
                          </w:pPr>
                          <w:r>
                            <w:rPr>
                              <w:b/>
                              <w:sz w:val="16"/>
                            </w:rPr>
                            <w:t>SUPERVISOR</w:t>
                          </w:r>
                          <w:r w:rsidRPr="00587BAE">
                            <w:rPr>
                              <w:b/>
                              <w:sz w:val="16"/>
                            </w:rPr>
                            <w:t>S</w:t>
                          </w:r>
                        </w:p>
                      </w:txbxContent>
                    </v:textbox>
                  </v:shape>
                  <v:group id="Group 298" o:spid="_x0000_s1046" style="position:absolute;left:1569;width:7506;height:10911" coordsize="7506,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Group 299" o:spid="_x0000_s1047" style="position:absolute;width:2660;height:10911" coordsize="2660,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 300" o:spid="_x0000_s1048" style="position:absolute;left:477;width:1632;height:10569" coordsize="1637,1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49" type="#_x0000_t75" style="position:absolute;width:1637;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GOKzEAAAA3AAAAA8AAABkcnMvZG93bnJldi54bWxEj0GLwjAUhO+C/yE8YW+aVkWWahQVhIVd&#10;hO2q50fzbIvNS22iVn+9WRA8DjPzDTNbtKYSV2pcaVlBPIhAEGdWl5wr2P1t+p8gnEfWWFkmBXdy&#10;sJh3OzNMtL3xL11Tn4sAYZeggsL7OpHSZQUZdANbEwfvaBuDPsgml7rBW4CbSg6jaCINlhwWCqxp&#10;XVB2Si9GgV2Nsst4+4jvh/S8+lk/4vG32Sv10WuXUxCeWv8Ov9pfWsEoiuH/TDgCcv4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GOKzEAAAA3AAAAA8AAAAAAAAAAAAAAAAA&#10;nwIAAGRycy9kb3ducmV2LnhtbFBLBQYAAAAABAAEAPcAAACQAwAAAAA=&#10;">
                          <v:imagedata r:id="rId26" o:title=""/>
                          <v:path arrowok="t"/>
                        </v:shape>
                        <v:shape id="Picture 302" o:spid="_x0000_s1050" type="#_x0000_t75" style="position:absolute;top:3753;width:1637;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UptvGAAAA3AAAAA8AAABkcnMvZG93bnJldi54bWxEj0FrwkAUhO8F/8PyhN7qJkaKpK6iglBQ&#10;Ck1tz4/saxLMvo3ZjUn89d1CocdhZr5hVpvB1OJGrassK4hnEQji3OqKCwXnj8PTEoTzyBpry6Rg&#10;JAeb9eRhham2Pb/TLfOFCBB2KSoovW9SKV1ekkE3sw1x8L5ta9AH2RZSt9gHuKnlPIqepcGKw0KJ&#10;De1Lyi9ZZxTYXZJ3i7d7PH5l191pf48XR/Op1ON02L6A8DT4//Bf+1UrSKI5/J4JR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tSm28YAAADcAAAADwAAAAAAAAAAAAAA&#10;AACfAgAAZHJzL2Rvd25yZXYueG1sUEsFBgAAAAAEAAQA9wAAAJIDAAAAAA==&#10;">
                          <v:imagedata r:id="rId26" o:title=""/>
                          <v:path arrowok="t"/>
                        </v:shape>
                        <v:shape id="Picture 303" o:spid="_x0000_s1051" type="#_x0000_t75" style="position:absolute;top:7506;width:1637;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YA0DGAAAA3AAAAA8AAABkcnMvZG93bnJldi54bWxEj91qwkAUhO+FvsNyBO90EyOlpG6CCoKg&#10;CE1/rg/Z0yQ0ezbNrhp9erdQ8HKYmW+YZT6YVpypd41lBfEsAkFcWt1wpeDjfTt9AeE8ssbWMim4&#10;koM8exotMdX2wm90LnwlAoRdigpq77tUSlfWZNDNbEccvG/bG/RB9pXUPV4C3LRyHkXP0mDDYaHG&#10;jjY1lT/FySiw66Q8LY63+PpV/K4Pm1u82JtPpSbjYfUKwtPgH+H/9k4rSKIE/s6EIy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ZgDQMYAAADcAAAADwAAAAAAAAAAAAAA&#10;AACfAgAAZHJzL2Rvd25yZXYueG1sUEsFBgAAAAAEAAQA9wAAAJIDAAAAAA==&#10;">
                          <v:imagedata r:id="rId26" o:title=""/>
                          <v:path arrowok="t"/>
                        </v:shape>
                      </v:group>
                      <v:oval id="Oval 304" o:spid="_x0000_s1052" style="position:absolute;top:7369;width:2660;height:3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cPcQA&#10;AADcAAAADwAAAGRycy9kb3ducmV2LnhtbESPT2sCMRTE7wW/Q3hCbzVrW6SuRilFqRcP/kGvz81z&#10;s7h5WZKo6bc3hUKPw8z8hpnOk23FjXxoHCsYDgoQxJXTDdcK9rvlyweIEJE1to5JwQ8FmM96T1Ms&#10;tbvzhm7bWIsM4VCiAhNjV0oZKkMWw8B1xNk7O28xZulrqT3eM9y28rUoRtJiw3nBYEdfhqrL9moV&#10;fJ/SClHa6uTX48M1LRc7c1wo9dxPnxMQkVL8D/+1V1rBW/EOv2fy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XD3EAAAA3AAAAA8AAAAAAAAAAAAAAAAAmAIAAGRycy9k&#10;b3ducmV2LnhtbFBLBQYAAAAABAAEAPUAAACJAwAAAAA=&#10;" filled="f" strokecolor="#a6a6a6" strokeweight="1pt"/>
                    </v:group>
                    <v:line id="Straight Connector 305" o:spid="_x0000_s1053" style="position:absolute;visibility:visible;mso-wrap-style:square" from="2661,9007" to="7506,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1z68QAAADcAAAADwAAAGRycy9kb3ducmV2LnhtbESPQWvCQBSE7wX/w/KE3ppdTa0huooI&#10;Lb21agWPj+wzCWbfhuyapP++Wyj0OMzMN8x6O9pG9NT52rGGWaJAEBfO1Fxq+Dq9PmUgfEA22Dgm&#10;Dd/kYbuZPKwxN27gA/XHUIoIYZ+jhiqENpfSFxVZ9IlriaN3dZ3FEGVXStPhEOG2kXOlXqTFmuNC&#10;hS3tKypux7vVgB/F4vP5dN5nlC571fTz2yW8af04HXcrEIHG8B/+a78bDalawO+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PrxAAAANwAAAAPAAAAAAAAAAAA&#10;AAAAAKECAABkcnMvZG93bnJldi54bWxQSwUGAAAAAAQABAD5AAAAkgMAAAAA&#10;" strokecolor="#bfbfbf" strokeweight="1pt"/>
                  </v:group>
                </v:group>
                <v:group id="Group 306" o:spid="_x0000_s1054" style="position:absolute;top:8256;width:9280;height:19653" coordorigin="" coordsize="9280,1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Text Box 307" o:spid="_x0000_s1055" type="#_x0000_t202" style="position:absolute;top:12138;width:7623;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GsUA&#10;AADcAAAADwAAAGRycy9kb3ducmV2LnhtbESPT2sCMRTE74LfITyht5qsYi2rUVqpKBQPWj14e2ze&#10;/sHNy7KJuv32jVDwOMzMb5j5srO1uFHrK8cakqECQZw5U3Gh4fizfn0H4QOywdoxafglD8tFvzfH&#10;1Lg77+l2CIWIEPYpaihDaFIpfVaSRT90DXH0ctdaDFG2hTQt3iPc1nKk1Ju0WHFcKLGhVUnZ5XC1&#10;Gk5q8v2Vj4tdszmaKt9/hnOSGK1fBt3HDESgLjzD/+2t0TBWU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NIaxQAAANwAAAAPAAAAAAAAAAAAAAAAAJgCAABkcnMv&#10;ZG93bnJldi54bWxQSwUGAAAAAAQABAD1AAAAigMAAAAA&#10;" fillcolor="window" stroked="f" strokeweight=".5pt">
                    <v:textbox inset="0,0,0,0">
                      <w:txbxContent>
                        <w:p w14:paraId="3046CAA9" w14:textId="77777777" w:rsidR="0070006C" w:rsidRPr="00587BAE" w:rsidRDefault="0070006C" w:rsidP="00E26837">
                          <w:pPr>
                            <w:ind w:left="0"/>
                            <w:rPr>
                              <w:b/>
                              <w:sz w:val="8"/>
                            </w:rPr>
                          </w:pPr>
                          <w:r>
                            <w:rPr>
                              <w:b/>
                              <w:sz w:val="16"/>
                            </w:rPr>
                            <w:t>COORDINATOR</w:t>
                          </w:r>
                        </w:p>
                      </w:txbxContent>
                    </v:textbox>
                  </v:shape>
                  <v:group id="Group 308" o:spid="_x0000_s1056" style="position:absolute;width:9280;height:19652" coordsize="9280,1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line id="Straight Connector 309" o:spid="_x0000_s1057" style="position:absolute;visibility:visible;mso-wrap-style:square" from="4708,9826" to="8734,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B57sQAAADcAAAADwAAAGRycy9kb3ducmV2LnhtbESPS2vDMBCE74X8B7GB3hqpeTVxI4cS&#10;SOgtrwZyXKyNbWytjKU47r+vCoUeh5n5hlmte1uLjlpfOtbwOlIgiDNnSs41fJ23LwsQPiAbrB2T&#10;hm/ysE4HTytMjHvwkbpTyEWEsE9QQxFCk0jps4Is+pFriKN3c63FEGWbS9PiI8JtLcdKzaXFkuNC&#10;gQ1tCsqq091qwH02O0zPl82CJm+dqrtxdQ07rZ+H/cc7iEB9+A//tT+Nholawu+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HnuxAAAANwAAAAPAAAAAAAAAAAA&#10;AAAAAKECAABkcnMvZG93bnJldi54bWxQSwUGAAAAAAQABAD5AAAAkgMAAAAA&#10;" strokecolor="#bfbfbf" strokeweight="1pt"/>
                    <v:group id="Group 310" o:spid="_x0000_s1058" style="position:absolute;left:2047;top:8120;width:2660;height:3537" coordsize="266065,353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Picture 311" o:spid="_x0000_s1059" type="#_x0000_t75" style="position:absolute;left:54591;top:27296;width:150126;height:27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N7Q3DAAAA3AAAAA8AAABkcnMvZG93bnJldi54bWxEj0FrwkAUhO8F/8PyhN7qJhakTV1FhIJ4&#10;0qgFb6/ZZzaYfZtm1xj/vSsIPQ4z8w0znfe2Fh21vnKsIB0lIIgLpysuFex3328fIHxA1lg7JgU3&#10;8jCfDV6mmGl35S11eShFhLDPUIEJocmk9IUhi37kGuLonVxrMUTZllK3eI1wW8txkkykxYrjgsGG&#10;loaKc36xCo7pJ//yzeTHDXbr8DM5/CW2Vup12C++QATqw3/42V5pBe9pCo8z8Qj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3tDcMAAADcAAAADwAAAAAAAAAAAAAAAACf&#10;AgAAZHJzL2Rvd25yZXYueG1sUEsFBgAAAAAEAAQA9wAAAI8DAAAAAA==&#10;">
                        <v:imagedata r:id="rId27" o:title=""/>
                        <v:path arrowok="t"/>
                      </v:shape>
                      <v:oval id="Oval 312" o:spid="_x0000_s1060" style="position:absolute;width:266065;height:353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3D8MA&#10;AADcAAAADwAAAGRycy9kb3ducmV2LnhtbESPT2sCMRTE74LfIbxCb5pVoejWKEUUvfTgH+z1uXnd&#10;LN28LEnU9Ns3BcHjMDO/YebLZFtxIx8axwpGwwIEceV0w7WC03EzmIIIEVlj65gU/FKA5aLfm2Op&#10;3Z33dDvEWmQIhxIVmBi7UspQGbIYhq4jzt638xZjlr6W2uM9w20rx0XxJi02nBcMdrQyVP0crlbB&#10;9pJ2iNJWF/85O1/TZn00X2ulXl/SxzuISCk+w4/2TiuYjMbwfyYf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b3D8MAAADcAAAADwAAAAAAAAAAAAAAAACYAgAAZHJzL2Rv&#10;d25yZXYueG1sUEsFBgAAAAAEAAQA9QAAAIgDAAAAAA==&#10;" filled="f" strokecolor="#a6a6a6" strokeweight="1pt"/>
                    </v:group>
                    <v:shape id="Arc 313" o:spid="_x0000_s1061" style="position:absolute;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9bcUA&#10;AADcAAAADwAAAGRycy9kb3ducmV2LnhtbESPT4vCMBTE7wt+h/AEb2vaLchSjeIfBEU8WPXg7dE8&#10;22LzUpusdr/9RljwOMzMb5jJrDO1eFDrKssK4mEEgji3uuJCwem4/vwG4TyyxtoyKfglB7Np72OC&#10;qbZPPtAj84UIEHYpKii9b1IpXV6SQTe0DXHwrrY16INsC6lbfAa4qeVXFI2kwYrDQokNLUvKb9mP&#10;UZBdo90mTs6rA6/xsi+29123GCk16HfzMQhPnX+H/9sbrSCJE3id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31txQAAANwAAAAPAAAAAAAAAAAAAAAAAJgCAABkcnMv&#10;ZG93bnJldi54bWxQSwUGAAAAAAQABAD1AAAAigMAAAAA&#10;" path="m646101,40849nsc809475,114973,914400,277797,914400,457200r-457200,l646101,40849xem646101,40849nfc809475,114973,914400,277797,914400,457200e" filled="f" strokecolor="#bfbfbf" strokeweight="1pt">
                      <v:path arrowok="t" o:connecttype="custom" o:connectlocs="646101,40849;914400,457200" o:connectangles="0,0"/>
                    </v:shape>
                    <v:shape id="Arc 314" o:spid="_x0000_s1062" style="position:absolute;left:136;top:10508;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LlGcYA&#10;AADcAAAADwAAAGRycy9kb3ducmV2LnhtbESPT2vCQBTE7wW/w/KE3uomTRGJWaVaAhbpwdgevD2y&#10;L39o9m2a3Wr67V2h4HGYmd8w2Xo0nTjT4FrLCuJZBIK4tLrlWsHnMX9agHAeWWNnmRT8kYP1avKQ&#10;YarthQ90LnwtAoRdigoa7/tUSlc2ZNDNbE8cvMoOBn2QQy31gJcAN518jqK5NNhyWGiwp21D5Xfx&#10;axQUVbTfxcnX24FzPH3U7z/7cTNX6nE6vi5BeBr9Pfzf3mkFSfwC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LlGcYAAADcAAAADwAAAAAAAAAAAAAAAACYAgAAZHJz&#10;L2Rvd25yZXYueG1sUEsFBgAAAAAEAAQA9QAAAIsDAAAAAA==&#10;" path="m177,469929nsc-4662,296181,89439,134716,242999,53283l457200,457200,177,469929xem177,469929nfc-4662,296181,89439,134716,242999,53283e" filled="f" strokecolor="#bfbfbf" strokeweight="1pt">
                      <v:path arrowok="t" o:connecttype="custom" o:connectlocs="177,469929;242999,53283" o:connectangles="0,0"/>
                    </v:shape>
                  </v:group>
                </v:group>
                <v:group id="Group 315" o:spid="_x0000_s1063" style="position:absolute;left:9348;top:10304;width:29379;height:19682" coordsize="29378,1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Text Box 316" o:spid="_x0000_s1064" type="#_x0000_t202" style="position:absolute;left:6823;top:13716;width:8802;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hXMYA&#10;AADcAAAADwAAAGRycy9kb3ducmV2LnhtbESPT2vCQBTE70K/w/IKvekmFUOJrlKlpULxkNQevD2y&#10;L39o9m3IbpP47d2C0OMwM79hNrvJtGKg3jWWFcSLCARxYXXDlYLz1/v8BYTzyBpby6TgSg5224fZ&#10;BlNtR85oyH0lAoRdigpq77tUSlfUZNAtbEccvNL2Bn2QfSV1j2OAm1Y+R1EiDTYcFmrs6FBT8ZP/&#10;GgXf0erzrVxWp+7jrJsy2/tLHGulnh6n1zUIT5P/D9/bR61gGSf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XhXMYAAADcAAAADwAAAAAAAAAAAAAAAACYAgAAZHJz&#10;L2Rvd25yZXYueG1sUEsFBgAAAAAEAAQA9QAAAIsDAAAAAA==&#10;" fillcolor="window" stroked="f" strokeweight=".5pt">
                    <v:textbox inset="0,0,0,0">
                      <w:txbxContent>
                        <w:p w14:paraId="044477DE" w14:textId="77777777" w:rsidR="0070006C" w:rsidRPr="00587BAE" w:rsidRDefault="0070006C" w:rsidP="00E26837">
                          <w:pPr>
                            <w:ind w:left="0"/>
                            <w:rPr>
                              <w:b/>
                              <w:sz w:val="8"/>
                            </w:rPr>
                          </w:pPr>
                          <w:r w:rsidRPr="00587BAE">
                            <w:rPr>
                              <w:b/>
                              <w:sz w:val="16"/>
                            </w:rPr>
                            <w:t>PROMOTERS</w:t>
                          </w:r>
                        </w:p>
                      </w:txbxContent>
                    </v:textbox>
                  </v:shape>
                  <v:group id="Group 317" o:spid="_x0000_s1065" style="position:absolute;width:29378;height:19682" coordsize="29378,1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Group 318" o:spid="_x0000_s1066" style="position:absolute;left:6966;top:6141;width:5868;height:6960" coordsize="5867,6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319" o:spid="_x0000_s1067" style="position:absolute;width:5320;height:6959" coordsize="5322,6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Picture 192" o:spid="_x0000_s1068" type="#_x0000_t75" style="position:absolute;left:1842;top:3889;width:1638;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YIfnDAAAA3AAAAA8AAABkcnMvZG93bnJldi54bWxET01rwkAQvRf6H5YRvOlGD0VT11AaQnsS&#10;jaXQ25Adk2B2Ns1udfXXu4LQ2zze56yyYDpxosG1lhXMpgkI4srqlmsFX/tisgDhPLLGzjIpuJCD&#10;bP38tMJU2zPv6FT6WsQQdikqaLzvUyld1ZBBN7U9ceQOdjDoIxxqqQc8x3DTyXmSvEiDLceGBnt6&#10;b6g6ln9GQck/HyFfbpPNd7Urgmzz3z6/KjUehbdXEJ6C/xc/3J86zl/O4f5MvEC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1gh+cMAAADcAAAADwAAAAAAAAAAAAAAAACf&#10;AgAAZHJzL2Rvd25yZXYueG1sUEsFBgAAAAAEAAQA9wAAAI8DAAAAAA==&#10;">
                          <v:imagedata r:id="rId28" o:title=""/>
                          <v:path arrowok="t"/>
                        </v:shape>
                        <v:shape id="Picture 193" o:spid="_x0000_s1069" type="#_x0000_t75" style="position:absolute;left:1842;width:1638;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hGLDAAAA3AAAAA8AAABkcnMvZG93bnJldi54bWxET01rwkAQvQv+h2UKvemmLYhG1yCG0J6k&#10;pkXwNmTHJJidTbNb3fbXdwuCt3m8z1llwXTiQoNrLSt4miYgiCurW64VfH4UkzkI55E1dpZJwQ85&#10;yNbj0QpTba+8p0vpaxFD2KWooPG+T6V0VUMG3dT2xJE72cGgj3CopR7wGsNNJ5+TZCYNthwbGuxp&#10;21B1Lr+NgpKPryFfvCe7Q7Uvgmzzrz7/VerxIWyWIDwFfxff3G86zl+8wP8z8QK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SEYsMAAADcAAAADwAAAAAAAAAAAAAAAACf&#10;AgAAZHJzL2Rvd25yZXYueG1sUEsFBgAAAAAEAAQA9wAAAI8DAAAAAA==&#10;">
                          <v:imagedata r:id="rId28" o:title=""/>
                          <v:path arrowok="t"/>
                        </v:shape>
                        <v:shape id="Picture 194" o:spid="_x0000_s1070" type="#_x0000_t75" style="position:absolute;top:1978;width:1637;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9HBbDAAAA3AAAAA8AAABkcnMvZG93bnJldi54bWxET01rwkAQvQv+h2UKvemmpYhG1yCG0J6k&#10;pkXwNmTHJJidTbNb3fbXdwuCt3m8z1llwXTiQoNrLSt4miYgiCurW64VfH4UkzkI55E1dpZJwQ85&#10;yNbj0QpTba+8p0vpaxFD2KWooPG+T6V0VUMG3dT2xJE72cGgj3CopR7wGsNNJ5+TZCYNthwbGuxp&#10;21B1Lr+NgpKPryFfvCe7Q7Uvgmzzrz7/VerxIWyWIDwFfxff3G86zl+8wP8z8QK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0cFsMAAADcAAAADwAAAAAAAAAAAAAAAACf&#10;AgAAZHJzL2Rvd25yZXYueG1sUEsFBgAAAAAEAAQA9wAAAI8DAAAAAA==&#10;">
                          <v:imagedata r:id="rId28" o:title=""/>
                          <v:path arrowok="t"/>
                        </v:shape>
                        <v:shape id="Picture 195" o:spid="_x0000_s1071" type="#_x0000_t75" style="position:absolute;left:3684;top:1910;width:1638;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uY3DAAAA3AAAAA8AAABkcnMvZG93bnJldi54bWxET01rwkAQvQv+h2UKvemmhYpG1yCG0J6k&#10;pkXwNmTHJJidTbNb3fbXdwuCt3m8z1llwXTiQoNrLSt4miYgiCurW64VfH4UkzkI55E1dpZJwQ85&#10;yNbj0QpTba+8p0vpaxFD2KWooPG+T6V0VUMG3dT2xJE72cGgj3CopR7wGsNNJ5+TZCYNthwbGuxp&#10;21B1Lr+NgpKPryFfvCe7Q7Uvgmzzrz7/VerxIWyWIDwFfxff3G86zl+8wP8z8QK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G5jcMAAADcAAAADwAAAAAAAAAAAAAAAACf&#10;AgAAZHJzL2Rvd25yZXYueG1sUEsFBgAAAAAEAAQA9wAAAI8DAAAAAA==&#10;">
                          <v:imagedata r:id="rId28" o:title=""/>
                          <v:path arrowok="t"/>
                        </v:shape>
                      </v:group>
                      <v:oval id="Oval 196" o:spid="_x0000_s1072" style="position:absolute;left:3207;top:1774;width:2660;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ct8EA&#10;AADcAAAADwAAAGRycy9kb3ducmV2LnhtbERPTWsCMRC9F/wPYQRvNasHqVujlKLopYeq2Ou4GTeL&#10;m8mSZDX9901B8DaP9zmLVbKtuJEPjWMFk3EBgrhyuuFawfGweX0DESKyxtYxKfilAKvl4GWBpXZ3&#10;/qbbPtYih3AoUYGJsSulDJUhi2HsOuLMXZy3GDP0tdQe7znctnJaFDNpseHcYLCjT0PVdd9bBdtz&#10;2iFKW5391/zUp836YH7WSo2G6eMdRKQUn+KHe6fz/PkM/p/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KnLfBAAAA3AAAAA8AAAAAAAAAAAAAAAAAmAIAAGRycy9kb3du&#10;cmV2LnhtbFBLBQYAAAAABAAEAPUAAACGAwAAAAA=&#10;" filled="f" strokecolor="#a6a6a6" strokeweight="1pt"/>
                    </v:group>
                    <v:shape id="Arc 197" o:spid="_x0000_s1073" style="position:absolute;left:11333;top:7233;width:9144;height:9144;rotation:-3016971fd;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ERMMA&#10;AADcAAAADwAAAGRycy9kb3ducmV2LnhtbERPS2sCMRC+C/0PYQq91awWqt2aFbUKXoqovfQ2bMZ9&#10;ZrIkqW799aZQ8DYf33Nm89604kzOV5YVjIYJCOLc6ooLBV/HzfMUhA/IGlvLpOCXPMyzh8EMU20v&#10;vKfzIRQihrBPUUEZQpdK6fOSDPqh7Ygjd7LOYIjQFVI7vMRw08pxkrxKgxXHhhI7WpWUN4cfo2Cy&#10;6z9c83Jd1GH1fV36+rj+NLVST4/94h1EoD7cxf/urY7z3ybw90y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2ERMMAAADcAAAADwAAAAAAAAAAAAAAAACYAgAAZHJzL2Rv&#10;d25yZXYueG1sUEsFBgAAAAAEAAQA9QAAAIgDAAAAAA==&#10;" path="m457200,nsc709705,,914400,204695,914400,457200r-457200,l457200,xem457200,nfc709705,,914400,204695,914400,457200e" filled="f" strokecolor="#bfbfbf" strokeweight="1pt">
                      <v:path arrowok="t" o:connecttype="custom" o:connectlocs="457200,0;914400,457200" o:connectangles="0,0"/>
                    </v:shape>
                    <v:shape id="Arc 198" o:spid="_x0000_s1074" style="position:absolute;left:4782;width:9144;height:9144;rotation:3346150fd;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BNMcA&#10;AADcAAAADwAAAGRycy9kb3ducmV2LnhtbESPQUvDQBCF74L/YRmhl9JuVNA2dltEqQiFgmkpPY7Z&#10;MRvNzobsmqb/vnMQvM3w3rz3zWI1+Eb11MU6sIHbaQaKuAy25srAfreezEDFhGyxCUwGzhRhtby+&#10;WmBuw4k/qC9SpSSEY44GXEptrnUsHXmM09ASi/YVOo9J1q7StsOThPtG32XZg/ZYszQ4bOnFUflT&#10;/HoD8fOtGpf9cWs348eD29zvfPH6bczoZnh+ApVoSP/mv+t3K/hzoZVnZAK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KATTHAAAA3AAAAA8AAAAAAAAAAAAAAAAAmAIAAGRy&#10;cy9kb3ducmV2LnhtbFBLBQYAAAAABAAEAPUAAACMAwAAAAA=&#10;" path="m457200,nsc709705,,914400,204695,914400,457200r-457200,l457200,xem457200,nfc709705,,914400,204695,914400,457200e" filled="f" strokecolor="#bfbfbf" strokeweight="1pt">
                      <v:path arrowok="t" o:connecttype="custom" o:connectlocs="457200,0;914400,457200" o:connectangles="0,0"/>
                    </v:shape>
                    <v:shape id="Arc 199" o:spid="_x0000_s1075" style="position:absolute;left:8604;top:-4231;width:4470;height:21678;rotation:3346150fd;visibility:visible;mso-wrap-style:square;v-text-anchor:middle" coordsize="447040,216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zcMEA&#10;AADcAAAADwAAAGRycy9kb3ducmV2LnhtbERPTYvCMBC9C/6HMIIX0dRdEK1GWRYFb2pdWI9DM7bF&#10;ZlKSbK3/fiMI3ubxPme16UwtWnK+sqxgOklAEOdWV1wo+DnvxnMQPiBrrC2Tggd52Kz7vRWm2t75&#10;RG0WChFD2KeooAyhSaX0eUkG/cQ2xJG7WmcwROgKqR3eY7ip5UeSzKTBimNDiQ19l5Tfsj+jwB1/&#10;P2/Z5XxouXX6sXOHUbGVSg0H3dcSRKAuvMUv917H+YsFP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qM3DBAAAA3AAAAA8AAAAAAAAAAAAAAAAAmAIAAGRycy9kb3du&#10;cmV2LnhtbFBLBQYAAAAABAAEAPUAAACGAwAAAAA=&#10;" path="m280063,35255nsc378426,159978,447040,590904,447040,1083945r-223520,l280063,35255xem280063,35255nfc378426,159978,447040,590904,447040,1083945e" filled="f" strokecolor="#bfbfbf" strokeweight="1pt">
                      <v:path arrowok="t" o:connecttype="custom" o:connectlocs="280063,35255;447040,1083945" o:connectangles="0,0"/>
                    </v:shape>
                    <v:shape id="Arc 200" o:spid="_x0000_s1076" style="position:absolute;left:10071;top:375;width:12617;height:25997;rotation:3346150fd;visibility:visible;mso-wrap-style:square;v-text-anchor:middle" coordsize="1261745,259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DncMA&#10;AADcAAAADwAAAGRycy9kb3ducmV2LnhtbESP0WrCQBRE3wv+w3IF35qNDZSQuoooQkChNOkHXLLX&#10;JJi9G3ZXTf16t1Do4zAzZ5jVZjKDuJHzvWUFyyQFQdxY3XOr4Ls+vOYgfEDWOFgmBT/kYbOevayw&#10;0PbOX3SrQisihH2BCroQxkJK33Rk0Cd2JI7e2TqDIUrXSu3wHuFmkG9p+i4N9hwXOhxp11Fzqa5G&#10;wfE8yhz35edjeTVVfcqO2bZ0Si3m0/YDRKAp/If/2qVWEInwey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DncMAAADcAAAADwAAAAAAAAAAAAAAAACYAgAAZHJzL2Rv&#10;d25yZXYueG1sUEsFBgAAAAAEAAQA9QAAAIgDAAAAAA==&#10;" path="m38,1285668nsc3791,576672,282619,4673,626740,28v1378,433272,2755,866545,4133,1299817l38,1285668xem38,1285668nfc3791,576672,282619,4673,626740,28e" filled="f" strokecolor="#bfbfbf" strokeweight="1pt">
                      <v:path arrowok="t" o:connecttype="custom" o:connectlocs="38,1285668;626740,28" o:connectangles="0,0"/>
                    </v:shape>
                  </v:group>
                </v:group>
                <v:group id="Group 201" o:spid="_x0000_s1077" style="position:absolute;left:43131;top:3002;width:13574;height:23605" coordorigin="-1087" coordsize="13573,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Text Box 202" o:spid="_x0000_s1078" type="#_x0000_t202" style="position:absolute;left:-1087;top:10713;width:1000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H8YA&#10;AADcAAAADwAAAGRycy9kb3ducmV2LnhtbESPT2vCQBTE70K/w/IK3nQ3EUtJ3YRWFIXSg9Yeentk&#10;X/7Q7NuQXTV++26h4HGYmd8wq2K0nbjQ4FvHGpK5AkFcOtNyreH0uZ09g/AB2WDnmDTcyEORP0xW&#10;mBl35QNdjqEWEcI+Qw1NCH0mpS8bsujnrieOXuUGiyHKoZZmwGuE206mSj1Jiy3HhQZ7WjdU/hzP&#10;VsOXWr5vqkX90e9Opq0Ob+E7SYzW08fx9QVEoDHcw//tvdGQqh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Z+H8YAAADcAAAADwAAAAAAAAAAAAAAAACYAgAAZHJz&#10;L2Rvd25yZXYueG1sUEsFBgAAAAAEAAQA9QAAAIsDAAAAAA==&#10;" fillcolor="window" stroked="f" strokeweight=".5pt">
                    <v:textbox inset="0,0,0,0">
                      <w:txbxContent>
                        <w:p w14:paraId="7D399865" w14:textId="77777777" w:rsidR="0070006C" w:rsidRPr="00587BAE" w:rsidRDefault="0070006C" w:rsidP="00E26837">
                          <w:pPr>
                            <w:jc w:val="center"/>
                            <w:rPr>
                              <w:b/>
                              <w:sz w:val="8"/>
                            </w:rPr>
                          </w:pPr>
                          <w:r w:rsidRPr="00587BAE">
                            <w:rPr>
                              <w:b/>
                              <w:sz w:val="16"/>
                            </w:rPr>
                            <w:t>NEIGHBOR GROUPS</w:t>
                          </w:r>
                        </w:p>
                      </w:txbxContent>
                    </v:textbox>
                  </v:shape>
                  <v:group id="Group 203" o:spid="_x0000_s1079" style="position:absolute;left:2251;width:10167;height:10229" coordsize="10167,1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Picture 204" o:spid="_x0000_s1080" type="#_x0000_t75" style="position:absolute;left:7642;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x6UrEAAAA3AAAAA8AAABkcnMvZG93bnJldi54bWxEj8FqwzAQRO+B/oPYQm+xXBNKcKOEkOAk&#10;tKco/YDF2tqm1spIquP066NCocdhZt4wq81kezGSD51jBc9ZDoK4dqbjRsHHpZovQYSIbLB3TApu&#10;FGCzfpitsDTuymcadWxEgnAoUUEb41BKGeqWLIbMDcTJ+3TeYkzSN9J4vCa47WWR5y/SYsdpocWB&#10;di3VX/rbKtgu3nfFrefDcY+h0p3/0W9mr9TT47R9BRFpiv/hv/bJKCjyBfyeSUd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x6UrEAAAA3AAAAA8AAAAAAAAAAAAAAAAA&#10;nwIAAGRycy9kb3ducmV2LnhtbFBLBQYAAAAABAAEAPcAAACQAwAAAAA=&#10;">
                      <v:imagedata r:id="rId29" o:title=""/>
                      <v:path arrowok="t"/>
                    </v:shape>
                    <v:shape id="Picture 205" o:spid="_x0000_s1081" type="#_x0000_t75" style="position:absolute;left:5049;top:3821;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9TNHEAAAA3AAAAA8AAABkcnMvZG93bnJldi54bWxEj8FqwzAQRO+F/oPYQG6NHNOW4kQJIcZN&#10;aU9x8wGLtbFNrJWRVNvp11eFQI7DzLxh1tvJdGIg51vLCpaLBARxZXXLtYLTd/H0BsIHZI2dZVJw&#10;JQ/bzePDGjNtRz7SUIZaRAj7DBU0IfSZlL5qyKBf2J44emfrDIYoXS21wzHCTSfTJHmVBluOCw32&#10;tG+oupQ/RsHu+WufXjt+P+Toi7J1v+WnzpWaz6bdCkSgKdzDt/aHVpAmL/B/Jh4B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9TNHEAAAA3AAAAA8AAAAAAAAAAAAAAAAA&#10;nwIAAGRycy9kb3ducmV2LnhtbFBLBQYAAAAABAAEAPcAAACQAwAAAAA=&#10;">
                      <v:imagedata r:id="rId29" o:title=""/>
                      <v:path arrowok="t"/>
                    </v:shape>
                    <v:shape id="Picture 206" o:spid="_x0000_s1082" type="#_x0000_t75" style="position:absolute;left:7642;top:2593;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v0qbDAAAA3AAAAA8AAABkcnMvZG93bnJldi54bWxEj92KwjAUhO+FfYdwFryz6RYR6RpFFH/Q&#10;K+s+wKE525ZtTkqS1erTG0HwcpiZb5jZojetuJDzjWUFX0kKgri0uuFKwc95M5qC8AFZY2uZFNzI&#10;w2L+MZhhru2VT3QpQiUihH2OCuoQulxKX9Zk0Ce2I47er3UGQ5SuktrhNcJNK7M0nUiDDceFGjta&#10;1VT+Ff9GwXJ8XGW3lre7NfpN0bh7cdBrpYaf/fIbRKA+vMOv9l4ryNIJPM/EI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SpsMAAADcAAAADwAAAAAAAAAAAAAAAACf&#10;AgAAZHJzL2Rvd25yZXYueG1sUEsFBgAAAAAEAAQA9wAAAI8DAAAAAA==&#10;">
                      <v:imagedata r:id="rId29" o:title=""/>
                      <v:path arrowok="t"/>
                    </v:shape>
                    <v:shape id="Picture 207" o:spid="_x0000_s1083" type="#_x0000_t75" style="position:absolute;left:5049;top:1160;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jdz3EAAAA3AAAAA8AAABkcnMvZG93bnJldi54bWxEj8FqwzAQRO+F/oPYQG6NHFPa4kQJIcZN&#10;aU9x8wGLtbFNrJWRVNvp11eFQI7DzLxh1tvJdGIg51vLCpaLBARxZXXLtYLTd/H0BsIHZI2dZVJw&#10;JQ/bzePDGjNtRz7SUIZaRAj7DBU0IfSZlL5qyKBf2J44emfrDIYoXS21wzHCTSfTJHmRBluOCw32&#10;tG+oupQ/RsHu+WufXjt+P+Toi7J1v+WnzpWaz6bdCkSgKdzDt/aHVpAmr/B/Jh4B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jdz3EAAAA3AAAAA8AAAAAAAAAAAAAAAAA&#10;nwIAAGRycy9kb3ducmV2LnhtbFBLBQYAAAAABAAEAPcAAACQAwAAAAA=&#10;">
                      <v:imagedata r:id="rId29" o:title=""/>
                      <v:path arrowok="t"/>
                    </v:shape>
                    <v:shape id="Picture 208" o:spid="_x0000_s1084" type="#_x0000_t75" style="position:absolute;left:2524;top:2388;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840/AAAAA3AAAAA8AAABkcnMvZG93bnJldi54bWxET91qwjAUvh/4DuEIu7OpZQypjSKKOrar&#10;VR/g0BzbYnNSktjWPf1yMdjlx/dfbCfTiYGcby0rWCYpCOLK6pZrBdfLcbEC4QOyxs4yKXiSh+1m&#10;9lJgru3I3zSUoRYxhH2OCpoQ+lxKXzVk0Ce2J47czTqDIUJXS+1wjOGmk1mavkuDLceGBnvaN1Td&#10;y4dRsHv72mfPjk/nA/pj2bqf8lMflHqdT7s1iEBT+Bf/uT+0giyNa+OZeAT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zjT8AAAADcAAAADwAAAAAAAAAAAAAAAACfAgAA&#10;ZHJzL2Rvd25yZXYueG1sUEsFBgAAAAAEAAQA9wAAAIwDAAAAAA==&#10;">
                      <v:imagedata r:id="rId29" o:title=""/>
                      <v:path arrowok="t"/>
                    </v:shape>
                    <v:shape id="Picture 209" o:spid="_x0000_s1085" type="#_x0000_t75" style="position:absolute;left:2524;top:5049;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wRtTEAAAA3AAAAA8AAABkcnMvZG93bnJldi54bWxEj8FqwzAQRO+F/oPYQG6NHFNK60QJIcZN&#10;aU9x8wGLtbFNrJWRVNvp11eFQI7DzLxh1tvJdGIg51vLCpaLBARxZXXLtYLTd/H0CsIHZI2dZVJw&#10;JQ/bzePDGjNtRz7SUIZaRAj7DBU0IfSZlL5qyKBf2J44emfrDIYoXS21wzHCTSfTJHmRBluOCw32&#10;tG+oupQ/RsHu+WufXjt+P+Toi7J1v+WnzpWaz6bdCkSgKdzDt/aHVpAmb/B/Jh4B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wRtTEAAAA3AAAAA8AAAAAAAAAAAAAAAAA&#10;nwIAAGRycy9kb3ducmV2LnhtbFBLBQYAAAAABAAEAPcAAACQAwAAAAA=&#10;">
                      <v:imagedata r:id="rId29" o:title=""/>
                      <v:path arrowok="t"/>
                    </v:shape>
                    <v:shape id="Picture 210" o:spid="_x0000_s1086" type="#_x0000_t75" style="position:absolute;left:5049;top:6414;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TeZTAAAAA3AAAAA8AAABkcnMvZG93bnJldi54bWxET91qwjAUvh/4DuEIu9PUMoZUo4hSle1q&#10;3R7g0BzbYnNSktgfn365GOzy4/vf7kfTip6cbywrWC0TEMSl1Q1XCn6+88UahA/IGlvLpGAiD/vd&#10;7GWLmbYDf1FfhErEEPYZKqhD6DIpfVmTQb+0HXHkbtYZDBG6SmqHQww3rUyT5F0abDg21NjRsaby&#10;XjyMgsPb5zGdWj5fTujzonHP4kOflHqdj4cNiEBj+Bf/ua9aQbqK8+OZeAT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FN5lMAAAADcAAAADwAAAAAAAAAAAAAAAACfAgAA&#10;ZHJzL2Rvd25yZXYueG1sUEsFBgAAAAAEAAQA9wAAAIwDAAAAAA==&#10;">
                      <v:imagedata r:id="rId29" o:title=""/>
                      <v:path arrowok="t"/>
                    </v:shape>
                    <v:shape id="Picture 211" o:spid="_x0000_s1087" type="#_x0000_t75" style="position:absolute;top:3821;width:2524;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f3A/CAAAA3AAAAA8AAABkcnMvZG93bnJldi54bWxEj9GKwjAURN8F/yFcYd80bVlEukYRxV3R&#10;J+t+wKW5tsXmpiRZrfv1RhB8HGbmDDNf9qYVV3K+sawgnSQgiEurG64U/J624xkIH5A1tpZJwZ08&#10;LBfDwRxzbW98pGsRKhEh7HNUUIfQ5VL6siaDfmI74uidrTMYonSV1A5vEW5amSXJVBpsOC7U2NG6&#10;pvJS/BkFq8/DOru3/P2zQb8tGvdf7PVGqY9Rv/oCEagP7/CrvdMKsjSF55l4BO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9wPwgAAANwAAAAPAAAAAAAAAAAAAAAAAJ8C&#10;AABkcnMvZG93bnJldi54bWxQSwUGAAAAAAQABAD3AAAAjgMAAAAA&#10;">
                      <v:imagedata r:id="rId29" o:title=""/>
                      <v:path arrowok="t"/>
                    </v:shape>
                    <v:shape id="Picture 212" o:spid="_x0000_s1088" type="#_x0000_t75" style="position:absolute;left:7642;top:7710;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njCAAAA3AAAAA8AAABkcnMvZG93bnJldi54bWxEj92KwjAUhO8XfIdwBO/W1CKyVKOI4g96&#10;tdUHODTHtticlCRq9enNwoKXw8x8w8wWnWnEnZyvLSsYDRMQxIXVNZcKzqfN9w8IH5A1NpZJwZM8&#10;LOa9rxlm2j74l+55KEWEsM9QQRVCm0npi4oM+qFtiaN3sc5giNKVUjt8RLhpZJokE2mw5rhQYUur&#10;ioprfjMKluPjKn02vN2t0W/y2r3yg14rNeh3yymIQF34hP/be60gHaXwdyYeAT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zUJ4wgAAANwAAAAPAAAAAAAAAAAAAAAAAJ8C&#10;AABkcnMvZG93bnJldi54bWxQSwUGAAAAAAQABAD3AAAAjgMAAAAA&#10;">
                      <v:imagedata r:id="rId29" o:title=""/>
                      <v:path arrowok="t"/>
                    </v:shape>
                    <v:shape id="Picture 213" o:spid="_x0000_s1089" type="#_x0000_t75" style="position:absolute;left:7642;top:5186;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B5+PEAAAA3AAAAA8AAABkcnMvZG93bnJldi54bWxEj8FqwzAQRO+B/oPYQm+JbKeE4kYJJiFp&#10;SU51+wGLtbVNrZWR1Nju11eBQI7DzLxh1tvRdOJCzreWFaSLBARxZXXLtYKvz8P8BYQPyBo7y6Rg&#10;Ig/bzcNsjbm2A3/QpQy1iBD2OSpoQuhzKX3VkEG/sD1x9L6tMxiidLXUDocIN53MkmQlDbYcFxrs&#10;addQ9VP+GgXF83mXTR0f3/boD2Xr/sqT3iv19DgWryACjeEevrXftYIsXcL1TDwC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B5+PEAAAA3AAAAA8AAAAAAAAAAAAAAAAA&#10;nwIAAGRycy9kb3ducmV2LnhtbFBLBQYAAAAABAAEAPcAAACQAwAAAAA=&#10;">
                      <v:imagedata r:id="rId29" o:title=""/>
                      <v:path arrowok="t"/>
                    </v:shape>
                  </v:group>
                  <v:group id="Group 214" o:spid="_x0000_s1090" style="position:absolute;left:2320;top:13374;width:10166;height:10230" coordsize="10167,1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Picture 215" o:spid="_x0000_s1091" type="#_x0000_t75" style="position:absolute;left:7642;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k2gzEAAAA3AAAAA8AAABkcnMvZG93bnJldi54bWxEj8FqwzAQRO+B/oPYQm+JbJOG4kYJJiFp&#10;SU51+wGLtbVNrZWR1Nju11eBQI7DzLxh1tvRdOJCzreWFaSLBARxZXXLtYKvz8P8BYQPyBo7y6Rg&#10;Ig/bzcNsjbm2A3/QpQy1iBD2OSpoQuhzKX3VkEG/sD1x9L6tMxiidLXUDocIN53MkmQlDbYcFxrs&#10;addQ9VP+GgXF8rzLpo6Pb3v0h7J1f+VJ75V6ehyLVxCBxnAP39rvWkGWPsP1TDwC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k2gzEAAAA3AAAAA8AAAAAAAAAAAAAAAAA&#10;nwIAAGRycy9kb3ducmV2LnhtbFBLBQYAAAAABAAEAPcAAACQAwAAAAA=&#10;">
                      <v:imagedata r:id="rId29" o:title=""/>
                      <v:path arrowok="t"/>
                    </v:shape>
                    <v:shape id="Picture 216" o:spid="_x0000_s1092" type="#_x0000_t75" style="position:absolute;left:5049;top:3821;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2RHvCAAAA3AAAAA8AAABkcnMvZG93bnJldi54bWxEj9GKwjAURN+F/YdwBd9sahGRrlFEURd9&#10;svoBl+ZuW2xuSpLVul9vFhZ8HGbmDLNY9aYVd3K+saxgkqQgiEurG64UXC+78RyED8gaW8uk4Eke&#10;VsuPwQJzbR98pnsRKhEh7HNUUIfQ5VL6siaDPrEdcfS+rTMYonSV1A4fEW5amaXpTBpsOC7U2NGm&#10;pvJW/BgF6+lpkz1b3h+26HdF436Lo94qNRr2608QgfrwDv+3v7SCbDKDvzPxCMj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9kR7wgAAANwAAAAPAAAAAAAAAAAAAAAAAJ8C&#10;AABkcnMvZG93bnJldi54bWxQSwUGAAAAAAQABAD3AAAAjgMAAAAA&#10;">
                      <v:imagedata r:id="rId29" o:title=""/>
                      <v:path arrowok="t"/>
                    </v:shape>
                    <v:shape id="Picture 218" o:spid="_x0000_s1093" type="#_x0000_t75" style="position:absolute;left:7642;top:2593;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ldZLAAAAA3AAAAA8AAABkcnMvZG93bnJldi54bWxET91qwjAUvh/4DuEIu9PUMoZUo4hSle1q&#10;3R7g0BzbYnNSktgfn365GOzy4/vf7kfTip6cbywrWC0TEMSl1Q1XCn6+88UahA/IGlvLpGAiD/vd&#10;7GWLmbYDf1FfhErEEPYZKqhD6DIpfVmTQb+0HXHkbtYZDBG6SmqHQww3rUyT5F0abDg21NjRsaby&#10;XjyMgsPb5zGdWj5fTujzonHP4kOflHqdj4cNiEBj+Bf/ua9aQbqKa+OZeAT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iV1ksAAAADcAAAADwAAAAAAAAAAAAAAAACfAgAA&#10;ZHJzL2Rvd25yZXYueG1sUEsFBgAAAAAEAAQA9wAAAIwDAAAAAA==&#10;">
                      <v:imagedata r:id="rId29" o:title=""/>
                      <v:path arrowok="t"/>
                    </v:shape>
                    <v:shape id="Picture 219" o:spid="_x0000_s1094" type="#_x0000_t75" style="position:absolute;left:5049;top:1160;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0AnEAAAA3AAAAA8AAABkcnMvZG93bnJldi54bWxEj8FqwzAQRO+B/oPYQm+JbBNK6kYJJiFp&#10;SU51+wGLtbVNrZWR1Nju11eBQI7DzLxh1tvRdOJCzreWFaSLBARxZXXLtYKvz8N8BcIHZI2dZVIw&#10;kYft5mG2xlzbgT/oUoZaRAj7HBU0IfS5lL5qyKBf2J44et/WGQxRulpqh0OEm05mSfIsDbYcFxrs&#10;addQ9VP+GgXF8rzLpo6Pb3v0h7J1f+VJ75V6ehyLVxCBxnAP39rvWkGWvsD1TDwC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p0AnEAAAA3AAAAA8AAAAAAAAAAAAAAAAA&#10;nwIAAGRycy9kb3ducmV2LnhtbFBLBQYAAAAABAAEAPcAAACQAwAAAAA=&#10;">
                      <v:imagedata r:id="rId29" o:title=""/>
                      <v:path arrowok="t"/>
                    </v:shape>
                    <v:shape id="Picture 220" o:spid="_x0000_s1095" type="#_x0000_t75" style="position:absolute;left:2524;top:2388;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synAAAAA3AAAAA8AAABkcnMvZG93bnJldi54bWxET91qwjAUvh/4DuEIu9PUMoZUo5SW6tiu&#10;Vn2AQ3Nsi81JSaLWPf1yMdjlx/e/3U9mEHdyvresYLVMQBA3VvfcKjifqsUahA/IGgfLpOBJHva7&#10;2csWM20f/E33OrQihrDPUEEXwphJ6ZuODPqlHYkjd7HOYIjQtVI7fMRwM8g0Sd6lwZ5jQ4cjFR01&#10;1/pmFORvX0X6HPhwLNFXde9+6k9dKvU6n/INiEBT+Bf/uT+0gjSN8+OZeAT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j+zKcAAAADcAAAADwAAAAAAAAAAAAAAAACfAgAA&#10;ZHJzL2Rvd25yZXYueG1sUEsFBgAAAAAEAAQA9wAAAIwDAAAAAA==&#10;">
                      <v:imagedata r:id="rId29" o:title=""/>
                      <v:path arrowok="t"/>
                    </v:shape>
                    <v:shape id="Picture 221" o:spid="_x0000_s1096" type="#_x0000_t75" style="position:absolute;left:2524;top:5049;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FrLCAAAA3AAAAA8AAABkcnMvZG93bnJldi54bWxEj92KwjAUhO8XfIdwBO/W1CKyVKOI4g96&#10;tdUHODTHtticlCRq9enNwoKXw8x8w8wWnWnEnZyvLSsYDRMQxIXVNZcKzqfN9w8IH5A1NpZJwZM8&#10;LOa9rxlm2j74l+55KEWEsM9QQRVCm0npi4oM+qFtiaN3sc5giNKVUjt8RLhpZJokE2mw5rhQYUur&#10;ioprfjMKluPjKn02vN2t0W/y2r3yg14rNeh3yymIQF34hP/be60gTUfwdyYeAT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cxaywgAAANwAAAAPAAAAAAAAAAAAAAAAAJ8C&#10;AABkcnMvZG93bnJldi54bWxQSwUGAAAAAAQABAD3AAAAjgMAAAAA&#10;">
                      <v:imagedata r:id="rId29" o:title=""/>
                      <v:path arrowok="t"/>
                    </v:shape>
                    <v:shape id="Picture 222" o:spid="_x0000_s1097" type="#_x0000_t75" style="position:absolute;left:5049;top:6414;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hiMXEAAAA3AAAAA8AAABkcnMvZG93bnJldi54bWxEj8FqwzAQRO+B/oPYQm+xXFFKcKMYk5A2&#10;tKc4+YDF2tqm1spIauL066NAoMdhZt4wy3KygziRD71jDc9ZDoK4cabnVsPxsJ0vQISIbHBwTBou&#10;FKBcPcyWWBh35j2d6tiKBOFQoIYuxrGQMjQdWQyZG4mT9+28xZikb6XxeE5wO0iV56/SYs9pocOR&#10;1h01P/Wv1VC9fK3VZeD3jw2Gbd37v/rTbLR+epyqNxCRpvgfvrd3RoNSCm5n0hGQq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hiMXEAAAA3AAAAA8AAAAAAAAAAAAAAAAA&#10;nwIAAGRycy9kb3ducmV2LnhtbFBLBQYAAAAABAAEAPcAAACQAwAAAAA=&#10;">
                      <v:imagedata r:id="rId29" o:title=""/>
                      <v:path arrowok="t"/>
                    </v:shape>
                    <v:shape id="Picture 223" o:spid="_x0000_s1098" type="#_x0000_t75" style="position:absolute;top:3821;width:2524;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tLV7EAAAA3AAAAA8AAABkcnMvZG93bnJldi54bWxEj8FqwzAQRO+F/oPYQG6NHLeU4kQJIcZN&#10;aU9x8wGLtbFNrJWRVNvp11eFQI7DzLxh1tvJdGIg51vLCpaLBARxZXXLtYLTd/H0BsIHZI2dZVJw&#10;JQ/bzePDGjNtRz7SUIZaRAj7DBU0IfSZlL5qyKBf2J44emfrDIYoXS21wzHCTSfTJHmVBluOCw32&#10;tG+oupQ/RsHu5WufXjt+P+Toi7J1v+WnzpWaz6bdCkSgKdzDt/aHVpCmz/B/Jh4B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tLV7EAAAA3AAAAA8AAAAAAAAAAAAAAAAA&#10;nwIAAGRycy9kb3ducmV2LnhtbFBLBQYAAAAABAAEAPcAAACQAwAAAAA=&#10;">
                      <v:imagedata r:id="rId29" o:title=""/>
                      <v:path arrowok="t"/>
                    </v:shape>
                    <v:shape id="Picture 1088" o:spid="_x0000_s1099" type="#_x0000_t75" style="position:absolute;left:7642;top:7710;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TnFAAAA3QAAAA8AAABkcnMvZG93bnJldi54bWxEj0FrwkAQhe+C/2EZoTfdKKVI6hqCoi3t&#10;qWl/wJCdJsHsbNhdNfbXdw6Ctxnem/e+2RSj69WFQuw8G1guMlDEtbcdNwZ+vg/zNaiYkC32nsnA&#10;jSIU2+lkg7n1V/6iS5UaJSEcczTQpjTkWse6JYdx4Qdi0X59cJhkDY22Aa8S7nq9yrIX7bBjaWhx&#10;oF1L9ak6OwPl8+dudev5+LbHeKi68Fd92L0xT7OxfAWVaEwP8/363Qp+thZc+UZG0N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nrk5xQAAAN0AAAAPAAAAAAAAAAAAAAAA&#10;AJ8CAABkcnMvZG93bnJldi54bWxQSwUGAAAAAAQABAD3AAAAkQMAAAAA&#10;">
                      <v:imagedata r:id="rId29" o:title=""/>
                      <v:path arrowok="t"/>
                    </v:shape>
                    <v:shape id="Picture 1089" o:spid="_x0000_s1100" type="#_x0000_t75" style="position:absolute;left:7642;top:5186;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SHKLDAAAA3QAAAA8AAABkcnMvZG93bnJldi54bWxET81qwkAQvhd8h2WE3ppNpRRNsxFJ0Eo9&#10;mfYBhuw0Cc3Oht1VY5/eLRS8zcf3O/l6MoM4k/O9ZQXPSQqCuLG651bB1+f2aQnCB2SNg2VScCUP&#10;62L2kGOm7YWPdK5DK2II+wwVdCGMmZS+6cigT+xIHLlv6wyGCF0rtcNLDDeDXKTpqzTYc2zocKSy&#10;o+anPhkFm5dDubgOvHuv0G/r3v3WH7pS6nE+bd5ABJrCXfzv3us4P12u4O+beIIs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9IcosMAAADdAAAADwAAAAAAAAAAAAAAAACf&#10;AgAAZHJzL2Rvd25yZXYueG1sUEsFBgAAAAAEAAQA9wAAAI8DAAAAAA==&#10;">
                      <v:imagedata r:id="rId29" o:title=""/>
                      <v:path arrowok="t"/>
                    </v:shape>
                  </v:group>
                </v:group>
                <v:group id="Group 1090" o:spid="_x0000_s1101" style="position:absolute;left:15558;width:36849;height:28860" coordsize="36848,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group id="Group 1091" o:spid="_x0000_s1102" style="position:absolute;left:7847;width:8934;height:10096"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Picture 1092" o:spid="_x0000_s1103"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W/PvDAAAA3QAAAA8AAABkcnMvZG93bnJldi54bWxET02LwjAQvS/4H8II3tZUcUWrUUQRFy/L&#10;VsHr2IxtsZnUJKvdf28WhL3N433OfNmaWtzJ+cqygkE/AUGcW11xoeB42L5PQPiArLG2TAp+ycNy&#10;0XmbY6rtg7/pnoVCxBD2KSooQ2hSKX1ekkHftw1x5C7WGQwRukJqh48Ybmo5TJKxNFhxbCixoXVJ&#10;+TX7MQpu093u/DFwX5Prdi9HebY5yctGqV63Xc1ABGrDv/jl/tRxfjIdwt838QS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b8+8MAAADdAAAADwAAAAAAAAAAAAAAAACf&#10;AgAAZHJzL2Rvd25yZXYueG1sUEsFBgAAAAAEAAQA9wAAAI8DAAAAAA==&#10;" filled="t" fillcolor="#4a452a">
                      <v:imagedata r:id="rId30" o:title=""/>
                      <v:path arrowok="t"/>
                    </v:shape>
                    <v:shape id="Picture 1093" o:spid="_x0000_s1104"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aWWDEAAAA3QAAAA8AAABkcnMvZG93bnJldi54bWxET01rwkAQvQv+h2UEb7qxVtHUNZQGsfRS&#10;Ggu9TrNjEszOprtbTf99VxC8zeN9zibrTSvO5HxjWcFsmoAgLq1uuFLwedhNViB8QNbYWiYFf+Qh&#10;2w4HG0y1vfAHnYtQiRjCPkUFdQhdKqUvazLop7YjjtzROoMhQldJ7fASw00rH5JkKQ02HBtq7Oil&#10;pvJU/BoFP+v9/nsxc++r0+5NPpZF/iWPuVLjUf/8BCJQH+7im/tVx/nJeg7Xb+IJcvs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aWWDEAAAA3QAAAA8AAAAAAAAAAAAAAAAA&#10;nwIAAGRycy9kb3ducmV2LnhtbFBLBQYAAAAABAAEAPcAAACQAwAAAAA=&#10;" filled="t" fillcolor="#4a452a">
                      <v:imagedata r:id="rId30" o:title=""/>
                      <v:path arrowok="t"/>
                    </v:shape>
                    <v:shape id="Picture 1094" o:spid="_x0000_s1105"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zwRTDAAAA3QAAAA8AAABkcnMvZG93bnJldi54bWxET02LwjAQvQv+hzAL3jRV3EW7RhFFFC+y&#10;VdjrbDO2xWZSk6jdf2+Ehb3N433ObNGaWtzJ+cqyguEgAUGcW11xoeB03PQnIHxA1lhbJgW/5GEx&#10;73ZmmGr74C+6Z6EQMYR9igrKEJpUSp+XZNAPbEMcubN1BkOErpDa4SOGm1qOkuRDGqw4NpTY0Kqk&#10;/JLdjILrdLv9eR+6w+Sy2ctxnq2/5XmtVO+tXX6CCNSGf/Gfe6fj/GQ6htc38QQ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PBFMMAAADdAAAADwAAAAAAAAAAAAAAAACf&#10;AgAAZHJzL2Rvd25yZXYueG1sUEsFBgAAAAAEAAQA9wAAAI8DAAAAAA==&#10;" filled="t" fillcolor="#4a452a">
                      <v:imagedata r:id="rId30" o:title=""/>
                      <v:path arrowok="t"/>
                    </v:shape>
                    <v:shape id="Picture 1095" o:spid="_x0000_s1106"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ZI/DAAAA3QAAAA8AAABkcnMvZG93bnJldi54bWxET01rwkAQvRf6H5YRems2ShWNrlIUsXgR&#10;04LXMTsmwexsurvV9N+7guBtHu9zZovONOJCzteWFfSTFARxYXXNpYKf7/X7GIQPyBoby6Tgnzws&#10;5q8vM8y0vfKeLnkoRQxhn6GCKoQ2k9IXFRn0iW2JI3eyzmCI0JVSO7zGcNPIQZqOpMGaY0OFLS0r&#10;Ks75n1HwO9lsjsO+243P6638KPLVQZ5WSr31us8piEBdeIof7i8d56eTIdy/iS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9kj8MAAADdAAAADwAAAAAAAAAAAAAAAACf&#10;AgAAZHJzL2Rvd25yZXYueG1sUEsFBgAAAAAEAAQA9wAAAI8DAAAAAA==&#10;" filled="t" fillcolor="#4a452a">
                      <v:imagedata r:id="rId30" o:title=""/>
                      <v:path arrowok="t"/>
                    </v:shape>
                    <v:shape id="Picture 1096" o:spid="_x0000_s1107"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t+vjDAAAA3QAAAA8AAABkcnMvZG93bnJldi54bWxET01rwkAQvQv9D8sIvZmN0opGVymKWLwU&#10;04LXMTsmwexsurvV+O9doeBtHu9z5svONOJCzteWFQyTFARxYXXNpYKf781gAsIHZI2NZVJwIw/L&#10;xUtvjpm2V97TJQ+liCHsM1RQhdBmUvqiIoM+sS1x5E7WGQwRulJqh9cYbho5StOxNFhzbKiwpVVF&#10;xTn/Mwp+p9vt8X3ovibnzU6+Ffn6IE9rpV773ccMRKAuPMX/7k8d56fTMTy+iS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36+MMAAADdAAAADwAAAAAAAAAAAAAAAACf&#10;AgAAZHJzL2Rvd25yZXYueG1sUEsFBgAAAAAEAAQA9wAAAI8DAAAAAA==&#10;" filled="t" fillcolor="#4a452a">
                      <v:imagedata r:id="rId30" o:title=""/>
                      <v:path arrowok="t"/>
                    </v:shape>
                    <v:shape id="Picture 1097" o:spid="_x0000_s1108"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X2PFAAAA3QAAAA8AAABkcnMvZG93bnJldi54bWxET0trwkAQvgv+h2UEb7qxWB+paygNYuml&#10;NBZ6nWbHJJidTXe3mv77riB4m4/vOZusN604k/ONZQWzaQKCuLS64UrB52E3WYHwAVlja5kU/JGH&#10;bDscbDDV9sIfdC5CJWII+xQV1CF0qZS+rMmgn9qOOHJH6wyGCF0ltcNLDDetfEiShTTYcGyosaOX&#10;mspT8WsU/Kz3++/HmXtfnXZvcl4W+Zc85kqNR/3zE4hAfbiLb+5XHecn6yVcv4kn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IV9jxQAAAN0AAAAPAAAAAAAAAAAAAAAA&#10;AJ8CAABkcnMvZG93bnJldi54bWxQSwUGAAAAAAQABAD3AAAAkQMAAAAA&#10;" filled="t" fillcolor="#4a452a">
                      <v:imagedata r:id="rId30" o:title=""/>
                      <v:path arrowok="t"/>
                    </v:shape>
                    <v:shape id="Picture 1098" o:spid="_x0000_s1109"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xHGAAAA3QAAAA8AAABkcnMvZG93bnJldi54bWxEj0FrwkAQhe9C/8MyQm+6sbRFo6uUilh6&#10;KUbB65gdk2B2Nt3davrvO4eCtxnem/e+Wax616orhdh4NjAZZ6CIS28brgwc9pvRFFRMyBZbz2Tg&#10;lyKslg+DBebW33hH1yJVSkI45migTqnLtY5lTQ7j2HfEop19cJhkDZW2AW8S7lr9lGWv2mHD0lBj&#10;R+81lZfixxn4nm23p5dJ+JpeNp/6uSzWR31eG/M47N/moBL16W7+v/6wgp/NBFe+kRH0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77LEcYAAADdAAAADwAAAAAAAAAAAAAA&#10;AACfAgAAZHJzL2Rvd25yZXYueG1sUEsFBgAAAAAEAAQA9wAAAJIDAAAAAA==&#10;" filled="t" fillcolor="#4a452a">
                      <v:imagedata r:id="rId30" o:title=""/>
                      <v:path arrowok="t"/>
                    </v:shape>
                    <v:shape id="Picture 1099" o:spid="_x0000_s1110"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borDAAAA3QAAAA8AAABkcnMvZG93bnJldi54bWxET01rwkAQvQv+h2WE3nRjqWKiq4gill6k&#10;aaHXMTsmwexsurvV+O+7guBtHu9zFqvONOJCzteWFYxHCQjiwuqaSwXfX7vhDIQPyBoby6TgRh5W&#10;y35vgZm2V/6kSx5KEUPYZ6igCqHNpPRFRQb9yLbEkTtZZzBE6EqpHV5juGnka5JMpcGaY0OFLW0q&#10;Ks75n1Hwm+73x8nYHWbn3Yd8K/LtjzxtlXoZdOs5iEBdeIof7ncd5ydpCvdv4gl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JuisMAAADdAAAADwAAAAAAAAAAAAAAAACf&#10;AgAAZHJzL2Rvd25yZXYueG1sUEsFBgAAAAAEAAQA9wAAAI8DAAAAAA==&#10;" filled="t" fillcolor="#4a452a">
                      <v:imagedata r:id="rId30" o:title=""/>
                      <v:path arrowok="t"/>
                    </v:shape>
                    <v:shape id="Picture 1100" o:spid="_x0000_s1111"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jXQ3HAAAA3QAAAA8AAABkcnMvZG93bnJldi54bWxEj0FrwkAQhe9C/8Myhd50k1KLpq5SKqL0&#10;UpoKvU6zYxLMzqa7W43/3jkUvM3w3rz3zWI1uE6dKMTWs4F8koEirrxtuTaw/9qMZ6BiQrbYeSYD&#10;F4qwWt6NFlhYf+ZPOpWpVhLCsUADTUp9oXWsGnIYJ74nFu3gg8Mka6i1DXiWcNfpxyx71g5bloYG&#10;e3prqDqWf87A73y7/Znm4WN23Lzrp6pcf+vD2piH++H1BVSiId3M/9c7K/h5JvzyjYygl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MjXQ3HAAAA3QAAAA8AAAAAAAAAAAAA&#10;AAAAnwIAAGRycy9kb3ducmV2LnhtbFBLBQYAAAAABAAEAPcAAACTAwAAAAA=&#10;" filled="t" fillcolor="#4a452a">
                      <v:imagedata r:id="rId30" o:title=""/>
                      <v:path arrowok="t"/>
                    </v:shape>
                    <v:shape id="Picture 1101" o:spid="_x0000_s1112"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v+JbEAAAA3QAAAA8AAABkcnMvZG93bnJldi54bWxET0trAjEQvgv9D2EKvWl2pS12a1ZKRRQv&#10;xVXodbqZfeBmsiZRt//eFAre5uN7znwxmE5cyPnWsoJ0koAgLq1uuVZw2K/GMxA+IGvsLJOCX/Kw&#10;yB9Gc8y0vfKOLkWoRQxhn6GCJoQ+k9KXDRn0E9sTR66yzmCI0NVSO7zGcNPJaZK8SoMtx4YGe/ps&#10;qDwWZ6Pg9LZe/7yk7mt2XG3lc1ksv2W1VOrpcfh4BxFoCHfxv3uj4/w0SeHvm3iC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v+JbEAAAA3QAAAA8AAAAAAAAAAAAAAAAA&#10;nwIAAGRycy9kb3ducmV2LnhtbFBLBQYAAAAABAAEAPcAAACQAwAAAAA=&#10;" filled="t" fillcolor="#4a452a">
                      <v:imagedata r:id="rId30" o:title=""/>
                      <v:path arrowok="t"/>
                    </v:shape>
                    <v:shape id="Picture 1102" o:spid="_x0000_s1113"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9ZuHDAAAA3QAAAA8AAABkcnMvZG93bnJldi54bWxET01rwkAQvQv+h2UK3nQTsWJTVxFFlF5K&#10;04LXMTsmwexs3F01/ffdguBtHu9z5svONOJGzteWFaSjBARxYXXNpYKf7+1wBsIHZI2NZVLwSx6W&#10;i35vjpm2d/6iWx5KEUPYZ6igCqHNpPRFRQb9yLbEkTtZZzBE6EqpHd5juGnkOEmm0mDNsaHCltYV&#10;Fef8ahRc3na742vqPmfn7YecFPnmIE8bpQYv3eodRKAuPMUP917H+Wkyhv9v4gl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L1m4cMAAADdAAAADwAAAAAAAAAAAAAAAACf&#10;AgAAZHJzL2Rvd25yZXYueG1sUEsFBgAAAAAEAAQA9wAAAI8DAAAAAA==&#10;" filled="t" fillcolor="#4a452a">
                      <v:imagedata r:id="rId30" o:title=""/>
                      <v:path arrowok="t"/>
                    </v:shape>
                    <v:shape id="Picture 1103" o:spid="_x0000_s1114"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xw3rEAAAA3QAAAA8AAABkcnMvZG93bnJldi54bWxET01rwkAQvRf6H5YpeKubaBVNXUUqongR&#10;04LXaXZMgtnZdHer8d+7QqG3ebzPmS0604gLOV9bVpD2ExDEhdU1lwq+PtevExA+IGtsLJOCG3lY&#10;zJ+fZphpe+UDXfJQihjCPkMFVQhtJqUvKjLo+7YljtzJOoMhQldK7fAaw00jB0kylgZrjg0VtvRR&#10;UXHOf42Cn+lm8z1K3X5yXu/kW5GvjvK0Uqr30i3fQQTqwr/4z73VcX6aDOHxTTxB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xw3rEAAAA3QAAAA8AAAAAAAAAAAAAAAAA&#10;nwIAAGRycy9kb3ducmV2LnhtbFBLBQYAAAAABAAEAPcAAACQAwAAAAA=&#10;" filled="t" fillcolor="#4a452a">
                      <v:imagedata r:id="rId30" o:title=""/>
                      <v:path arrowok="t"/>
                    </v:shape>
                  </v:group>
                  <v:group id="Group 1104" o:spid="_x0000_s1115" style="position:absolute;left:11737;top:16582;width:8934;height:10096"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Picture 1113" o:spid="_x0000_s1116"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oVafEAAAA3QAAAA8AAABkcnMvZG93bnJldi54bWxET01rwkAQvRf8D8sIvekmbS0aXaVUROlF&#10;GgWvY3ZMgtnZdHer8d93BaG3ebzPmS0604gLOV9bVpAOExDEhdU1lwr2u9VgDMIHZI2NZVJwIw+L&#10;ee9phpm2V/6mSx5KEUPYZ6igCqHNpPRFRQb90LbEkTtZZzBE6EqpHV5juGnkS5K8S4M1x4YKW/qs&#10;qDjnv0bBz2S9Po5Stx2fV1/yrciXB3laKvXc7z6mIAJ14V/8cG90nJ+mr3D/Jp4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oVafEAAAA3QAAAA8AAAAAAAAAAAAAAAAA&#10;nwIAAGRycy9kb3ducmV2LnhtbFBLBQYAAAAABAAEAPcAAACQAwAAAAA=&#10;" filled="t" fillcolor="#4a452a">
                      <v:imagedata r:id="rId30" o:title=""/>
                      <v:path arrowok="t"/>
                    </v:shape>
                    <v:shape id="Picture 1114" o:spid="_x0000_s1117"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BzdPDAAAA3QAAAA8AAABkcnMvZG93bnJldi54bWxET01rwkAQvRf8D8sIvdVNRItGVxFFLL1I&#10;U8HrmB2TYHY23d1q/PddoeBtHu9z5svONOJKzteWFaSDBARxYXXNpYLD9/ZtAsIHZI2NZVJwJw/L&#10;Re9ljpm2N/6iax5KEUPYZ6igCqHNpPRFRQb9wLbEkTtbZzBE6EqpHd5iuGnkMEnepcGaY0OFLa0r&#10;Ki75r1HwM93tTuPU7SeX7accFfnmKM8bpV773WoGIlAXnuJ/94eO89N0BI9v4gl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HN08MAAADdAAAADwAAAAAAAAAAAAAAAACf&#10;AgAAZHJzL2Rvd25yZXYueG1sUEsFBgAAAAAEAAQA9wAAAI8DAAAAAA==&#10;" filled="t" fillcolor="#4a452a">
                      <v:imagedata r:id="rId30" o:title=""/>
                      <v:path arrowok="t"/>
                    </v:shape>
                    <v:shape id="Picture 1115" o:spid="_x0000_s1118"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NaEjDAAAA3QAAAA8AAABkcnMvZG93bnJldi54bWxET01rwkAQvRf8D8sUequbSBWbuoooongp&#10;xoLXMTsmwexsurvV+O/dguBtHu9zJrPONOJCzteWFaT9BARxYXXNpYKf/ep9DMIHZI2NZVJwIw+z&#10;ae9lgpm2V97RJQ+liCHsM1RQhdBmUvqiIoO+b1viyJ2sMxgidKXUDq8x3DRykCQjabDm2FBhS4uK&#10;inP+ZxT8fq7Xx2Hqvsfn1VZ+FPnyIE9Lpd5eu/kXiEBdeIof7o2O89N0CP/fxB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o1oSMMAAADdAAAADwAAAAAAAAAAAAAAAACf&#10;AgAAZHJzL2Rvd25yZXYueG1sUEsFBgAAAAAEAAQA9wAAAI8DAAAAAA==&#10;" filled="t" fillcolor="#4a452a">
                      <v:imagedata r:id="rId30" o:title=""/>
                      <v:path arrowok="t"/>
                    </v:shape>
                    <v:shape id="Picture 1116" o:spid="_x0000_s1119"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f9j/DAAAA3QAAAA8AAABkcnMvZG93bnJldi54bWxET01rwkAQvQv+h2UKvekmpYpNXUUqongp&#10;xoLXMTsmwexsurvV+O9doeBtHu9zpvPONOJCzteWFaTDBARxYXXNpYKf/WowAeEDssbGMim4kYf5&#10;rN+bYqbtlXd0yUMpYgj7DBVUIbSZlL6oyKAf2pY4cifrDIYIXSm1w2sMN418S5KxNFhzbKiwpa+K&#10;inP+ZxT8fqzXx1Hqvifn1Va+F/nyIE9LpV5fusUniEBdeIr/3Rsd56fpGB7fxB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2P8MAAADdAAAADwAAAAAAAAAAAAAAAACf&#10;AgAAZHJzL2Rvd25yZXYueG1sUEsFBgAAAAAEAAQA9wAAAI8DAAAAAA==&#10;" filled="t" fillcolor="#4a452a">
                      <v:imagedata r:id="rId30" o:title=""/>
                      <v:path arrowok="t"/>
                    </v:shape>
                    <v:shape id="Picture 1117" o:spid="_x0000_s1120"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TU6TEAAAA3QAAAA8AAABkcnMvZG93bnJldi54bWxET01rwkAQvRf8D8sIvekmpbUaXaVUROlF&#10;GgWvY3ZMgtnZdHer8d93BaG3ebzPmS0604gLOV9bVpAOExDEhdU1lwr2u9VgDMIHZI2NZVJwIw+L&#10;ee9phpm2V/6mSx5KEUPYZ6igCqHNpPRFRQb90LbEkTtZZzBE6EqpHV5juGnkS5KMpMGaY0OFLX1W&#10;VJzzX6PgZ7JeH99Stx2fV1/ytciXB3laKvXc7z6mIAJ14V/8cG90nJ+m73D/Jp4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TU6TEAAAA3QAAAA8AAAAAAAAAAAAAAAAA&#10;nwIAAGRycy9kb3ducmV2LnhtbFBLBQYAAAAABAAEAPcAAACQAwAAAAA=&#10;" filled="t" fillcolor="#4a452a">
                      <v:imagedata r:id="rId30" o:title=""/>
                      <v:path arrowok="t"/>
                    </v:shape>
                    <v:shape id="Picture 1118" o:spid="_x0000_s1121"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Mx9bHAAAA3QAAAA8AAABkcnMvZG93bnJldi54bWxEj0FrwkAQhe9C/8Myhd50k1KLpq5SKqL0&#10;UpoKvU6zYxLMzqa7W43/3jkUvM3w3rz3zWI1uE6dKMTWs4F8koEirrxtuTaw/9qMZ6BiQrbYeSYD&#10;F4qwWt6NFlhYf+ZPOpWpVhLCsUADTUp9oXWsGnIYJ74nFu3gg8Mka6i1DXiWcNfpxyx71g5bloYG&#10;e3prqDqWf87A73y7/Znm4WN23Lzrp6pcf+vD2piH++H1BVSiId3M/9c7K/h5LrjyjYygl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Mx9bHAAAA3QAAAA8AAAAAAAAAAAAA&#10;AAAAnwIAAGRycy9kb3ducmV2LnhtbFBLBQYAAAAABAAEAPcAAACTAwAAAAA=&#10;" filled="t" fillcolor="#4a452a">
                      <v:imagedata r:id="rId30" o:title=""/>
                      <v:path arrowok="t"/>
                    </v:shape>
                    <v:shape id="Picture 1119" o:spid="_x0000_s1122"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AYk3DAAAA3QAAAA8AAABkcnMvZG93bnJldi54bWxET01rwkAQvRf8D8sI3uomxRaNriKKWLwU&#10;o+B1zI5JMDub7m41/fduoeBtHu9zZovONOJGzteWFaTDBARxYXXNpYLjYfM6BuEDssbGMin4JQ+L&#10;ee9lhpm2d97TLQ+liCHsM1RQhdBmUvqiIoN+aFviyF2sMxgidKXUDu8x3DTyLUk+pMGaY0OFLa0q&#10;Kq75j1HwPdluz++p+xpfNzs5KvL1SV7WSg363XIKIlAXnuJ/96eO89N0An/fxB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8BiTcMAAADdAAAADwAAAAAAAAAAAAAAAACf&#10;AgAAZHJzL2Rvd25yZXYueG1sUEsFBgAAAAAEAAQA9wAAAI8DAAAAAA==&#10;" filled="t" fillcolor="#4a452a">
                      <v:imagedata r:id="rId30" o:title=""/>
                      <v:path arrowok="t"/>
                    </v:shape>
                    <v:shape id="Picture 1120" o:spid="_x0000_s1123"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WAW3HAAAA3QAAAA8AAABkcnMvZG93bnJldi54bWxEj0FrwkAQhe+F/odlCt7qJtIWm7qKKGLp&#10;pZgWep1mxySYnU13V43/3jkUvM3w3rz3zWwxuE6dKMTWs4F8nIEirrxtuTbw/bV5nIKKCdli55kM&#10;XCjCYn5/N8PC+jPv6FSmWkkIxwINNCn1hdaxashhHPueWLS9Dw6TrKHWNuBZwl2nJ1n2oh22LA0N&#10;9rRqqDqUR2fg73W7/X3Ow+f0sPnQT1W5/tH7tTGjh2H5BirRkG7m/+t3K/j5RPjlGxlBz6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iWAW3HAAAA3QAAAA8AAAAAAAAAAAAA&#10;AAAAnwIAAGRycy9kb3ducmV2LnhtbFBLBQYAAAAABAAEAPcAAACTAwAAAAA=&#10;" filled="t" fillcolor="#4a452a">
                      <v:imagedata r:id="rId30" o:title=""/>
                      <v:path arrowok="t"/>
                    </v:shape>
                    <v:shape id="Picture 1121" o:spid="_x0000_s1124"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apPbDAAAA3QAAAA8AAABkcnMvZG93bnJldi54bWxET01rwkAQvQv+h2WE3nQTaYtGVxFFlF5K&#10;U8HrmB2TYHY27q6a/vtuoeBtHu9z5svONOJOzteWFaSjBARxYXXNpYLD93Y4AeEDssbGMin4IQ/L&#10;Rb83x0zbB3/RPQ+liCHsM1RQhdBmUvqiIoN+ZFviyJ2tMxgidKXUDh8x3DRynCTv0mDNsaHCltYV&#10;FZf8ZhRcp7vd6S11n5PL9kO+FvnmKM8bpV4G3WoGIlAXnuJ/917H+ek4hb9v4gl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qk9sMAAADdAAAADwAAAAAAAAAAAAAAAACf&#10;AgAAZHJzL2Rvd25yZXYueG1sUEsFBgAAAAAEAAQA9wAAAI8DAAAAAA==&#10;" filled="t" fillcolor="#4a452a">
                      <v:imagedata r:id="rId30" o:title=""/>
                      <v:path arrowok="t"/>
                    </v:shape>
                    <v:shape id="Picture 1122" o:spid="_x0000_s1125"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IOoHEAAAA3QAAAA8AAABkcnMvZG93bnJldi54bWxET01rwkAQvQv9D8sUetNNQis2dZWiiNKL&#10;GAu9TrNjEszOxt1V03/fFQRv83ifM533phUXcr6xrCAdJSCIS6sbrhR871fDCQgfkDW2lknBH3mY&#10;z54GU8y1vfKOLkWoRAxhn6OCOoQul9KXNRn0I9sRR+5gncEQoaukdniN4aaVWZKMpcGGY0ONHS1q&#10;Ko/F2Sg4va/Xv2+p206Oqy/5WhbLH3lYKvXy3H9+gAjUh4f47t7oOD/NMrh9E0+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IOoHEAAAA3QAAAA8AAAAAAAAAAAAAAAAA&#10;nwIAAGRycy9kb3ducmV2LnhtbFBLBQYAAAAABAAEAPcAAACQAwAAAAA=&#10;" filled="t" fillcolor="#4a452a">
                      <v:imagedata r:id="rId30" o:title=""/>
                      <v:path arrowok="t"/>
                    </v:shape>
                    <v:shape id="Picture 1123" o:spid="_x0000_s1126"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EnxrEAAAA3QAAAA8AAABkcnMvZG93bnJldi54bWxET01rwkAQvQv+h2UKvdVNrC0xdRWpiNKL&#10;mBZ6HbNjEszOprurxn/fLRS8zeN9zmzRm1ZcyPnGsoJ0lIAgLq1uuFLw9bl+ykD4gKyxtUwKbuRh&#10;MR8OZphre+U9XYpQiRjCPkcFdQhdLqUvazLoR7YjjtzROoMhQldJ7fAaw00rx0nyKg02HBtq7Oi9&#10;pvJUnI2Cn+lmc3hJ3S47rT/kpCxW3/K4UurxoV++gQjUh7v4373VcX46foa/b+IJ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EnxrEAAAA3QAAAA8AAAAAAAAAAAAAAAAA&#10;nwIAAGRycy9kb3ducmV2LnhtbFBLBQYAAAAABAAEAPcAAACQAwAAAAA=&#10;" filled="t" fillcolor="#4a452a">
                      <v:imagedata r:id="rId30" o:title=""/>
                      <v:path arrowok="t"/>
                    </v:shape>
                    <v:shape id="Picture 1124" o:spid="_x0000_s1127"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tB27DAAAA3QAAAA8AAABkcnMvZG93bnJldi54bWxET01rwkAQvQv+h2UEb7qJaNHUVUpFLF6k&#10;acHrNDsmwexs3N1q/PeuUOhtHu9zluvONOJKzteWFaTjBARxYXXNpYLvr+1oDsIHZI2NZVJwJw/r&#10;Vb+3xEzbG3/SNQ+liCHsM1RQhdBmUvqiIoN+bFviyJ2sMxgidKXUDm8x3DRykiQv0mDNsaHClt4r&#10;Ks75r1FwWex2P7PUHebn7V5Oi3xzlKeNUsNB9/YKIlAX/sV/7g8d56eTKTy/iS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0HbsMAAADdAAAADwAAAAAAAAAAAAAAAACf&#10;AgAAZHJzL2Rvd25yZXYueG1sUEsFBgAAAAAEAAQA9wAAAI8DAAAAAA==&#10;" filled="t" fillcolor="#4a452a">
                      <v:imagedata r:id="rId30" o:title=""/>
                      <v:path arrowok="t"/>
                    </v:shape>
                  </v:group>
                  <v:group id="Group 1125" o:spid="_x0000_s1128" style="position:absolute;top:3138;width:8934;height:10097"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Picture 1126" o:spid="_x0000_s1129"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zPILDAAAA3QAAAA8AAABkcnMvZG93bnJldi54bWxET01rwkAQvRf8D8sI3uomYkWjq4gill5K&#10;o+B1zI5JMDsbd1dN/323UOhtHu9zFqvONOJBzteWFaTDBARxYXXNpYLjYfc6BeEDssbGMin4Jg+r&#10;Ze9lgZm2T/6iRx5KEUPYZ6igCqHNpPRFRQb90LbEkbtYZzBE6EqpHT5juGnkKEkm0mDNsaHCljYV&#10;Fdf8bhTcZvv9+S11n9Pr7kOOi3x7kpetUoN+t56DCNSFf/Gf+13H+eloAr/fxB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M8gsMAAADdAAAADwAAAAAAAAAAAAAAAACf&#10;AgAAZHJzL2Rvd25yZXYueG1sUEsFBgAAAAAEAAQA9wAAAI8DAAAAAA==&#10;" filled="t" fillcolor="#4a452a">
                      <v:imagedata r:id="rId30" o:title=""/>
                      <v:path arrowok="t"/>
                    </v:shape>
                    <v:shape id="Picture 1127" o:spid="_x0000_s1130"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mRnEAAAA3QAAAA8AAABkcnMvZG93bnJldi54bWxET01rwkAQvQv+h2UKvdVNpLYxdRWpiNKL&#10;mBZ6HbNjEszOprurxn/fLRS8zeN9zmzRm1ZcyPnGsoJ0lIAgLq1uuFLw9bl+ykD4gKyxtUwKbuRh&#10;MR8OZphre+U9XYpQiRjCPkcFdQhdLqUvazLoR7YjjtzROoMhQldJ7fAaw00rx0nyIg02HBtq7Oi9&#10;pvJUnI2Cn+lmc5ikbped1h/yuSxW3/K4UurxoV++gQjUh7v4373VcX46foW/b+IJ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mRnEAAAA3QAAAA8AAAAAAAAAAAAAAAAA&#10;nwIAAGRycy9kb3ducmV2LnhtbFBLBQYAAAAABAAEAPcAAACQAwAAAAA=&#10;" filled="t" fillcolor="#4a452a">
                      <v:imagedata r:id="rId30" o:title=""/>
                      <v:path arrowok="t"/>
                    </v:shape>
                    <v:shape id="Picture 1128" o:spid="_x0000_s1131"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gDWvHAAAA3QAAAA8AAABkcnMvZG93bnJldi54bWxEj0FrwkAQhe+F/odlCt7qJtIWm7qKKGLp&#10;pZgWep1mxySYnU13V43/3jkUvM3w3rz3zWwxuE6dKMTWs4F8nIEirrxtuTbw/bV5nIKKCdli55kM&#10;XCjCYn5/N8PC+jPv6FSmWkkIxwINNCn1hdaxashhHPueWLS9Dw6TrKHWNuBZwl2nJ1n2oh22LA0N&#10;9rRqqDqUR2fg73W7/X3Ow+f0sPnQT1W5/tH7tTGjh2H5BirRkG7m/+t3K/j5RHDlGxlBz6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bgDWvHAAAA3QAAAA8AAAAAAAAAAAAA&#10;AAAAnwIAAGRycy9kb3ducmV2LnhtbFBLBQYAAAAABAAEAPcAAACTAwAAAAA=&#10;" filled="t" fillcolor="#4a452a">
                      <v:imagedata r:id="rId30" o:title=""/>
                      <v:path arrowok="t"/>
                    </v:shape>
                    <v:shape id="Picture 1129" o:spid="_x0000_s1132"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qPDDAAAA3QAAAA8AAABkcnMvZG93bnJldi54bWxET01rwkAQvRf8D8sI3uomYotGVxFFLF5K&#10;o+B1zI5JMDsbd7ea/nu3UOhtHu9z5svONOJOzteWFaTDBARxYXXNpYLjYfs6AeEDssbGMin4IQ/L&#10;Re9ljpm2D/6iex5KEUPYZ6igCqHNpPRFRQb90LbEkbtYZzBE6EqpHT5iuGnkKEnepcGaY0OFLa0r&#10;Kq75t1Fwm+5257fUfU6u270cF/nmJC8bpQb9bjUDEagL/+I/94eO89PRFH6/iS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yo8MMAAADdAAAADwAAAAAAAAAAAAAAAACf&#10;AgAAZHJzL2Rvd25yZXYueG1sUEsFBgAAAAAEAAQA9wAAAI8DAAAAAA==&#10;" filled="t" fillcolor="#4a452a">
                      <v:imagedata r:id="rId30" o:title=""/>
                      <v:path arrowok="t"/>
                    </v:shape>
                    <v:shape id="Picture 1130" o:spid="_x0000_s1133"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Pl7DHAAAA3QAAAA8AAABkcnMvZG93bnJldi54bWxEj09vwjAMxe+T9h0iT+I20u6foCOgaQgx&#10;7YLokLiaxrQVjdMlAbpvPx8m7WbrPb/382wxuE5dKMTWs4F8nIEirrxtuTaw+1rdT0DFhGyx80wG&#10;fijCYn57M8PC+itv6VKmWkkIxwINNCn1hdaxashhHPueWLSjDw6TrKHWNuBVwl2nH7LsRTtsWRoa&#10;7Om9oepUnp2B7+l6fXjOw2ZyWn3qp6pc7vVxaczobnh7BZVoSP/mv+sPK/j5o/DLNzKCnv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1Pl7DHAAAA3QAAAA8AAAAAAAAAAAAA&#10;AAAAnwIAAGRycy9kb3ducmV2LnhtbFBLBQYAAAAABAAEAPcAAACTAwAAAAA=&#10;" filled="t" fillcolor="#4a452a">
                      <v:imagedata r:id="rId30" o:title=""/>
                      <v:path arrowok="t"/>
                    </v:shape>
                    <v:shape id="Picture 1131" o:spid="_x0000_s1134"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DMivEAAAA3QAAAA8AAABkcnMvZG93bnJldi54bWxET01rwkAQvRf8D8sIvekmbS0aXaVUROlF&#10;GgWvY3ZMgtnZdHer8d93BaG3ebzPmS0604gLOV9bVpAOExDEhdU1lwr2u9VgDMIHZI2NZVJwIw+L&#10;ee9phpm2V/6mSx5KEUPYZ6igCqHNpPRFRQb90LbEkTtZZzBE6EqpHV5juGnkS5K8S4M1x4YKW/qs&#10;qDjnv0bBz2S9Po5Stx2fV1/yrciXB3laKvXc7z6mIAJ14V/8cG90nJ++pnD/Jp4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DMivEAAAA3QAAAA8AAAAAAAAAAAAAAAAA&#10;nwIAAGRycy9kb3ducmV2LnhtbFBLBQYAAAAABAAEAPcAAACQAwAAAAA=&#10;" filled="t" fillcolor="#4a452a">
                      <v:imagedata r:id="rId30" o:title=""/>
                      <v:path arrowok="t"/>
                    </v:shape>
                    <v:shape id="Picture 1132" o:spid="_x0000_s1135"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RrFzEAAAA3QAAAA8AAABkcnMvZG93bnJldi54bWxET01rwkAQvQv+h2UKvdVNrC0xdRWpiNKL&#10;mBZ6HbNjEszOprurxn/fLRS8zeN9zmzRm1ZcyPnGsoJ0lIAgLq1uuFLw9bl+ykD4gKyxtUwKbuRh&#10;MR8OZphre+U9XYpQiRjCPkcFdQhdLqUvazLoR7YjjtzROoMhQldJ7fAaw00rx0nyKg02HBtq7Oi9&#10;pvJUnI2Cn+lmc3hJ3S47rT/kpCxW3/K4UurxoV++gQjUh7v4373VcX76PIa/b+IJ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RrFzEAAAA3QAAAA8AAAAAAAAAAAAAAAAA&#10;nwIAAGRycy9kb3ducmV2LnhtbFBLBQYAAAAABAAEAPcAAACQAwAAAAA=&#10;" filled="t" fillcolor="#4a452a">
                      <v:imagedata r:id="rId30" o:title=""/>
                      <v:path arrowok="t"/>
                    </v:shape>
                    <v:shape id="Picture 1133" o:spid="_x0000_s1136"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dCcfEAAAA3QAAAA8AAABkcnMvZG93bnJldi54bWxET01rwkAQvQv+h2UKvdVNtJaYuopUROml&#10;NC30OmbHJJidjbtbjf++KxS8zeN9znzZm1acyfnGsoJ0lIAgLq1uuFLw/bV5ykD4gKyxtUwKruRh&#10;uRgO5phre+FPOhehEjGEfY4K6hC6XEpf1mTQj2xHHLmDdQZDhK6S2uElhptWjpPkRRpsODbU2NFb&#10;TeWx+DUKTrPtdj9N3Ud23LzL57JY/8jDWqnHh371CiJQH+7if/dOx/npZAK3b+IJ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dCcfEAAAA3QAAAA8AAAAAAAAAAAAAAAAA&#10;nwIAAGRycy9kb3ducmV2LnhtbFBLBQYAAAAABAAEAPcAAACQAwAAAAA=&#10;" filled="t" fillcolor="#4a452a">
                      <v:imagedata r:id="rId30" o:title=""/>
                      <v:path arrowok="t"/>
                    </v:shape>
                    <v:shape id="Picture 1134" o:spid="_x0000_s1137"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0kbPEAAAA3QAAAA8AAABkcnMvZG93bnJldi54bWxET01rwkAQvRf8D8sUequbWBVNXUUqYvEi&#10;xkKvY3ZMgtnZuLvV9N+7QqG3ebzPmS0604grOV9bVpD2ExDEhdU1lwq+DuvXCQgfkDU2lknBL3lY&#10;zHtPM8y0vfGernkoRQxhn6GCKoQ2k9IXFRn0fdsSR+5kncEQoSuldniL4aaRgyQZS4M1x4YKW/qo&#10;qDjnP0bBZbrZHEep203O660cFvnqW55WSr08d8t3EIG68C/+c3/qOD99G8Ljm3iC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0kbPEAAAA3QAAAA8AAAAAAAAAAAAAAAAA&#10;nwIAAGRycy9kb3ducmV2LnhtbFBLBQYAAAAABAAEAPcAAACQAwAAAAA=&#10;" filled="t" fillcolor="#4a452a">
                      <v:imagedata r:id="rId30" o:title=""/>
                      <v:path arrowok="t"/>
                    </v:shape>
                    <v:shape id="Picture 1135" o:spid="_x0000_s1138"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4NCjEAAAA3QAAAA8AAABkcnMvZG93bnJldi54bWxET01rwkAQvRf8D8sUetNNWi0xdRWpiMWL&#10;mBZ6HbNjEszOprtbjf++Kwi9zeN9zmzRm1acyfnGsoJ0lIAgLq1uuFLw9bkeZiB8QNbYWiYFV/Kw&#10;mA8eZphre+E9nYtQiRjCPkcFdQhdLqUvazLoR7YjjtzROoMhQldJ7fASw00rn5PkVRpsODbU2NF7&#10;TeWp+DUKfqabzWGSul12Wm/luCxW3/K4UurpsV++gQjUh3/x3f2h4/z0ZQK3b+IJ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4NCjEAAAA3QAAAA8AAAAAAAAAAAAAAAAA&#10;nwIAAGRycy9kb3ducmV2LnhtbFBLBQYAAAAABAAEAPcAAACQAwAAAAA=&#10;" filled="t" fillcolor="#4a452a">
                      <v:imagedata r:id="rId30" o:title=""/>
                      <v:path arrowok="t"/>
                    </v:shape>
                    <v:shape id="Picture 1136" o:spid="_x0000_s1139"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qql/EAAAA3QAAAA8AAABkcnMvZG93bnJldi54bWxET01rwkAQvRf8D8sUequbtCoxdRWpiMWL&#10;NC30OmbHJJidTXe3Gv99VxC8zeN9zmzRm1acyPnGsoJ0mIAgLq1uuFLw/bV+zkD4gKyxtUwKLuRh&#10;MR88zDDX9syfdCpCJWII+xwV1CF0uZS+rMmgH9qOOHIH6wyGCF0ltcNzDDetfEmSiTTYcGyosaP3&#10;mspj8WcU/E43m/04dbvsuN7KUVmsfuRhpdTTY798AxGoD3fxzf2h4/z0dQLXb+IJ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qql/EAAAA3QAAAA8AAAAAAAAAAAAAAAAA&#10;nwIAAGRycy9kb3ducmV2LnhtbFBLBQYAAAAABAAEAPcAAACQAwAAAAA=&#10;" filled="t" fillcolor="#4a452a">
                      <v:imagedata r:id="rId30" o:title=""/>
                      <v:path arrowok="t"/>
                    </v:shape>
                    <v:shape id="Picture 1137" o:spid="_x0000_s1140"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mD8TEAAAA3QAAAA8AAABkcnMvZG93bnJldi54bWxET0trwkAQvhf6H5YRequbtPUVXaVUxOJF&#10;jILXMTsmwexsurvV9N93hUJv8/E9Z7boTCOu5HxtWUHaT0AQF1bXXCo47FfPYxA+IGtsLJOCH/Kw&#10;mD8+zDDT9sY7uuahFDGEfYYKqhDaTEpfVGTQ921LHLmzdQZDhK6U2uEthptGviTJUBqsOTZU2NJH&#10;RcUl/zYKvibr9WmQuu34strItyJfHuV5qdRTr3ufggjUhX/xn/tTx/np6wju38QT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mD8TEAAAA3QAAAA8AAAAAAAAAAAAAAAAA&#10;nwIAAGRycy9kb3ducmV2LnhtbFBLBQYAAAAABAAEAPcAAACQAwAAAAA=&#10;" filled="t" fillcolor="#4a452a">
                      <v:imagedata r:id="rId30" o:title=""/>
                      <v:path arrowok="t"/>
                    </v:shape>
                  </v:group>
                  <v:shape id="Text Box 1138" o:spid="_x0000_s1141" type="#_x0000_t202" style="position:absolute;left:13715;top:11465;width:8255;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KtscA&#10;AADdAAAADwAAAGRycy9kb3ducmV2LnhtbESPT2vCQBDF7wW/wzJCb3WTiqXEbERLS4XSg1YP3obs&#10;5A9mZ0N2q+m37xwEbzO8N+/9Jl+NrlMXGkLr2UA6S0ARl962XBs4/Hw8vYIKEdli55kM/FGAVTF5&#10;yDGz/so7uuxjrSSEQ4YGmhj7TOtQNuQwzHxPLFrlB4dR1qHWdsCrhLtOPyfJi3bYsjQ02NNbQ+V5&#10;/+sMHJPF13s1r7/7z4Ntq90mntLUGvM4HddLUJHGeDffrrdW8NO54Mo3MoI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uyrbHAAAA3QAAAA8AAAAAAAAAAAAAAAAAmAIAAGRy&#10;cy9kb3ducmV2LnhtbFBLBQYAAAAABAAEAPUAAACMAwAAAAA=&#10;" fillcolor="window" stroked="f" strokeweight=".5pt">
                    <v:textbox inset="0,0,0,0">
                      <w:txbxContent>
                        <w:p w14:paraId="617F0DF4" w14:textId="77777777" w:rsidR="0070006C" w:rsidRPr="00587BAE" w:rsidRDefault="0070006C" w:rsidP="00E26837">
                          <w:pPr>
                            <w:jc w:val="center"/>
                            <w:rPr>
                              <w:b/>
                              <w:sz w:val="8"/>
                            </w:rPr>
                          </w:pPr>
                          <w:r w:rsidRPr="00587BAE">
                            <w:rPr>
                              <w:b/>
                              <w:sz w:val="16"/>
                            </w:rPr>
                            <w:t>CARE GROUPS</w:t>
                          </w:r>
                        </w:p>
                      </w:txbxContent>
                    </v:textbox>
                  </v:shape>
                  <v:group id="Group 1139" o:spid="_x0000_s1142" style="position:absolute;left:19652;top:13716;width:17196;height:15144" coordsize="17196,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group id="Group 1140" o:spid="_x0000_s1143" style="position:absolute;width:8934;height:10096"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shape id="Picture 1141" o:spid="_x0000_s1144"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QVbDAAAA3QAAAA8AAABkcnMvZG93bnJldi54bWxET01rwkAQvRf8D8sIvdVNRItGVxFFLL1I&#10;U8HrmB2TYHY23d1q/PddoeBtHu9z5svONOJKzteWFaSDBARxYXXNpYLD9/ZtAsIHZI2NZVJwJw/L&#10;Re9ljpm2N/6iax5KEUPYZ6igCqHNpPRFRQb9wLbEkTtbZzBE6EqpHd5iuGnkMEnepcGaY0OFLa0r&#10;Ki75r1HwM93tTuPU7SeX7accFfnmKM8bpV773WoGIlAXnuJ/94eO89NRCo9v4gl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VBVsMAAADdAAAADwAAAAAAAAAAAAAAAACf&#10;AgAAZHJzL2Rvd25yZXYueG1sUEsFBgAAAAAEAAQA9wAAAI8DAAAAAA==&#10;" filled="t" fillcolor="#4a452a">
                        <v:imagedata r:id="rId30" o:title=""/>
                        <v:path arrowok="t"/>
                      </v:shape>
                      <v:shape id="Picture 1142" o:spid="_x0000_s1145"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X3yHDAAAA3QAAAA8AAABkcnMvZG93bnJldi54bWxET01rwkAQvQv+h2UEb7qJaNHUVUpFLF6k&#10;acHrNDsmwexs3N1q/PeuUOhtHu9zluvONOJKzteWFaTjBARxYXXNpYLvr+1oDsIHZI2NZVJwJw/r&#10;Vb+3xEzbG3/SNQ+liCHsM1RQhdBmUvqiIoN+bFviyJ2sMxgidKXUDm8x3DRykiQv0mDNsaHClt4r&#10;Ks75r1FwWex2P7PUHebn7V5Oi3xzlKeNUsNB9/YKIlAX/sV/7g8d56fTCTy/iS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ffIcMAAADdAAAADwAAAAAAAAAAAAAAAACf&#10;AgAAZHJzL2Rvd25yZXYueG1sUEsFBgAAAAAEAAQA9wAAAI8DAAAAAA==&#10;" filled="t" fillcolor="#4a452a">
                        <v:imagedata r:id="rId30" o:title=""/>
                        <v:path arrowok="t"/>
                      </v:shape>
                      <v:shape id="Picture 1143" o:spid="_x0000_s1146"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berrEAAAA3QAAAA8AAABkcnMvZG93bnJldi54bWxET01rwkAQvRf8D8sUequbWBVNXUUqYvEi&#10;xkKvY3ZMgtnZuLvV9N+7QqG3ebzPmS0604grOV9bVpD2ExDEhdU1lwq+DuvXCQgfkDU2lknBL3lY&#10;zHtPM8y0vfGernkoRQxhn6GCKoQ2k9IXFRn0fdsSR+5kncEQoSuldniL4aaRgyQZS4M1x4YKW/qo&#10;qDjnP0bBZbrZHEep203O660cFvnqW55WSr08d8t3EIG68C/+c3/qOD8dvsHjm3iC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berrEAAAA3QAAAA8AAAAAAAAAAAAAAAAA&#10;nwIAAGRycy9kb3ducmV2LnhtbFBLBQYAAAAABAAEAPcAAACQAwAAAAA=&#10;" filled="t" fillcolor="#4a452a">
                        <v:imagedata r:id="rId30" o:title=""/>
                        <v:path arrowok="t"/>
                      </v:shape>
                      <v:shape id="Picture 1144" o:spid="_x0000_s1147"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y4s7EAAAA3QAAAA8AAABkcnMvZG93bnJldi54bWxET01rwkAQvQv9D8sUvOkmkopNXaUoYulF&#10;jIVep9kxCWZn4+5W03/fFQRv83ifM1/2phUXcr6xrCAdJyCIS6sbrhR8HTajGQgfkDW2lknBH3lY&#10;Lp4Gc8y1vfKeLkWoRAxhn6OCOoQul9KXNRn0Y9sRR+5oncEQoaukdniN4aaVkySZSoMNx4YaO1rV&#10;VJ6KX6Pg/Lrd/rykbjc7bT5lVhbrb3lcKzV87t/fQATqw0N8d3/oOD/NMrh9E0+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y4s7EAAAA3QAAAA8AAAAAAAAAAAAAAAAA&#10;nwIAAGRycy9kb3ducmV2LnhtbFBLBQYAAAAABAAEAPcAAACQAwAAAAA=&#10;" filled="t" fillcolor="#4a452a">
                        <v:imagedata r:id="rId30" o:title=""/>
                        <v:path arrowok="t"/>
                      </v:shape>
                      <v:shape id="Picture 1145" o:spid="_x0000_s1148"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1XDAAAA3QAAAA8AAABkcnMvZG93bnJldi54bWxET01rwkAQvRf8D8sI3uomRUWjq4gill5K&#10;o+B1zI5JMDub7q6a/vtuQehtHu9zFqvONOJOzteWFaTDBARxYXXNpYLjYfc6BeEDssbGMin4IQ+r&#10;Ze9lgZm2D/6iex5KEUPYZ6igCqHNpPRFRQb90LbEkbtYZzBE6EqpHT5iuGnkW5JMpMGaY0OFLW0q&#10;Kq75zSj4nu3353HqPqfX3YccFfn2JC9bpQb9bj0HEagL/+Kn+13H+eloDH/fxB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5HVcMAAADdAAAADwAAAAAAAAAAAAAAAACf&#10;AgAAZHJzL2Rvd25yZXYueG1sUEsFBgAAAAAEAAQA9wAAAI8DAAAAAA==&#10;" filled="t" fillcolor="#4a452a">
                        <v:imagedata r:id="rId30" o:title=""/>
                        <v:path arrowok="t"/>
                      </v:shape>
                      <v:shape id="Picture 1146" o:spid="_x0000_s1149"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2SLDAAAA3QAAAA8AAABkcnMvZG93bnJldi54bWxET01rwkAQvQv+h2UEb7pJsaLRVUQRSy+l&#10;UfA6ZsckmJ1Nd1dN/323UOhtHu9zluvONOJBzteWFaTjBARxYXXNpYLTcT+agfABWWNjmRR8k4f1&#10;qt9bYqbtkz/pkYdSxBD2GSqoQmgzKX1RkUE/ti1x5K7WGQwRulJqh88Ybhr5kiRTabDm2FBhS9uK&#10;ilt+Nwq+5ofD5TV1H7Pb/l1Oinx3ltedUsNBt1mACNSFf/Gf+03H+elkCr/fxB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zZIsMAAADdAAAADwAAAAAAAAAAAAAAAACf&#10;AgAAZHJzL2Rvd25yZXYueG1sUEsFBgAAAAAEAAQA9wAAAI8DAAAAAA==&#10;" filled="t" fillcolor="#4a452a">
                        <v:imagedata r:id="rId30" o:title=""/>
                        <v:path arrowok="t"/>
                      </v:shape>
                      <v:shape id="Picture 1147" o:spid="_x0000_s1150"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fLnEAAAA3QAAAA8AAABkcnMvZG93bnJldi54bWxET01rwkAQvQv+h2UKvdVNxNqYuopUROml&#10;NC30OmbHJJidjbtbjf++KxS8zeN9znzZm1acyfnGsoJ0lIAgLq1uuFLw/bV5ykD4gKyxtUwKruRh&#10;uRgO5phre+FPOhehEjGEfY4K6hC6XEpf1mTQj2xHHLmDdQZDhK6S2uElhptWjpNkKg02HBtq7Oit&#10;pvJY/BoFp9l2u39O3Ud23LzLSVmsf+RhrdTjQ796BRGoD3fxv3un4/x08gK3b+IJ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gfLnEAAAA3QAAAA8AAAAAAAAAAAAAAAAA&#10;nwIAAGRycy9kb3ducmV2LnhtbFBLBQYAAAAABAAEAPcAAACQAwAAAAA=&#10;" filled="t" fillcolor="#4a452a">
                        <v:imagedata r:id="rId30" o:title=""/>
                        <v:path arrowok="t"/>
                      </v:shape>
                      <v:shape id="Picture 1148" o:spid="_x0000_s1151"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6MvHAAAA3QAAAA8AAABkcnMvZG93bnJldi54bWxEj0FrwkAQhe+F/odlCt7qJsUWm7qKKGLp&#10;pZgWep1mxySYnU13V43/3jkUvM3w3rz3zWwxuE6dKMTWs4F8nIEirrxtuTbw/bV5nIKKCdli55kM&#10;XCjCYn5/N8PC+jPv6FSmWkkIxwINNCn1hdaxashhHPueWLS9Dw6TrKHWNuBZwl2nn7LsRTtsWRoa&#10;7GnVUHUoj87A3+t2+/uch8/pYfOhJ1W5/tH7tTGjh2H5BirRkG7m/+t3K/j5RHDlGxlBz6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s/6MvHAAAA3QAAAA8AAAAAAAAAAAAA&#10;AAAAnwIAAGRycy9kb3ducmV2LnhtbFBLBQYAAAAABAAEAPcAAACTAwAAAAA=&#10;" filled="t" fillcolor="#4a452a">
                        <v:imagedata r:id="rId30" o:title=""/>
                        <v:path arrowok="t"/>
                      </v:shape>
                      <v:shape id="Picture 1149" o:spid="_x0000_s1152"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zTVDDAAAA3QAAAA8AAABkcnMvZG93bnJldi54bWxET01rwkAQvRf8D8sIvdVNxBaNriKKKF5K&#10;o+B1zI5JMDub7q6a/nu3UOhtHu9zZovONOJOzteWFaSDBARxYXXNpYLjYfM2BuEDssbGMin4IQ+L&#10;ee9lhpm2D/6iex5KEUPYZ6igCqHNpPRFRQb9wLbEkbtYZzBE6EqpHT5iuGnkMEk+pMGaY0OFLa0q&#10;Kq75zSj4nmy35/fUfY6vm70cFfn6JC9rpV773XIKIlAX/sV/7p2O89PRBH6/iS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NNUMMAAADdAAAADwAAAAAAAAAAAAAAAACf&#10;AgAAZHJzL2Rvd25yZXYueG1sUEsFBgAAAAAEAAQA9wAAAI8DAAAAAA==&#10;" filled="t" fillcolor="#4a452a">
                        <v:imagedata r:id="rId30" o:title=""/>
                        <v:path arrowok="t"/>
                      </v:shape>
                      <v:shape id="Picture 1150" o:spid="_x0000_s1153"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chDHAAAA3QAAAA8AAABkcnMvZG93bnJldi54bWxEj0FrwkAQhe+F/odlCr3VTUoVm7pKqYji&#10;RUwLvU6zYxLMzqa7q6b/vnMQvM3w3rz3zWwxuE6dKcTWs4F8lIEirrxtuTbw9bl6moKKCdli55kM&#10;/FGExfz+boaF9Rfe07lMtZIQjgUaaFLqC61j1ZDDOPI9sWgHHxwmWUOtbcCLhLtOP2fZRDtsWRoa&#10;7OmjoepYnpyB39f1+mech930uNrql6pcfuvD0pjHh+H9DVSiId3M1+uNFfx8LPzyjYyg5/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QchDHAAAA3QAAAA8AAAAAAAAAAAAA&#10;AAAAnwIAAGRycy9kb3ducmV2LnhtbFBLBQYAAAAABAAEAPcAAACTAwAAAAA=&#10;" filled="t" fillcolor="#4a452a">
                        <v:imagedata r:id="rId30" o:title=""/>
                        <v:path arrowok="t"/>
                      </v:shape>
                      <v:shape id="Picture 1151" o:spid="_x0000_s1154"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14vDAAAA3QAAAA8AAABkcnMvZG93bnJldi54bWxET01rwkAQvRf8D8sUequbSBWbuoooongp&#10;xoLXMTsmwexsurvV+O/dguBtHu9zJrPONOJCzteWFaT9BARxYXXNpYKf/ep9DMIHZI2NZVJwIw+z&#10;ae9lgpm2V97RJQ+liCHsM1RQhdBmUvqiIoO+b1viyJ2sMxgidKXUDq8x3DRykCQjabDm2FBhS4uK&#10;inP+ZxT8fq7Xx2Hqvsfn1VZ+FPnyIE9Lpd5eu/kXiEBdeIof7o2O89NhCv/fxB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9zXi8MAAADdAAAADwAAAAAAAAAAAAAAAACf&#10;AgAAZHJzL2Rvd25yZXYueG1sUEsFBgAAAAAEAAQA9wAAAI8DAAAAAA==&#10;" filled="t" fillcolor="#4a452a">
                        <v:imagedata r:id="rId30" o:title=""/>
                        <v:path arrowok="t"/>
                      </v:shape>
                      <v:shape id="Picture 1152" o:spid="_x0000_s1155"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OSfzDAAAA3QAAAA8AAABkcnMvZG93bnJldi54bWxET01rwkAQvRf8D8sI3uomokWjq4gill5K&#10;o+B1zI5JMDsbd1dN/323UOhtHu9zFqvONOJBzteWFaTDBARxYXXNpYLjYfc6BeEDssbGMin4Jg+r&#10;Ze9lgZm2T/6iRx5KEUPYZ6igCqHNpPRFRQb90LbEkbtYZzBE6EqpHT5juGnkKEnepMGaY0OFLW0q&#10;Kq753Si4zfb78yR1n9Pr7kOOi3x7kpetUoN+t56DCNSFf/Gf+13H+elkBL/fxB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5J/MMAAADdAAAADwAAAAAAAAAAAAAAAACf&#10;AgAAZHJzL2Rvd25yZXYueG1sUEsFBgAAAAAEAAQA9wAAAI8DAAAAAA==&#10;" filled="t" fillcolor="#4a452a">
                        <v:imagedata r:id="rId30" o:title=""/>
                        <v:path arrowok="t"/>
                      </v:shape>
                    </v:group>
                    <v:shape id="Arc 1153" o:spid="_x0000_s1156" style="position:absolute;left:8052;top:3684;width:9144;height:5519;rotation:1584583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m8QA&#10;AADdAAAADwAAAGRycy9kb3ducmV2LnhtbERPTWvCQBC9C/6HZYTezEbFItFVRBHSHgpaxeuYnWZD&#10;s7NpdtX4791Cobd5vM9ZrDpbixu1vnKsYJSkIIgLpysuFRw/d8MZCB+QNdaOScGDPKyW/d4CM+3u&#10;vKfbIZQihrDPUIEJocmk9IUhiz5xDXHkvlxrMUTYllK3eI/htpbjNH2VFiuODQYb2hgqvg9XqyCf&#10;bH/O13fzcXmb7jbput7b/NQp9TLo1nMQgbrwL/5z5zrOH00n8PtNPE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GM5vEAAAA3QAAAA8AAAAAAAAAAAAAAAAAmAIAAGRycy9k&#10;b3ducmV2LnhtbFBLBQYAAAAABAAEAPUAAACJAwAAAAA=&#10;" path="m9849,218948nsc42841,124583,155088,47462,305896,15546,390089,-2272,481081,-4835,567659,8173l457200,275908,9849,218948xem9849,218948nfc42841,124583,155088,47462,305896,15546,390089,-2272,481081,-4835,567659,8173e" filled="f" strokecolor="#bfbfbf" strokeweight="1pt">
                      <v:path arrowok="t" o:connecttype="custom" o:connectlocs="9849,218948;305896,15546;567659,8173" o:connectangles="0,0,0"/>
                    </v:shape>
                    <v:shape id="Arc 1154" o:spid="_x0000_s1157" style="position:absolute;left:7540;top:5902;width:9144;height:5518;rotation:2977058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XFnMMA&#10;AADdAAAADwAAAGRycy9kb3ducmV2LnhtbERPyW7CMBC9V+o/WFOpt+JQQRVCHNRWUHplEVxH8RCH&#10;xuMQuxD+HleqxG2e3jr5rLeNOFPna8cKhoMEBHHpdM2Vgu1m8ZKC8AFZY+OYFFzJw6x4fMgx0+7C&#10;KzqvQyViCPsMFZgQ2kxKXxqy6AeuJY7cwXUWQ4RdJXWHlxhuG/maJG/SYs2xwWBLn4bKn/WvVbDb&#10;nCaMH2ZPctkvRulp3nwd50o9P/XvUxCB+nAX/7u/dZw/HI/g75t4gi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XFnMMAAADdAAAADwAAAAAAAAAAAAAAAACYAgAAZHJzL2Rv&#10;d25yZXYueG1sUEsFBgAAAAAEAAQA9QAAAIgDAAAAAA==&#10;" path="m9849,218948nsc39895,133011,135944,60841,268510,24593l457200,275908,9849,218948xem9849,218948nfc39895,133011,135944,60841,268510,24593e" filled="f" strokecolor="#bfbfbf" strokeweight="1pt">
                      <v:path arrowok="t" o:connecttype="custom" o:connectlocs="9849,218948;268510,24593" o:connectangles="0,0"/>
                    </v:shape>
                    <v:oval id="Oval 1155" o:spid="_x0000_s1158" style="position:absolute;left:7233;top:4026;width:218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dMIA&#10;AADdAAAADwAAAGRycy9kb3ducmV2LnhtbERPS2sCMRC+C/6HMEJvmlWw2K1RRBS99OCD9jpuppul&#10;m8mSRE3/fVMQvM3H95z5MtlW3MiHxrGC8agAQVw53XCt4HzaDmcgQkTW2DomBb8UYLno9+ZYanfn&#10;A92OsRY5hEOJCkyMXSllqAxZDCPXEWfu23mLMUNfS+3xnsNtKydF8SotNpwbDHa0NlT9HK9Wwe6S&#10;9ojSVhf/8fZ5TdvNyXxtlHoZpNU7iEgpPsUP917n+ePpFP6/yS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Gl0wgAAAN0AAAAPAAAAAAAAAAAAAAAAAJgCAABkcnMvZG93&#10;bnJldi54bWxQSwUGAAAAAAQABAD1AAAAhwMAAAAA&#10;" filled="f" strokecolor="#a6a6a6" strokeweight="1pt"/>
                    <v:shape id="Arc 1156" o:spid="_x0000_s1159" style="position:absolute;left:5629;top:7813;width:9144;height:5518;rotation:4741932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S9MIA&#10;AADdAAAADwAAAGRycy9kb3ducmV2LnhtbERP3WrCMBS+H+wdwhF2N1NlSqlGkYFDvNLaBzg0Z2lZ&#10;c9Il0XZvvwiCd+fj+z3r7Wg7cSMfWscKZtMMBHHtdMtGQXXZv+cgQkTW2DkmBX8UYLt5fVljod3A&#10;Z7qV0YgUwqFABU2MfSFlqBuyGKauJ07ct/MWY4LeSO1xSOG2k/MsW0qLLaeGBnv6bKj+Ka9WAVX7&#10;ITOH/HgtP8zJ57/z6lh/KfU2GXcrEJHG+BQ/3Aed5s8WS7h/k0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JL0wgAAAN0AAAAPAAAAAAAAAAAAAAAAAJgCAABkcnMvZG93&#10;bnJldi54bWxQSwUGAAAAAAQABAD1AAAAhwMAAAAA&#10;" path="m9849,218948nsc28434,165792,72608,117130,136834,79063l457200,275908,9849,218948xem9849,218948nfc28434,165792,72608,117130,136834,79063e" filled="f" strokecolor="#bfbfbf" strokeweight="1pt">
                      <v:path arrowok="t" o:connecttype="custom" o:connectlocs="9849,218948;136834,79063" o:connectangles="0,0"/>
                    </v:shape>
                  </v:group>
                  <v:group id="Group 1157" o:spid="_x0000_s1160" style="position:absolute;left:18151;top:2661;width:17469;height:14189" coordsize="17469,14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group id="Group 1158" o:spid="_x0000_s1161" style="position:absolute;width:8929;height:10096"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Picture 1159" o:spid="_x0000_s1162"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243DAAAA3QAAAA8AAABkcnMvZG93bnJldi54bWxET01rwkAQvRf6H5YpeKubiBZNXaUoongp&#10;jYLXMTsmwexs3F01/nu3UOhtHu9zpvPONOJGzteWFaT9BARxYXXNpYL9bvU+BuEDssbGMil4kIf5&#10;7PVlipm2d/6hWx5KEUPYZ6igCqHNpPRFRQZ937bEkTtZZzBE6EqpHd5juGnkIEk+pMGaY0OFLS0q&#10;Ks751Si4TNbr4yh13+PzaiuHRb48yNNSqd5b9/UJIlAX/sV/7o2O89PRBH6/iS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rbjcMAAADdAAAADwAAAAAAAAAAAAAAAACf&#10;AgAAZHJzL2Rvd25yZXYueG1sUEsFBgAAAAAEAAQA9wAAAI8DAAAAAA==&#10;" filled="t" fillcolor="#4a452a">
                        <v:imagedata r:id="rId30" o:title=""/>
                        <v:path arrowok="t"/>
                      </v:shape>
                      <v:shape id="Picture 1160" o:spid="_x0000_s1163"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8uK3HAAAA3QAAAA8AAABkcnMvZG93bnJldi54bWxEj0FrwkAQhe+F/odlCt7qJmLFpq5SKqL0&#10;UkwLvU6zYxLMzsbdVdN/3zkUvM3w3rz3zWI1uE5dKMTWs4F8nIEirrxtuTbw9bl5nIOKCdli55kM&#10;/FKE1fL+boGF9Vfe06VMtZIQjgUaaFLqC61j1ZDDOPY9sWgHHxwmWUOtbcCrhLtOT7Jsph22LA0N&#10;9vTWUHUsz87A6Xm7/XnKw8f8uHnX06pcf+vD2pjRw/D6AirRkG7m/+udFfx8JvzyjYy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78uK3HAAAA3QAAAA8AAAAAAAAAAAAA&#10;AAAAnwIAAGRycy9kb3ducmV2LnhtbFBLBQYAAAAABAAEAPcAAACTAwAAAAA=&#10;" filled="t" fillcolor="#4a452a">
                        <v:imagedata r:id="rId30" o:title=""/>
                        <v:path arrowok="t"/>
                      </v:shape>
                      <v:shape id="Picture 1161" o:spid="_x0000_s1164"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wHTbDAAAA3QAAAA8AAABkcnMvZG93bnJldi54bWxET01rwkAQvQv+h2UKvekmpYpNXUUqongp&#10;xoLXMTsmwexsurvV+O9doeBtHu9zpvPONOJCzteWFaTDBARxYXXNpYKf/WowAeEDssbGMim4kYf5&#10;rN+bYqbtlXd0yUMpYgj7DBVUIbSZlL6oyKAf2pY4cifrDIYIXSm1w2sMN418S5KxNFhzbKiwpa+K&#10;inP+ZxT8fqzXx1Hqvifn1Va+F/nyIE9LpV5fusUniEBdeIr/3Rsd56fjFB7fxB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AdNsMAAADdAAAADwAAAAAAAAAAAAAAAACf&#10;AgAAZHJzL2Rvd25yZXYueG1sUEsFBgAAAAAEAAQA9wAAAI8DAAAAAA==&#10;" filled="t" fillcolor="#4a452a">
                        <v:imagedata r:id="rId30" o:title=""/>
                        <v:path arrowok="t"/>
                      </v:shape>
                      <v:shape id="Picture 1162" o:spid="_x0000_s1165"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ig0HDAAAA3QAAAA8AAABkcnMvZG93bnJldi54bWxET01rwkAQvRf8D8sI3uomYkWjq4gill5K&#10;o+B1zI5JMDsbd1dN/323UOhtHu9zFqvONOJBzteWFaTDBARxYXXNpYLjYfc6BeEDssbGMin4Jg+r&#10;Ze9lgZm2T/6iRx5KEUPYZ6igCqHNpPRFRQb90LbEkbtYZzBE6EqpHT5juGnkKEkm0mDNsaHCljYV&#10;Fdf8bhTcZvv9+S11n9Pr7kOOi3x7kpetUoN+t56DCNSFf/Gf+13H+elkBL/fxB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KDQcMAAADdAAAADwAAAAAAAAAAAAAAAACf&#10;AgAAZHJzL2Rvd25yZXYueG1sUEsFBgAAAAAEAAQA9wAAAI8DAAAAAA==&#10;" filled="t" fillcolor="#4a452a">
                        <v:imagedata r:id="rId30" o:title=""/>
                        <v:path arrowok="t"/>
                      </v:shape>
                      <v:shape id="Picture 1163" o:spid="_x0000_s1166"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uJtrEAAAA3QAAAA8AAABkcnMvZG93bnJldi54bWxET01rwkAQvRf8D8sUequbtCoxdRWpiMWL&#10;NC30OmbHJJidTXe3Gv99VxC8zeN9zmzRm1acyPnGsoJ0mIAgLq1uuFLw/bV+zkD4gKyxtUwKLuRh&#10;MR88zDDX9syfdCpCJWII+xwV1CF0uZS+rMmgH9qOOHIH6wyGCF0ltcNzDDetfEmSiTTYcGyosaP3&#10;mspj8WcU/E43m/04dbvsuN7KUVmsfuRhpdTTY798AxGoD3fxzf2h4/x08grXb+IJ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4uJtrEAAAA3QAAAA8AAAAAAAAAAAAAAAAA&#10;nwIAAGRycy9kb3ducmV2LnhtbFBLBQYAAAAABAAEAPcAAACQAwAAAAA=&#10;" filled="t" fillcolor="#4a452a">
                        <v:imagedata r:id="rId30" o:title=""/>
                        <v:path arrowok="t"/>
                      </v:shape>
                      <v:shape id="Picture 1164" o:spid="_x0000_s1167"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Hvq7DAAAA3QAAAA8AAABkcnMvZG93bnJldi54bWxET01rwkAQvQv+h2UEb7pJsaLRVUQRSy+l&#10;UfA6ZsckmJ1Nd1dN/323UOhtHu9zluvONOJBzteWFaTjBARxYXXNpYLTcT+agfABWWNjmRR8k4f1&#10;qt9bYqbtkz/pkYdSxBD2GSqoQmgzKX1RkUE/ti1x5K7WGQwRulJqh88Ybhr5kiRTabDm2FBhS9uK&#10;ilt+Nwq+5ofD5TV1H7Pb/l1Oinx3ltedUsNBt1mACNSFf/Gf+03H+el0Ar/fxB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ce+rsMAAADdAAAADwAAAAAAAAAAAAAAAACf&#10;AgAAZHJzL2Rvd25yZXYueG1sUEsFBgAAAAAEAAQA9wAAAI8DAAAAAA==&#10;" filled="t" fillcolor="#4a452a">
                        <v:imagedata r:id="rId30" o:title=""/>
                        <v:path arrowok="t"/>
                      </v:shape>
                      <v:shape id="Picture 1165" o:spid="_x0000_s1168"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LGzXDAAAA3QAAAA8AAABkcnMvZG93bnJldi54bWxET01rwkAQvRf8D8sI3uomRUWjq4giFi+l&#10;UfA6ZsckmJ1Nd7ea/vuuUOhtHu9zFqvONOJOzteWFaTDBARxYXXNpYLTcfc6BeEDssbGMin4IQ+r&#10;Ze9lgZm2D/6kex5KEUPYZ6igCqHNpPRFRQb90LbEkbtaZzBE6EqpHT5iuGnkW5JMpMGaY0OFLW0q&#10;Km75t1HwNdvvL+PUfUxvu4McFfn2LK9bpQb9bj0HEagL/+I/97uO89PJGJ7fxB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sbNcMAAADdAAAADwAAAAAAAAAAAAAAAACf&#10;AgAAZHJzL2Rvd25yZXYueG1sUEsFBgAAAAAEAAQA9wAAAI8DAAAAAA==&#10;" filled="t" fillcolor="#4a452a">
                        <v:imagedata r:id="rId30" o:title=""/>
                        <v:path arrowok="t"/>
                      </v:shape>
                      <v:shape id="Picture 1166" o:spid="_x0000_s1169"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ZhULEAAAA3QAAAA8AAABkcnMvZG93bnJldi54bWxET01rwkAQvQv9D8sUetNNpAabukpRRPFS&#10;jIVep9kxCWZn092txn/vCgVv83ifM1v0phVncr6xrCAdJSCIS6sbrhR8HdbDKQgfkDW2lknBlTws&#10;5k+DGebaXnhP5yJUIoawz1FBHUKXS+nLmgz6ke2II3e0zmCI0FVSO7zEcNPKcZJk0mDDsaHGjpY1&#10;lafizyj4fdtsfiap+5ye1jv5Wharb3lcKfXy3H+8gwjUh4f4373VcX6aZXD/Jp4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ZhULEAAAA3QAAAA8AAAAAAAAAAAAAAAAA&#10;nwIAAGRycy9kb3ducmV2LnhtbFBLBQYAAAAABAAEAPcAAACQAwAAAAA=&#10;" filled="t" fillcolor="#4a452a">
                        <v:imagedata r:id="rId30" o:title=""/>
                        <v:path arrowok="t"/>
                      </v:shape>
                      <v:shape id="Picture 1167" o:spid="_x0000_s1170"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VINnEAAAA3QAAAA8AAABkcnMvZG93bnJldi54bWxET01rwkAQvRf8D8sUetNNSrUxdRWpiMWL&#10;mBZ6HbNjEszOprtbjf++Kwi9zeN9zmzRm1acyfnGsoJ0lIAgLq1uuFLw9bkeZiB8QNbYWiYFV/Kw&#10;mA8eZphre+E9nYtQiRjCPkcFdQhdLqUvazLoR7YjjtzROoMhQldJ7fASw00rn5NkIg02HBtq7Oi9&#10;pvJU/BoFP9PN5jBO3S47rbfypSxW3/K4UurpsV++gQjUh3/x3f2h4/x08gq3b+IJ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VINnEAAAA3QAAAA8AAAAAAAAAAAAAAAAA&#10;nwIAAGRycy9kb3ducmV2LnhtbFBLBQYAAAAABAAEAPcAAACQAwAAAAA=&#10;" filled="t" fillcolor="#4a452a">
                        <v:imagedata r:id="rId30" o:title=""/>
                        <v:path arrowok="t"/>
                      </v:shape>
                      <v:shape id="Picture 1168" o:spid="_x0000_s1171"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KtKvHAAAA3QAAAA8AAABkcnMvZG93bnJldi54bWxEj0FrwkAQhe+F/odlCt7qJmLFpq5SKqL0&#10;UkwLvU6zYxLMzsbdVdN/3zkUvM3w3rz3zWI1uE5dKMTWs4F8nIEirrxtuTbw9bl5nIOKCdli55kM&#10;/FKE1fL+boGF9Vfe06VMtZIQjgUaaFLqC61j1ZDDOPY9sWgHHxwmWUOtbcCrhLtOT7Jsph22LA0N&#10;9vTWUHUsz87A6Xm7/XnKw8f8uHnX06pcf+vD2pjRw/D6AirRkG7m/+udFfx8JrjyjYy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CKtKvHAAAA3QAAAA8AAAAAAAAAAAAA&#10;AAAAnwIAAGRycy9kb3ducmV2LnhtbFBLBQYAAAAABAAEAPcAAACTAwAAAAA=&#10;" filled="t" fillcolor="#4a452a">
                        <v:imagedata r:id="rId30" o:title=""/>
                        <v:path arrowok="t"/>
                      </v:shape>
                      <v:shape id="Picture 1169" o:spid="_x0000_s1172"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TDDAAAA3QAAAA8AAABkcnMvZG93bnJldi54bWxET01rwkAQvRf6H5YpeKubFBVNXaVURPFS&#10;GgWvY3ZMgtnZuLtq/PeuUOhtHu9zpvPONOJKzteWFaT9BARxYXXNpYLddvk+BuEDssbGMim4k4f5&#10;7PVlipm2N/6lax5KEUPYZ6igCqHNpPRFRQZ937bEkTtaZzBE6EqpHd5iuGnkR5KMpMGaY0OFLX1X&#10;VJzyi1FwnqxWh2Hqfsan5UYOinyxl8eFUr237usTRKAu/Iv/3Gsd56ejCTy/iS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YRMMMAAADdAAAADwAAAAAAAAAAAAAAAACf&#10;AgAAZHJzL2Rvd25yZXYueG1sUEsFBgAAAAAEAAQA9wAAAI8DAAAAAA==&#10;" filled="t" fillcolor="#4a452a">
                        <v:imagedata r:id="rId30" o:title=""/>
                        <v:path arrowok="t"/>
                      </v:shape>
                      <v:shape id="Picture 1170" o:spid="_x0000_s1173"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lLnDHAAAA3QAAAA8AAABkcnMvZG93bnJldi54bWxEj09vwjAMxe+T9h0iT+I20k77Ax0BTUOI&#10;aRdEh8TVNKataJwuCdB9+/kwaTdb7/m9n2eLwXXqQiG2ng3k4wwUceVty7WB3dfqfgIqJmSLnWcy&#10;8EMRFvPbmxkW1l95S5cy1UpCOBZooEmpL7SOVUMO49j3xKIdfXCYZA21tgGvEu46/ZBlz9phy9LQ&#10;YE/vDVWn8uwMfE/X68NTHjaT0+pTP1blcq+PS2NGd8PbK6hEQ/o3/11/WMHPX4RfvpER9P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slLnDHAAAA3QAAAA8AAAAAAAAAAAAA&#10;AAAAnwIAAGRycy9kb3ducmV2LnhtbFBLBQYAAAAABAAEAPcAAACTAwAAAAA=&#10;" filled="t" fillcolor="#4a452a">
                        <v:imagedata r:id="rId30" o:title=""/>
                        <v:path arrowok="t"/>
                      </v:shape>
                    </v:group>
                    <v:oval id="Oval 1171" o:spid="_x0000_s1174" style="position:absolute;left:7233;top:4094;width:218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F8IA&#10;AADdAAAADwAAAGRycy9kb3ducmV2LnhtbERPTWsCMRC9F/wPYQRvNbsebLs1ShFFLx6qRa/jZrpZ&#10;upksSdT4702h0Ns83ufMFsl24ko+tI4VlOMCBHHtdMuNgq/D+vkVRIjIGjvHpOBOARbzwdMMK+1u&#10;/EnXfWxEDuFQoQITY19JGWpDFsPY9cSZ+3beYszQN1J7vOVw28lJUUylxZZzg8Gelobqn/3FKtic&#10;0xZR2vrsd2/HS1qvDua0Umo0TB/vICKl+C/+c291nl++lPD7TT5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jMXwgAAAN0AAAAPAAAAAAAAAAAAAAAAAJgCAABkcnMvZG93&#10;bnJldi54bWxQSwUGAAAAAAQABAD1AAAAhwMAAAAA&#10;" filled="f" strokecolor="#a6a6a6" strokeweight="1pt"/>
                    <v:shape id="Arc 1172" o:spid="_x0000_s1175" style="position:absolute;left:8256;top:2251;width:9144;height:5519;rotation:294605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LmsMA&#10;AADdAAAADwAAAGRycy9kb3ducmV2LnhtbERPS2vCQBC+F/oflhG81U2k1JK6igRKe7Gg9uJtyE6z&#10;IdnZkN3m4a93BcHbfHzPWW9H24ieOl85VpAuEhDEhdMVlwp+T58v7yB8QNbYOCYFE3nYbp6f1php&#10;N/CB+mMoRQxhn6ECE0KbSekLQxb9wrXEkftzncUQYVdK3eEQw20jl0nyJi1WHBsMtpQbKurjv1WA&#10;+TCV/f71Up8PZpjyc/pV/zRKzWfj7gNEoDE8xHf3t47z09USbt/EE+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LmsMAAADdAAAADwAAAAAAAAAAAAAAAACYAgAAZHJzL2Rv&#10;d25yZXYueG1sUEsFBgAAAAAEAAQA9QAAAIgDAAAAAA==&#10;" path="m9849,218948nsc46991,112714,183921,29502,359695,6347,469160,-8073,583588,2266,681254,35401l457200,275908,9849,218948xem9849,218948nfc46991,112714,183921,29502,359695,6347,469160,-8073,583588,2266,681254,35401e" filled="f" strokecolor="#bfbfbf" strokeweight="1pt">
                      <v:path arrowok="t" o:connecttype="custom" o:connectlocs="9849,218948;359695,6347;681254,35401" o:connectangles="0,0,0"/>
                    </v:shape>
                    <v:shape id="Arc 1173" o:spid="_x0000_s1176" style="position:absolute;left:6994;top:6858;width:9144;height:5518;rotation:3489000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KkMUA&#10;AADdAAAADwAAAGRycy9kb3ducmV2LnhtbERPTWvCQBC9F/wPywi9FN2k1laiq5RC0VNLrN6n2TEb&#10;m51Ns6tGf31XKHibx/uc2aKztThS6yvHCtJhAoK4cLriUsHm630wAeEDssbaMSk4k4fFvHc3w0y7&#10;E+d0XIdSxBD2GSowITSZlL4wZNEPXUMcuZ1rLYYI21LqFk8x3NbyMUmepcWKY4PBht4MFT/rg1Uw&#10;araXX2Pzp+/L/nOc5vZhs1p+KHXf716nIAJ14Sb+d690nJ++jOD6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0qQxQAAAN0AAAAPAAAAAAAAAAAAAAAAAJgCAABkcnMv&#10;ZG93bnJldi54bWxQSwUGAAAAAAQABAD1AAAAigMAAAAA&#10;" path="m9849,218948nsc29619,162401,78313,111029,149060,72079l457200,275908,9849,218948xem9849,218948nfc29619,162401,78313,111029,149060,72079e" filled="f" strokecolor="#bfbfbf" strokeweight="1pt">
                      <v:path arrowok="t" o:connecttype="custom" o:connectlocs="9849,218948;149060,72079" o:connectangles="0,0"/>
                    </v:shape>
                    <v:shape id="Arc 1174" o:spid="_x0000_s1177" style="position:absolute;left:8325;top:4503;width:9144;height:5518;rotation:1832403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ItsIA&#10;AADdAAAADwAAAGRycy9kb3ducmV2LnhtbERPS4vCMBC+L/gfwgheRFPF1aVrFBXFvfq47G1oxrZr&#10;MylJqvXfG2HB23x8z5kvW1OJGzlfWlYwGiYgiDOrS84VnE+7wRcIH5A1VpZJwYM8LBedjzmm2t75&#10;QLdjyEUMYZ+igiKEOpXSZwUZ9ENbE0fuYp3BEKHLpXZ4j+GmkuMkmUqDJceGAmvaFJRdj41R0D9k&#10;e9OMt+epW/evl7/1Z6OrX6V63Xb1DSJQG97if/ePjvNHswm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Qi2wgAAAN0AAAAPAAAAAAAAAAAAAAAAAJgCAABkcnMvZG93&#10;bnJldi54bWxQSwUGAAAAAAQABAD1AAAAhwMAAAAA&#10;" path="m9849,218948nsc42590,125302,153410,48585,302671,16237l457200,275908,9849,218948xem9849,218948nfc42590,125302,153410,48585,302671,16237e" filled="f" strokecolor="#bfbfbf" strokeweight="1pt">
                      <v:path arrowok="t" o:connecttype="custom" o:connectlocs="9849,218948;302671,16237" o:connectangles="0,0"/>
                    </v:shape>
                  </v:group>
                </v:group>
                <w10:wrap type="square"/>
              </v:group>
            </w:pict>
          </mc:Fallback>
        </mc:AlternateContent>
      </w:r>
    </w:p>
    <w:p w14:paraId="7A108491" w14:textId="77777777" w:rsidR="00E26837" w:rsidRDefault="00E26837" w:rsidP="00E26837"/>
    <w:p w14:paraId="66BAA596" w14:textId="77777777" w:rsidR="004363BC" w:rsidRDefault="004363BC" w:rsidP="00E26837"/>
    <w:p w14:paraId="216F4F86" w14:textId="77777777" w:rsidR="004363BC" w:rsidRDefault="004363BC" w:rsidP="00E26837"/>
    <w:p w14:paraId="464A8DF6" w14:textId="77777777" w:rsidR="004363BC" w:rsidRDefault="004363BC" w:rsidP="00E26837"/>
    <w:p w14:paraId="3534FEBE" w14:textId="77777777" w:rsidR="004363BC" w:rsidRDefault="004363BC" w:rsidP="00E26837"/>
    <w:p w14:paraId="36501BB6" w14:textId="77777777" w:rsidR="000C064A" w:rsidRDefault="000C064A" w:rsidP="003872BF"/>
    <w:p w14:paraId="3D2682A0" w14:textId="77777777" w:rsidR="00A97AE4" w:rsidRDefault="00A97AE4" w:rsidP="00A97AE4"/>
    <w:p w14:paraId="320A2317" w14:textId="4EC9FF33" w:rsidR="002E3A16" w:rsidRDefault="00E420EA" w:rsidP="00A97AE4">
      <w:pPr>
        <w:pStyle w:val="Heading2"/>
      </w:pPr>
      <w:bookmarkStart w:id="29" w:name="_Toc455676557"/>
      <w:r>
        <w:t xml:space="preserve">Care Group </w:t>
      </w:r>
      <w:r w:rsidR="002E3A16">
        <w:t>Criteria</w:t>
      </w:r>
      <w:bookmarkEnd w:id="29"/>
      <w:r w:rsidR="002E3A16">
        <w:t xml:space="preserve"> </w:t>
      </w:r>
    </w:p>
    <w:p w14:paraId="22894E06" w14:textId="06EE02E8" w:rsidR="00284728" w:rsidRPr="007204CB" w:rsidRDefault="00944EBE" w:rsidP="003872BF">
      <w:r>
        <w:t>This</w:t>
      </w:r>
      <w:r w:rsidR="00AC689E" w:rsidRPr="007204CB">
        <w:t xml:space="preserve"> </w:t>
      </w:r>
      <w:r w:rsidR="00C67143" w:rsidRPr="007204CB">
        <w:t>c</w:t>
      </w:r>
      <w:r w:rsidR="00AC689E" w:rsidRPr="007204CB">
        <w:t xml:space="preserve">riteria </w:t>
      </w:r>
      <w:r w:rsidR="00121148">
        <w:t>serve</w:t>
      </w:r>
      <w:r>
        <w:t>s</w:t>
      </w:r>
      <w:r w:rsidR="00D46964" w:rsidRPr="007204CB">
        <w:t xml:space="preserve"> </w:t>
      </w:r>
      <w:r w:rsidR="00AC689E" w:rsidRPr="007204CB">
        <w:t>to differentiate Care Groups from other women’s groups or peer education methodologies, and</w:t>
      </w:r>
      <w:r w:rsidR="00121148">
        <w:t xml:space="preserve"> </w:t>
      </w:r>
      <w:r>
        <w:t>to</w:t>
      </w:r>
      <w:r w:rsidR="00AC689E" w:rsidRPr="007204CB">
        <w:t xml:space="preserve"> ensure the essential ‘ingredients’ for the successful implementation of the Care Group model </w:t>
      </w:r>
      <w:r w:rsidR="00D46964" w:rsidRPr="007204CB">
        <w:t>are</w:t>
      </w:r>
      <w:r w:rsidR="00AC689E" w:rsidRPr="007204CB">
        <w:t xml:space="preserve"> clearly</w:t>
      </w:r>
      <w:r w:rsidR="004A4FAC">
        <w:t xml:space="preserve"> outlined</w:t>
      </w:r>
      <w:r w:rsidR="00AC689E" w:rsidRPr="007204CB">
        <w:t xml:space="preserve">. </w:t>
      </w:r>
    </w:p>
    <w:p w14:paraId="3C298246" w14:textId="526D4BB5" w:rsidR="00AC689E" w:rsidRPr="007204CB" w:rsidRDefault="00AC689E" w:rsidP="003872BF">
      <w:r w:rsidRPr="007204CB">
        <w:t>The following table lists the 13 essential Care Group criteria, and provides a rationale for each</w:t>
      </w:r>
      <w:r w:rsidR="00295E08">
        <w:t>.</w:t>
      </w:r>
      <w:r w:rsidR="00C67143" w:rsidRPr="007204CB">
        <w:t xml:space="preserve"> </w:t>
      </w:r>
    </w:p>
    <w:p w14:paraId="257AD8D8" w14:textId="77777777" w:rsidR="00E26837" w:rsidRDefault="00E26837" w:rsidP="00E26837">
      <w:pPr>
        <w:pStyle w:val="TableTitle"/>
        <w:ind w:left="0"/>
        <w:rPr>
          <w:highlight w:val="yellow"/>
        </w:rPr>
      </w:pPr>
    </w:p>
    <w:p w14:paraId="32A418B6" w14:textId="77777777" w:rsidR="00A97AE4" w:rsidRPr="0019155C" w:rsidRDefault="00A97AE4" w:rsidP="00C73B39">
      <w:pPr>
        <w:pStyle w:val="TableTitle"/>
        <w:spacing w:before="240"/>
        <w:ind w:left="0"/>
      </w:pPr>
    </w:p>
    <w:p w14:paraId="11CCE831" w14:textId="664FFC19" w:rsidR="00C94115" w:rsidRDefault="007D1B20" w:rsidP="00C73B39">
      <w:pPr>
        <w:pStyle w:val="TableTitle"/>
        <w:spacing w:before="240"/>
      </w:pPr>
      <w:r w:rsidRPr="0019155C">
        <w:lastRenderedPageBreak/>
        <w:t>Care Group</w:t>
      </w:r>
      <w:r w:rsidR="00914387" w:rsidRPr="0019155C">
        <w:t xml:space="preserve"> </w:t>
      </w:r>
      <w:r w:rsidRPr="0019155C">
        <w:t>Criteria</w:t>
      </w:r>
      <w:r w:rsidR="00E26837" w:rsidRPr="0019155C">
        <w:t xml:space="preserve"> </w:t>
      </w:r>
    </w:p>
    <w:tbl>
      <w:tblPr>
        <w:tblStyle w:val="TableGrid"/>
        <w:tblW w:w="8640"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3096"/>
        <w:gridCol w:w="5544"/>
      </w:tblGrid>
      <w:tr w:rsidR="00C94115" w:rsidRPr="003A2261" w14:paraId="7964F9C5" w14:textId="77777777" w:rsidTr="00633492">
        <w:trPr>
          <w:tblHeader/>
        </w:trPr>
        <w:tc>
          <w:tcPr>
            <w:tcW w:w="3096" w:type="dxa"/>
            <w:shd w:val="clear" w:color="auto" w:fill="7C8029"/>
          </w:tcPr>
          <w:p w14:paraId="42BBAD05" w14:textId="77777777" w:rsidR="00C94115" w:rsidRPr="003872BF" w:rsidRDefault="00C94115" w:rsidP="003872BF">
            <w:pPr>
              <w:ind w:left="0"/>
              <w:rPr>
                <w:color w:val="FFFFFF" w:themeColor="background1"/>
              </w:rPr>
            </w:pPr>
            <w:r w:rsidRPr="003872BF">
              <w:rPr>
                <w:color w:val="FFFFFF" w:themeColor="background1"/>
              </w:rPr>
              <w:t xml:space="preserve">Criteria for Care Groups </w:t>
            </w:r>
          </w:p>
        </w:tc>
        <w:tc>
          <w:tcPr>
            <w:tcW w:w="5544" w:type="dxa"/>
            <w:shd w:val="clear" w:color="auto" w:fill="7C8029"/>
          </w:tcPr>
          <w:p w14:paraId="34E968C4" w14:textId="77777777" w:rsidR="00C94115" w:rsidRPr="003872BF" w:rsidRDefault="00C94115" w:rsidP="003872BF">
            <w:pPr>
              <w:ind w:left="0"/>
              <w:rPr>
                <w:color w:val="FFFFFF" w:themeColor="background1"/>
              </w:rPr>
            </w:pPr>
            <w:r w:rsidRPr="003872BF">
              <w:rPr>
                <w:color w:val="FFFFFF" w:themeColor="background1"/>
              </w:rPr>
              <w:t>Rationale</w:t>
            </w:r>
          </w:p>
        </w:tc>
      </w:tr>
      <w:tr w:rsidR="00C94115" w:rsidRPr="003A2261" w14:paraId="01A8F678" w14:textId="77777777" w:rsidTr="00633492">
        <w:tc>
          <w:tcPr>
            <w:tcW w:w="3096" w:type="dxa"/>
          </w:tcPr>
          <w:p w14:paraId="7C58BE36" w14:textId="576481B9" w:rsidR="00041767" w:rsidRPr="003872BF" w:rsidRDefault="00C94115" w:rsidP="003872BF">
            <w:pPr>
              <w:ind w:left="0"/>
            </w:pPr>
            <w:r w:rsidRPr="003872BF">
              <w:t xml:space="preserve">1. The model is based on peer-to-peer health promotion (mother-to-mother for maternal and child health and </w:t>
            </w:r>
            <w:r w:rsidR="00041767" w:rsidRPr="003872BF">
              <w:t>nutrition</w:t>
            </w:r>
            <w:r w:rsidRPr="003872BF">
              <w:t xml:space="preserve"> behaviors</w:t>
            </w:r>
            <w:r w:rsidR="00121148" w:rsidRPr="00140780">
              <w:t>)</w:t>
            </w:r>
            <w:r w:rsidR="004C36B0">
              <w:t>.</w:t>
            </w:r>
            <w:r w:rsidRPr="003872BF">
              <w:t xml:space="preserve"> </w:t>
            </w:r>
          </w:p>
          <w:p w14:paraId="3E205505" w14:textId="78E58D9F" w:rsidR="00C94115" w:rsidRPr="003872BF" w:rsidRDefault="00C94115" w:rsidP="003872BF">
            <w:pPr>
              <w:ind w:left="0"/>
            </w:pPr>
            <w:r w:rsidRPr="003872BF">
              <w:t xml:space="preserve">Care Group Volunteers should be chosen by the mothers within the group of households that they will serve or by the leadership in the village. </w:t>
            </w:r>
          </w:p>
        </w:tc>
        <w:tc>
          <w:tcPr>
            <w:tcW w:w="5544" w:type="dxa"/>
          </w:tcPr>
          <w:p w14:paraId="1976F4FD" w14:textId="73F22624" w:rsidR="00041767" w:rsidRPr="003872BF" w:rsidRDefault="00C94115" w:rsidP="003872BF">
            <w:pPr>
              <w:ind w:left="0"/>
            </w:pPr>
            <w:r w:rsidRPr="003872BF">
              <w:t>C</w:t>
            </w:r>
            <w:r w:rsidR="00F70F3C" w:rsidRPr="003872BF">
              <w:t>are Groups</w:t>
            </w:r>
            <w:r w:rsidRPr="003872BF">
              <w:t xml:space="preserve"> are not the same as Mothers Clubs where mothers are simply educated in a group. An essential element is having women serve as role models and to promote adoption of new practices by their neighbors. There is evidence that “block leaders” (like </w:t>
            </w:r>
            <w:r w:rsidR="00F70F3C" w:rsidRPr="003872BF">
              <w:t>Care Group Volunteers</w:t>
            </w:r>
            <w:r w:rsidRPr="003872BF">
              <w:t>) can be more effective in promoting adoption of behaviors among their neighbors than others who do not know them as well.</w:t>
            </w:r>
            <w:r w:rsidR="004C36B0">
              <w:rPr>
                <w:rStyle w:val="FootnoteReference"/>
              </w:rPr>
              <w:footnoteReference w:id="4"/>
            </w:r>
            <w:r w:rsidRPr="003872BF">
              <w:t xml:space="preserve"> </w:t>
            </w:r>
          </w:p>
          <w:p w14:paraId="796A64C6" w14:textId="2BAE2532" w:rsidR="00C94115" w:rsidRPr="003872BF" w:rsidRDefault="00C94115" w:rsidP="003872BF">
            <w:pPr>
              <w:ind w:left="0"/>
            </w:pPr>
            <w:r w:rsidRPr="003872BF">
              <w:t>C</w:t>
            </w:r>
            <w:r w:rsidR="00F70F3C" w:rsidRPr="003872BF">
              <w:t>are Group Volunteers</w:t>
            </w:r>
            <w:r w:rsidRPr="003872BF">
              <w:t xml:space="preserve"> who are chosen by their neighbors (or by a conse</w:t>
            </w:r>
            <w:r w:rsidR="00F70F3C" w:rsidRPr="003872BF">
              <w:t xml:space="preserve">nsus of the full complement of </w:t>
            </w:r>
            <w:r w:rsidRPr="003872BF">
              <w:t>community leaders) will be the most dedicated to their jobs, and we believe they will be more effective in their communication, trusted by the people they serve, and most willing to serve others with little compensation.</w:t>
            </w:r>
            <w:r w:rsidR="004C36B0">
              <w:rPr>
                <w:rStyle w:val="FootnoteReference"/>
              </w:rPr>
              <w:footnoteReference w:id="5"/>
            </w:r>
            <w:r w:rsidR="00121148" w:rsidRPr="00140780">
              <w:t xml:space="preserve"> </w:t>
            </w:r>
          </w:p>
        </w:tc>
      </w:tr>
      <w:tr w:rsidR="00C94115" w:rsidRPr="003A2261" w14:paraId="4DB3415A" w14:textId="77777777" w:rsidTr="00633492">
        <w:tc>
          <w:tcPr>
            <w:tcW w:w="3096" w:type="dxa"/>
          </w:tcPr>
          <w:p w14:paraId="4A041ADB" w14:textId="258726CC" w:rsidR="00C94115" w:rsidRPr="003872BF" w:rsidRDefault="00C94115" w:rsidP="003872BF">
            <w:pPr>
              <w:ind w:left="0"/>
            </w:pPr>
            <w:r w:rsidRPr="003872BF">
              <w:t>2. The workload of C</w:t>
            </w:r>
            <w:r w:rsidR="00F70F3C" w:rsidRPr="003872BF">
              <w:t>are Group Volunteer</w:t>
            </w:r>
            <w:r w:rsidRPr="003872BF">
              <w:t xml:space="preserve">s is limited: </w:t>
            </w:r>
            <w:r w:rsidR="009D2C25">
              <w:t>n</w:t>
            </w:r>
            <w:r w:rsidRPr="003872BF">
              <w:t xml:space="preserve">o more than 15 households per </w:t>
            </w:r>
            <w:r w:rsidR="00F70F3C" w:rsidRPr="003872BF">
              <w:t>Care Group Volunteer.</w:t>
            </w:r>
            <w:r w:rsidRPr="003872BF">
              <w:t xml:space="preserve"> </w:t>
            </w:r>
          </w:p>
        </w:tc>
        <w:tc>
          <w:tcPr>
            <w:tcW w:w="5544" w:type="dxa"/>
          </w:tcPr>
          <w:p w14:paraId="1A87256B" w14:textId="0A38CC31" w:rsidR="00C94115" w:rsidRPr="003872BF" w:rsidRDefault="00C94115" w:rsidP="003872BF">
            <w:pPr>
              <w:ind w:left="0"/>
            </w:pPr>
            <w:r w:rsidRPr="003872BF">
              <w:t xml:space="preserve">In the </w:t>
            </w:r>
            <w:r w:rsidR="00F70F3C" w:rsidRPr="003872BF">
              <w:t>Care Group</w:t>
            </w:r>
            <w:r w:rsidRPr="003872BF">
              <w:t xml:space="preserve"> model, the number of households per </w:t>
            </w:r>
            <w:r w:rsidR="00F70F3C" w:rsidRPr="003872BF">
              <w:t>Care Group Volunteer</w:t>
            </w:r>
            <w:r w:rsidRPr="003872BF">
              <w:t xml:space="preserve"> is kept low so that it fits better with the volunteer’s available time and allows for fewer financial incentives to be used. In addition, there is evidence that the ideal size for one’s “sympathy group”—the group of people to whom you devote the most time—is 10</w:t>
            </w:r>
            <w:r w:rsidR="004E3B28">
              <w:t xml:space="preserve"> to </w:t>
            </w:r>
            <w:r w:rsidRPr="003872BF">
              <w:t>15 people.</w:t>
            </w:r>
            <w:r w:rsidRPr="007204CB">
              <w:rPr>
                <w:rStyle w:val="FootnoteReference"/>
                <w:sz w:val="20"/>
              </w:rPr>
              <w:footnoteReference w:id="6"/>
            </w:r>
          </w:p>
        </w:tc>
      </w:tr>
      <w:tr w:rsidR="00C94115" w:rsidRPr="003A2261" w14:paraId="530D4C7A" w14:textId="77777777" w:rsidTr="00633492">
        <w:trPr>
          <w:trHeight w:val="2448"/>
        </w:trPr>
        <w:tc>
          <w:tcPr>
            <w:tcW w:w="3096" w:type="dxa"/>
          </w:tcPr>
          <w:p w14:paraId="70DEFE79" w14:textId="42209A03" w:rsidR="00C94115" w:rsidRPr="003872BF" w:rsidRDefault="00C94115" w:rsidP="003872BF">
            <w:pPr>
              <w:ind w:left="0"/>
            </w:pPr>
            <w:r w:rsidRPr="003872BF">
              <w:t>3. The C</w:t>
            </w:r>
            <w:r w:rsidR="00F70F3C" w:rsidRPr="003872BF">
              <w:t>are Group</w:t>
            </w:r>
            <w:r w:rsidRPr="003872BF">
              <w:t xml:space="preserve"> size is limited to 16 members and attendance is monitored. </w:t>
            </w:r>
          </w:p>
        </w:tc>
        <w:tc>
          <w:tcPr>
            <w:tcW w:w="5544" w:type="dxa"/>
          </w:tcPr>
          <w:p w14:paraId="5FB10F94" w14:textId="128673DE" w:rsidR="00041767" w:rsidRPr="003872BF" w:rsidRDefault="00C94115" w:rsidP="003872BF">
            <w:pPr>
              <w:ind w:left="0"/>
            </w:pPr>
            <w:r w:rsidRPr="003872BF">
              <w:t>To allow for participatory learning, the number of C</w:t>
            </w:r>
            <w:r w:rsidR="00F70F3C" w:rsidRPr="003872BF">
              <w:t>are Group Volunteers</w:t>
            </w:r>
            <w:r w:rsidRPr="003872BF">
              <w:t xml:space="preserve"> in the C</w:t>
            </w:r>
            <w:r w:rsidR="00F70F3C" w:rsidRPr="003872BF">
              <w:t>are Group</w:t>
            </w:r>
            <w:r w:rsidRPr="003872BF">
              <w:t xml:space="preserve"> should be between </w:t>
            </w:r>
            <w:r w:rsidR="004C36B0">
              <w:t>6</w:t>
            </w:r>
            <w:r w:rsidR="00F70F3C" w:rsidRPr="003872BF">
              <w:t xml:space="preserve"> and 16 members. </w:t>
            </w:r>
            <w:r w:rsidRPr="003872BF">
              <w:t xml:space="preserve">As with focus groups, with fewer than </w:t>
            </w:r>
            <w:r w:rsidR="004C36B0">
              <w:t>6</w:t>
            </w:r>
            <w:r w:rsidRPr="003872BF">
              <w:t xml:space="preserve"> members, dialogue is often not as rich and with more than 16, there is often not enough time for everyone to contribute and participate as fully. </w:t>
            </w:r>
          </w:p>
          <w:p w14:paraId="35D54D90" w14:textId="4B17C305" w:rsidR="00C94115" w:rsidRPr="003872BF" w:rsidRDefault="00C94115" w:rsidP="003872BF">
            <w:pPr>
              <w:ind w:left="0"/>
            </w:pPr>
            <w:r w:rsidRPr="003872BF">
              <w:t xml:space="preserve">A low attendance rate (less than 70%) at </w:t>
            </w:r>
            <w:r w:rsidR="00F70F3C" w:rsidRPr="003872BF">
              <w:t>Care Group</w:t>
            </w:r>
            <w:r w:rsidRPr="003872BF">
              <w:t xml:space="preserve"> meetings is often an indication that something is wrong, </w:t>
            </w:r>
            <w:r w:rsidRPr="003872BF">
              <w:lastRenderedPageBreak/>
              <w:t xml:space="preserve">either with the teaching methodology or the </w:t>
            </w:r>
            <w:r w:rsidR="00041767" w:rsidRPr="003872BF">
              <w:t>P</w:t>
            </w:r>
            <w:r w:rsidRPr="003872BF">
              <w:t>romoter</w:t>
            </w:r>
            <w:r w:rsidR="00853197" w:rsidRPr="003872BF">
              <w:t>’s</w:t>
            </w:r>
            <w:r w:rsidRPr="003872BF">
              <w:t xml:space="preserve"> attitude, and </w:t>
            </w:r>
            <w:r w:rsidR="00685E70">
              <w:t xml:space="preserve">monitoring this metric </w:t>
            </w:r>
            <w:r w:rsidRPr="003872BF">
              <w:t xml:space="preserve">helps the organization to identify problems early in the project. </w:t>
            </w:r>
          </w:p>
        </w:tc>
      </w:tr>
      <w:tr w:rsidR="00C94115" w:rsidRPr="003A2261" w14:paraId="310C2F2E" w14:textId="77777777" w:rsidTr="00633492">
        <w:tc>
          <w:tcPr>
            <w:tcW w:w="3096" w:type="dxa"/>
          </w:tcPr>
          <w:p w14:paraId="403BC2E1" w14:textId="55229069" w:rsidR="00C94115" w:rsidRPr="003872BF" w:rsidRDefault="00C94115" w:rsidP="003872BF">
            <w:pPr>
              <w:ind w:left="0"/>
            </w:pPr>
            <w:r w:rsidRPr="003872BF">
              <w:lastRenderedPageBreak/>
              <w:t xml:space="preserve">4. </w:t>
            </w:r>
            <w:r w:rsidR="00F70F3C" w:rsidRPr="003872BF">
              <w:t>Care Group Volunteer</w:t>
            </w:r>
            <w:r w:rsidRPr="003872BF">
              <w:t xml:space="preserve"> contact with her assigned beneficiary mothers</w:t>
            </w:r>
            <w:r w:rsidR="0057081D" w:rsidRPr="003872BF">
              <w:t>—</w:t>
            </w:r>
            <w:r w:rsidR="0057081D">
              <w:t xml:space="preserve"> </w:t>
            </w:r>
            <w:r w:rsidRPr="003872BF">
              <w:t xml:space="preserve">and </w:t>
            </w:r>
            <w:r w:rsidR="00F70F3C" w:rsidRPr="003872BF">
              <w:t>Care Group</w:t>
            </w:r>
            <w:r w:rsidRPr="003872BF">
              <w:t xml:space="preserve"> meeting frequency</w:t>
            </w:r>
            <w:r w:rsidR="0057081D" w:rsidRPr="003872BF">
              <w:t>—</w:t>
            </w:r>
            <w:r w:rsidRPr="00C73B39">
              <w:t>is</w:t>
            </w:r>
            <w:r w:rsidRPr="009D2C25">
              <w:t xml:space="preserve"> </w:t>
            </w:r>
            <w:r w:rsidRPr="003872BF">
              <w:t xml:space="preserve">monitored and should be at a minimum once a month, preferably twice monthly. </w:t>
            </w:r>
          </w:p>
        </w:tc>
        <w:tc>
          <w:tcPr>
            <w:tcW w:w="5544" w:type="dxa"/>
          </w:tcPr>
          <w:p w14:paraId="4BC151B6" w14:textId="5D3B6CAF" w:rsidR="00FE2B50" w:rsidRPr="003872BF" w:rsidRDefault="00C94115" w:rsidP="003872BF">
            <w:pPr>
              <w:ind w:left="0"/>
            </w:pPr>
            <w:r w:rsidRPr="003872BF">
              <w:t xml:space="preserve">In order to establish trust and regular rapport with the mothers with which the </w:t>
            </w:r>
            <w:r w:rsidR="00F70F3C" w:rsidRPr="003872BF">
              <w:t>Care Group Volunteer</w:t>
            </w:r>
            <w:r w:rsidRPr="003872BF">
              <w:t xml:space="preserve"> works, we feel it is necessary to have at least monthly contact with them. </w:t>
            </w:r>
            <w:r w:rsidR="00F70F3C" w:rsidRPr="003872BF">
              <w:t>Care Group</w:t>
            </w:r>
            <w:r w:rsidRPr="003872BF">
              <w:t xml:space="preserve">s should meet at least </w:t>
            </w:r>
            <w:r w:rsidR="004C78FC" w:rsidRPr="00140780">
              <w:t xml:space="preserve">once </w:t>
            </w:r>
            <w:r w:rsidR="004C78FC">
              <w:t>per</w:t>
            </w:r>
            <w:r w:rsidR="00685E70">
              <w:t xml:space="preserve"> month.</w:t>
            </w:r>
            <w:r w:rsidR="00D36EC9">
              <w:t xml:space="preserve"> </w:t>
            </w:r>
          </w:p>
          <w:p w14:paraId="4FB0146B" w14:textId="499CF8ED" w:rsidR="00C94115" w:rsidRPr="003872BF" w:rsidRDefault="00C94115" w:rsidP="003872BF">
            <w:pPr>
              <w:ind w:left="0"/>
            </w:pPr>
            <w:r w:rsidRPr="003872BF">
              <w:t xml:space="preserve">We also believe that overall contact time between the </w:t>
            </w:r>
            <w:r w:rsidR="00F70F3C" w:rsidRPr="003872BF">
              <w:t>Care Group Volunteer</w:t>
            </w:r>
            <w:r w:rsidRPr="003872BF">
              <w:t xml:space="preserve"> and the mother (and other family members) correlates with behavior change. </w:t>
            </w:r>
          </w:p>
        </w:tc>
      </w:tr>
      <w:tr w:rsidR="00C94115" w:rsidRPr="003A2261" w14:paraId="2E599412" w14:textId="77777777" w:rsidTr="00633492">
        <w:tc>
          <w:tcPr>
            <w:tcW w:w="3096" w:type="dxa"/>
          </w:tcPr>
          <w:p w14:paraId="3B7AB72D" w14:textId="77777777" w:rsidR="00C94115" w:rsidRPr="003872BF" w:rsidRDefault="00C94115" w:rsidP="003872BF">
            <w:pPr>
              <w:ind w:left="0"/>
            </w:pPr>
            <w:r w:rsidRPr="003872BF">
              <w:t xml:space="preserve">5. The plan is to reach 100% of households in the targeted group on at least a monthly basis, and the project attains at least 80% monthly coverage of households within the target group. Coverage is monitored. </w:t>
            </w:r>
          </w:p>
        </w:tc>
        <w:tc>
          <w:tcPr>
            <w:tcW w:w="5544" w:type="dxa"/>
          </w:tcPr>
          <w:p w14:paraId="4CFE4492" w14:textId="77777777" w:rsidR="00FB57D1" w:rsidRPr="003872BF" w:rsidRDefault="00C94115" w:rsidP="003872BF">
            <w:pPr>
              <w:ind w:left="0"/>
            </w:pPr>
            <w:r w:rsidRPr="003872BF">
              <w:t xml:space="preserve">In order to create a supportive social environment for behavior change, it is important that many mothers adopt the new practices being promoted. Behavior change is much more likely to happen when there is regular, direct contact with </w:t>
            </w:r>
            <w:r w:rsidRPr="003872BF">
              <w:rPr>
                <w:u w:val="single"/>
              </w:rPr>
              <w:t>all</w:t>
            </w:r>
            <w:r w:rsidRPr="003872BF">
              <w:t xml:space="preserve"> mothers of young children (rather than reaching only a small proportion of mothers</w:t>
            </w:r>
            <w:r w:rsidR="00FB57D1" w:rsidRPr="003872BF">
              <w:t>).</w:t>
            </w:r>
            <w:r w:rsidRPr="003872BF">
              <w:t xml:space="preserve"> </w:t>
            </w:r>
          </w:p>
          <w:p w14:paraId="6DD20D6A" w14:textId="24B706FC" w:rsidR="00C94115" w:rsidRPr="003872BF" w:rsidRDefault="00C94115" w:rsidP="003872BF">
            <w:pPr>
              <w:ind w:left="0"/>
            </w:pPr>
            <w:r w:rsidRPr="003872BF">
              <w:t>There is sometimes a combination of group meetings and individual household contacts with beneficiary mothers, but at least some household visits should be included. For group meetings with beneficiary mothers, any mothers that miss meetings should receive a household visit. Household visits are helpful in seeing the home situation and in reaching people other than the mother, such as the grandmother, daughter</w:t>
            </w:r>
            <w:r w:rsidR="00685E70">
              <w:t>,</w:t>
            </w:r>
            <w:r w:rsidRPr="003872BF">
              <w:t xml:space="preserve"> or mother-in-law. </w:t>
            </w:r>
          </w:p>
        </w:tc>
      </w:tr>
      <w:tr w:rsidR="00C94115" w:rsidRPr="003A2261" w14:paraId="3C73EB5D" w14:textId="77777777" w:rsidTr="00633492">
        <w:tc>
          <w:tcPr>
            <w:tcW w:w="3096" w:type="dxa"/>
          </w:tcPr>
          <w:p w14:paraId="3D92340E" w14:textId="1C93B8BB" w:rsidR="00C94115" w:rsidRPr="003872BF" w:rsidRDefault="00C94115" w:rsidP="003872BF">
            <w:pPr>
              <w:ind w:left="0"/>
            </w:pPr>
            <w:r w:rsidRPr="003872BF">
              <w:t xml:space="preserve">6. </w:t>
            </w:r>
            <w:r w:rsidR="00F70F3C" w:rsidRPr="003872BF">
              <w:t xml:space="preserve">Care </w:t>
            </w:r>
            <w:r w:rsidR="00853197" w:rsidRPr="003872BF">
              <w:t>Group Volunteers</w:t>
            </w:r>
            <w:r w:rsidRPr="003872BF">
              <w:t xml:space="preserve"> collect vital events data on pregnancies, births</w:t>
            </w:r>
            <w:r w:rsidR="00685E70">
              <w:t>,</w:t>
            </w:r>
            <w:r w:rsidRPr="003872BF">
              <w:t xml:space="preserve"> and death. </w:t>
            </w:r>
          </w:p>
        </w:tc>
        <w:tc>
          <w:tcPr>
            <w:tcW w:w="5544" w:type="dxa"/>
          </w:tcPr>
          <w:p w14:paraId="2CE3DBCC" w14:textId="72204389" w:rsidR="00C94115" w:rsidRPr="003872BF" w:rsidRDefault="00C94115" w:rsidP="003872BF">
            <w:pPr>
              <w:ind w:left="0"/>
            </w:pPr>
            <w:r w:rsidRPr="003872BF">
              <w:t xml:space="preserve">Regular collection of vital events data helps </w:t>
            </w:r>
            <w:r w:rsidR="00853197" w:rsidRPr="003872BF">
              <w:t>Care Group Volunteers</w:t>
            </w:r>
            <w:r w:rsidRPr="003872BF">
              <w:t xml:space="preserve"> to discover pregnancies and births in a timely way and to be attentive to deaths happening in their community (and the causes of those deaths). Reporting on vital health events should be done during C</w:t>
            </w:r>
            <w:r w:rsidR="00853197" w:rsidRPr="003872BF">
              <w:t xml:space="preserve">are Group </w:t>
            </w:r>
            <w:r w:rsidRPr="003872BF">
              <w:t xml:space="preserve">meetings, so that the data can be recorded and discussed by the </w:t>
            </w:r>
            <w:r w:rsidR="00853197" w:rsidRPr="003872BF">
              <w:t xml:space="preserve">Care Group </w:t>
            </w:r>
            <w:r w:rsidRPr="003872BF">
              <w:t xml:space="preserve">members. The point of discussion should be for </w:t>
            </w:r>
            <w:r w:rsidR="00853197" w:rsidRPr="003872BF">
              <w:t>Care Group</w:t>
            </w:r>
            <w:r w:rsidRPr="003872BF">
              <w:t xml:space="preserve"> members to draw connections between their work and the health events in the </w:t>
            </w:r>
            <w:r w:rsidRPr="003872BF">
              <w:lastRenderedPageBreak/>
              <w:t xml:space="preserve">community </w:t>
            </w:r>
            <w:r w:rsidR="00633492" w:rsidRPr="003872BF">
              <w:t>(</w:t>
            </w:r>
            <w:r w:rsidR="00633492">
              <w:t>e.g</w:t>
            </w:r>
            <w:r w:rsidR="0057081D">
              <w:t>.</w:t>
            </w:r>
            <w:r w:rsidRPr="003872BF">
              <w:t xml:space="preserve"> what can we do to prevent this kind of death in the future?). </w:t>
            </w:r>
          </w:p>
        </w:tc>
      </w:tr>
      <w:tr w:rsidR="00C94115" w:rsidRPr="003A2261" w14:paraId="2CC6D02C" w14:textId="77777777" w:rsidTr="00633492">
        <w:tc>
          <w:tcPr>
            <w:tcW w:w="3096" w:type="dxa"/>
          </w:tcPr>
          <w:p w14:paraId="461928D9" w14:textId="6A22A6D6" w:rsidR="00C94115" w:rsidRPr="003872BF" w:rsidRDefault="00C94115" w:rsidP="003872BF">
            <w:pPr>
              <w:ind w:left="0"/>
            </w:pPr>
            <w:r w:rsidRPr="003872BF">
              <w:lastRenderedPageBreak/>
              <w:t>7. The majority of what is promoted through the C</w:t>
            </w:r>
            <w:r w:rsidR="00853197" w:rsidRPr="003872BF">
              <w:t xml:space="preserve">are </w:t>
            </w:r>
            <w:r w:rsidRPr="003872BF">
              <w:t>G</w:t>
            </w:r>
            <w:r w:rsidR="00853197" w:rsidRPr="003872BF">
              <w:t>roup</w:t>
            </w:r>
            <w:r w:rsidRPr="003872BF">
              <w:t>s creates behavior change directed towards reduction of mortality and malnutrition</w:t>
            </w:r>
            <w:r w:rsidR="004C36B0">
              <w:t>.</w:t>
            </w:r>
            <w:r w:rsidRPr="003872BF">
              <w:t xml:space="preserve"> </w:t>
            </w:r>
          </w:p>
        </w:tc>
        <w:tc>
          <w:tcPr>
            <w:tcW w:w="5544" w:type="dxa"/>
          </w:tcPr>
          <w:p w14:paraId="4E40F369" w14:textId="6E0AC93A" w:rsidR="00C94115" w:rsidRPr="003872BF" w:rsidRDefault="00C94115" w:rsidP="003872BF">
            <w:pPr>
              <w:ind w:left="0"/>
            </w:pPr>
            <w:r w:rsidRPr="003872BF">
              <w:t>This requirement was included mainly for advocacy purposes. We want to establish that the C</w:t>
            </w:r>
            <w:r w:rsidR="00853197" w:rsidRPr="003872BF">
              <w:t xml:space="preserve">are </w:t>
            </w:r>
            <w:r w:rsidRPr="003872BF">
              <w:t>G</w:t>
            </w:r>
            <w:r w:rsidR="00853197" w:rsidRPr="003872BF">
              <w:t>roup</w:t>
            </w:r>
            <w:r w:rsidRPr="003872BF">
              <w:t xml:space="preserve"> approach can lead to large reductions in child and maternal mortality, morbidity, and malnutrition so that it is adopted in more and more settings. While the cascading or multiplier approach used in </w:t>
            </w:r>
            <w:r w:rsidR="00853197" w:rsidRPr="003872BF">
              <w:t>Care Group</w:t>
            </w:r>
            <w:r w:rsidRPr="003872BF">
              <w:t xml:space="preserve">s may be suitable for other purposes </w:t>
            </w:r>
            <w:r w:rsidR="00633492" w:rsidRPr="003872BF">
              <w:t>(</w:t>
            </w:r>
            <w:r w:rsidR="00633492">
              <w:t>e.g</w:t>
            </w:r>
            <w:r w:rsidR="0057081D">
              <w:t>.</w:t>
            </w:r>
            <w:r w:rsidRPr="003872BF">
              <w:t xml:space="preserve"> agriculture education), we suggest that a different term be used for those models (</w:t>
            </w:r>
            <w:r w:rsidR="00685E70">
              <w:t>such as</w:t>
            </w:r>
            <w:r w:rsidRPr="003872BF">
              <w:t xml:space="preserve"> “Cascade Groups based on the C</w:t>
            </w:r>
            <w:r w:rsidR="00853197" w:rsidRPr="003872BF">
              <w:t xml:space="preserve">are </w:t>
            </w:r>
            <w:r w:rsidRPr="003872BF">
              <w:t>G</w:t>
            </w:r>
            <w:r w:rsidR="00853197" w:rsidRPr="003872BF">
              <w:t>roup</w:t>
            </w:r>
            <w:r w:rsidRPr="003872BF">
              <w:t xml:space="preserve"> model”). </w:t>
            </w:r>
          </w:p>
        </w:tc>
      </w:tr>
      <w:tr w:rsidR="00C94115" w:rsidRPr="003A2261" w14:paraId="526ED9D9" w14:textId="77777777" w:rsidTr="00633492">
        <w:trPr>
          <w:trHeight w:val="1872"/>
        </w:trPr>
        <w:tc>
          <w:tcPr>
            <w:tcW w:w="3096" w:type="dxa"/>
          </w:tcPr>
          <w:p w14:paraId="622CF755" w14:textId="2EF4893A" w:rsidR="00C94115" w:rsidRPr="003872BF" w:rsidRDefault="00C94115" w:rsidP="003872BF">
            <w:pPr>
              <w:ind w:left="0"/>
            </w:pPr>
            <w:r w:rsidRPr="003872BF">
              <w:t xml:space="preserve">8. The </w:t>
            </w:r>
            <w:r w:rsidR="00853197" w:rsidRPr="003872BF">
              <w:t>Care Group Volunteers</w:t>
            </w:r>
            <w:r w:rsidRPr="003872BF">
              <w:t xml:space="preserve"> use some sort of visual teaching tool </w:t>
            </w:r>
            <w:r w:rsidR="00633492" w:rsidRPr="003872BF">
              <w:t>(</w:t>
            </w:r>
            <w:r w:rsidR="00633492">
              <w:t>e.g</w:t>
            </w:r>
            <w:r w:rsidR="0057081D">
              <w:t>.</w:t>
            </w:r>
            <w:r w:rsidRPr="003872BF">
              <w:t xml:space="preserve"> flipcharts) to do health promotion at the household level. </w:t>
            </w:r>
          </w:p>
        </w:tc>
        <w:tc>
          <w:tcPr>
            <w:tcW w:w="5544" w:type="dxa"/>
          </w:tcPr>
          <w:p w14:paraId="72195F6D" w14:textId="7D5E818B" w:rsidR="00C94115" w:rsidRPr="003872BF" w:rsidRDefault="00F6054C" w:rsidP="003872BF">
            <w:pPr>
              <w:ind w:left="0"/>
            </w:pPr>
            <w:r w:rsidRPr="003872BF">
              <w:t>The</w:t>
            </w:r>
            <w:r w:rsidR="00C94115" w:rsidRPr="003872BF">
              <w:t xml:space="preserve"> provision of visual teaching tools to </w:t>
            </w:r>
            <w:r w:rsidR="00853197" w:rsidRPr="003872BF">
              <w:t>Care Group Volunteers</w:t>
            </w:r>
            <w:r w:rsidR="00C94115" w:rsidRPr="003872BF">
              <w:t xml:space="preserve"> helps to guide the health promotion that they do, gives them more credibility in the households and communities that they serve</w:t>
            </w:r>
            <w:r w:rsidRPr="003872BF">
              <w:t>,</w:t>
            </w:r>
            <w:r w:rsidR="00C94115" w:rsidRPr="003872BF">
              <w:t xml:space="preserve"> and helps to keep them “on message” during health promotion. The visual nature of the teaching tool also helps </w:t>
            </w:r>
            <w:r w:rsidR="00794323">
              <w:t xml:space="preserve">reinforce the message by allowing </w:t>
            </w:r>
            <w:r w:rsidR="00C94115" w:rsidRPr="003872BF">
              <w:t xml:space="preserve">mothers both </w:t>
            </w:r>
            <w:r w:rsidR="003872BF" w:rsidRPr="003872BF">
              <w:t>hear it</w:t>
            </w:r>
            <w:r w:rsidR="00C94115" w:rsidRPr="003872BF">
              <w:t xml:space="preserve"> and see it. </w:t>
            </w:r>
          </w:p>
        </w:tc>
      </w:tr>
      <w:tr w:rsidR="00C94115" w:rsidRPr="003A2261" w14:paraId="75216C55" w14:textId="77777777" w:rsidTr="00633492">
        <w:tc>
          <w:tcPr>
            <w:tcW w:w="3096" w:type="dxa"/>
          </w:tcPr>
          <w:p w14:paraId="01A8406A" w14:textId="1FFE761A" w:rsidR="00C94115" w:rsidRPr="003872BF" w:rsidRDefault="00C94115" w:rsidP="003872BF">
            <w:pPr>
              <w:ind w:left="0"/>
            </w:pPr>
            <w:r w:rsidRPr="003872BF">
              <w:t xml:space="preserve">9. Participatory methods of behavior change </w:t>
            </w:r>
            <w:r w:rsidR="00853197" w:rsidRPr="003872BF">
              <w:t xml:space="preserve">communication </w:t>
            </w:r>
            <w:r w:rsidRPr="003872BF">
              <w:t>are used in the C</w:t>
            </w:r>
            <w:r w:rsidR="00853197" w:rsidRPr="003872BF">
              <w:t>are Groups</w:t>
            </w:r>
            <w:r w:rsidRPr="003872BF">
              <w:t xml:space="preserve"> with the </w:t>
            </w:r>
            <w:r w:rsidR="00853197" w:rsidRPr="003872BF">
              <w:t>Care Group Volunteers</w:t>
            </w:r>
            <w:r w:rsidRPr="003872BF">
              <w:t xml:space="preserve"> and by the volunteers when doing health promotion at the household or small-group level. </w:t>
            </w:r>
          </w:p>
        </w:tc>
        <w:tc>
          <w:tcPr>
            <w:tcW w:w="5544" w:type="dxa"/>
          </w:tcPr>
          <w:p w14:paraId="2EBBC92C" w14:textId="4FB59D15" w:rsidR="00C94115" w:rsidRPr="003872BF" w:rsidRDefault="00C94115" w:rsidP="003872BF">
            <w:pPr>
              <w:ind w:left="0"/>
            </w:pPr>
            <w:r w:rsidRPr="003872BF">
              <w:t xml:space="preserve">Principles of adult education should be applied in </w:t>
            </w:r>
            <w:r w:rsidR="00853197" w:rsidRPr="003872BF">
              <w:t>Care Groups</w:t>
            </w:r>
            <w:r w:rsidRPr="003872BF">
              <w:t xml:space="preserve"> and by </w:t>
            </w:r>
            <w:r w:rsidR="00853197" w:rsidRPr="003872BF">
              <w:t>Care Group Volunteers</w:t>
            </w:r>
            <w:r w:rsidRPr="003872BF">
              <w:t xml:space="preserve"> since they have been proven to be more effective than lecture and more formal methods when teaching adults. </w:t>
            </w:r>
          </w:p>
        </w:tc>
      </w:tr>
      <w:tr w:rsidR="00C94115" w:rsidRPr="003A2261" w14:paraId="6A10777C" w14:textId="77777777" w:rsidTr="00633492">
        <w:tc>
          <w:tcPr>
            <w:tcW w:w="3096" w:type="dxa"/>
          </w:tcPr>
          <w:p w14:paraId="1E45EBEF" w14:textId="053A236F" w:rsidR="00C94115" w:rsidRPr="003872BF" w:rsidRDefault="00C94115" w:rsidP="003872BF">
            <w:pPr>
              <w:ind w:left="0"/>
            </w:pPr>
            <w:r w:rsidRPr="003872BF">
              <w:t xml:space="preserve">10. The </w:t>
            </w:r>
            <w:r w:rsidR="00853197" w:rsidRPr="003872BF">
              <w:t>Care Group</w:t>
            </w:r>
            <w:r w:rsidRPr="003872BF">
              <w:t xml:space="preserve"> instructional time (when a Promoter teaches </w:t>
            </w:r>
            <w:r w:rsidR="00853197" w:rsidRPr="003872BF">
              <w:t>Care Group Volunteers</w:t>
            </w:r>
            <w:r w:rsidRPr="003872BF">
              <w:t xml:space="preserve">) is no more than </w:t>
            </w:r>
            <w:r w:rsidR="00794323">
              <w:t>two</w:t>
            </w:r>
            <w:r w:rsidRPr="003872BF">
              <w:t xml:space="preserve"> hours per meeting. </w:t>
            </w:r>
          </w:p>
        </w:tc>
        <w:tc>
          <w:tcPr>
            <w:tcW w:w="5544" w:type="dxa"/>
          </w:tcPr>
          <w:p w14:paraId="7B78F308" w14:textId="1E80AEF0" w:rsidR="00C94115" w:rsidRPr="003872BF" w:rsidRDefault="00853197" w:rsidP="003872BF">
            <w:pPr>
              <w:ind w:left="0"/>
            </w:pPr>
            <w:r w:rsidRPr="003872BF">
              <w:t xml:space="preserve">Care Group Volunteers </w:t>
            </w:r>
            <w:r w:rsidR="00C94115" w:rsidRPr="003872BF">
              <w:t xml:space="preserve">are volunteers and, as such, their time needs to be respected. </w:t>
            </w:r>
            <w:r w:rsidR="00F6054C" w:rsidRPr="003872BF">
              <w:t>Limiting</w:t>
            </w:r>
            <w:r w:rsidR="00C94115" w:rsidRPr="003872BF">
              <w:t xml:space="preserve"> the </w:t>
            </w:r>
            <w:r w:rsidRPr="003872BF">
              <w:t>Care Group</w:t>
            </w:r>
            <w:r w:rsidR="00C94115" w:rsidRPr="003872BF">
              <w:t xml:space="preserve"> meeting time to </w:t>
            </w:r>
            <w:r w:rsidR="00794323">
              <w:t>one to two</w:t>
            </w:r>
            <w:r w:rsidR="00C94115" w:rsidRPr="003872BF">
              <w:t xml:space="preserve"> hours helps improve attendance and limits their requests for financia</w:t>
            </w:r>
            <w:r w:rsidR="00F6054C" w:rsidRPr="003872BF">
              <w:t xml:space="preserve">l compensation for their time. </w:t>
            </w:r>
          </w:p>
        </w:tc>
      </w:tr>
      <w:tr w:rsidR="00C94115" w:rsidRPr="003A2261" w14:paraId="498A870D" w14:textId="77777777" w:rsidTr="00633492">
        <w:tc>
          <w:tcPr>
            <w:tcW w:w="3096" w:type="dxa"/>
          </w:tcPr>
          <w:p w14:paraId="14C4BA60" w14:textId="5A66DEE2" w:rsidR="00C94115" w:rsidRPr="003872BF" w:rsidRDefault="00C94115" w:rsidP="003872BF">
            <w:pPr>
              <w:ind w:left="0"/>
            </w:pPr>
            <w:r w:rsidRPr="003872BF">
              <w:t xml:space="preserve">11. Supervision of Promoters and at least one of the </w:t>
            </w:r>
            <w:r w:rsidR="00853197" w:rsidRPr="003872BF">
              <w:t>Care Group Volunteers</w:t>
            </w:r>
            <w:r w:rsidRPr="003872BF">
              <w:t xml:space="preserve"> occurs at least monthly. </w:t>
            </w:r>
          </w:p>
        </w:tc>
        <w:tc>
          <w:tcPr>
            <w:tcW w:w="5544" w:type="dxa"/>
          </w:tcPr>
          <w:p w14:paraId="5A2E9EAF" w14:textId="0E48712C" w:rsidR="00C94115" w:rsidRPr="003872BF" w:rsidRDefault="00C94115" w:rsidP="003872BF">
            <w:pPr>
              <w:ind w:left="0"/>
            </w:pPr>
            <w:r w:rsidRPr="003872BF">
              <w:t xml:space="preserve">For Promoters and </w:t>
            </w:r>
            <w:r w:rsidR="00853197" w:rsidRPr="003872BF">
              <w:t>Care Group Volunteers</w:t>
            </w:r>
            <w:r w:rsidRPr="003872BF">
              <w:t xml:space="preserve"> to be effective</w:t>
            </w:r>
            <w:r w:rsidR="00F6054C" w:rsidRPr="003872BF">
              <w:t>,</w:t>
            </w:r>
            <w:r w:rsidRPr="003872BF">
              <w:t xml:space="preserve"> supportive supervision and feedback is necessary on a regular basis (monthly or more). For supervision of </w:t>
            </w:r>
            <w:r w:rsidR="00853197" w:rsidRPr="003872BF">
              <w:t>Care Group Volunteers</w:t>
            </w:r>
            <w:r w:rsidRPr="003872BF">
              <w:t xml:space="preserve">, the usual pattern is for the Promoter to supervise through direct observation at least one </w:t>
            </w:r>
            <w:r w:rsidR="00853197" w:rsidRPr="003872BF">
              <w:t xml:space="preserve">Care Group Volunteer </w:t>
            </w:r>
            <w:r w:rsidRPr="003872BF">
              <w:t>following the C</w:t>
            </w:r>
            <w:r w:rsidR="00853197" w:rsidRPr="003872BF">
              <w:t xml:space="preserve">are </w:t>
            </w:r>
            <w:r w:rsidRPr="003872BF">
              <w:t>G</w:t>
            </w:r>
            <w:r w:rsidR="00853197" w:rsidRPr="003872BF">
              <w:t>roup</w:t>
            </w:r>
            <w:r w:rsidRPr="003872BF">
              <w:t xml:space="preserve"> meeting. </w:t>
            </w:r>
          </w:p>
        </w:tc>
      </w:tr>
      <w:tr w:rsidR="00C94115" w:rsidRPr="003A2261" w14:paraId="575B6F93" w14:textId="77777777" w:rsidTr="00633492">
        <w:tc>
          <w:tcPr>
            <w:tcW w:w="3096" w:type="dxa"/>
          </w:tcPr>
          <w:p w14:paraId="626BD1A4" w14:textId="7C7A3550" w:rsidR="00C94115" w:rsidRPr="003872BF" w:rsidRDefault="00C94115" w:rsidP="003872BF">
            <w:pPr>
              <w:ind w:left="0"/>
            </w:pPr>
            <w:r w:rsidRPr="003872BF">
              <w:lastRenderedPageBreak/>
              <w:t xml:space="preserve">12. All of a </w:t>
            </w:r>
            <w:r w:rsidR="00853197" w:rsidRPr="003872BF">
              <w:t>Care Group Volunteer’</w:t>
            </w:r>
            <w:r w:rsidRPr="003872BF">
              <w:t xml:space="preserve">s beneficiaries should live within a distance that facilitates frequent home visitation and all </w:t>
            </w:r>
            <w:r w:rsidR="00853197" w:rsidRPr="003872BF">
              <w:t>Care Group Volunteers</w:t>
            </w:r>
            <w:r w:rsidRPr="003872BF">
              <w:t xml:space="preserve"> should live less than a </w:t>
            </w:r>
            <w:r w:rsidR="00794323">
              <w:t xml:space="preserve">one </w:t>
            </w:r>
            <w:r w:rsidRPr="003872BF">
              <w:t xml:space="preserve">hour walk from the Promoter meeting place. </w:t>
            </w:r>
          </w:p>
        </w:tc>
        <w:tc>
          <w:tcPr>
            <w:tcW w:w="5544" w:type="dxa"/>
          </w:tcPr>
          <w:p w14:paraId="6C07670B" w14:textId="7052FBA8" w:rsidR="00F6054C" w:rsidRPr="003872BF" w:rsidRDefault="00C94115" w:rsidP="003872BF">
            <w:pPr>
              <w:ind w:left="0"/>
            </w:pPr>
            <w:r w:rsidRPr="003872BF">
              <w:t>I</w:t>
            </w:r>
            <w:r w:rsidR="00853197" w:rsidRPr="003872BF">
              <w:t xml:space="preserve">t is preferable that the Care Group Volunteer </w:t>
            </w:r>
            <w:r w:rsidRPr="003872BF">
              <w:t xml:space="preserve">not have to walk more than 45 minutes to get to the furthest house that she visits so that regular visitation is not hindered. </w:t>
            </w:r>
            <w:r w:rsidR="00794323">
              <w:t>In addition, t</w:t>
            </w:r>
            <w:r w:rsidR="00121148" w:rsidRPr="00140780">
              <w:t xml:space="preserve">his </w:t>
            </w:r>
            <w:r w:rsidR="00794323">
              <w:t>proximity</w:t>
            </w:r>
            <w:r w:rsidRPr="003872BF">
              <w:t xml:space="preserve"> makes it more likely that she will have a prior relationship with the people that she is serving. </w:t>
            </w:r>
          </w:p>
          <w:p w14:paraId="5D566B33" w14:textId="3A8D5B43" w:rsidR="00C94115" w:rsidRPr="003872BF" w:rsidRDefault="00C94115" w:rsidP="003872BF">
            <w:pPr>
              <w:ind w:left="0"/>
            </w:pPr>
            <w:r w:rsidRPr="003872BF">
              <w:t>Before starting up C</w:t>
            </w:r>
            <w:r w:rsidR="00853197" w:rsidRPr="003872BF">
              <w:t>are Groups</w:t>
            </w:r>
            <w:r w:rsidRPr="003872BF">
              <w:t xml:space="preserve">, the population density of an area should be assessed. If an area is so sparsely populated that a </w:t>
            </w:r>
            <w:r w:rsidR="00853197" w:rsidRPr="003872BF">
              <w:t>Care Group</w:t>
            </w:r>
            <w:r w:rsidRPr="003872BF">
              <w:t xml:space="preserve"> volunteer needs to travel more than 45 minutes to meet with the majority of her beneficiary mothers</w:t>
            </w:r>
            <w:r w:rsidR="00F6054C" w:rsidRPr="003872BF">
              <w:t>,</w:t>
            </w:r>
            <w:r w:rsidRPr="003872BF">
              <w:t xml:space="preserve"> then the C</w:t>
            </w:r>
            <w:r w:rsidR="00853197" w:rsidRPr="003872BF">
              <w:t>are Group</w:t>
            </w:r>
            <w:r w:rsidRPr="003872BF">
              <w:t xml:space="preserve"> strategy may not be the most appropriate </w:t>
            </w:r>
            <w:r w:rsidR="00794323">
              <w:t>model</w:t>
            </w:r>
            <w:r w:rsidRPr="003872BF">
              <w:t xml:space="preserve">. </w:t>
            </w:r>
          </w:p>
        </w:tc>
      </w:tr>
      <w:tr w:rsidR="00C94115" w:rsidRPr="003A2261" w14:paraId="69D19FB5" w14:textId="77777777" w:rsidTr="00633492">
        <w:tc>
          <w:tcPr>
            <w:tcW w:w="3096" w:type="dxa"/>
          </w:tcPr>
          <w:p w14:paraId="69D43164" w14:textId="77777777" w:rsidR="00C94115" w:rsidRPr="003872BF" w:rsidRDefault="00C94115" w:rsidP="003872BF">
            <w:pPr>
              <w:ind w:left="0"/>
            </w:pPr>
            <w:r w:rsidRPr="003872BF">
              <w:t xml:space="preserve">13. The implementing agency needs to successfully create a project/program culture that conveys respect for the population and volunteers, especially women. </w:t>
            </w:r>
          </w:p>
        </w:tc>
        <w:tc>
          <w:tcPr>
            <w:tcW w:w="5544" w:type="dxa"/>
          </w:tcPr>
          <w:p w14:paraId="0C77C51D" w14:textId="43C6704A" w:rsidR="00C94115" w:rsidRPr="003872BF" w:rsidRDefault="00F6054C" w:rsidP="003872BF">
            <w:pPr>
              <w:ind w:left="0"/>
              <w:rPr>
                <w:color w:val="000000"/>
              </w:rPr>
            </w:pPr>
            <w:r w:rsidRPr="003872BF">
              <w:rPr>
                <w:color w:val="000000"/>
              </w:rPr>
              <w:t>An</w:t>
            </w:r>
            <w:r w:rsidR="00C94115" w:rsidRPr="003872BF">
              <w:rPr>
                <w:color w:val="000000"/>
              </w:rPr>
              <w:t xml:space="preserve"> important part of this model is fostering respect for women</w:t>
            </w:r>
            <w:r w:rsidR="00794323">
              <w:rPr>
                <w:color w:val="000000"/>
              </w:rPr>
              <w:t>.</w:t>
            </w:r>
            <w:r w:rsidR="00C94115" w:rsidRPr="003872BF">
              <w:rPr>
                <w:color w:val="000000"/>
              </w:rPr>
              <w:t xml:space="preserve"> </w:t>
            </w:r>
            <w:r w:rsidR="00794323">
              <w:rPr>
                <w:color w:val="000000"/>
              </w:rPr>
              <w:t>I</w:t>
            </w:r>
            <w:r w:rsidR="00121148" w:rsidRPr="00140780">
              <w:rPr>
                <w:color w:val="000000"/>
              </w:rPr>
              <w:t>mplementers</w:t>
            </w:r>
            <w:r w:rsidR="00C94115" w:rsidRPr="003872BF">
              <w:rPr>
                <w:color w:val="000000"/>
              </w:rPr>
              <w:t xml:space="preserve"> need to make this an explicit part of the project, encourage these values among project staff, and ideally measure whether C</w:t>
            </w:r>
            <w:r w:rsidR="00853197" w:rsidRPr="003872BF">
              <w:rPr>
                <w:color w:val="000000"/>
              </w:rPr>
              <w:t xml:space="preserve">are Group Volunteers </w:t>
            </w:r>
            <w:r w:rsidR="00C94115" w:rsidRPr="003872BF">
              <w:rPr>
                <w:color w:val="000000"/>
              </w:rPr>
              <w:t xml:space="preserve">are sensing this respect. </w:t>
            </w:r>
          </w:p>
        </w:tc>
      </w:tr>
    </w:tbl>
    <w:p w14:paraId="57A23039" w14:textId="77777777" w:rsidR="006D1DF4" w:rsidRDefault="006D1DF4" w:rsidP="00A97AE4"/>
    <w:p w14:paraId="08949793" w14:textId="77777777" w:rsidR="00C73B39" w:rsidRDefault="00C73B39">
      <w:pPr>
        <w:spacing w:after="0" w:line="240" w:lineRule="auto"/>
        <w:ind w:left="0"/>
        <w:rPr>
          <w:rFonts w:ascii="Californian FB" w:eastAsiaTheme="majorEastAsia" w:hAnsi="Californian FB" w:cstheme="majorBidi"/>
          <w:b/>
          <w:color w:val="237990"/>
          <w:sz w:val="44"/>
          <w:szCs w:val="32"/>
        </w:rPr>
      </w:pPr>
      <w:r>
        <w:br w:type="page"/>
      </w:r>
    </w:p>
    <w:p w14:paraId="010D45A9" w14:textId="7A32C3F5" w:rsidR="00052E2F" w:rsidRPr="003872BF" w:rsidRDefault="00052E2F" w:rsidP="003872BF">
      <w:pPr>
        <w:pStyle w:val="Heading1"/>
      </w:pPr>
      <w:bookmarkStart w:id="30" w:name="_Toc455676558"/>
      <w:r w:rsidRPr="003872BF">
        <w:lastRenderedPageBreak/>
        <w:t>Establishing Care Groups</w:t>
      </w:r>
      <w:bookmarkEnd w:id="30"/>
    </w:p>
    <w:p w14:paraId="5FDB51D9" w14:textId="4A7C8DE9" w:rsidR="004250AA" w:rsidRPr="003872BF" w:rsidRDefault="004250AA" w:rsidP="003872BF">
      <w:r w:rsidRPr="003872BF">
        <w:t xml:space="preserve">This section details the steps to establish Care Groups. The specific means </w:t>
      </w:r>
      <w:r w:rsidR="00C82891" w:rsidRPr="003872BF">
        <w:t>to accomplish</w:t>
      </w:r>
      <w:r w:rsidRPr="003872BF">
        <w:t xml:space="preserve"> each step will necessarily vary on the context of the pro</w:t>
      </w:r>
      <w:r w:rsidR="00C82891" w:rsidRPr="003872BF">
        <w:t>ject</w:t>
      </w:r>
      <w:r w:rsidRPr="003872BF">
        <w:t xml:space="preserve"> and preferences of </w:t>
      </w:r>
      <w:r w:rsidR="00C82891" w:rsidRPr="003872BF">
        <w:t>project</w:t>
      </w:r>
      <w:r w:rsidRPr="003872BF">
        <w:t xml:space="preserve"> staff. Regardless of the specific methods used, the following two key tenants must be followed when forming Care Groups: </w:t>
      </w:r>
    </w:p>
    <w:p w14:paraId="341B2C95" w14:textId="00294605" w:rsidR="004250AA" w:rsidRPr="003872BF" w:rsidRDefault="004F33F1" w:rsidP="00C73B39">
      <w:pPr>
        <w:pStyle w:val="Bullet"/>
        <w:spacing w:after="120"/>
      </w:pPr>
      <w:r w:rsidRPr="003872BF">
        <w:t>Care Groups are an equitable approach and aim to have 100% of all beneficiaries (</w:t>
      </w:r>
      <w:r w:rsidR="00044E95">
        <w:t xml:space="preserve">women who are </w:t>
      </w:r>
      <w:r w:rsidRPr="003872BF">
        <w:t>pregnant</w:t>
      </w:r>
      <w:r w:rsidR="00044E95">
        <w:t>,</w:t>
      </w:r>
      <w:r w:rsidRPr="003872BF">
        <w:t xml:space="preserve"> lactating</w:t>
      </w:r>
      <w:r w:rsidR="00044E95">
        <w:t xml:space="preserve">, or </w:t>
      </w:r>
      <w:r w:rsidRPr="003872BF">
        <w:t xml:space="preserve">mothers of </w:t>
      </w:r>
      <w:r w:rsidR="00C82891" w:rsidRPr="003872BF">
        <w:t xml:space="preserve">young </w:t>
      </w:r>
      <w:r w:rsidRPr="003872BF">
        <w:t xml:space="preserve">children) included in Care Group activities. </w:t>
      </w:r>
    </w:p>
    <w:p w14:paraId="791BD1D8" w14:textId="6B31AB6A" w:rsidR="003872BF" w:rsidRDefault="004F33F1" w:rsidP="00C73B39">
      <w:pPr>
        <w:pStyle w:val="ListParagraph"/>
        <w:numPr>
          <w:ilvl w:val="0"/>
          <w:numId w:val="41"/>
        </w:numPr>
        <w:spacing w:after="120"/>
        <w:ind w:left="1080"/>
      </w:pPr>
      <w:r w:rsidRPr="003872BF">
        <w:t xml:space="preserve">Each </w:t>
      </w:r>
      <w:r w:rsidR="004250AA" w:rsidRPr="003872BF">
        <w:t>Care Group Volunteer’s</w:t>
      </w:r>
      <w:r w:rsidRPr="003872BF">
        <w:t xml:space="preserve"> assigned beneficiary households </w:t>
      </w:r>
      <w:r w:rsidR="0077112D">
        <w:t>should be as close together as possible</w:t>
      </w:r>
      <w:r w:rsidRPr="003872BF">
        <w:t xml:space="preserve"> so that regular visitation is not hindered. This also makes it more likely that </w:t>
      </w:r>
      <w:r w:rsidR="004250AA" w:rsidRPr="003872BF">
        <w:t>the Care Group Volunteer</w:t>
      </w:r>
      <w:r w:rsidRPr="003872BF">
        <w:t xml:space="preserve"> will have prior relationships with the people they serve, wh</w:t>
      </w:r>
      <w:r w:rsidR="004250AA" w:rsidRPr="003872BF">
        <w:t>ich will help to foster behavio</w:t>
      </w:r>
      <w:r w:rsidRPr="003872BF">
        <w:t>r change.</w:t>
      </w:r>
    </w:p>
    <w:p w14:paraId="7F6C48CE" w14:textId="3B4E4035" w:rsidR="004250AA" w:rsidRDefault="004F33F1" w:rsidP="003872BF">
      <w:pPr>
        <w:pStyle w:val="Heading2"/>
      </w:pPr>
      <w:r w:rsidRPr="003872BF">
        <w:t xml:space="preserve"> </w:t>
      </w:r>
      <w:bookmarkStart w:id="31" w:name="_Toc455676559"/>
      <w:r w:rsidR="004250AA">
        <w:t>Identifying Beneficiary Households</w:t>
      </w:r>
      <w:bookmarkEnd w:id="31"/>
      <w:r w:rsidR="004250AA">
        <w:t xml:space="preserve"> </w:t>
      </w:r>
    </w:p>
    <w:p w14:paraId="645FEDDB" w14:textId="624A8195" w:rsidR="002F4207" w:rsidRPr="003872BF" w:rsidRDefault="004250AA" w:rsidP="003872BF">
      <w:r w:rsidRPr="003872BF">
        <w:t xml:space="preserve">A beneficiary household is a household with at least one pregnant or lactating woman or a mother of children under </w:t>
      </w:r>
      <w:r w:rsidR="002F4207" w:rsidRPr="003872BF">
        <w:t>two</w:t>
      </w:r>
      <w:r w:rsidRPr="003872BF">
        <w:t xml:space="preserve"> years of age (</w:t>
      </w:r>
      <w:r w:rsidR="002F4207" w:rsidRPr="003872BF">
        <w:t>some Care Group projects may also include mothers of children under five; or even all women of reproductive age)</w:t>
      </w:r>
      <w:r w:rsidRPr="003872BF">
        <w:t>.</w:t>
      </w:r>
      <w:r w:rsidR="00D36EC9">
        <w:t xml:space="preserve"> </w:t>
      </w:r>
    </w:p>
    <w:p w14:paraId="27F23E6F" w14:textId="5F37269A" w:rsidR="004250AA" w:rsidRPr="003872BF" w:rsidRDefault="004250AA" w:rsidP="003872BF">
      <w:r w:rsidRPr="003872BF">
        <w:t>At the start of the project, beneficiary households are identified through a community census.</w:t>
      </w:r>
      <w:r w:rsidR="00D36EC9">
        <w:t xml:space="preserve"> </w:t>
      </w:r>
      <w:r w:rsidRPr="003872BF">
        <w:t>There are two ways to conduct the census:</w:t>
      </w:r>
    </w:p>
    <w:p w14:paraId="48B19EE4" w14:textId="04D7C51E" w:rsidR="004250AA" w:rsidRPr="000D2B6C" w:rsidRDefault="004250AA" w:rsidP="00C73B39">
      <w:pPr>
        <w:pStyle w:val="Bullet"/>
        <w:numPr>
          <w:ilvl w:val="0"/>
          <w:numId w:val="39"/>
        </w:numPr>
        <w:spacing w:after="120"/>
        <w:ind w:left="1080"/>
      </w:pPr>
      <w:r w:rsidRPr="003872BF">
        <w:t>C</w:t>
      </w:r>
      <w:r w:rsidRPr="000D2B6C">
        <w:t>onducting door-to-door visits at each household in the village</w:t>
      </w:r>
      <w:r w:rsidR="00BD0580" w:rsidRPr="000D2B6C">
        <w:rPr>
          <w:rFonts w:cs="Calibri"/>
        </w:rPr>
        <w:t>.</w:t>
      </w:r>
    </w:p>
    <w:p w14:paraId="0DF947C5" w14:textId="09723EAB" w:rsidR="004250AA" w:rsidRPr="000D2B6C" w:rsidRDefault="004250AA" w:rsidP="00C73B39">
      <w:pPr>
        <w:pStyle w:val="Bullet"/>
        <w:numPr>
          <w:ilvl w:val="0"/>
          <w:numId w:val="39"/>
        </w:numPr>
        <w:spacing w:after="120"/>
        <w:ind w:left="1080"/>
      </w:pPr>
      <w:r w:rsidRPr="000D2B6C">
        <w:t xml:space="preserve">Meeting with community leaders who are reliably able to identify all households with </w:t>
      </w:r>
      <w:r w:rsidR="00044E95">
        <w:t>women who are pregnant, lactating,</w:t>
      </w:r>
      <w:r w:rsidRPr="000D2B6C">
        <w:t xml:space="preserve"> or mother</w:t>
      </w:r>
      <w:r w:rsidR="002F4207" w:rsidRPr="000D2B6C">
        <w:t>s</w:t>
      </w:r>
      <w:r w:rsidRPr="000D2B6C">
        <w:t xml:space="preserve"> of </w:t>
      </w:r>
      <w:r w:rsidR="002F4207" w:rsidRPr="000D2B6C">
        <w:t xml:space="preserve">young </w:t>
      </w:r>
      <w:r w:rsidRPr="000D2B6C">
        <w:t xml:space="preserve">children. Note that it is important to verify the </w:t>
      </w:r>
      <w:r w:rsidR="004C36B0" w:rsidRPr="000D2B6C">
        <w:rPr>
          <w:rFonts w:cs="Calibri"/>
        </w:rPr>
        <w:t>census information provided</w:t>
      </w:r>
      <w:r w:rsidRPr="000D2B6C">
        <w:t xml:space="preserve"> by </w:t>
      </w:r>
      <w:r w:rsidR="004C36B0" w:rsidRPr="000D2B6C">
        <w:rPr>
          <w:rFonts w:cs="Calibri"/>
        </w:rPr>
        <w:t xml:space="preserve">the </w:t>
      </w:r>
      <w:r w:rsidRPr="000D2B6C">
        <w:t>community leaders</w:t>
      </w:r>
      <w:r w:rsidR="004C36B0" w:rsidRPr="000D2B6C">
        <w:rPr>
          <w:rFonts w:cs="Calibri"/>
        </w:rPr>
        <w:t xml:space="preserve"> for accuracy</w:t>
      </w:r>
      <w:r w:rsidR="00103907" w:rsidRPr="000D2B6C">
        <w:rPr>
          <w:rFonts w:cs="Calibri"/>
        </w:rPr>
        <w:t>.</w:t>
      </w:r>
      <w:r w:rsidRPr="000D2B6C">
        <w:t xml:space="preserve"> It is more difficult to tell how best to </w:t>
      </w:r>
      <w:r w:rsidR="002F4207" w:rsidRPr="000D2B6C">
        <w:t>form neighbor groups of households</w:t>
      </w:r>
      <w:r w:rsidRPr="000D2B6C">
        <w:t xml:space="preserve"> using this method.</w:t>
      </w:r>
    </w:p>
    <w:p w14:paraId="7B1F8179" w14:textId="108577EC" w:rsidR="004250AA" w:rsidRDefault="004250AA" w:rsidP="003872BF">
      <w:r w:rsidRPr="003872BF">
        <w:t xml:space="preserve">Once all the beneficiary households are identified in a village, a list of all beneficiary households should be generated, as per the table below. Depending on the total number of beneficiary households identified in the village, </w:t>
      </w:r>
      <w:r w:rsidR="002F4207" w:rsidRPr="003872BF">
        <w:t xml:space="preserve">neighbor groups </w:t>
      </w:r>
      <w:r w:rsidRPr="003872BF">
        <w:t>of 10</w:t>
      </w:r>
      <w:r w:rsidR="004E3B28">
        <w:t xml:space="preserve"> to </w:t>
      </w:r>
      <w:r w:rsidRPr="003872BF">
        <w:t xml:space="preserve">15 beneficiary households should be formed, based on the geographic location of the household. </w:t>
      </w:r>
    </w:p>
    <w:p w14:paraId="5D351105" w14:textId="77777777" w:rsidR="00C73B39" w:rsidRPr="003872BF" w:rsidRDefault="00C73B39" w:rsidP="003872BF"/>
    <w:p w14:paraId="3E460E7E" w14:textId="77777777" w:rsidR="00C73B39" w:rsidRDefault="00C73B39">
      <w:pPr>
        <w:spacing w:after="0" w:line="240" w:lineRule="auto"/>
        <w:ind w:left="0"/>
        <w:rPr>
          <w:b/>
        </w:rPr>
      </w:pPr>
      <w:r>
        <w:br w:type="page"/>
      </w:r>
    </w:p>
    <w:p w14:paraId="4B308FB5" w14:textId="29C323ED" w:rsidR="00E26837" w:rsidRPr="0071456A" w:rsidRDefault="00EA771F" w:rsidP="00C73B39">
      <w:pPr>
        <w:pStyle w:val="TableTitle"/>
        <w:spacing w:before="240"/>
      </w:pPr>
      <w:r w:rsidRPr="001330F6">
        <w:lastRenderedPageBreak/>
        <w:t>Community Census List</w:t>
      </w:r>
    </w:p>
    <w:tbl>
      <w:tblPr>
        <w:tblStyle w:val="TableGrid"/>
        <w:tblW w:w="8880"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990"/>
        <w:gridCol w:w="1440"/>
        <w:gridCol w:w="1050"/>
        <w:gridCol w:w="1560"/>
        <w:gridCol w:w="1320"/>
        <w:gridCol w:w="1320"/>
        <w:gridCol w:w="1200"/>
      </w:tblGrid>
      <w:tr w:rsidR="003872BF" w:rsidRPr="003A2261" w14:paraId="3FF62F68" w14:textId="77777777" w:rsidTr="000B574D">
        <w:tc>
          <w:tcPr>
            <w:tcW w:w="990" w:type="dxa"/>
            <w:shd w:val="clear" w:color="auto" w:fill="7C8029"/>
            <w:vAlign w:val="bottom"/>
          </w:tcPr>
          <w:p w14:paraId="02B704B5" w14:textId="77777777" w:rsidR="004250AA" w:rsidRPr="003872BF" w:rsidRDefault="004250AA" w:rsidP="003872BF">
            <w:pPr>
              <w:ind w:left="0"/>
              <w:rPr>
                <w:color w:val="FFFFFF" w:themeColor="background1"/>
              </w:rPr>
            </w:pPr>
            <w:r w:rsidRPr="003872BF">
              <w:rPr>
                <w:color w:val="FFFFFF" w:themeColor="background1"/>
              </w:rPr>
              <w:t>Number</w:t>
            </w:r>
          </w:p>
        </w:tc>
        <w:tc>
          <w:tcPr>
            <w:tcW w:w="1440" w:type="dxa"/>
            <w:shd w:val="clear" w:color="auto" w:fill="7C8029"/>
            <w:vAlign w:val="bottom"/>
          </w:tcPr>
          <w:p w14:paraId="423C5012" w14:textId="77777777" w:rsidR="004250AA" w:rsidRPr="003872BF" w:rsidRDefault="004250AA" w:rsidP="003872BF">
            <w:pPr>
              <w:ind w:left="0"/>
              <w:rPr>
                <w:color w:val="FFFFFF" w:themeColor="background1"/>
              </w:rPr>
            </w:pPr>
            <w:r w:rsidRPr="003872BF">
              <w:rPr>
                <w:color w:val="FFFFFF" w:themeColor="background1"/>
              </w:rPr>
              <w:t>Mother's Name</w:t>
            </w:r>
          </w:p>
        </w:tc>
        <w:tc>
          <w:tcPr>
            <w:tcW w:w="1050" w:type="dxa"/>
            <w:shd w:val="clear" w:color="auto" w:fill="7C8029"/>
            <w:vAlign w:val="bottom"/>
          </w:tcPr>
          <w:p w14:paraId="1ED8A4DA" w14:textId="77777777" w:rsidR="004250AA" w:rsidRPr="003872BF" w:rsidRDefault="004250AA" w:rsidP="003872BF">
            <w:pPr>
              <w:ind w:left="0"/>
              <w:rPr>
                <w:color w:val="FFFFFF" w:themeColor="background1"/>
              </w:rPr>
            </w:pPr>
            <w:r w:rsidRPr="003872BF">
              <w:rPr>
                <w:color w:val="FFFFFF" w:themeColor="background1"/>
              </w:rPr>
              <w:t>Pregnant (Yes/No)</w:t>
            </w:r>
          </w:p>
        </w:tc>
        <w:tc>
          <w:tcPr>
            <w:tcW w:w="1560" w:type="dxa"/>
            <w:shd w:val="clear" w:color="auto" w:fill="7C8029"/>
            <w:vAlign w:val="bottom"/>
          </w:tcPr>
          <w:p w14:paraId="7838EF4C" w14:textId="77777777" w:rsidR="004250AA" w:rsidRPr="003872BF" w:rsidRDefault="004250AA" w:rsidP="003872BF">
            <w:pPr>
              <w:ind w:left="0"/>
              <w:rPr>
                <w:color w:val="FFFFFF" w:themeColor="background1"/>
              </w:rPr>
            </w:pPr>
            <w:r w:rsidRPr="003872BF">
              <w:rPr>
                <w:color w:val="FFFFFF" w:themeColor="background1"/>
              </w:rPr>
              <w:t>Household has a child under 2? (Yes/No)</w:t>
            </w:r>
          </w:p>
        </w:tc>
        <w:tc>
          <w:tcPr>
            <w:tcW w:w="1320" w:type="dxa"/>
            <w:shd w:val="clear" w:color="auto" w:fill="7C8029"/>
            <w:vAlign w:val="bottom"/>
          </w:tcPr>
          <w:p w14:paraId="3B4127FA" w14:textId="6B5654E6" w:rsidR="004250AA" w:rsidRPr="003872BF" w:rsidRDefault="00650AA9" w:rsidP="003872BF">
            <w:pPr>
              <w:ind w:left="0"/>
              <w:rPr>
                <w:color w:val="FFFFFF" w:themeColor="background1"/>
              </w:rPr>
            </w:pPr>
            <w:r w:rsidRPr="00650AA9">
              <w:rPr>
                <w:color w:val="FFFFFF" w:themeColor="background1"/>
              </w:rPr>
              <w:t>Community</w:t>
            </w:r>
            <w:r w:rsidR="004250AA" w:rsidRPr="003872BF">
              <w:rPr>
                <w:color w:val="FFFFFF" w:themeColor="background1"/>
              </w:rPr>
              <w:t xml:space="preserve"> Area</w:t>
            </w:r>
          </w:p>
        </w:tc>
        <w:tc>
          <w:tcPr>
            <w:tcW w:w="1320" w:type="dxa"/>
            <w:shd w:val="clear" w:color="auto" w:fill="7C8029"/>
            <w:vAlign w:val="bottom"/>
          </w:tcPr>
          <w:p w14:paraId="4DA774EA" w14:textId="6A03F649" w:rsidR="004250AA" w:rsidRPr="003872BF" w:rsidRDefault="00E56735" w:rsidP="003872BF">
            <w:pPr>
              <w:ind w:left="0"/>
              <w:rPr>
                <w:color w:val="FFFFFF" w:themeColor="background1"/>
              </w:rPr>
            </w:pPr>
            <w:r>
              <w:rPr>
                <w:color w:val="FFFFFF" w:themeColor="background1"/>
              </w:rPr>
              <w:t>Tempo</w:t>
            </w:r>
            <w:r w:rsidR="00121148" w:rsidRPr="00650AA9">
              <w:rPr>
                <w:color w:val="FFFFFF" w:themeColor="background1"/>
              </w:rPr>
              <w:t>rary</w:t>
            </w:r>
            <w:r w:rsidR="004250AA" w:rsidRPr="003872BF">
              <w:rPr>
                <w:color w:val="FFFFFF" w:themeColor="background1"/>
              </w:rPr>
              <w:t xml:space="preserve"> Group #</w:t>
            </w:r>
          </w:p>
        </w:tc>
        <w:tc>
          <w:tcPr>
            <w:tcW w:w="1200" w:type="dxa"/>
            <w:shd w:val="clear" w:color="auto" w:fill="7C8029"/>
            <w:vAlign w:val="bottom"/>
          </w:tcPr>
          <w:p w14:paraId="2C3D1FB5" w14:textId="77777777" w:rsidR="004250AA" w:rsidRPr="003872BF" w:rsidRDefault="004250AA" w:rsidP="003872BF">
            <w:pPr>
              <w:ind w:left="0"/>
              <w:rPr>
                <w:color w:val="FFFFFF" w:themeColor="background1"/>
              </w:rPr>
            </w:pPr>
            <w:r w:rsidRPr="003872BF">
              <w:rPr>
                <w:color w:val="FFFFFF" w:themeColor="background1"/>
              </w:rPr>
              <w:t>Elected Care Group Volunteer</w:t>
            </w:r>
          </w:p>
        </w:tc>
      </w:tr>
      <w:tr w:rsidR="00C82891" w:rsidRPr="003A2261" w14:paraId="008DF789" w14:textId="77777777" w:rsidTr="000B574D">
        <w:tc>
          <w:tcPr>
            <w:tcW w:w="990" w:type="dxa"/>
          </w:tcPr>
          <w:p w14:paraId="62857BA6" w14:textId="77777777" w:rsidR="004250AA" w:rsidRPr="003872BF" w:rsidRDefault="004250AA" w:rsidP="003872BF">
            <w:pPr>
              <w:pStyle w:val="NoSpacing"/>
              <w:ind w:left="0"/>
            </w:pPr>
            <w:r w:rsidRPr="003872BF">
              <w:t>1</w:t>
            </w:r>
          </w:p>
        </w:tc>
        <w:tc>
          <w:tcPr>
            <w:tcW w:w="1440" w:type="dxa"/>
          </w:tcPr>
          <w:p w14:paraId="35E58B76" w14:textId="77777777" w:rsidR="004250AA" w:rsidRPr="003872BF" w:rsidRDefault="004250AA" w:rsidP="003872BF">
            <w:pPr>
              <w:pStyle w:val="NoSpacing"/>
              <w:ind w:left="0"/>
            </w:pPr>
            <w:r w:rsidRPr="003872BF">
              <w:t>Leena Samuel</w:t>
            </w:r>
          </w:p>
        </w:tc>
        <w:tc>
          <w:tcPr>
            <w:tcW w:w="1050" w:type="dxa"/>
          </w:tcPr>
          <w:p w14:paraId="422406E2" w14:textId="77777777" w:rsidR="004250AA" w:rsidRPr="003872BF" w:rsidRDefault="004250AA" w:rsidP="003872BF">
            <w:pPr>
              <w:pStyle w:val="NoSpacing"/>
              <w:ind w:left="0"/>
            </w:pPr>
            <w:r w:rsidRPr="003872BF">
              <w:t>Yes</w:t>
            </w:r>
          </w:p>
        </w:tc>
        <w:tc>
          <w:tcPr>
            <w:tcW w:w="1560" w:type="dxa"/>
          </w:tcPr>
          <w:p w14:paraId="7B28DDD8" w14:textId="77777777" w:rsidR="004250AA" w:rsidRPr="003872BF" w:rsidRDefault="004250AA" w:rsidP="003872BF">
            <w:pPr>
              <w:pStyle w:val="NoSpacing"/>
              <w:ind w:left="0"/>
            </w:pPr>
            <w:r w:rsidRPr="003872BF">
              <w:t>No</w:t>
            </w:r>
          </w:p>
        </w:tc>
        <w:tc>
          <w:tcPr>
            <w:tcW w:w="1320" w:type="dxa"/>
          </w:tcPr>
          <w:p w14:paraId="69D3AE30" w14:textId="77777777" w:rsidR="004250AA" w:rsidRPr="003872BF" w:rsidRDefault="004250AA" w:rsidP="003872BF">
            <w:pPr>
              <w:pStyle w:val="NoSpacing"/>
              <w:ind w:left="0"/>
            </w:pPr>
            <w:proofErr w:type="spellStart"/>
            <w:r w:rsidRPr="003872BF">
              <w:t>Kivo</w:t>
            </w:r>
            <w:proofErr w:type="spellEnd"/>
          </w:p>
        </w:tc>
        <w:tc>
          <w:tcPr>
            <w:tcW w:w="1320" w:type="dxa"/>
          </w:tcPr>
          <w:p w14:paraId="78CE580D" w14:textId="77777777" w:rsidR="004250AA" w:rsidRPr="003872BF" w:rsidRDefault="004250AA" w:rsidP="003872BF">
            <w:pPr>
              <w:pStyle w:val="NoSpacing"/>
              <w:ind w:left="0"/>
            </w:pPr>
            <w:r w:rsidRPr="003872BF">
              <w:t>1</w:t>
            </w:r>
          </w:p>
        </w:tc>
        <w:tc>
          <w:tcPr>
            <w:tcW w:w="1200" w:type="dxa"/>
          </w:tcPr>
          <w:p w14:paraId="1F14EB27" w14:textId="77777777" w:rsidR="004250AA" w:rsidRPr="003872BF" w:rsidRDefault="004250AA" w:rsidP="003872BF">
            <w:pPr>
              <w:pStyle w:val="NoSpacing"/>
            </w:pPr>
          </w:p>
        </w:tc>
      </w:tr>
      <w:tr w:rsidR="00C82891" w:rsidRPr="003A2261" w14:paraId="3DCCC77A" w14:textId="77777777" w:rsidTr="000B574D">
        <w:tc>
          <w:tcPr>
            <w:tcW w:w="990" w:type="dxa"/>
          </w:tcPr>
          <w:p w14:paraId="615DF75E" w14:textId="77777777" w:rsidR="004250AA" w:rsidRPr="003872BF" w:rsidRDefault="004250AA" w:rsidP="003872BF">
            <w:pPr>
              <w:pStyle w:val="NoSpacing"/>
              <w:ind w:left="0"/>
            </w:pPr>
            <w:r w:rsidRPr="003872BF">
              <w:t>2</w:t>
            </w:r>
          </w:p>
        </w:tc>
        <w:tc>
          <w:tcPr>
            <w:tcW w:w="1440" w:type="dxa"/>
          </w:tcPr>
          <w:p w14:paraId="6CE7BE9E" w14:textId="77777777" w:rsidR="004250AA" w:rsidRPr="003872BF" w:rsidRDefault="004250AA" w:rsidP="003872BF">
            <w:pPr>
              <w:pStyle w:val="NoSpacing"/>
              <w:ind w:left="0"/>
            </w:pPr>
            <w:proofErr w:type="spellStart"/>
            <w:r w:rsidRPr="003872BF">
              <w:t>Niragira</w:t>
            </w:r>
            <w:proofErr w:type="spellEnd"/>
            <w:r w:rsidRPr="003872BF">
              <w:t xml:space="preserve"> </w:t>
            </w:r>
            <w:proofErr w:type="spellStart"/>
            <w:r w:rsidRPr="003872BF">
              <w:t>Regine</w:t>
            </w:r>
            <w:proofErr w:type="spellEnd"/>
          </w:p>
        </w:tc>
        <w:tc>
          <w:tcPr>
            <w:tcW w:w="1050" w:type="dxa"/>
          </w:tcPr>
          <w:p w14:paraId="1188A72A" w14:textId="77777777" w:rsidR="004250AA" w:rsidRPr="003872BF" w:rsidRDefault="004250AA" w:rsidP="003872BF">
            <w:pPr>
              <w:pStyle w:val="NoSpacing"/>
              <w:ind w:left="0"/>
            </w:pPr>
            <w:r w:rsidRPr="003872BF">
              <w:t>No</w:t>
            </w:r>
          </w:p>
        </w:tc>
        <w:tc>
          <w:tcPr>
            <w:tcW w:w="1560" w:type="dxa"/>
          </w:tcPr>
          <w:p w14:paraId="4281C229" w14:textId="77777777" w:rsidR="004250AA" w:rsidRPr="003872BF" w:rsidRDefault="004250AA" w:rsidP="003872BF">
            <w:pPr>
              <w:pStyle w:val="NoSpacing"/>
              <w:ind w:left="0"/>
            </w:pPr>
            <w:r w:rsidRPr="003872BF">
              <w:t>Yes</w:t>
            </w:r>
          </w:p>
        </w:tc>
        <w:tc>
          <w:tcPr>
            <w:tcW w:w="1320" w:type="dxa"/>
          </w:tcPr>
          <w:p w14:paraId="070278D0" w14:textId="77777777" w:rsidR="004250AA" w:rsidRPr="003872BF" w:rsidRDefault="004250AA" w:rsidP="003872BF">
            <w:pPr>
              <w:pStyle w:val="NoSpacing"/>
              <w:ind w:left="0"/>
            </w:pPr>
            <w:proofErr w:type="spellStart"/>
            <w:r w:rsidRPr="003872BF">
              <w:t>Kivo</w:t>
            </w:r>
            <w:proofErr w:type="spellEnd"/>
          </w:p>
        </w:tc>
        <w:tc>
          <w:tcPr>
            <w:tcW w:w="1320" w:type="dxa"/>
          </w:tcPr>
          <w:p w14:paraId="04E175D8" w14:textId="77777777" w:rsidR="004250AA" w:rsidRPr="003872BF" w:rsidRDefault="004250AA" w:rsidP="003872BF">
            <w:pPr>
              <w:pStyle w:val="NoSpacing"/>
              <w:ind w:left="0"/>
            </w:pPr>
            <w:r w:rsidRPr="003872BF">
              <w:t>1</w:t>
            </w:r>
          </w:p>
        </w:tc>
        <w:tc>
          <w:tcPr>
            <w:tcW w:w="1200" w:type="dxa"/>
          </w:tcPr>
          <w:p w14:paraId="58728E5F" w14:textId="77777777" w:rsidR="004250AA" w:rsidRPr="003872BF" w:rsidRDefault="004250AA" w:rsidP="003872BF">
            <w:pPr>
              <w:pStyle w:val="NoSpacing"/>
            </w:pPr>
          </w:p>
        </w:tc>
      </w:tr>
      <w:tr w:rsidR="00C82891" w:rsidRPr="003A2261" w14:paraId="7882B8A2" w14:textId="77777777" w:rsidTr="000B574D">
        <w:tc>
          <w:tcPr>
            <w:tcW w:w="990" w:type="dxa"/>
          </w:tcPr>
          <w:p w14:paraId="740D5B8C" w14:textId="77777777" w:rsidR="004250AA" w:rsidRPr="003872BF" w:rsidRDefault="004250AA" w:rsidP="003872BF">
            <w:pPr>
              <w:pStyle w:val="NoSpacing"/>
              <w:ind w:left="0"/>
            </w:pPr>
            <w:r w:rsidRPr="003872BF">
              <w:t>3</w:t>
            </w:r>
          </w:p>
        </w:tc>
        <w:tc>
          <w:tcPr>
            <w:tcW w:w="1440" w:type="dxa"/>
          </w:tcPr>
          <w:p w14:paraId="3F7E0DF5" w14:textId="77777777" w:rsidR="004250AA" w:rsidRPr="003872BF" w:rsidRDefault="004250AA" w:rsidP="003872BF">
            <w:pPr>
              <w:pStyle w:val="NoSpacing"/>
              <w:ind w:left="0"/>
            </w:pPr>
            <w:r w:rsidRPr="003872BF">
              <w:t xml:space="preserve">Nicole </w:t>
            </w:r>
            <w:proofErr w:type="spellStart"/>
            <w:r w:rsidRPr="003872BF">
              <w:t>Nduwayo</w:t>
            </w:r>
            <w:proofErr w:type="spellEnd"/>
          </w:p>
        </w:tc>
        <w:tc>
          <w:tcPr>
            <w:tcW w:w="1050" w:type="dxa"/>
          </w:tcPr>
          <w:p w14:paraId="61EA52D5" w14:textId="77777777" w:rsidR="004250AA" w:rsidRPr="003872BF" w:rsidRDefault="004250AA" w:rsidP="003872BF">
            <w:pPr>
              <w:pStyle w:val="NoSpacing"/>
              <w:ind w:left="0"/>
            </w:pPr>
            <w:r w:rsidRPr="003872BF">
              <w:t>No</w:t>
            </w:r>
          </w:p>
        </w:tc>
        <w:tc>
          <w:tcPr>
            <w:tcW w:w="1560" w:type="dxa"/>
          </w:tcPr>
          <w:p w14:paraId="7578A59E" w14:textId="77777777" w:rsidR="004250AA" w:rsidRPr="003872BF" w:rsidRDefault="004250AA" w:rsidP="003872BF">
            <w:pPr>
              <w:pStyle w:val="NoSpacing"/>
              <w:ind w:left="0"/>
            </w:pPr>
            <w:r w:rsidRPr="003872BF">
              <w:t>Yes</w:t>
            </w:r>
          </w:p>
        </w:tc>
        <w:tc>
          <w:tcPr>
            <w:tcW w:w="1320" w:type="dxa"/>
          </w:tcPr>
          <w:p w14:paraId="3076A259" w14:textId="77777777" w:rsidR="004250AA" w:rsidRPr="003872BF" w:rsidRDefault="004250AA" w:rsidP="003872BF">
            <w:pPr>
              <w:pStyle w:val="NoSpacing"/>
              <w:ind w:left="0"/>
            </w:pPr>
            <w:proofErr w:type="spellStart"/>
            <w:r w:rsidRPr="003872BF">
              <w:t>Kivo</w:t>
            </w:r>
            <w:proofErr w:type="spellEnd"/>
          </w:p>
        </w:tc>
        <w:tc>
          <w:tcPr>
            <w:tcW w:w="1320" w:type="dxa"/>
          </w:tcPr>
          <w:p w14:paraId="523F053A" w14:textId="77777777" w:rsidR="004250AA" w:rsidRPr="003872BF" w:rsidRDefault="004250AA" w:rsidP="003872BF">
            <w:pPr>
              <w:pStyle w:val="NoSpacing"/>
              <w:ind w:left="0"/>
            </w:pPr>
            <w:r w:rsidRPr="003872BF">
              <w:t>1</w:t>
            </w:r>
          </w:p>
        </w:tc>
        <w:tc>
          <w:tcPr>
            <w:tcW w:w="1200" w:type="dxa"/>
          </w:tcPr>
          <w:p w14:paraId="56B85431" w14:textId="77777777" w:rsidR="004250AA" w:rsidRPr="003872BF" w:rsidRDefault="004250AA" w:rsidP="003872BF">
            <w:pPr>
              <w:pStyle w:val="NoSpacing"/>
            </w:pPr>
          </w:p>
        </w:tc>
      </w:tr>
      <w:tr w:rsidR="00C82891" w:rsidRPr="003A2261" w14:paraId="4832C8F0" w14:textId="77777777" w:rsidTr="000B574D">
        <w:tc>
          <w:tcPr>
            <w:tcW w:w="990" w:type="dxa"/>
          </w:tcPr>
          <w:p w14:paraId="49F22114" w14:textId="77777777" w:rsidR="004250AA" w:rsidRPr="003872BF" w:rsidRDefault="004250AA" w:rsidP="003872BF">
            <w:pPr>
              <w:pStyle w:val="NoSpacing"/>
              <w:ind w:left="0"/>
            </w:pPr>
            <w:r w:rsidRPr="003872BF">
              <w:t>4</w:t>
            </w:r>
          </w:p>
        </w:tc>
        <w:tc>
          <w:tcPr>
            <w:tcW w:w="1440" w:type="dxa"/>
          </w:tcPr>
          <w:p w14:paraId="68EBCA6A" w14:textId="77777777" w:rsidR="004250AA" w:rsidRPr="003872BF" w:rsidRDefault="004250AA" w:rsidP="003872BF">
            <w:pPr>
              <w:pStyle w:val="NoSpacing"/>
              <w:ind w:left="0"/>
            </w:pPr>
            <w:proofErr w:type="spellStart"/>
            <w:r w:rsidRPr="003872BF">
              <w:t>Nzoyisenga</w:t>
            </w:r>
            <w:proofErr w:type="spellEnd"/>
            <w:r w:rsidRPr="003872BF">
              <w:t xml:space="preserve"> Claudine</w:t>
            </w:r>
          </w:p>
        </w:tc>
        <w:tc>
          <w:tcPr>
            <w:tcW w:w="1050" w:type="dxa"/>
          </w:tcPr>
          <w:p w14:paraId="38C12FA8" w14:textId="77777777" w:rsidR="004250AA" w:rsidRPr="003872BF" w:rsidRDefault="004250AA" w:rsidP="003872BF">
            <w:pPr>
              <w:pStyle w:val="NoSpacing"/>
              <w:ind w:left="0"/>
            </w:pPr>
            <w:r w:rsidRPr="003872BF">
              <w:t>Yes</w:t>
            </w:r>
          </w:p>
        </w:tc>
        <w:tc>
          <w:tcPr>
            <w:tcW w:w="1560" w:type="dxa"/>
          </w:tcPr>
          <w:p w14:paraId="664E1021" w14:textId="77777777" w:rsidR="004250AA" w:rsidRPr="003872BF" w:rsidRDefault="004250AA" w:rsidP="003872BF">
            <w:pPr>
              <w:pStyle w:val="NoSpacing"/>
              <w:ind w:left="0"/>
            </w:pPr>
            <w:r w:rsidRPr="003872BF">
              <w:t>No</w:t>
            </w:r>
          </w:p>
        </w:tc>
        <w:tc>
          <w:tcPr>
            <w:tcW w:w="1320" w:type="dxa"/>
          </w:tcPr>
          <w:p w14:paraId="5BCDA27F" w14:textId="77777777" w:rsidR="004250AA" w:rsidRPr="003872BF" w:rsidRDefault="004250AA" w:rsidP="003872BF">
            <w:pPr>
              <w:pStyle w:val="NoSpacing"/>
              <w:ind w:left="0"/>
            </w:pPr>
            <w:proofErr w:type="spellStart"/>
            <w:r w:rsidRPr="003872BF">
              <w:t>Kivo</w:t>
            </w:r>
            <w:proofErr w:type="spellEnd"/>
          </w:p>
        </w:tc>
        <w:tc>
          <w:tcPr>
            <w:tcW w:w="1320" w:type="dxa"/>
          </w:tcPr>
          <w:p w14:paraId="7ADFBA2D" w14:textId="77777777" w:rsidR="004250AA" w:rsidRPr="003872BF" w:rsidRDefault="004250AA" w:rsidP="003872BF">
            <w:pPr>
              <w:pStyle w:val="NoSpacing"/>
              <w:ind w:left="0"/>
            </w:pPr>
            <w:r w:rsidRPr="003872BF">
              <w:t>2</w:t>
            </w:r>
          </w:p>
        </w:tc>
        <w:tc>
          <w:tcPr>
            <w:tcW w:w="1200" w:type="dxa"/>
          </w:tcPr>
          <w:p w14:paraId="73F63A98" w14:textId="77777777" w:rsidR="004250AA" w:rsidRPr="003872BF" w:rsidRDefault="004250AA" w:rsidP="003872BF">
            <w:pPr>
              <w:pStyle w:val="NoSpacing"/>
            </w:pPr>
          </w:p>
        </w:tc>
      </w:tr>
      <w:tr w:rsidR="00C82891" w:rsidRPr="003A2261" w14:paraId="433ED2BF" w14:textId="77777777" w:rsidTr="000B574D">
        <w:tc>
          <w:tcPr>
            <w:tcW w:w="990" w:type="dxa"/>
          </w:tcPr>
          <w:p w14:paraId="5F53726E" w14:textId="77777777" w:rsidR="004250AA" w:rsidRPr="003872BF" w:rsidRDefault="004250AA" w:rsidP="003872BF">
            <w:pPr>
              <w:pStyle w:val="NoSpacing"/>
              <w:ind w:left="0"/>
            </w:pPr>
            <w:r w:rsidRPr="003872BF">
              <w:t>5</w:t>
            </w:r>
          </w:p>
        </w:tc>
        <w:tc>
          <w:tcPr>
            <w:tcW w:w="1440" w:type="dxa"/>
          </w:tcPr>
          <w:p w14:paraId="1F59DE99" w14:textId="77777777" w:rsidR="004250AA" w:rsidRPr="003872BF" w:rsidRDefault="004250AA" w:rsidP="003872BF">
            <w:pPr>
              <w:pStyle w:val="NoSpacing"/>
              <w:ind w:left="0"/>
            </w:pPr>
            <w:r w:rsidRPr="003872BF">
              <w:t xml:space="preserve">Alice </w:t>
            </w:r>
            <w:proofErr w:type="spellStart"/>
            <w:r w:rsidRPr="003872BF">
              <w:t>Nzomukunda</w:t>
            </w:r>
            <w:proofErr w:type="spellEnd"/>
          </w:p>
        </w:tc>
        <w:tc>
          <w:tcPr>
            <w:tcW w:w="1050" w:type="dxa"/>
          </w:tcPr>
          <w:p w14:paraId="55BD57FE" w14:textId="77777777" w:rsidR="004250AA" w:rsidRPr="003872BF" w:rsidRDefault="004250AA" w:rsidP="003872BF">
            <w:pPr>
              <w:pStyle w:val="NoSpacing"/>
              <w:ind w:left="0"/>
            </w:pPr>
            <w:r w:rsidRPr="003872BF">
              <w:t>No</w:t>
            </w:r>
          </w:p>
        </w:tc>
        <w:tc>
          <w:tcPr>
            <w:tcW w:w="1560" w:type="dxa"/>
          </w:tcPr>
          <w:p w14:paraId="5BE57EE4" w14:textId="77777777" w:rsidR="004250AA" w:rsidRPr="003872BF" w:rsidRDefault="004250AA" w:rsidP="003872BF">
            <w:pPr>
              <w:pStyle w:val="NoSpacing"/>
              <w:ind w:left="0"/>
            </w:pPr>
            <w:r w:rsidRPr="003872BF">
              <w:t>Yes</w:t>
            </w:r>
          </w:p>
        </w:tc>
        <w:tc>
          <w:tcPr>
            <w:tcW w:w="1320" w:type="dxa"/>
          </w:tcPr>
          <w:p w14:paraId="0E41E5F2" w14:textId="77777777" w:rsidR="004250AA" w:rsidRPr="003872BF" w:rsidRDefault="004250AA" w:rsidP="003872BF">
            <w:pPr>
              <w:pStyle w:val="NoSpacing"/>
              <w:ind w:left="0"/>
            </w:pPr>
            <w:proofErr w:type="spellStart"/>
            <w:r w:rsidRPr="003872BF">
              <w:t>Kivo</w:t>
            </w:r>
            <w:proofErr w:type="spellEnd"/>
          </w:p>
        </w:tc>
        <w:tc>
          <w:tcPr>
            <w:tcW w:w="1320" w:type="dxa"/>
          </w:tcPr>
          <w:p w14:paraId="111F24B9" w14:textId="77777777" w:rsidR="004250AA" w:rsidRPr="003872BF" w:rsidRDefault="004250AA" w:rsidP="003872BF">
            <w:pPr>
              <w:pStyle w:val="NoSpacing"/>
              <w:ind w:left="0"/>
            </w:pPr>
            <w:r w:rsidRPr="003872BF">
              <w:t>2</w:t>
            </w:r>
          </w:p>
        </w:tc>
        <w:tc>
          <w:tcPr>
            <w:tcW w:w="1200" w:type="dxa"/>
          </w:tcPr>
          <w:p w14:paraId="72D07C56" w14:textId="12849D22" w:rsidR="004250AA" w:rsidRPr="003872BF" w:rsidRDefault="004250AA" w:rsidP="003872BF">
            <w:pPr>
              <w:pStyle w:val="NoSpacing"/>
              <w:ind w:left="0"/>
            </w:pPr>
            <w:r w:rsidRPr="003872BF">
              <w:sym w:font="Wingdings" w:char="F0FC"/>
            </w:r>
            <w:r w:rsidR="006549FB">
              <w:br/>
            </w:r>
            <w:r w:rsidRPr="003872BF">
              <w:t>A</w:t>
            </w:r>
          </w:p>
        </w:tc>
      </w:tr>
    </w:tbl>
    <w:p w14:paraId="3C93943F" w14:textId="0B954640" w:rsidR="00C82891" w:rsidRDefault="00C82891" w:rsidP="003872BF">
      <w:pPr>
        <w:pStyle w:val="Heading2"/>
      </w:pPr>
      <w:bookmarkStart w:id="32" w:name="_Toc455676560"/>
      <w:r>
        <w:t>Selection of Care Group Volunteers</w:t>
      </w:r>
      <w:bookmarkEnd w:id="32"/>
    </w:p>
    <w:p w14:paraId="0429947F" w14:textId="2C52F567" w:rsidR="004155BA" w:rsidRPr="002E518A" w:rsidRDefault="00C82891" w:rsidP="002E518A">
      <w:r w:rsidRPr="003872BF">
        <w:t>Once the neighbor groups have been formed based on their geographic proximity, gather the neighbor women together to select the Care Group Volunteer</w:t>
      </w:r>
      <w:r w:rsidR="004155BA" w:rsidRPr="003872BF">
        <w:t xml:space="preserve">. Review the job description of a Care Group Volunteer </w:t>
      </w:r>
      <w:r w:rsidR="00FB7699" w:rsidRPr="003872BF">
        <w:t xml:space="preserve">(see box) </w:t>
      </w:r>
      <w:r w:rsidR="004155BA" w:rsidRPr="003872BF">
        <w:t xml:space="preserve">with the women, and ask them to elect a Care Group Volunteer from among </w:t>
      </w:r>
      <w:r w:rsidR="00121148" w:rsidRPr="00FB7699">
        <w:t>the</w:t>
      </w:r>
      <w:r w:rsidR="00794323">
        <w:t xml:space="preserve"> group</w:t>
      </w:r>
      <w:r w:rsidR="00103907">
        <w:t>.</w:t>
      </w:r>
      <w:r w:rsidR="00D36EC9">
        <w:t xml:space="preserve"> </w:t>
      </w:r>
    </w:p>
    <w:p w14:paraId="69392678" w14:textId="71D60F28" w:rsidR="004155BA" w:rsidRPr="003872BF" w:rsidRDefault="0057081D" w:rsidP="003872BF">
      <w:r>
        <w:rPr>
          <w:noProof/>
        </w:rPr>
        <mc:AlternateContent>
          <mc:Choice Requires="wps">
            <w:drawing>
              <wp:anchor distT="0" distB="0" distL="114300" distR="114300" simplePos="0" relativeHeight="251708416" behindDoc="1" locked="0" layoutInCell="1" allowOverlap="1" wp14:anchorId="2D33FE7E" wp14:editId="2D228076">
                <wp:simplePos x="0" y="0"/>
                <wp:positionH relativeFrom="column">
                  <wp:posOffset>0</wp:posOffset>
                </wp:positionH>
                <wp:positionV relativeFrom="paragraph">
                  <wp:posOffset>640715</wp:posOffset>
                </wp:positionV>
                <wp:extent cx="5943600" cy="2905125"/>
                <wp:effectExtent l="0" t="0" r="19050" b="28575"/>
                <wp:wrapTight wrapText="bothSides">
                  <wp:wrapPolygon edited="0">
                    <wp:start x="0" y="0"/>
                    <wp:lineTo x="0" y="21671"/>
                    <wp:lineTo x="21600" y="21671"/>
                    <wp:lineTo x="21600" y="0"/>
                    <wp:lineTo x="0" y="0"/>
                  </wp:wrapPolygon>
                </wp:wrapTight>
                <wp:docPr id="1175" name="Text Box 1175"/>
                <wp:cNvGraphicFramePr/>
                <a:graphic xmlns:a="http://schemas.openxmlformats.org/drawingml/2006/main">
                  <a:graphicData uri="http://schemas.microsoft.com/office/word/2010/wordprocessingShape">
                    <wps:wsp>
                      <wps:cNvSpPr txBox="1"/>
                      <wps:spPr>
                        <a:xfrm>
                          <a:off x="0" y="0"/>
                          <a:ext cx="5943600" cy="2905125"/>
                        </a:xfrm>
                        <a:prstGeom prst="rect">
                          <a:avLst/>
                        </a:prstGeom>
                        <a:solidFill>
                          <a:srgbClr val="BCC589"/>
                        </a:solidFill>
                        <a:ln>
                          <a:solidFill>
                            <a:srgbClr val="BCC589"/>
                          </a:solidFill>
                        </a:ln>
                      </wps:spPr>
                      <wps:style>
                        <a:lnRef idx="2">
                          <a:schemeClr val="dk1"/>
                        </a:lnRef>
                        <a:fillRef idx="1">
                          <a:schemeClr val="lt1"/>
                        </a:fillRef>
                        <a:effectRef idx="0">
                          <a:schemeClr val="dk1"/>
                        </a:effectRef>
                        <a:fontRef idx="minor">
                          <a:schemeClr val="dk1"/>
                        </a:fontRef>
                      </wps:style>
                      <wps:txbx>
                        <w:txbxContent>
                          <w:p w14:paraId="28D1AE17" w14:textId="77777777" w:rsidR="0070006C" w:rsidRPr="00CC1EEB" w:rsidRDefault="0070006C" w:rsidP="0057081D">
                            <w:pPr>
                              <w:ind w:left="0"/>
                              <w:rPr>
                                <w:b/>
                              </w:rPr>
                            </w:pPr>
                            <w:r w:rsidRPr="00CC1EEB">
                              <w:rPr>
                                <w:b/>
                              </w:rPr>
                              <w:t>The Care Group Volunteer job description includes the following responsibilities:</w:t>
                            </w:r>
                          </w:p>
                          <w:p w14:paraId="0F106CC5" w14:textId="77777777" w:rsidR="0070006C" w:rsidRPr="00851FB0" w:rsidRDefault="0070006C" w:rsidP="00F81F97">
                            <w:pPr>
                              <w:pStyle w:val="ListParagraph"/>
                              <w:numPr>
                                <w:ilvl w:val="0"/>
                                <w:numId w:val="24"/>
                              </w:numPr>
                              <w:spacing w:after="120"/>
                              <w:ind w:left="1080"/>
                            </w:pPr>
                            <w:r w:rsidRPr="00851FB0">
                              <w:t xml:space="preserve">Meets with her neighbor women at least once per month to promote behavior change </w:t>
                            </w:r>
                          </w:p>
                          <w:p w14:paraId="04296ED4" w14:textId="77777777" w:rsidR="0070006C" w:rsidRPr="00851FB0" w:rsidRDefault="0070006C" w:rsidP="00F81F97">
                            <w:pPr>
                              <w:pStyle w:val="ListParagraph"/>
                              <w:numPr>
                                <w:ilvl w:val="0"/>
                                <w:numId w:val="24"/>
                              </w:numPr>
                              <w:spacing w:after="120"/>
                              <w:ind w:left="1080"/>
                            </w:pPr>
                            <w:r w:rsidRPr="00851FB0">
                              <w:t>Visits each neighbor woman at home once per month (according to the need and the relevance of the behavior) to negotiate behavior change</w:t>
                            </w:r>
                            <w:r>
                              <w:t xml:space="preserve"> </w:t>
                            </w:r>
                          </w:p>
                          <w:p w14:paraId="448D6367" w14:textId="1ADA8EEB" w:rsidR="0070006C" w:rsidRPr="00851FB0" w:rsidRDefault="0070006C" w:rsidP="00F81F97">
                            <w:pPr>
                              <w:pStyle w:val="ListParagraph"/>
                              <w:numPr>
                                <w:ilvl w:val="0"/>
                                <w:numId w:val="24"/>
                              </w:numPr>
                              <w:spacing w:after="120"/>
                              <w:ind w:left="1080"/>
                            </w:pPr>
                            <w:r w:rsidRPr="00851FB0">
                              <w:t>Monitors and reports vital events that have occurred in the community, such as births, deaths</w:t>
                            </w:r>
                            <w:r>
                              <w:t>,</w:t>
                            </w:r>
                            <w:r w:rsidRPr="00851FB0">
                              <w:t xml:space="preserve"> and severe illness</w:t>
                            </w:r>
                          </w:p>
                          <w:p w14:paraId="7F2B3C95" w14:textId="4DA97F33" w:rsidR="0070006C" w:rsidRPr="00851FB0" w:rsidRDefault="0070006C" w:rsidP="00F81F97">
                            <w:pPr>
                              <w:pStyle w:val="ListParagraph"/>
                              <w:numPr>
                                <w:ilvl w:val="0"/>
                                <w:numId w:val="24"/>
                              </w:numPr>
                              <w:spacing w:after="120"/>
                              <w:ind w:left="1080"/>
                            </w:pPr>
                            <w:r w:rsidRPr="00851FB0">
                              <w:t xml:space="preserve">Mobilizes </w:t>
                            </w:r>
                            <w:r>
                              <w:t>neighbor women</w:t>
                            </w:r>
                            <w:r w:rsidRPr="00851FB0">
                              <w:t xml:space="preserve"> to participate in community activities that will benefit their families, such as immunization campaigns, food distribution</w:t>
                            </w:r>
                            <w:r>
                              <w:t>,</w:t>
                            </w:r>
                            <w:r w:rsidRPr="00851FB0">
                              <w:t xml:space="preserve"> or latrine construction</w:t>
                            </w:r>
                          </w:p>
                          <w:p w14:paraId="38C01BFC" w14:textId="77777777" w:rsidR="0070006C" w:rsidRPr="00851FB0" w:rsidRDefault="0070006C" w:rsidP="00F81F97">
                            <w:pPr>
                              <w:pStyle w:val="ListParagraph"/>
                              <w:numPr>
                                <w:ilvl w:val="0"/>
                                <w:numId w:val="24"/>
                              </w:numPr>
                              <w:spacing w:after="120"/>
                              <w:ind w:left="1080"/>
                            </w:pPr>
                            <w:r w:rsidRPr="00851FB0">
                              <w:t xml:space="preserve">Attends Care Group meetings </w:t>
                            </w:r>
                            <w:r>
                              <w:t xml:space="preserve">facilitated </w:t>
                            </w:r>
                            <w:r w:rsidRPr="00851FB0">
                              <w:t xml:space="preserve">by the Promoter and reports the number of </w:t>
                            </w:r>
                            <w:r>
                              <w:t>neighbor women</w:t>
                            </w:r>
                            <w:r w:rsidRPr="00851FB0">
                              <w:t xml:space="preserve"> she </w:t>
                            </w:r>
                            <w:r>
                              <w:t>reached</w:t>
                            </w:r>
                          </w:p>
                          <w:p w14:paraId="3CFE7621" w14:textId="7A819959" w:rsidR="0070006C" w:rsidRPr="00851FB0" w:rsidRDefault="0070006C" w:rsidP="00F81F97">
                            <w:pPr>
                              <w:pStyle w:val="ListParagraph"/>
                              <w:numPr>
                                <w:ilvl w:val="0"/>
                                <w:numId w:val="24"/>
                              </w:numPr>
                              <w:spacing w:after="120"/>
                              <w:ind w:left="1080"/>
                            </w:pPr>
                            <w:r w:rsidRPr="000F0E19">
                              <w:t>Reports problems that cannot be solved at the household level to local leadership, and request</w:t>
                            </w:r>
                            <w:r>
                              <w:t>s</w:t>
                            </w:r>
                            <w:r w:rsidRPr="000F0E19">
                              <w:t xml:space="preserve"> support and </w:t>
                            </w:r>
                            <w:r w:rsidRPr="00851FB0">
                              <w:t>collaboration from the Promoter</w:t>
                            </w:r>
                          </w:p>
                          <w:p w14:paraId="090692D4" w14:textId="77777777" w:rsidR="0070006C" w:rsidRPr="00851FB0" w:rsidRDefault="0070006C" w:rsidP="00F81F97">
                            <w:pPr>
                              <w:pStyle w:val="ListParagraph"/>
                              <w:numPr>
                                <w:ilvl w:val="0"/>
                                <w:numId w:val="24"/>
                              </w:numPr>
                              <w:spacing w:after="120"/>
                              <w:ind w:left="1080"/>
                            </w:pPr>
                            <w:r w:rsidRPr="00851FB0">
                              <w:t>Models the health, nutrition</w:t>
                            </w:r>
                            <w:r>
                              <w:t>,</w:t>
                            </w:r>
                            <w:r w:rsidRPr="00851FB0">
                              <w:t xml:space="preserve"> and sanitation behaviors she teaches</w:t>
                            </w:r>
                            <w:r>
                              <w:t xml:space="preserve"> the</w:t>
                            </w:r>
                            <w:r w:rsidRPr="00851FB0">
                              <w:t xml:space="preserve"> </w:t>
                            </w:r>
                            <w:r>
                              <w:t>neighbor women</w:t>
                            </w:r>
                          </w:p>
                          <w:p w14:paraId="5C3B8364" w14:textId="77777777" w:rsidR="0070006C" w:rsidRDefault="0070006C" w:rsidP="00570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33FE7E" id="Text Box 1175" o:spid="_x0000_s1178" type="#_x0000_t202" style="position:absolute;left:0;text-align:left;margin-left:0;margin-top:50.45pt;width:468pt;height:22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" fillcolor="#bcc589" strokecolor="#bcc589" strokeweight="1pt">
                <v:textbox>
                  <w:txbxContent>
                    <w:p w14:paraId="28D1AE17" w14:textId="77777777" w:rsidR="0070006C" w:rsidRPr="00CC1EEB" w:rsidRDefault="0070006C" w:rsidP="0057081D">
                      <w:pPr>
                        <w:ind w:left="0"/>
                        <w:rPr>
                          <w:b/>
                        </w:rPr>
                      </w:pPr>
                      <w:r w:rsidRPr="00CC1EEB">
                        <w:rPr>
                          <w:b/>
                        </w:rPr>
                        <w:t>The Care Group Volunteer job description includes the following responsibilities:</w:t>
                      </w:r>
                    </w:p>
                    <w:p w14:paraId="0F106CC5" w14:textId="77777777" w:rsidR="0070006C" w:rsidRPr="00851FB0" w:rsidRDefault="0070006C" w:rsidP="00F81F97">
                      <w:pPr>
                        <w:pStyle w:val="ListParagraph"/>
                        <w:numPr>
                          <w:ilvl w:val="0"/>
                          <w:numId w:val="24"/>
                        </w:numPr>
                        <w:spacing w:after="120"/>
                        <w:ind w:left="1080"/>
                      </w:pPr>
                      <w:r w:rsidRPr="00851FB0">
                        <w:t xml:space="preserve">Meets with her neighbor women at least once per month to promote behavior change </w:t>
                      </w:r>
                    </w:p>
                    <w:p w14:paraId="04296ED4" w14:textId="77777777" w:rsidR="0070006C" w:rsidRPr="00851FB0" w:rsidRDefault="0070006C" w:rsidP="00F81F97">
                      <w:pPr>
                        <w:pStyle w:val="ListParagraph"/>
                        <w:numPr>
                          <w:ilvl w:val="0"/>
                          <w:numId w:val="24"/>
                        </w:numPr>
                        <w:spacing w:after="120"/>
                        <w:ind w:left="1080"/>
                      </w:pPr>
                      <w:r w:rsidRPr="00851FB0">
                        <w:t>Visits each neighbor woman at home once per month (according to the need and the relevance of the behavior) to negotiate behavior change</w:t>
                      </w:r>
                      <w:r>
                        <w:t xml:space="preserve"> </w:t>
                      </w:r>
                    </w:p>
                    <w:p w14:paraId="448D6367" w14:textId="1ADA8EEB" w:rsidR="0070006C" w:rsidRPr="00851FB0" w:rsidRDefault="0070006C" w:rsidP="00F81F97">
                      <w:pPr>
                        <w:pStyle w:val="ListParagraph"/>
                        <w:numPr>
                          <w:ilvl w:val="0"/>
                          <w:numId w:val="24"/>
                        </w:numPr>
                        <w:spacing w:after="120"/>
                        <w:ind w:left="1080"/>
                      </w:pPr>
                      <w:r w:rsidRPr="00851FB0">
                        <w:t>Monitors and reports vital events that have occurred in the community, such as births, deaths</w:t>
                      </w:r>
                      <w:r>
                        <w:t>,</w:t>
                      </w:r>
                      <w:r w:rsidRPr="00851FB0">
                        <w:t xml:space="preserve"> and severe illness</w:t>
                      </w:r>
                    </w:p>
                    <w:p w14:paraId="7F2B3C95" w14:textId="4DA97F33" w:rsidR="0070006C" w:rsidRPr="00851FB0" w:rsidRDefault="0070006C" w:rsidP="00F81F97">
                      <w:pPr>
                        <w:pStyle w:val="ListParagraph"/>
                        <w:numPr>
                          <w:ilvl w:val="0"/>
                          <w:numId w:val="24"/>
                        </w:numPr>
                        <w:spacing w:after="120"/>
                        <w:ind w:left="1080"/>
                      </w:pPr>
                      <w:r w:rsidRPr="00851FB0">
                        <w:t xml:space="preserve">Mobilizes </w:t>
                      </w:r>
                      <w:r>
                        <w:t>neighbor women</w:t>
                      </w:r>
                      <w:r w:rsidRPr="00851FB0">
                        <w:t xml:space="preserve"> to participate in community activities that will benefit their families, such as immunization campaigns, food distribution</w:t>
                      </w:r>
                      <w:r>
                        <w:t>,</w:t>
                      </w:r>
                      <w:r w:rsidRPr="00851FB0">
                        <w:t xml:space="preserve"> or latrine construction</w:t>
                      </w:r>
                    </w:p>
                    <w:p w14:paraId="38C01BFC" w14:textId="77777777" w:rsidR="0070006C" w:rsidRPr="00851FB0" w:rsidRDefault="0070006C" w:rsidP="00F81F97">
                      <w:pPr>
                        <w:pStyle w:val="ListParagraph"/>
                        <w:numPr>
                          <w:ilvl w:val="0"/>
                          <w:numId w:val="24"/>
                        </w:numPr>
                        <w:spacing w:after="120"/>
                        <w:ind w:left="1080"/>
                      </w:pPr>
                      <w:r w:rsidRPr="00851FB0">
                        <w:t xml:space="preserve">Attends Care Group meetings </w:t>
                      </w:r>
                      <w:r>
                        <w:t xml:space="preserve">facilitated </w:t>
                      </w:r>
                      <w:r w:rsidRPr="00851FB0">
                        <w:t xml:space="preserve">by the Promoter and reports the number of </w:t>
                      </w:r>
                      <w:r>
                        <w:t>neighbor women</w:t>
                      </w:r>
                      <w:r w:rsidRPr="00851FB0">
                        <w:t xml:space="preserve"> she </w:t>
                      </w:r>
                      <w:r>
                        <w:t>reached</w:t>
                      </w:r>
                    </w:p>
                    <w:p w14:paraId="3CFE7621" w14:textId="7A819959" w:rsidR="0070006C" w:rsidRPr="00851FB0" w:rsidRDefault="0070006C" w:rsidP="00F81F97">
                      <w:pPr>
                        <w:pStyle w:val="ListParagraph"/>
                        <w:numPr>
                          <w:ilvl w:val="0"/>
                          <w:numId w:val="24"/>
                        </w:numPr>
                        <w:spacing w:after="120"/>
                        <w:ind w:left="1080"/>
                      </w:pPr>
                      <w:r w:rsidRPr="000F0E19">
                        <w:t>Reports problems that cannot be solved at the household level to local leadership, and request</w:t>
                      </w:r>
                      <w:r>
                        <w:t>s</w:t>
                      </w:r>
                      <w:r w:rsidRPr="000F0E19">
                        <w:t xml:space="preserve"> support and </w:t>
                      </w:r>
                      <w:r w:rsidRPr="00851FB0">
                        <w:t>collaboration from the Promoter</w:t>
                      </w:r>
                    </w:p>
                    <w:p w14:paraId="090692D4" w14:textId="77777777" w:rsidR="0070006C" w:rsidRPr="00851FB0" w:rsidRDefault="0070006C" w:rsidP="00F81F97">
                      <w:pPr>
                        <w:pStyle w:val="ListParagraph"/>
                        <w:numPr>
                          <w:ilvl w:val="0"/>
                          <w:numId w:val="24"/>
                        </w:numPr>
                        <w:spacing w:after="120"/>
                        <w:ind w:left="1080"/>
                      </w:pPr>
                      <w:r w:rsidRPr="00851FB0">
                        <w:t>Models the health, nutrition</w:t>
                      </w:r>
                      <w:r>
                        <w:t>,</w:t>
                      </w:r>
                      <w:r w:rsidRPr="00851FB0">
                        <w:t xml:space="preserve"> and sanitation behaviors she teaches</w:t>
                      </w:r>
                      <w:r>
                        <w:t xml:space="preserve"> the</w:t>
                      </w:r>
                      <w:r w:rsidRPr="00851FB0">
                        <w:t xml:space="preserve"> </w:t>
                      </w:r>
                      <w:r>
                        <w:t>neighbor women</w:t>
                      </w:r>
                    </w:p>
                    <w:p w14:paraId="5C3B8364" w14:textId="77777777" w:rsidR="0070006C" w:rsidRDefault="0070006C" w:rsidP="0057081D"/>
                  </w:txbxContent>
                </v:textbox>
                <w10:wrap type="tight"/>
              </v:shape>
            </w:pict>
          </mc:Fallback>
        </mc:AlternateContent>
      </w:r>
      <w:r w:rsidR="00FB7699" w:rsidRPr="003872BF">
        <w:t>At minimum, a Care Group Volunteer must be willing to work as a volunteer and have a desire to serve her neighbors</w:t>
      </w:r>
      <w:r w:rsidR="006D1DF4" w:rsidRPr="003872BF">
        <w:t xml:space="preserve"> </w:t>
      </w:r>
      <w:r w:rsidR="00FB7699" w:rsidRPr="003872BF">
        <w:t xml:space="preserve">and be willing to adopt the behaviors promoted by the project and model positive health and nutrition practices. Projects may choose to include other criteria for </w:t>
      </w:r>
      <w:r w:rsidR="00F94272">
        <w:lastRenderedPageBreak/>
        <w:t>s</w:t>
      </w:r>
      <w:r w:rsidR="00FB7699" w:rsidRPr="003872BF">
        <w:t xml:space="preserve">electing Care Group Volunteers, such as </w:t>
      </w:r>
      <w:r w:rsidR="00103907">
        <w:t>basic literacy</w:t>
      </w:r>
      <w:r w:rsidR="00526279" w:rsidRPr="003872BF">
        <w:t xml:space="preserve"> or being </w:t>
      </w:r>
      <w:r w:rsidR="00103907">
        <w:t xml:space="preserve">a </w:t>
      </w:r>
      <w:r w:rsidR="00526279" w:rsidRPr="003872BF">
        <w:t xml:space="preserve">respected </w:t>
      </w:r>
      <w:r w:rsidR="00103907">
        <w:t>member of</w:t>
      </w:r>
      <w:r w:rsidR="00526279" w:rsidRPr="003872BF">
        <w:t xml:space="preserve"> the community.</w:t>
      </w:r>
    </w:p>
    <w:p w14:paraId="40ADB820" w14:textId="0D018891" w:rsidR="001654B4" w:rsidRPr="007204CB" w:rsidRDefault="00C82891" w:rsidP="001654B4">
      <w:r w:rsidRPr="007204CB">
        <w:t xml:space="preserve">Once the </w:t>
      </w:r>
      <w:r w:rsidR="00295E3D" w:rsidRPr="007204CB">
        <w:t>Care Group Volunteer</w:t>
      </w:r>
      <w:r w:rsidRPr="007204CB">
        <w:t xml:space="preserve"> is selected, place a check mark next to the mother’s name on the village beneficiary household listing, as shown in the</w:t>
      </w:r>
      <w:r w:rsidR="00742723" w:rsidRPr="00742723">
        <w:t xml:space="preserve"> Community Census List</w:t>
      </w:r>
      <w:r w:rsidR="00742723">
        <w:t xml:space="preserve"> example </w:t>
      </w:r>
      <w:r w:rsidRPr="007204CB">
        <w:t xml:space="preserve">above. </w:t>
      </w:r>
    </w:p>
    <w:p w14:paraId="2B28ACB1" w14:textId="448FA30C" w:rsidR="00B46417" w:rsidRDefault="00B46417" w:rsidP="001654B4">
      <w:pPr>
        <w:pStyle w:val="Heading3"/>
        <w:spacing w:before="360" w:after="240"/>
        <w:ind w:left="0"/>
      </w:pPr>
      <w:bookmarkStart w:id="33" w:name="_Toc455676561"/>
      <w:r>
        <w:t>An Alternative Approach to Identifying Beneficiary Households and Electing Care Group Volunteers</w:t>
      </w:r>
      <w:bookmarkEnd w:id="33"/>
    </w:p>
    <w:p w14:paraId="57F20760" w14:textId="4BA196B5" w:rsidR="00B46417" w:rsidRPr="007204CB" w:rsidRDefault="00B46417" w:rsidP="003872BF">
      <w:pPr>
        <w:overflowPunct w:val="0"/>
        <w:autoSpaceDE w:val="0"/>
        <w:autoSpaceDN w:val="0"/>
        <w:adjustRightInd w:val="0"/>
        <w:spacing w:after="120"/>
      </w:pPr>
      <w:r w:rsidRPr="007204CB">
        <w:t xml:space="preserve">If community participation is high, community leaders </w:t>
      </w:r>
      <w:r w:rsidR="00DB0E23" w:rsidRPr="007204CB">
        <w:t xml:space="preserve">may </w:t>
      </w:r>
      <w:r w:rsidRPr="007204CB">
        <w:t xml:space="preserve">call all </w:t>
      </w:r>
      <w:r w:rsidR="00DB0E23" w:rsidRPr="007204CB">
        <w:t xml:space="preserve">pregnant and lactating women and mothers of young children </w:t>
      </w:r>
      <w:r w:rsidRPr="007204CB">
        <w:t>to a central meeting place on a particular day. If a woman is ill or cannot attend, she could appoint someone to represent her (and to take her prenatal visit card or child’s health card to the community gathering).</w:t>
      </w:r>
      <w:r w:rsidR="00DB0E23" w:rsidRPr="007204CB">
        <w:t xml:space="preserve"> </w:t>
      </w:r>
      <w:r w:rsidRPr="007204CB">
        <w:t>Women could be asked to group themselves first into neighbo</w:t>
      </w:r>
      <w:r w:rsidR="00DB0E23" w:rsidRPr="007204CB">
        <w:t>rhoods, then into smaller neighbor groups, and elect their Care Group Volunteer from this self-organization</w:t>
      </w:r>
      <w:r w:rsidRPr="007204CB">
        <w:t>.</w:t>
      </w:r>
    </w:p>
    <w:p w14:paraId="473F64D1" w14:textId="38D0F86F" w:rsidR="002F4207" w:rsidRDefault="00B46417" w:rsidP="003872BF">
      <w:pPr>
        <w:pStyle w:val="Heading2"/>
      </w:pPr>
      <w:bookmarkStart w:id="34" w:name="_Toc455676562"/>
      <w:r>
        <w:t>Formation of Care Groups</w:t>
      </w:r>
      <w:bookmarkEnd w:id="34"/>
    </w:p>
    <w:p w14:paraId="30686DAE" w14:textId="2A821949" w:rsidR="00C73B39" w:rsidRPr="0057081D" w:rsidRDefault="00B46417" w:rsidP="0057081D">
      <w:r w:rsidRPr="007204CB">
        <w:t>Once all of the Care Group Volunteers have been selected, Care Groups are formed based on the geographic proximity of the Care Group Volunteers.</w:t>
      </w:r>
      <w:r w:rsidR="00D36EC9">
        <w:t xml:space="preserve"> </w:t>
      </w:r>
      <w:r w:rsidR="002E518A" w:rsidRPr="007204CB">
        <w:t>Just as each Care Group Volunteer should not have to walk long distances to conduct household visits to her neighbor women; she also should not have to travel far to attend her Care Group meetings with the Promoter.</w:t>
      </w:r>
      <w:r w:rsidR="00D36EC9">
        <w:t xml:space="preserve"> </w:t>
      </w:r>
      <w:r w:rsidR="002E518A" w:rsidRPr="007204CB">
        <w:t xml:space="preserve">Therefore, Care Groups should consist of Care Group Volunteers who live within geographic proximity to each other. </w:t>
      </w:r>
      <w:r w:rsidRPr="007204CB">
        <w:t>Each Care Group should have a minimum of six and a maximum of 16 Care Group Volunteers, to allow for participatory learning.</w:t>
      </w:r>
      <w:r w:rsidR="00D36EC9">
        <w:t xml:space="preserve"> </w:t>
      </w:r>
      <w:r w:rsidRPr="007204CB">
        <w:t>As with focus groups, with fewer than six members, dialogue is often not as rich and with more than 16</w:t>
      </w:r>
      <w:r w:rsidR="00C66CED">
        <w:t xml:space="preserve"> participants</w:t>
      </w:r>
      <w:r w:rsidRPr="007204CB">
        <w:t>, there is often not enough time for everyone to contribute and participate as fully.</w:t>
      </w:r>
    </w:p>
    <w:p w14:paraId="660B841C" w14:textId="4944C040" w:rsidR="002F4207" w:rsidRDefault="00EB72C4" w:rsidP="00C73B39">
      <w:pPr>
        <w:pStyle w:val="Heading2"/>
      </w:pPr>
      <w:bookmarkStart w:id="35" w:name="_Toc455676563"/>
      <w:r>
        <w:t>Selection of Promoters</w:t>
      </w:r>
      <w:bookmarkEnd w:id="35"/>
      <w:r w:rsidR="00C73B39" w:rsidRPr="00C73B39">
        <w:rPr>
          <w:noProof/>
        </w:rPr>
        <w:t xml:space="preserve"> </w:t>
      </w:r>
    </w:p>
    <w:p w14:paraId="018A37D1" w14:textId="59DC3517" w:rsidR="00E83B69" w:rsidRPr="007204CB" w:rsidRDefault="00E83B69" w:rsidP="003872BF">
      <w:r w:rsidRPr="007204CB">
        <w:t>The best Care Group Promoters already live in the communities where they will w</w:t>
      </w:r>
      <w:r w:rsidR="00FB62EE" w:rsidRPr="007204CB">
        <w:t>ork</w:t>
      </w:r>
      <w:r w:rsidRPr="007204CB">
        <w:t xml:space="preserve">. </w:t>
      </w:r>
      <w:r w:rsidR="00881749" w:rsidRPr="007204CB">
        <w:t xml:space="preserve">Ideally, Promoters are identified and hired before the beneficiary household identification process, as they may play a key role in facilitating the census and Care Group Volunteer selection process. </w:t>
      </w:r>
    </w:p>
    <w:p w14:paraId="64B9F313" w14:textId="747D4A0B" w:rsidR="00881749" w:rsidRPr="007204CB" w:rsidRDefault="00F12A57" w:rsidP="003872BF">
      <w:r w:rsidRPr="007204CB">
        <w:t xml:space="preserve">While each project will determine its own criteria for hiring Promoters, the following minimum criteria will ensure the Promoter will be able to effectively carry out his/her responsibilities (see box): </w:t>
      </w:r>
    </w:p>
    <w:p w14:paraId="39A17968" w14:textId="31D594E5" w:rsidR="00E83B69" w:rsidRPr="007204CB" w:rsidRDefault="00E83B69" w:rsidP="00C73B39">
      <w:pPr>
        <w:pStyle w:val="ListParagraph"/>
        <w:numPr>
          <w:ilvl w:val="0"/>
          <w:numId w:val="25"/>
        </w:numPr>
        <w:spacing w:after="120"/>
        <w:ind w:left="1080"/>
      </w:pPr>
      <w:r w:rsidRPr="007204CB">
        <w:t xml:space="preserve">Able to speak, read, and write in the local language </w:t>
      </w:r>
    </w:p>
    <w:p w14:paraId="66B4801A" w14:textId="60D25B5E" w:rsidR="00E83B69" w:rsidRPr="007204CB" w:rsidRDefault="00E83B69" w:rsidP="00C73B39">
      <w:pPr>
        <w:pStyle w:val="ListParagraph"/>
        <w:numPr>
          <w:ilvl w:val="0"/>
          <w:numId w:val="25"/>
        </w:numPr>
        <w:spacing w:after="120"/>
        <w:ind w:left="1080"/>
      </w:pPr>
      <w:r w:rsidRPr="007204CB">
        <w:t>Basic math skills</w:t>
      </w:r>
      <w:r w:rsidR="00C66CED">
        <w:t xml:space="preserve"> (</w:t>
      </w:r>
      <w:r w:rsidR="00742723">
        <w:t xml:space="preserve">e.g. </w:t>
      </w:r>
      <w:r w:rsidRPr="007204CB">
        <w:t>addition, subtraction</w:t>
      </w:r>
      <w:r w:rsidR="00C66CED">
        <w:t>)</w:t>
      </w:r>
      <w:r w:rsidRPr="007204CB">
        <w:t xml:space="preserve"> </w:t>
      </w:r>
    </w:p>
    <w:p w14:paraId="535DD515" w14:textId="77777777" w:rsidR="00E83B69" w:rsidRPr="007204CB" w:rsidRDefault="00E83B69" w:rsidP="00C73B39">
      <w:pPr>
        <w:pStyle w:val="ListParagraph"/>
        <w:numPr>
          <w:ilvl w:val="0"/>
          <w:numId w:val="25"/>
        </w:numPr>
        <w:spacing w:after="120"/>
        <w:ind w:left="1080"/>
      </w:pPr>
      <w:r w:rsidRPr="007204CB">
        <w:t xml:space="preserve">Physically able to move around the project area </w:t>
      </w:r>
    </w:p>
    <w:p w14:paraId="51C45A79" w14:textId="39A5A5EB" w:rsidR="00E83B69" w:rsidRPr="007204CB" w:rsidRDefault="00E83B69" w:rsidP="00C73B39">
      <w:pPr>
        <w:pStyle w:val="ListParagraph"/>
        <w:numPr>
          <w:ilvl w:val="0"/>
          <w:numId w:val="25"/>
        </w:numPr>
        <w:spacing w:after="120"/>
        <w:ind w:left="1080"/>
      </w:pPr>
      <w:r w:rsidRPr="007204CB">
        <w:t>Able to participate in trainings and meetings with project staff</w:t>
      </w:r>
      <w:r w:rsidR="00D36EC9">
        <w:t xml:space="preserve"> </w:t>
      </w:r>
    </w:p>
    <w:p w14:paraId="5FC3CBD7" w14:textId="058E911E" w:rsidR="00E83B69" w:rsidRPr="007204CB" w:rsidRDefault="00E83B69" w:rsidP="00C73B39">
      <w:pPr>
        <w:pStyle w:val="ListParagraph"/>
        <w:numPr>
          <w:ilvl w:val="0"/>
          <w:numId w:val="25"/>
        </w:numPr>
        <w:spacing w:after="120"/>
        <w:ind w:left="1080"/>
      </w:pPr>
      <w:r w:rsidRPr="007204CB">
        <w:lastRenderedPageBreak/>
        <w:t>Able to speak confidently in front of groups and facilitate discussion</w:t>
      </w:r>
    </w:p>
    <w:p w14:paraId="756FCDCB" w14:textId="109428FD" w:rsidR="00E83B69" w:rsidRPr="007204CB" w:rsidRDefault="0057081D" w:rsidP="00C73B39">
      <w:pPr>
        <w:pStyle w:val="ListParagraph"/>
        <w:numPr>
          <w:ilvl w:val="0"/>
          <w:numId w:val="25"/>
        </w:numPr>
        <w:spacing w:after="120"/>
        <w:ind w:left="1080"/>
      </w:pPr>
      <w:r>
        <w:rPr>
          <w:noProof/>
        </w:rPr>
        <mc:AlternateContent>
          <mc:Choice Requires="wps">
            <w:drawing>
              <wp:anchor distT="0" distB="0" distL="114300" distR="114300" simplePos="0" relativeHeight="251710464" behindDoc="0" locked="0" layoutInCell="1" allowOverlap="1" wp14:anchorId="1731B077" wp14:editId="5BA7A334">
                <wp:simplePos x="0" y="0"/>
                <wp:positionH relativeFrom="column">
                  <wp:posOffset>0</wp:posOffset>
                </wp:positionH>
                <wp:positionV relativeFrom="paragraph">
                  <wp:posOffset>367665</wp:posOffset>
                </wp:positionV>
                <wp:extent cx="5943600" cy="2400300"/>
                <wp:effectExtent l="0" t="0" r="19050" b="19050"/>
                <wp:wrapSquare wrapText="bothSides"/>
                <wp:docPr id="1176" name="Text Box 1176"/>
                <wp:cNvGraphicFramePr/>
                <a:graphic xmlns:a="http://schemas.openxmlformats.org/drawingml/2006/main">
                  <a:graphicData uri="http://schemas.microsoft.com/office/word/2010/wordprocessingShape">
                    <wps:wsp>
                      <wps:cNvSpPr txBox="1"/>
                      <wps:spPr>
                        <a:xfrm>
                          <a:off x="0" y="0"/>
                          <a:ext cx="5943600" cy="2400300"/>
                        </a:xfrm>
                        <a:prstGeom prst="rect">
                          <a:avLst/>
                        </a:prstGeom>
                        <a:solidFill>
                          <a:srgbClr val="BCC589"/>
                        </a:solidFill>
                        <a:ln>
                          <a:solidFill>
                            <a:srgbClr val="BCC589"/>
                          </a:solidFill>
                        </a:ln>
                      </wps:spPr>
                      <wps:style>
                        <a:lnRef idx="2">
                          <a:schemeClr val="dk1"/>
                        </a:lnRef>
                        <a:fillRef idx="1">
                          <a:schemeClr val="lt1"/>
                        </a:fillRef>
                        <a:effectRef idx="0">
                          <a:schemeClr val="dk1"/>
                        </a:effectRef>
                        <a:fontRef idx="minor">
                          <a:schemeClr val="dk1"/>
                        </a:fontRef>
                      </wps:style>
                      <wps:txbx>
                        <w:txbxContent>
                          <w:p w14:paraId="5C10CDD3" w14:textId="77777777" w:rsidR="0070006C" w:rsidRPr="00CC1EEB" w:rsidRDefault="0070006C" w:rsidP="0057081D">
                            <w:pPr>
                              <w:ind w:left="0"/>
                              <w:rPr>
                                <w:b/>
                              </w:rPr>
                            </w:pPr>
                            <w:r w:rsidRPr="00CC1EEB">
                              <w:rPr>
                                <w:b/>
                              </w:rPr>
                              <w:t>The Promoter job description includes the following responsibilities:</w:t>
                            </w:r>
                            <w:r>
                              <w:rPr>
                                <w:b/>
                              </w:rPr>
                              <w:t xml:space="preserve"> </w:t>
                            </w:r>
                          </w:p>
                          <w:p w14:paraId="0BB4FC5C" w14:textId="77777777" w:rsidR="0070006C" w:rsidRDefault="0070006C" w:rsidP="00F81F97">
                            <w:pPr>
                              <w:pStyle w:val="ListParagraph"/>
                              <w:numPr>
                                <w:ilvl w:val="0"/>
                                <w:numId w:val="26"/>
                              </w:numPr>
                              <w:spacing w:after="120"/>
                            </w:pPr>
                            <w:r w:rsidRPr="00F63CCB">
                              <w:t>Facilitates C</w:t>
                            </w:r>
                            <w:r>
                              <w:t xml:space="preserve">are </w:t>
                            </w:r>
                            <w:r w:rsidRPr="00F63CCB">
                              <w:t>G</w:t>
                            </w:r>
                            <w:r>
                              <w:t>roup</w:t>
                            </w:r>
                            <w:r w:rsidRPr="00F63CCB">
                              <w:t xml:space="preserve"> meetings with his/her Care Group Volunteers every two weeks following the lesson plans in the educational materials provided</w:t>
                            </w:r>
                          </w:p>
                          <w:p w14:paraId="39420DB2" w14:textId="77777777" w:rsidR="0070006C" w:rsidRDefault="0070006C" w:rsidP="00F81F97">
                            <w:pPr>
                              <w:pStyle w:val="ListParagraph"/>
                              <w:numPr>
                                <w:ilvl w:val="0"/>
                                <w:numId w:val="26"/>
                              </w:numPr>
                              <w:spacing w:after="120"/>
                            </w:pPr>
                            <w:r w:rsidRPr="00F63CCB">
                              <w:t xml:space="preserve">Supervises each </w:t>
                            </w:r>
                            <w:r>
                              <w:t xml:space="preserve">Care Group Volunteer </w:t>
                            </w:r>
                            <w:r w:rsidRPr="00F63CCB">
                              <w:t>at least quarterly by accompanying them on home visits and observing them leading group meetings</w:t>
                            </w:r>
                          </w:p>
                          <w:p w14:paraId="361428F3" w14:textId="77777777" w:rsidR="0070006C" w:rsidRPr="00F63CCB" w:rsidRDefault="0070006C" w:rsidP="00F81F97">
                            <w:pPr>
                              <w:pStyle w:val="ListParagraph"/>
                              <w:numPr>
                                <w:ilvl w:val="0"/>
                                <w:numId w:val="26"/>
                              </w:numPr>
                              <w:spacing w:after="120"/>
                            </w:pPr>
                            <w:r w:rsidRPr="00F63CCB">
                              <w:t xml:space="preserve">Completes monthly reports based on the Care Group Volunteer registers </w:t>
                            </w:r>
                          </w:p>
                          <w:p w14:paraId="63F0F392" w14:textId="77777777" w:rsidR="00524ED1" w:rsidRDefault="0070006C" w:rsidP="00754E0A">
                            <w:pPr>
                              <w:pStyle w:val="ListParagraph"/>
                              <w:numPr>
                                <w:ilvl w:val="0"/>
                                <w:numId w:val="26"/>
                              </w:numPr>
                              <w:spacing w:after="120"/>
                            </w:pPr>
                            <w:r w:rsidRPr="00F63CCB">
                              <w:t>Coordinates local-level activities and maintain</w:t>
                            </w:r>
                            <w:r>
                              <w:t>s</w:t>
                            </w:r>
                            <w:r w:rsidRPr="00F63CCB">
                              <w:t xml:space="preserve"> cooperation with other community-level institutions, such as the village council, churches</w:t>
                            </w:r>
                            <w:r>
                              <w:t>,</w:t>
                            </w:r>
                            <w:r w:rsidRPr="00F63CCB">
                              <w:t xml:space="preserve"> and schools</w:t>
                            </w:r>
                            <w:r w:rsidR="00524ED1">
                              <w:t xml:space="preserve"> </w:t>
                            </w:r>
                          </w:p>
                          <w:p w14:paraId="7C112511" w14:textId="2DBD2000" w:rsidR="0070006C" w:rsidRPr="00F63CCB" w:rsidRDefault="0070006C" w:rsidP="00754E0A">
                            <w:pPr>
                              <w:pStyle w:val="ListParagraph"/>
                              <w:numPr>
                                <w:ilvl w:val="0"/>
                                <w:numId w:val="26"/>
                              </w:numPr>
                              <w:spacing w:after="120"/>
                            </w:pPr>
                            <w:r w:rsidRPr="00F63CCB">
                              <w:t>Models the health, nutrition and sanitation behaviors he/she teaches C</w:t>
                            </w:r>
                            <w:r>
                              <w:t>are Group Volunteers</w:t>
                            </w:r>
                            <w:r w:rsidRPr="00F63CCB">
                              <w:t xml:space="preserve"> in his/her own homes</w:t>
                            </w:r>
                          </w:p>
                          <w:p w14:paraId="38C7F416" w14:textId="77777777" w:rsidR="0070006C" w:rsidRDefault="0070006C" w:rsidP="00570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31B077" id="Text Box 1176" o:spid="_x0000_s1179" type="#_x0000_t202" style="position:absolute;left:0;text-align:left;margin-left:0;margin-top:28.95pt;width:468pt;height:1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" fillcolor="#bcc589" strokecolor="#bcc589" strokeweight="1pt">
                <v:textbox>
                  <w:txbxContent>
                    <w:p w14:paraId="5C10CDD3" w14:textId="77777777" w:rsidR="0070006C" w:rsidRPr="00CC1EEB" w:rsidRDefault="0070006C" w:rsidP="0057081D">
                      <w:pPr>
                        <w:ind w:left="0"/>
                        <w:rPr>
                          <w:b/>
                        </w:rPr>
                      </w:pPr>
                      <w:r w:rsidRPr="00CC1EEB">
                        <w:rPr>
                          <w:b/>
                        </w:rPr>
                        <w:t>The Promoter job description includes the following responsibilities:</w:t>
                      </w:r>
                      <w:r>
                        <w:rPr>
                          <w:b/>
                        </w:rPr>
                        <w:t xml:space="preserve"> </w:t>
                      </w:r>
                    </w:p>
                    <w:p w14:paraId="0BB4FC5C" w14:textId="77777777" w:rsidR="0070006C" w:rsidRDefault="0070006C" w:rsidP="00F81F97">
                      <w:pPr>
                        <w:pStyle w:val="ListParagraph"/>
                        <w:numPr>
                          <w:ilvl w:val="0"/>
                          <w:numId w:val="26"/>
                        </w:numPr>
                        <w:spacing w:after="120"/>
                      </w:pPr>
                      <w:r w:rsidRPr="00F63CCB">
                        <w:t>Facilitates C</w:t>
                      </w:r>
                      <w:r>
                        <w:t xml:space="preserve">are </w:t>
                      </w:r>
                      <w:r w:rsidRPr="00F63CCB">
                        <w:t>G</w:t>
                      </w:r>
                      <w:r>
                        <w:t>roup</w:t>
                      </w:r>
                      <w:r w:rsidRPr="00F63CCB">
                        <w:t xml:space="preserve"> meetings with his/her Care Group Volunteers every two weeks following the lesson plans in the educational materials provided</w:t>
                      </w:r>
                    </w:p>
                    <w:p w14:paraId="39420DB2" w14:textId="77777777" w:rsidR="0070006C" w:rsidRDefault="0070006C" w:rsidP="00F81F97">
                      <w:pPr>
                        <w:pStyle w:val="ListParagraph"/>
                        <w:numPr>
                          <w:ilvl w:val="0"/>
                          <w:numId w:val="26"/>
                        </w:numPr>
                        <w:spacing w:after="120"/>
                      </w:pPr>
                      <w:r w:rsidRPr="00F63CCB">
                        <w:t xml:space="preserve">Supervises each </w:t>
                      </w:r>
                      <w:r>
                        <w:t xml:space="preserve">Care Group Volunteer </w:t>
                      </w:r>
                      <w:r w:rsidRPr="00F63CCB">
                        <w:t>at least quarterly by accompanying them on home visits and observing them leading group meetings</w:t>
                      </w:r>
                    </w:p>
                    <w:p w14:paraId="361428F3" w14:textId="77777777" w:rsidR="0070006C" w:rsidRPr="00F63CCB" w:rsidRDefault="0070006C" w:rsidP="00F81F97">
                      <w:pPr>
                        <w:pStyle w:val="ListParagraph"/>
                        <w:numPr>
                          <w:ilvl w:val="0"/>
                          <w:numId w:val="26"/>
                        </w:numPr>
                        <w:spacing w:after="120"/>
                      </w:pPr>
                      <w:r w:rsidRPr="00F63CCB">
                        <w:t xml:space="preserve">Completes monthly reports based on the Care Group Volunteer registers </w:t>
                      </w:r>
                    </w:p>
                    <w:p w14:paraId="63F0F392" w14:textId="77777777" w:rsidR="00524ED1" w:rsidRDefault="0070006C" w:rsidP="00754E0A">
                      <w:pPr>
                        <w:pStyle w:val="ListParagraph"/>
                        <w:numPr>
                          <w:ilvl w:val="0"/>
                          <w:numId w:val="26"/>
                        </w:numPr>
                        <w:spacing w:after="120"/>
                      </w:pPr>
                      <w:r w:rsidRPr="00F63CCB">
                        <w:t>Coordinates local-level activities and maintain</w:t>
                      </w:r>
                      <w:r>
                        <w:t>s</w:t>
                      </w:r>
                      <w:r w:rsidRPr="00F63CCB">
                        <w:t xml:space="preserve"> cooperation with other community-level institutions, such as the village council, churches</w:t>
                      </w:r>
                      <w:r>
                        <w:t>,</w:t>
                      </w:r>
                      <w:r w:rsidRPr="00F63CCB">
                        <w:t xml:space="preserve"> and schools</w:t>
                      </w:r>
                      <w:r w:rsidR="00524ED1">
                        <w:t xml:space="preserve"> </w:t>
                      </w:r>
                    </w:p>
                    <w:p w14:paraId="7C112511" w14:textId="2DBD2000" w:rsidR="0070006C" w:rsidRPr="00F63CCB" w:rsidRDefault="0070006C" w:rsidP="00754E0A">
                      <w:pPr>
                        <w:pStyle w:val="ListParagraph"/>
                        <w:numPr>
                          <w:ilvl w:val="0"/>
                          <w:numId w:val="26"/>
                        </w:numPr>
                        <w:spacing w:after="120"/>
                      </w:pPr>
                      <w:r w:rsidRPr="00F63CCB">
                        <w:t>Models the health, nutrition and sanitation behaviors he/she teaches C</w:t>
                      </w:r>
                      <w:r>
                        <w:t>are Group Volunteers</w:t>
                      </w:r>
                      <w:r w:rsidRPr="00F63CCB">
                        <w:t xml:space="preserve"> in his/her own homes</w:t>
                      </w:r>
                    </w:p>
                    <w:p w14:paraId="38C7F416" w14:textId="77777777" w:rsidR="0070006C" w:rsidRDefault="0070006C" w:rsidP="0057081D"/>
                  </w:txbxContent>
                </v:textbox>
                <w10:wrap type="square"/>
              </v:shape>
            </w:pict>
          </mc:Fallback>
        </mc:AlternateContent>
      </w:r>
      <w:r w:rsidR="00E83B69" w:rsidRPr="007204CB">
        <w:t>Respectful and considerate of others</w:t>
      </w:r>
    </w:p>
    <w:p w14:paraId="687D24BD" w14:textId="6A6A7194" w:rsidR="0057081D" w:rsidRDefault="0057081D">
      <w:pPr>
        <w:spacing w:after="0" w:line="240" w:lineRule="auto"/>
        <w:ind w:left="0"/>
        <w:rPr>
          <w:rFonts w:ascii="Californian FB" w:eastAsiaTheme="majorEastAsia" w:hAnsi="Californian FB" w:cstheme="majorBidi"/>
          <w:b/>
          <w:color w:val="237990"/>
          <w:sz w:val="44"/>
          <w:szCs w:val="32"/>
        </w:rPr>
      </w:pPr>
      <w:r>
        <w:br w:type="page"/>
      </w:r>
    </w:p>
    <w:p w14:paraId="6DAC6826" w14:textId="03D04895" w:rsidR="00052E2F" w:rsidRPr="003872BF" w:rsidRDefault="006C4FBD" w:rsidP="006C4FBD">
      <w:pPr>
        <w:pStyle w:val="Heading1"/>
      </w:pPr>
      <w:bookmarkStart w:id="36" w:name="_Toc455676564"/>
      <w:r w:rsidRPr="003872BF">
        <w:lastRenderedPageBreak/>
        <w:t>Implementation of Care Groups</w:t>
      </w:r>
      <w:bookmarkEnd w:id="36"/>
      <w:r w:rsidRPr="003872BF">
        <w:t xml:space="preserve"> </w:t>
      </w:r>
    </w:p>
    <w:p w14:paraId="3BF92DB3" w14:textId="6AE68E9F" w:rsidR="006C4FBD" w:rsidRDefault="006C4FBD" w:rsidP="003872BF">
      <w:pPr>
        <w:pStyle w:val="Heading2"/>
      </w:pPr>
      <w:bookmarkStart w:id="37" w:name="_Toc455676565"/>
      <w:r>
        <w:t>Formative Research and Development of Beha</w:t>
      </w:r>
      <w:r w:rsidR="00620233">
        <w:t>vior Change Modules</w:t>
      </w:r>
      <w:bookmarkEnd w:id="37"/>
    </w:p>
    <w:p w14:paraId="0B98B768" w14:textId="399AF8A0" w:rsidR="00B77455" w:rsidRPr="007204CB" w:rsidRDefault="004A69DF" w:rsidP="003872BF">
      <w:r w:rsidRPr="007204CB">
        <w:t xml:space="preserve">Each Care Group project aims to promote healthy practices through behavior change modules. </w:t>
      </w:r>
      <w:r w:rsidR="00F67EA6" w:rsidRPr="007204CB">
        <w:t>Each module</w:t>
      </w:r>
      <w:r w:rsidRPr="007204CB">
        <w:t xml:space="preserve"> </w:t>
      </w:r>
      <w:r w:rsidR="00F67EA6" w:rsidRPr="007204CB">
        <w:t>is</w:t>
      </w:r>
      <w:r w:rsidRPr="007204CB">
        <w:t xml:space="preserve"> related to a specific theme, such as healthy pregnancy and delivery, infant and young child feeding, or malaria. Each module is then divided into lessons focusing on one or two specific behaviors</w:t>
      </w:r>
      <w:r w:rsidR="00742723">
        <w:t xml:space="preserve"> that</w:t>
      </w:r>
      <w:r w:rsidRPr="007204CB">
        <w:t xml:space="preserve"> </w:t>
      </w:r>
      <w:r w:rsidR="00CF5A5E" w:rsidRPr="007204CB">
        <w:t>are</w:t>
      </w:r>
      <w:r w:rsidRPr="007204CB">
        <w:t xml:space="preserve"> taught at each meeting. </w:t>
      </w:r>
    </w:p>
    <w:p w14:paraId="392E9DC2" w14:textId="18517B72" w:rsidR="00F67EA6" w:rsidRPr="007204CB" w:rsidRDefault="00B77455" w:rsidP="003872BF">
      <w:r w:rsidRPr="007204CB">
        <w:t xml:space="preserve">Most Care Group projects have four to six modules, with a total of approximately 25 lessons. If a new lesson is introduced every two weeks, it would take </w:t>
      </w:r>
      <w:r w:rsidR="00F0726B" w:rsidRPr="007204CB">
        <w:t>50 weeks (</w:t>
      </w:r>
      <w:r w:rsidR="00F67EA6" w:rsidRPr="007204CB">
        <w:t>one</w:t>
      </w:r>
      <w:r w:rsidR="00F0726B" w:rsidRPr="007204CB">
        <w:t xml:space="preserve"> year) to cover all of the lessons. Alternately, a project could elect to only cover one lesson per month, which would require just over two years (25 months) to cover all the lessons.</w:t>
      </w:r>
      <w:r w:rsidR="00D36EC9">
        <w:t xml:space="preserve"> </w:t>
      </w:r>
      <w:r w:rsidR="00F0726B" w:rsidRPr="007204CB">
        <w:t xml:space="preserve">Often, there are holidays and other community events that will disrupt the project, which will lead to implementation taking longer than planned. </w:t>
      </w:r>
      <w:r w:rsidR="00F67EA6" w:rsidRPr="007204CB">
        <w:t xml:space="preserve">It is therefore important to develop a loose schedule of module implementation at the onset of the project. </w:t>
      </w:r>
    </w:p>
    <w:p w14:paraId="689B0576" w14:textId="514ECE76" w:rsidR="004914F8" w:rsidRPr="007204CB" w:rsidRDefault="004914F8" w:rsidP="003872BF">
      <w:r w:rsidRPr="007204CB">
        <w:t>Each lesson is accompanied by a visual aid to enable participatory learning. Typically, a flip chart is used with an image on the front that tells a story</w:t>
      </w:r>
      <w:r w:rsidR="00C11FF7">
        <w:t xml:space="preserve"> with </w:t>
      </w:r>
      <w:r w:rsidRPr="007204CB">
        <w:t xml:space="preserve">a discussion guide and key talking points on the back for the Care Group Volunteers’ use. </w:t>
      </w:r>
    </w:p>
    <w:p w14:paraId="7C3C84B2" w14:textId="575354F7" w:rsidR="0040513C" w:rsidRPr="007204CB" w:rsidRDefault="00524ED1" w:rsidP="003872BF">
      <w:r>
        <w:rPr>
          <w:noProof/>
        </w:rPr>
        <mc:AlternateContent>
          <mc:Choice Requires="wps">
            <w:drawing>
              <wp:anchor distT="0" distB="0" distL="114300" distR="114300" simplePos="0" relativeHeight="251696128" behindDoc="1" locked="0" layoutInCell="1" allowOverlap="1" wp14:anchorId="46CDDFE4" wp14:editId="5ADC69AB">
                <wp:simplePos x="0" y="0"/>
                <wp:positionH relativeFrom="column">
                  <wp:posOffset>2743200</wp:posOffset>
                </wp:positionH>
                <wp:positionV relativeFrom="paragraph">
                  <wp:posOffset>379095</wp:posOffset>
                </wp:positionV>
                <wp:extent cx="3181350" cy="3552825"/>
                <wp:effectExtent l="0" t="0" r="19050" b="28575"/>
                <wp:wrapTight wrapText="bothSides">
                  <wp:wrapPolygon edited="0">
                    <wp:start x="0" y="0"/>
                    <wp:lineTo x="0" y="21658"/>
                    <wp:lineTo x="21600" y="21658"/>
                    <wp:lineTo x="21600" y="0"/>
                    <wp:lineTo x="0" y="0"/>
                  </wp:wrapPolygon>
                </wp:wrapTight>
                <wp:docPr id="1177" name="Text Box 1177"/>
                <wp:cNvGraphicFramePr/>
                <a:graphic xmlns:a="http://schemas.openxmlformats.org/drawingml/2006/main">
                  <a:graphicData uri="http://schemas.microsoft.com/office/word/2010/wordprocessingShape">
                    <wps:wsp>
                      <wps:cNvSpPr txBox="1"/>
                      <wps:spPr>
                        <a:xfrm>
                          <a:off x="0" y="0"/>
                          <a:ext cx="3181350" cy="3552825"/>
                        </a:xfrm>
                        <a:prstGeom prst="rect">
                          <a:avLst/>
                        </a:prstGeom>
                        <a:solidFill>
                          <a:srgbClr val="BCC589"/>
                        </a:solidFill>
                        <a:ln w="12700">
                          <a:solidFill>
                            <a:srgbClr val="BCC589"/>
                          </a:solidFill>
                        </a:ln>
                        <a:effectLst/>
                      </wps:spPr>
                      <wps:style>
                        <a:lnRef idx="0">
                          <a:schemeClr val="accent1"/>
                        </a:lnRef>
                        <a:fillRef idx="0">
                          <a:schemeClr val="accent1"/>
                        </a:fillRef>
                        <a:effectRef idx="0">
                          <a:schemeClr val="accent1"/>
                        </a:effectRef>
                        <a:fontRef idx="minor">
                          <a:schemeClr val="dk1"/>
                        </a:fontRef>
                      </wps:style>
                      <wps:txbx>
                        <w:txbxContent>
                          <w:p w14:paraId="4F2ADE4D" w14:textId="77777777" w:rsidR="0070006C" w:rsidRPr="00CC1EEB" w:rsidRDefault="0070006C" w:rsidP="00D6344C">
                            <w:pPr>
                              <w:ind w:left="0"/>
                              <w:rPr>
                                <w:b/>
                              </w:rPr>
                            </w:pPr>
                            <w:r w:rsidRPr="00CC1EEB">
                              <w:rPr>
                                <w:b/>
                              </w:rPr>
                              <w:t>Sample Care Group Module</w:t>
                            </w:r>
                          </w:p>
                          <w:p w14:paraId="3A9F0EAF" w14:textId="5B753D82" w:rsidR="0070006C" w:rsidRPr="00D96594" w:rsidRDefault="0070006C" w:rsidP="00C73B39">
                            <w:pPr>
                              <w:pStyle w:val="ListParagraph"/>
                              <w:numPr>
                                <w:ilvl w:val="0"/>
                                <w:numId w:val="27"/>
                              </w:numPr>
                              <w:spacing w:after="120"/>
                              <w:rPr>
                                <w:rFonts w:eastAsia="Times New Roman"/>
                              </w:rPr>
                            </w:pPr>
                            <w:r w:rsidRPr="00D96594">
                              <w:rPr>
                                <w:rFonts w:eastAsia="Times New Roman"/>
                              </w:rPr>
                              <w:t>Module Title:</w:t>
                            </w:r>
                            <w:r w:rsidR="00524ED1">
                              <w:rPr>
                                <w:rFonts w:eastAsia="Times New Roman"/>
                              </w:rPr>
                              <w:t xml:space="preserve"> </w:t>
                            </w:r>
                            <w:r>
                              <w:rPr>
                                <w:rFonts w:eastAsia="Times New Roman"/>
                              </w:rPr>
                              <w:t>Care of Pregnant Women and Newborns</w:t>
                            </w:r>
                          </w:p>
                          <w:p w14:paraId="030319D5"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1: Antenatal Care and Health Center Births</w:t>
                            </w:r>
                          </w:p>
                          <w:p w14:paraId="2902B415"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2: Maternal Nutrition and Anemia Prevention</w:t>
                            </w:r>
                          </w:p>
                          <w:p w14:paraId="67C349D8"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3: Iodized Salt and Iron-Rich Foods</w:t>
                            </w:r>
                          </w:p>
                          <w:p w14:paraId="49F4C77F"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4: Hand Washing with Soap or Ash</w:t>
                            </w:r>
                          </w:p>
                          <w:p w14:paraId="4E963FC8"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5: Creation of Household Hand Washing Stations</w:t>
                            </w:r>
                          </w:p>
                          <w:p w14:paraId="7519C407"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6: Preventing Malaria in Pregnant Women</w:t>
                            </w:r>
                          </w:p>
                          <w:p w14:paraId="788241B7"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7: Preparing for Birth and Delivery</w:t>
                            </w:r>
                          </w:p>
                          <w:p w14:paraId="38200F61"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8: Immediate Breastfeeding</w:t>
                            </w:r>
                          </w:p>
                          <w:p w14:paraId="40FAC67E"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9: Newborn Care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CDDFE4" id="Text Box 1177" o:spid="_x0000_s1180" type="#_x0000_t202" style="position:absolute;left:0;text-align:left;margin-left:3in;margin-top:29.85pt;width:250.5pt;height:279.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" fillcolor="#bcc589" strokecolor="#bcc589" strokeweight="1pt">
                <v:textbox>
                  <w:txbxContent>
                    <w:p w14:paraId="4F2ADE4D" w14:textId="77777777" w:rsidR="0070006C" w:rsidRPr="00CC1EEB" w:rsidRDefault="0070006C" w:rsidP="00D6344C">
                      <w:pPr>
                        <w:ind w:left="0"/>
                        <w:rPr>
                          <w:b/>
                        </w:rPr>
                      </w:pPr>
                      <w:r w:rsidRPr="00CC1EEB">
                        <w:rPr>
                          <w:b/>
                        </w:rPr>
                        <w:t>Sample Care Group Module</w:t>
                      </w:r>
                    </w:p>
                    <w:p w14:paraId="3A9F0EAF" w14:textId="5B753D82" w:rsidR="0070006C" w:rsidRPr="00D96594" w:rsidRDefault="0070006C" w:rsidP="00C73B39">
                      <w:pPr>
                        <w:pStyle w:val="ListParagraph"/>
                        <w:numPr>
                          <w:ilvl w:val="0"/>
                          <w:numId w:val="27"/>
                        </w:numPr>
                        <w:spacing w:after="120"/>
                        <w:rPr>
                          <w:rFonts w:eastAsia="Times New Roman"/>
                        </w:rPr>
                      </w:pPr>
                      <w:r w:rsidRPr="00D96594">
                        <w:rPr>
                          <w:rFonts w:eastAsia="Times New Roman"/>
                        </w:rPr>
                        <w:t>Module Title:</w:t>
                      </w:r>
                      <w:r w:rsidR="00524ED1">
                        <w:rPr>
                          <w:rFonts w:eastAsia="Times New Roman"/>
                        </w:rPr>
                        <w:t xml:space="preserve"> </w:t>
                      </w:r>
                      <w:r>
                        <w:rPr>
                          <w:rFonts w:eastAsia="Times New Roman"/>
                        </w:rPr>
                        <w:t>Care of Pregnant Women and Newborns</w:t>
                      </w:r>
                    </w:p>
                    <w:p w14:paraId="030319D5"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1: Antenatal Care and Health Center Births</w:t>
                      </w:r>
                    </w:p>
                    <w:p w14:paraId="2902B415"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2: Maternal Nutrition and Anemia Prevention</w:t>
                      </w:r>
                    </w:p>
                    <w:p w14:paraId="67C349D8"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3: Iodized Salt and Iron-Rich Foods</w:t>
                      </w:r>
                    </w:p>
                    <w:p w14:paraId="49F4C77F"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4: Hand Washing with Soap or Ash</w:t>
                      </w:r>
                    </w:p>
                    <w:p w14:paraId="4E963FC8"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5: Creation of Household Hand Washing Stations</w:t>
                      </w:r>
                    </w:p>
                    <w:p w14:paraId="7519C407"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6: Preventing Malaria in Pregnant Women</w:t>
                      </w:r>
                    </w:p>
                    <w:p w14:paraId="788241B7"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7: Preparing for Birth and Delivery</w:t>
                      </w:r>
                    </w:p>
                    <w:p w14:paraId="38200F61"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8: Immediate Breastfeeding</w:t>
                      </w:r>
                    </w:p>
                    <w:p w14:paraId="40FAC67E" w14:textId="77777777" w:rsidR="0070006C" w:rsidRPr="00D96594" w:rsidRDefault="0070006C" w:rsidP="00C73B39">
                      <w:pPr>
                        <w:pStyle w:val="ListParagraph"/>
                        <w:numPr>
                          <w:ilvl w:val="0"/>
                          <w:numId w:val="27"/>
                        </w:numPr>
                        <w:spacing w:after="120"/>
                        <w:rPr>
                          <w:rFonts w:eastAsia="Times New Roman"/>
                        </w:rPr>
                      </w:pPr>
                      <w:r w:rsidRPr="00D96594">
                        <w:rPr>
                          <w:rFonts w:eastAsia="Times New Roman"/>
                        </w:rPr>
                        <w:t>Lesson 9: Newborn Care Practices</w:t>
                      </w:r>
                    </w:p>
                  </w:txbxContent>
                </v:textbox>
                <w10:wrap type="tight"/>
              </v:shape>
            </w:pict>
          </mc:Fallback>
        </mc:AlternateContent>
      </w:r>
      <w:r w:rsidR="00121148">
        <w:t xml:space="preserve">Many </w:t>
      </w:r>
      <w:r w:rsidR="00C66CED">
        <w:t>non-governmental organizations</w:t>
      </w:r>
      <w:r w:rsidR="00F67EA6" w:rsidRPr="007204CB">
        <w:t xml:space="preserve"> choose to use modules and lesson plans that have already been developed and adapt them to their specific cultural context. Other projects might use or adapt curricula recommended by the Ministry of Health. </w:t>
      </w:r>
      <w:r w:rsidR="00CF5A5E" w:rsidRPr="007204CB">
        <w:t>P</w:t>
      </w:r>
      <w:r w:rsidR="00F67EA6" w:rsidRPr="007204CB">
        <w:t>roject staff may</w:t>
      </w:r>
      <w:r w:rsidR="00CF5A5E" w:rsidRPr="007204CB">
        <w:t xml:space="preserve"> also</w:t>
      </w:r>
      <w:r w:rsidR="00F67EA6" w:rsidRPr="007204CB">
        <w:t xml:space="preserve"> develop their own modules and lessons.</w:t>
      </w:r>
    </w:p>
    <w:p w14:paraId="13B5D528" w14:textId="636C13E4" w:rsidR="00CA263D" w:rsidRPr="0040513C" w:rsidRDefault="0040513C" w:rsidP="003872BF">
      <w:pPr>
        <w:rPr>
          <w:rFonts w:eastAsia="Times New Roman" w:cs="Times New Roman"/>
          <w:color w:val="000000"/>
        </w:rPr>
      </w:pPr>
      <w:r w:rsidRPr="007204CB">
        <w:t xml:space="preserve">It is recommended that </w:t>
      </w:r>
      <w:r w:rsidR="004914F8" w:rsidRPr="007204CB">
        <w:t>visual aids and lessons are informed by formative research to better understand barriers to behavior change. For example</w:t>
      </w:r>
      <w:r w:rsidR="003A229E" w:rsidRPr="003872BF">
        <w:rPr>
          <w:color w:val="000000"/>
        </w:rPr>
        <w:t xml:space="preserve">, if mothers say that their own mothers and mothers-in-law do not approve </w:t>
      </w:r>
      <w:r w:rsidR="00CA263D" w:rsidRPr="003872BF">
        <w:rPr>
          <w:color w:val="000000"/>
        </w:rPr>
        <w:t>of exclusive breastfeeding</w:t>
      </w:r>
      <w:r w:rsidR="003A229E" w:rsidRPr="003872BF">
        <w:rPr>
          <w:color w:val="000000"/>
        </w:rPr>
        <w:t xml:space="preserve">, then the flip chart picture </w:t>
      </w:r>
      <w:r w:rsidR="00EA771F">
        <w:rPr>
          <w:color w:val="000000"/>
        </w:rPr>
        <w:t>c</w:t>
      </w:r>
      <w:r w:rsidR="00EA771F" w:rsidRPr="003872BF">
        <w:rPr>
          <w:color w:val="000000"/>
        </w:rPr>
        <w:t xml:space="preserve">ould </w:t>
      </w:r>
      <w:r w:rsidR="003A229E" w:rsidRPr="003872BF">
        <w:rPr>
          <w:color w:val="000000"/>
        </w:rPr>
        <w:t xml:space="preserve">show a grandmother helping her daughter (the child’s mother) to breastfeed or </w:t>
      </w:r>
      <w:r w:rsidR="000330F2">
        <w:rPr>
          <w:color w:val="000000"/>
        </w:rPr>
        <w:t xml:space="preserve">telling </w:t>
      </w:r>
      <w:r w:rsidR="003A229E" w:rsidRPr="003872BF">
        <w:rPr>
          <w:color w:val="000000"/>
        </w:rPr>
        <w:t>her daughter</w:t>
      </w:r>
      <w:r w:rsidR="000330F2">
        <w:rPr>
          <w:color w:val="000000"/>
        </w:rPr>
        <w:t xml:space="preserve"> not to</w:t>
      </w:r>
      <w:r w:rsidR="003A229E" w:rsidRPr="003872BF">
        <w:rPr>
          <w:color w:val="000000"/>
        </w:rPr>
        <w:t xml:space="preserve"> give</w:t>
      </w:r>
      <w:r w:rsidR="0077112D">
        <w:rPr>
          <w:color w:val="000000"/>
        </w:rPr>
        <w:t xml:space="preserve"> any</w:t>
      </w:r>
      <w:r w:rsidR="003A229E" w:rsidRPr="003872BF">
        <w:rPr>
          <w:color w:val="000000"/>
        </w:rPr>
        <w:t xml:space="preserve"> water to an infant. </w:t>
      </w:r>
      <w:r w:rsidR="00CF5A5E" w:rsidRPr="003872BF">
        <w:rPr>
          <w:color w:val="000000"/>
        </w:rPr>
        <w:t>One f</w:t>
      </w:r>
      <w:r w:rsidRPr="003872BF">
        <w:rPr>
          <w:color w:val="000000"/>
        </w:rPr>
        <w:t xml:space="preserve">ormative research method commonly used in Care Group projects </w:t>
      </w:r>
      <w:r w:rsidR="00CF5A5E" w:rsidRPr="003872BF">
        <w:rPr>
          <w:color w:val="000000"/>
        </w:rPr>
        <w:t>is</w:t>
      </w:r>
      <w:r w:rsidRPr="003872BF">
        <w:rPr>
          <w:color w:val="000000"/>
        </w:rPr>
        <w:t xml:space="preserve"> </w:t>
      </w:r>
      <w:hyperlink r:id="rId31" w:history="1">
        <w:r w:rsidR="00CA263D" w:rsidRPr="00524ED1">
          <w:rPr>
            <w:rStyle w:val="Hyperlink"/>
            <w:color w:val="237990"/>
          </w:rPr>
          <w:t>Barrier Analysis</w:t>
        </w:r>
      </w:hyperlink>
      <w:r w:rsidR="00CA263D" w:rsidRPr="007204CB">
        <w:rPr>
          <w:i/>
        </w:rPr>
        <w:t xml:space="preserve">, </w:t>
      </w:r>
      <w:r w:rsidR="00CA263D" w:rsidRPr="007204CB">
        <w:t xml:space="preserve">a </w:t>
      </w:r>
      <w:r w:rsidR="00CA263D" w:rsidRPr="007204CB">
        <w:lastRenderedPageBreak/>
        <w:t xml:space="preserve">rapid assessment tool for community health and development projects, </w:t>
      </w:r>
      <w:r w:rsidR="00CF5A5E" w:rsidRPr="007204CB">
        <w:t xml:space="preserve">which </w:t>
      </w:r>
      <w:r w:rsidR="00CA263D" w:rsidRPr="007204CB">
        <w:t>can be conducted to identify behavioral determinants associated with a particular behavior.</w:t>
      </w:r>
      <w:r w:rsidR="00CA263D" w:rsidRPr="007204CB">
        <w:rPr>
          <w:rStyle w:val="FootnoteReference"/>
        </w:rPr>
        <w:footnoteReference w:id="7"/>
      </w:r>
      <w:r w:rsidR="00CA263D" w:rsidRPr="007204CB">
        <w:t xml:space="preserve"> Other formative research </w:t>
      </w:r>
      <w:r w:rsidR="0077112D">
        <w:t xml:space="preserve">approaches </w:t>
      </w:r>
      <w:r w:rsidR="00CA263D" w:rsidRPr="007204CB">
        <w:t xml:space="preserve">may include in-depth focus groups or </w:t>
      </w:r>
      <w:hyperlink r:id="rId32" w:history="1">
        <w:r w:rsidR="00CA263D" w:rsidRPr="00524ED1">
          <w:rPr>
            <w:rStyle w:val="Hyperlink"/>
            <w:color w:val="237990"/>
          </w:rPr>
          <w:t xml:space="preserve">positive </w:t>
        </w:r>
        <w:r w:rsidR="00EA771F" w:rsidRPr="00524ED1">
          <w:rPr>
            <w:rStyle w:val="Hyperlink"/>
            <w:color w:val="237990"/>
          </w:rPr>
          <w:t>deviance studies</w:t>
        </w:r>
      </w:hyperlink>
      <w:r w:rsidR="00121148" w:rsidRPr="0040513C">
        <w:t>.</w:t>
      </w:r>
      <w:r w:rsidR="00121148">
        <w:t xml:space="preserve"> </w:t>
      </w:r>
    </w:p>
    <w:p w14:paraId="6A2FE21B" w14:textId="1D4A202A" w:rsidR="00CA263D" w:rsidRPr="007204CB" w:rsidRDefault="0040513C" w:rsidP="004914F8">
      <w:r w:rsidRPr="007204CB">
        <w:t>Formative research and the development of modules may be conducted before or even at the same time as other initial Care Group activities, such as the household census and election of Care Group Volunteers.</w:t>
      </w:r>
      <w:r w:rsidR="00D36EC9">
        <w:t xml:space="preserve"> </w:t>
      </w:r>
      <w:r w:rsidRPr="007204CB">
        <w:t xml:space="preserve">Implementers should plan ahead to ensure that modules are finalized and printed once Care Group Volunteers have been elected and Care Groups have been formed, so that </w:t>
      </w:r>
      <w:r w:rsidR="00C66CED">
        <w:t xml:space="preserve">the </w:t>
      </w:r>
      <w:r w:rsidRPr="007204CB">
        <w:t xml:space="preserve">momentum is not lost from </w:t>
      </w:r>
      <w:r w:rsidR="00EA771F">
        <w:t xml:space="preserve">the time </w:t>
      </w:r>
      <w:r w:rsidRPr="007204CB">
        <w:t xml:space="preserve">Care Groups </w:t>
      </w:r>
      <w:r w:rsidR="00EA771F">
        <w:t>are formed to beginning</w:t>
      </w:r>
      <w:r w:rsidR="00D36EC9">
        <w:t xml:space="preserve"> </w:t>
      </w:r>
      <w:r w:rsidR="00EA771F">
        <w:t>activities using the modules.</w:t>
      </w:r>
      <w:r w:rsidR="00D36EC9">
        <w:t xml:space="preserve"> </w:t>
      </w:r>
    </w:p>
    <w:p w14:paraId="7D6CD6C3" w14:textId="3DABE2F7" w:rsidR="006C4FBD" w:rsidRDefault="006C4FBD" w:rsidP="003872BF">
      <w:pPr>
        <w:pStyle w:val="Heading2"/>
      </w:pPr>
      <w:bookmarkStart w:id="38" w:name="_Toc455676566"/>
      <w:r>
        <w:t>Training of Promoters</w:t>
      </w:r>
      <w:bookmarkEnd w:id="38"/>
    </w:p>
    <w:p w14:paraId="13571536" w14:textId="5EE93DB0" w:rsidR="001B2037" w:rsidRPr="00545C7E" w:rsidRDefault="007D3E79" w:rsidP="003872BF">
      <w:r w:rsidRPr="007204CB">
        <w:t>At the beginning of each module</w:t>
      </w:r>
      <w:r w:rsidR="001B2037" w:rsidRPr="007204CB">
        <w:t xml:space="preserve"> (approximately every three</w:t>
      </w:r>
      <w:r w:rsidR="00103907">
        <w:t xml:space="preserve"> to </w:t>
      </w:r>
      <w:r w:rsidR="001B2037" w:rsidRPr="007204CB">
        <w:t>four months, depending on the length of the module)</w:t>
      </w:r>
      <w:r w:rsidRPr="007204CB">
        <w:t>, supervisors should facilitate an intensive training for Promoters that covers each lesson</w:t>
      </w:r>
      <w:r w:rsidR="00103907">
        <w:t>.</w:t>
      </w:r>
      <w:r w:rsidR="00D36EC9">
        <w:t xml:space="preserve"> </w:t>
      </w:r>
      <w:r w:rsidR="001B2037" w:rsidRPr="007204CB">
        <w:t>This training usually lasts four</w:t>
      </w:r>
      <w:r w:rsidR="00C66CED">
        <w:t xml:space="preserve"> to </w:t>
      </w:r>
      <w:r w:rsidR="001B2037" w:rsidRPr="007204CB">
        <w:t>six days, and includes the technical basis for the module, training on each of the lesson plans, and several days of coaching and practicing.</w:t>
      </w:r>
    </w:p>
    <w:p w14:paraId="7F320774" w14:textId="1F307A38" w:rsidR="001B2037" w:rsidRPr="007204CB" w:rsidRDefault="001B2037" w:rsidP="003872BF">
      <w:r w:rsidRPr="007204CB">
        <w:t xml:space="preserve">Depending on the level of expertise the supervisor has </w:t>
      </w:r>
      <w:r w:rsidR="00CF5A5E" w:rsidRPr="007204CB">
        <w:t>on</w:t>
      </w:r>
      <w:r w:rsidRPr="007204CB">
        <w:t xml:space="preserve"> the topics covered in the module, it may be helpful to invite members of the Ministry of Health to co-facilitate the training and/or be available to answer questions that may arise. The involvement of Ministry of Health staff is an excellent way to promote collaboration between the government health system and Care Groups. It also equips health facility staff with knowledge and tools to promote the same behavior change practices when community members seek health facility services. </w:t>
      </w:r>
    </w:p>
    <w:p w14:paraId="77ACE48E" w14:textId="21CD6A92" w:rsidR="001B2037" w:rsidRDefault="001B2037" w:rsidP="003872BF">
      <w:r w:rsidRPr="007204CB">
        <w:t>In larger Care Group projects, the distances required to bring all Promoters together may be prohibitive, or there may be too many Promoters to run an effective training. (It is not recommended to train more than 25 people at one time.) In these cases, Promoters should be trained in smaller groups based on geographic region.</w:t>
      </w:r>
      <w:r>
        <w:t xml:space="preserve"> </w:t>
      </w:r>
    </w:p>
    <w:p w14:paraId="395351D6" w14:textId="60F51486" w:rsidR="007D3E79" w:rsidRPr="007204CB" w:rsidRDefault="007D3E79" w:rsidP="003872BF">
      <w:r w:rsidRPr="007204CB">
        <w:t>In addition to ensuring the Promoters have a solid understanding of the content of the modules, supervisors and other training facilitators should model the participatory nature of the training. To the extent possible, the training of Promoters should include each of the nine steps of the Care Group meeting (described in the section below); with a particular emphasis on brainstorming potential activities, discussing barriers to behavior change, a</w:t>
      </w:r>
      <w:r w:rsidR="00C11FF7">
        <w:t>s well as</w:t>
      </w:r>
      <w:r w:rsidRPr="007204CB">
        <w:t xml:space="preserve"> practicing and coaching. </w:t>
      </w:r>
    </w:p>
    <w:p w14:paraId="062EFA0C" w14:textId="533B4971" w:rsidR="006C4FBD" w:rsidRPr="006C4FBD" w:rsidRDefault="006C4FBD" w:rsidP="003872BF">
      <w:pPr>
        <w:pStyle w:val="Heading2"/>
      </w:pPr>
      <w:bookmarkStart w:id="39" w:name="_Toc455676567"/>
      <w:r>
        <w:lastRenderedPageBreak/>
        <w:t>Care Group Meetings</w:t>
      </w:r>
      <w:bookmarkEnd w:id="39"/>
    </w:p>
    <w:p w14:paraId="64EC61AE" w14:textId="5EA3E331" w:rsidR="00123472" w:rsidRPr="007204CB" w:rsidRDefault="00123472" w:rsidP="003872BF">
      <w:r w:rsidRPr="007204CB">
        <w:t>The Promoter facilitates two Care Group meetings per month.</w:t>
      </w:r>
      <w:r w:rsidR="00D36EC9">
        <w:t xml:space="preserve"> </w:t>
      </w:r>
      <w:r w:rsidRPr="007204CB">
        <w:t xml:space="preserve">Ideally, the Care Group meetings follow a set schedule, and are at a convenient time for both the Promoters and </w:t>
      </w:r>
      <w:r w:rsidR="007D3E79" w:rsidRPr="007204CB">
        <w:t>Care Group Volunteers</w:t>
      </w:r>
      <w:r w:rsidRPr="007204CB">
        <w:t>.</w:t>
      </w:r>
      <w:r w:rsidR="00D36EC9">
        <w:t xml:space="preserve"> </w:t>
      </w:r>
      <w:r w:rsidRPr="007204CB">
        <w:t>The Care Group meeting location should be within a maximum of one hour’s walk for all participants</w:t>
      </w:r>
      <w:r w:rsidR="003872BF">
        <w:t>.</w:t>
      </w:r>
      <w:r w:rsidRPr="007204CB">
        <w:rPr>
          <w:rStyle w:val="FootnoteReference"/>
        </w:rPr>
        <w:footnoteReference w:id="8"/>
      </w:r>
      <w:r w:rsidRPr="007204CB">
        <w:t xml:space="preserve"> The Care Group meeting should last no more than two hours:</w:t>
      </w:r>
      <w:r w:rsidR="00D36EC9">
        <w:t xml:space="preserve"> </w:t>
      </w:r>
      <w:r w:rsidR="007D3E79" w:rsidRPr="007204CB">
        <w:t>Care Group Volunteers</w:t>
      </w:r>
      <w:r w:rsidRPr="007204CB">
        <w:t xml:space="preserve"> are volunteers and, as such, their time needs to be respected. Limiting the Care Group meeting time to </w:t>
      </w:r>
      <w:r w:rsidR="00C66CED">
        <w:t>one</w:t>
      </w:r>
      <w:r w:rsidR="00045961">
        <w:t xml:space="preserve"> to </w:t>
      </w:r>
      <w:r w:rsidR="00C66CED">
        <w:t>two</w:t>
      </w:r>
      <w:r w:rsidRPr="007204CB">
        <w:t xml:space="preserve"> hours helps improve attendance and limits requests for financial compensation.</w:t>
      </w:r>
      <w:r w:rsidR="00D36EC9">
        <w:t xml:space="preserve"> </w:t>
      </w:r>
    </w:p>
    <w:p w14:paraId="6161F1B3" w14:textId="0C9735B0" w:rsidR="00123472" w:rsidRPr="007204CB" w:rsidRDefault="003A229E" w:rsidP="003872BF">
      <w:r w:rsidRPr="007204CB">
        <w:t xml:space="preserve">Each Care Group meeting will follow a similar structure. The specific sequence </w:t>
      </w:r>
      <w:r w:rsidR="00DB20C2" w:rsidRPr="007204CB">
        <w:t xml:space="preserve">of the </w:t>
      </w:r>
      <w:r w:rsidRPr="007204CB">
        <w:t xml:space="preserve">meeting may vary by project, but each of the following steps should be included: </w:t>
      </w:r>
    </w:p>
    <w:p w14:paraId="748D564B" w14:textId="1F15FE70" w:rsidR="00123472" w:rsidRPr="007204CB" w:rsidRDefault="003A229E" w:rsidP="00C73B39">
      <w:pPr>
        <w:pStyle w:val="ListParagraph"/>
        <w:numPr>
          <w:ilvl w:val="0"/>
          <w:numId w:val="7"/>
        </w:numPr>
        <w:overflowPunct w:val="0"/>
        <w:autoSpaceDE w:val="0"/>
        <w:autoSpaceDN w:val="0"/>
        <w:adjustRightInd w:val="0"/>
        <w:spacing w:after="120" w:line="252" w:lineRule="auto"/>
        <w:ind w:left="1080"/>
        <w:contextualSpacing w:val="0"/>
        <w:rPr>
          <w:b/>
        </w:rPr>
      </w:pPr>
      <w:r w:rsidRPr="003872BF">
        <w:rPr>
          <w:b/>
          <w:color w:val="97581B"/>
        </w:rPr>
        <w:t>Lesson Objectives</w:t>
      </w:r>
      <w:r w:rsidR="00123472" w:rsidRPr="003872BF">
        <w:rPr>
          <w:b/>
          <w:color w:val="97581B"/>
        </w:rPr>
        <w:t>:</w:t>
      </w:r>
      <w:r w:rsidR="00D36EC9">
        <w:rPr>
          <w:b/>
          <w:color w:val="000000"/>
        </w:rPr>
        <w:t xml:space="preserve"> </w:t>
      </w:r>
      <w:r w:rsidR="00123472" w:rsidRPr="003872BF">
        <w:rPr>
          <w:color w:val="000000"/>
        </w:rPr>
        <w:t xml:space="preserve">Each lesson should focus on one or two </w:t>
      </w:r>
      <w:r w:rsidR="00121148" w:rsidRPr="007D3E79">
        <w:rPr>
          <w:rFonts w:eastAsia="Times New Roman" w:cs="Times New Roman"/>
          <w:color w:val="000000"/>
        </w:rPr>
        <w:t>doable</w:t>
      </w:r>
      <w:r w:rsidR="00123472" w:rsidRPr="003872BF">
        <w:rPr>
          <w:color w:val="000000"/>
        </w:rPr>
        <w:t xml:space="preserve"> </w:t>
      </w:r>
      <w:r w:rsidR="007D3E79" w:rsidRPr="003872BF">
        <w:rPr>
          <w:color w:val="000000"/>
        </w:rPr>
        <w:t>behaviors</w:t>
      </w:r>
      <w:r w:rsidR="00123472" w:rsidRPr="003872BF">
        <w:rPr>
          <w:color w:val="000000"/>
        </w:rPr>
        <w:t xml:space="preserve">. These </w:t>
      </w:r>
      <w:r w:rsidR="00123472" w:rsidRPr="003872BF">
        <w:rPr>
          <w:rFonts w:ascii="Calibri" w:hAnsi="Calibri"/>
          <w:color w:val="000000"/>
        </w:rPr>
        <w:t xml:space="preserve">are the </w:t>
      </w:r>
      <w:r w:rsidR="007D3E79" w:rsidRPr="003872BF">
        <w:rPr>
          <w:rFonts w:ascii="Calibri" w:hAnsi="Calibri"/>
          <w:color w:val="000000"/>
        </w:rPr>
        <w:t>behaviors</w:t>
      </w:r>
      <w:r w:rsidR="00123472" w:rsidRPr="003872BF">
        <w:rPr>
          <w:rFonts w:ascii="Calibri" w:hAnsi="Calibri"/>
          <w:color w:val="000000"/>
        </w:rPr>
        <w:t xml:space="preserve"> that </w:t>
      </w:r>
      <w:r w:rsidR="00CF5A5E" w:rsidRPr="003872BF">
        <w:rPr>
          <w:rFonts w:ascii="Calibri" w:hAnsi="Calibri"/>
          <w:color w:val="000000"/>
        </w:rPr>
        <w:t>the project</w:t>
      </w:r>
      <w:r w:rsidR="00123472" w:rsidRPr="003872BF">
        <w:rPr>
          <w:rFonts w:ascii="Calibri" w:hAnsi="Calibri"/>
          <w:color w:val="000000"/>
        </w:rPr>
        <w:t xml:space="preserve"> expect</w:t>
      </w:r>
      <w:r w:rsidR="00CF5A5E" w:rsidRPr="003872BF">
        <w:rPr>
          <w:rFonts w:ascii="Calibri" w:hAnsi="Calibri"/>
          <w:color w:val="000000"/>
        </w:rPr>
        <w:t>s</w:t>
      </w:r>
      <w:r w:rsidR="00123472" w:rsidRPr="003872BF">
        <w:rPr>
          <w:rFonts w:ascii="Calibri" w:hAnsi="Calibri"/>
          <w:color w:val="000000"/>
        </w:rPr>
        <w:t xml:space="preserve"> the </w:t>
      </w:r>
      <w:r w:rsidR="007D3E79" w:rsidRPr="003872BF">
        <w:rPr>
          <w:rFonts w:ascii="Calibri" w:hAnsi="Calibri"/>
          <w:color w:val="000000"/>
        </w:rPr>
        <w:t>Care Group Volunteers</w:t>
      </w:r>
      <w:r w:rsidR="00123472" w:rsidRPr="003872BF">
        <w:rPr>
          <w:rFonts w:ascii="Calibri" w:hAnsi="Calibri"/>
          <w:color w:val="000000"/>
        </w:rPr>
        <w:t xml:space="preserve"> and </w:t>
      </w:r>
      <w:r w:rsidR="007D3E79" w:rsidRPr="003872BF">
        <w:rPr>
          <w:rFonts w:ascii="Calibri" w:hAnsi="Calibri"/>
          <w:color w:val="000000"/>
        </w:rPr>
        <w:t>neighbor women</w:t>
      </w:r>
      <w:r w:rsidR="00123472" w:rsidRPr="003872BF">
        <w:rPr>
          <w:rFonts w:ascii="Calibri" w:hAnsi="Calibri"/>
          <w:color w:val="000000"/>
        </w:rPr>
        <w:t xml:space="preserve"> to practice based on the key messages in the flip chart.</w:t>
      </w:r>
    </w:p>
    <w:p w14:paraId="11204026" w14:textId="7C911034" w:rsidR="00123472" w:rsidRPr="007204CB" w:rsidRDefault="00123472" w:rsidP="00C73B39">
      <w:pPr>
        <w:pStyle w:val="ListParagraph"/>
        <w:numPr>
          <w:ilvl w:val="0"/>
          <w:numId w:val="7"/>
        </w:numPr>
        <w:overflowPunct w:val="0"/>
        <w:autoSpaceDE w:val="0"/>
        <w:autoSpaceDN w:val="0"/>
        <w:adjustRightInd w:val="0"/>
        <w:spacing w:after="120" w:line="252" w:lineRule="auto"/>
        <w:ind w:left="1080"/>
        <w:contextualSpacing w:val="0"/>
        <w:rPr>
          <w:b/>
        </w:rPr>
      </w:pPr>
      <w:r w:rsidRPr="003872BF">
        <w:rPr>
          <w:b/>
          <w:color w:val="97581B"/>
        </w:rPr>
        <w:t>Game or Song:</w:t>
      </w:r>
      <w:r w:rsidR="00D36EC9">
        <w:rPr>
          <w:color w:val="97581B"/>
        </w:rPr>
        <w:t xml:space="preserve"> </w:t>
      </w:r>
      <w:r w:rsidRPr="007204CB">
        <w:t xml:space="preserve">Each lesson should start with a game or song. This helps </w:t>
      </w:r>
      <w:r w:rsidR="007D3E79" w:rsidRPr="007204CB">
        <w:t>Care Group Volunteers</w:t>
      </w:r>
      <w:r w:rsidRPr="007204CB">
        <w:t xml:space="preserve"> feel relaxed and builds a sense of safety. When women feel safe they are more likely to share their experiences, talk openly about their struggles, and consider trying new practices at home. </w:t>
      </w:r>
    </w:p>
    <w:p w14:paraId="2E5F00EE" w14:textId="5B06210A" w:rsidR="00123472" w:rsidRPr="007204CB" w:rsidRDefault="003A229E" w:rsidP="00C73B39">
      <w:pPr>
        <w:pStyle w:val="ListParagraph"/>
        <w:numPr>
          <w:ilvl w:val="0"/>
          <w:numId w:val="7"/>
        </w:numPr>
        <w:overflowPunct w:val="0"/>
        <w:autoSpaceDE w:val="0"/>
        <w:autoSpaceDN w:val="0"/>
        <w:adjustRightInd w:val="0"/>
        <w:spacing w:after="120" w:line="252" w:lineRule="auto"/>
        <w:ind w:left="1080"/>
        <w:contextualSpacing w:val="0"/>
        <w:rPr>
          <w:b/>
        </w:rPr>
      </w:pPr>
      <w:r w:rsidRPr="003872BF">
        <w:rPr>
          <w:b/>
          <w:color w:val="97581B"/>
        </w:rPr>
        <w:t xml:space="preserve">Attendance and </w:t>
      </w:r>
      <w:r w:rsidR="00123472" w:rsidRPr="003872BF">
        <w:rPr>
          <w:b/>
          <w:color w:val="97581B"/>
        </w:rPr>
        <w:t xml:space="preserve">Trouble-Shooting: </w:t>
      </w:r>
      <w:r w:rsidRPr="007204CB">
        <w:t>The Promoter notes the Care Group Volunteers present at the meeting and records attendance. The Promoter asks if there are any vital events to report (birth, deaths</w:t>
      </w:r>
      <w:r w:rsidR="00C66CED">
        <w:t>,</w:t>
      </w:r>
      <w:r w:rsidRPr="007204CB">
        <w:t xml:space="preserve"> or new pregnancies) and collect</w:t>
      </w:r>
      <w:r w:rsidR="003872BF">
        <w:t>s</w:t>
      </w:r>
      <w:r w:rsidRPr="007204CB">
        <w:t xml:space="preserve"> Care Group Volunteers’ activity reports for the month</w:t>
      </w:r>
      <w:r w:rsidR="003872BF">
        <w:t xml:space="preserve"> if applicable</w:t>
      </w:r>
      <w:r w:rsidRPr="007204CB">
        <w:t xml:space="preserve">. The Promoter will ask about and discuss </w:t>
      </w:r>
      <w:r w:rsidR="00123472" w:rsidRPr="007204CB">
        <w:t xml:space="preserve">any problems the </w:t>
      </w:r>
      <w:r w:rsidR="007D3E79" w:rsidRPr="007204CB">
        <w:t>Care Group Volunteers</w:t>
      </w:r>
      <w:r w:rsidR="00123472" w:rsidRPr="007204CB">
        <w:t xml:space="preserve"> have faced in teaching the previous lesso</w:t>
      </w:r>
      <w:r w:rsidRPr="007204CB">
        <w:t>n, and will a</w:t>
      </w:r>
      <w:r w:rsidR="00123472" w:rsidRPr="007204CB">
        <w:t xml:space="preserve">sk the </w:t>
      </w:r>
      <w:r w:rsidR="007D3E79" w:rsidRPr="007204CB">
        <w:t>Care Group Volunteers</w:t>
      </w:r>
      <w:r w:rsidR="00123472" w:rsidRPr="007204CB">
        <w:t xml:space="preserve"> if they we</w:t>
      </w:r>
      <w:r w:rsidR="007D3E79" w:rsidRPr="007204CB">
        <w:t>re able to try out the behavior</w:t>
      </w:r>
      <w:r w:rsidR="00123472" w:rsidRPr="007204CB">
        <w:t>s committed to in the previous meeting.</w:t>
      </w:r>
      <w:r w:rsidR="00D36EC9">
        <w:t xml:space="preserve"> </w:t>
      </w:r>
      <w:r w:rsidR="00123472" w:rsidRPr="007204CB">
        <w:t>This is an important opportunity to address any barriers that come</w:t>
      </w:r>
      <w:r w:rsidR="007D3E79" w:rsidRPr="007204CB">
        <w:t xml:space="preserve"> up in practicing a new behavio</w:t>
      </w:r>
      <w:r w:rsidR="00123472" w:rsidRPr="007204CB">
        <w:t xml:space="preserve">r. </w:t>
      </w:r>
    </w:p>
    <w:p w14:paraId="3B8288A9" w14:textId="0A0111CA" w:rsidR="00123472" w:rsidRPr="007204CB" w:rsidRDefault="007D3E79" w:rsidP="00C73B39">
      <w:pPr>
        <w:pStyle w:val="ListParagraph"/>
        <w:numPr>
          <w:ilvl w:val="0"/>
          <w:numId w:val="7"/>
        </w:numPr>
        <w:overflowPunct w:val="0"/>
        <w:autoSpaceDE w:val="0"/>
        <w:autoSpaceDN w:val="0"/>
        <w:adjustRightInd w:val="0"/>
        <w:spacing w:after="120" w:line="252" w:lineRule="auto"/>
        <w:ind w:left="1080"/>
        <w:contextualSpacing w:val="0"/>
        <w:rPr>
          <w:b/>
        </w:rPr>
      </w:pPr>
      <w:r w:rsidRPr="003872BF">
        <w:rPr>
          <w:b/>
          <w:color w:val="97581B"/>
        </w:rPr>
        <w:t>Behavio</w:t>
      </w:r>
      <w:r w:rsidR="00123472" w:rsidRPr="003872BF">
        <w:rPr>
          <w:b/>
          <w:color w:val="97581B"/>
        </w:rPr>
        <w:t>r Change Promotion through Pictures:</w:t>
      </w:r>
      <w:r w:rsidR="00123472" w:rsidRPr="003872BF">
        <w:rPr>
          <w:color w:val="97581B"/>
        </w:rPr>
        <w:t xml:space="preserve"> </w:t>
      </w:r>
      <w:r w:rsidR="00123472" w:rsidRPr="007204CB">
        <w:t>The Promoter should then use the flip chart pic</w:t>
      </w:r>
      <w:r w:rsidRPr="007204CB">
        <w:t>ture to teach about the behavio</w:t>
      </w:r>
      <w:r w:rsidR="00123472" w:rsidRPr="007204CB">
        <w:t xml:space="preserve">r. Discussion questions should be used to find out the current practices by the women in the group. </w:t>
      </w:r>
    </w:p>
    <w:p w14:paraId="339AE40E" w14:textId="70645C0F" w:rsidR="00123472" w:rsidRPr="007204CB" w:rsidRDefault="00123472" w:rsidP="00C73B39">
      <w:pPr>
        <w:pStyle w:val="ListParagraph"/>
        <w:numPr>
          <w:ilvl w:val="0"/>
          <w:numId w:val="7"/>
        </w:numPr>
        <w:overflowPunct w:val="0"/>
        <w:autoSpaceDE w:val="0"/>
        <w:autoSpaceDN w:val="0"/>
        <w:adjustRightInd w:val="0"/>
        <w:spacing w:after="120" w:line="252" w:lineRule="auto"/>
        <w:ind w:left="1080"/>
        <w:contextualSpacing w:val="0"/>
        <w:rPr>
          <w:b/>
        </w:rPr>
      </w:pPr>
      <w:r w:rsidRPr="003872BF">
        <w:rPr>
          <w:b/>
          <w:color w:val="97581B"/>
        </w:rPr>
        <w:t xml:space="preserve">Activity (if possible): </w:t>
      </w:r>
      <w:r w:rsidRPr="007204CB">
        <w:t>People usua</w:t>
      </w:r>
      <w:r w:rsidR="007D3E79" w:rsidRPr="007204CB">
        <w:t>lly do not change their behavio</w:t>
      </w:r>
      <w:r w:rsidRPr="007204CB">
        <w:t>r just b</w:t>
      </w:r>
      <w:r w:rsidR="007D3E79" w:rsidRPr="007204CB">
        <w:t>y being told to do so!</w:t>
      </w:r>
      <w:r w:rsidR="00D36EC9">
        <w:t xml:space="preserve"> </w:t>
      </w:r>
      <w:r w:rsidR="007D3E79" w:rsidRPr="007204CB">
        <w:t>Behavio</w:t>
      </w:r>
      <w:r w:rsidRPr="007204CB">
        <w:t xml:space="preserve">r change will be much more likely if women </w:t>
      </w:r>
      <w:r w:rsidR="007D3E79" w:rsidRPr="007204CB">
        <w:t>are able to try out the behavio</w:t>
      </w:r>
      <w:r w:rsidRPr="007204CB">
        <w:t xml:space="preserve">r in a safe environment. For example, if the lesson is on </w:t>
      </w:r>
      <w:r w:rsidR="00C66CED">
        <w:t>i</w:t>
      </w:r>
      <w:r w:rsidR="00C66CED" w:rsidRPr="00C66CED">
        <w:t>nsecticide-treated bed nets (ITNs)</w:t>
      </w:r>
      <w:r w:rsidRPr="007204CB">
        <w:t xml:space="preserve"> use, women should practice h</w:t>
      </w:r>
      <w:r w:rsidR="007D3E79" w:rsidRPr="007204CB">
        <w:t>anging an ITN. If the behavior</w:t>
      </w:r>
      <w:r w:rsidRPr="007204CB">
        <w:t xml:space="preserve"> is on dietary diversity, a simple cooking demonstration could be arranged. The Promoter is responsible for organizing </w:t>
      </w:r>
      <w:r w:rsidRPr="007204CB">
        <w:lastRenderedPageBreak/>
        <w:t>materials for each lesson’s activity.</w:t>
      </w:r>
      <w:r w:rsidR="00D36EC9">
        <w:t xml:space="preserve"> </w:t>
      </w:r>
      <w:r w:rsidRPr="007204CB">
        <w:t xml:space="preserve">Materials may be brought by </w:t>
      </w:r>
      <w:r w:rsidR="007D3E79" w:rsidRPr="007204CB">
        <w:t>Care Group Volunteer</w:t>
      </w:r>
      <w:r w:rsidRPr="007204CB">
        <w:t xml:space="preserve"> from their own homes to create a ‘real life’ situation.</w:t>
      </w:r>
      <w:r w:rsidR="00D36EC9">
        <w:t xml:space="preserve"> </w:t>
      </w:r>
      <w:r w:rsidRPr="007204CB">
        <w:t xml:space="preserve">An activity may </w:t>
      </w:r>
      <w:r w:rsidR="007D3E79" w:rsidRPr="007204CB">
        <w:t>not be possible for all behavio</w:t>
      </w:r>
      <w:r w:rsidRPr="007204CB">
        <w:t>rs.</w:t>
      </w:r>
    </w:p>
    <w:p w14:paraId="209E193D" w14:textId="66CC4547" w:rsidR="00123472" w:rsidRPr="007204CB" w:rsidRDefault="00123472" w:rsidP="00C73B39">
      <w:pPr>
        <w:pStyle w:val="ListParagraph"/>
        <w:numPr>
          <w:ilvl w:val="0"/>
          <w:numId w:val="7"/>
        </w:numPr>
        <w:overflowPunct w:val="0"/>
        <w:autoSpaceDE w:val="0"/>
        <w:autoSpaceDN w:val="0"/>
        <w:adjustRightInd w:val="0"/>
        <w:spacing w:after="120" w:line="252" w:lineRule="auto"/>
        <w:ind w:left="1080"/>
        <w:contextualSpacing w:val="0"/>
      </w:pPr>
      <w:r w:rsidRPr="003872BF">
        <w:rPr>
          <w:b/>
          <w:color w:val="97581B"/>
        </w:rPr>
        <w:t>Discuss Potential Barriers and Solutions</w:t>
      </w:r>
      <w:r w:rsidRPr="003872BF">
        <w:rPr>
          <w:color w:val="97581B"/>
        </w:rPr>
        <w:t xml:space="preserve">: </w:t>
      </w:r>
      <w:r w:rsidRPr="007204CB">
        <w:t xml:space="preserve">When </w:t>
      </w:r>
      <w:r w:rsidR="007D3E79" w:rsidRPr="007204CB">
        <w:t>Care Group Volunteers</w:t>
      </w:r>
      <w:r w:rsidRPr="007204CB">
        <w:t xml:space="preserve"> discuss barriers during each lesson, they have to really imagine doing the behavior within their household context. Once all of the barriers are discussed, the Promoter should engage all participants in identifying ways to overcome the barriers mentioned. It is not the responsibility of the Promoter to offer solutions. Brainstorming solutions is a group responsibility and will help empower </w:t>
      </w:r>
      <w:r w:rsidR="007D3E79" w:rsidRPr="007204CB">
        <w:t>Care Group Volunteers</w:t>
      </w:r>
      <w:r w:rsidRPr="007204CB">
        <w:t xml:space="preserve"> to become effective problem solvers. </w:t>
      </w:r>
    </w:p>
    <w:p w14:paraId="304C4492" w14:textId="70A581FA" w:rsidR="00123472" w:rsidRPr="007204CB" w:rsidRDefault="00123472" w:rsidP="00C73B39">
      <w:pPr>
        <w:pStyle w:val="ListParagraph"/>
        <w:numPr>
          <w:ilvl w:val="0"/>
          <w:numId w:val="7"/>
        </w:numPr>
        <w:overflowPunct w:val="0"/>
        <w:autoSpaceDE w:val="0"/>
        <w:autoSpaceDN w:val="0"/>
        <w:adjustRightInd w:val="0"/>
        <w:spacing w:after="120" w:line="252" w:lineRule="auto"/>
        <w:ind w:left="1080"/>
        <w:contextualSpacing w:val="0"/>
      </w:pPr>
      <w:r w:rsidRPr="003872BF">
        <w:rPr>
          <w:b/>
          <w:color w:val="97581B"/>
        </w:rPr>
        <w:t>Practice and Coach</w:t>
      </w:r>
      <w:r w:rsidRPr="003872BF">
        <w:rPr>
          <w:color w:val="97581B"/>
        </w:rPr>
        <w:t xml:space="preserve">: </w:t>
      </w:r>
      <w:r w:rsidRPr="007204CB">
        <w:t xml:space="preserve">Each </w:t>
      </w:r>
      <w:r w:rsidR="007D3E79" w:rsidRPr="007204CB">
        <w:t>Care Group Volunteer</w:t>
      </w:r>
      <w:r w:rsidRPr="007204CB">
        <w:t xml:space="preserve"> should practice teaching the lesson to </w:t>
      </w:r>
      <w:r w:rsidR="00D65078" w:rsidRPr="007204CB">
        <w:t>another volunteer</w:t>
      </w:r>
      <w:r w:rsidRPr="007204CB">
        <w:t xml:space="preserve">. The Promoters should observe and give advice when needed. This helps the </w:t>
      </w:r>
      <w:r w:rsidR="007D3E79" w:rsidRPr="007204CB">
        <w:t>Care Group Volunteer</w:t>
      </w:r>
      <w:r w:rsidRPr="007204CB">
        <w:t xml:space="preserve">s become familiar and comfortable with the flip charts and the messages. </w:t>
      </w:r>
    </w:p>
    <w:p w14:paraId="505E3695" w14:textId="713B7C95" w:rsidR="0019155C" w:rsidRDefault="00123472" w:rsidP="00C73B39">
      <w:pPr>
        <w:pStyle w:val="ListParagraph"/>
        <w:numPr>
          <w:ilvl w:val="0"/>
          <w:numId w:val="7"/>
        </w:numPr>
        <w:overflowPunct w:val="0"/>
        <w:autoSpaceDE w:val="0"/>
        <w:autoSpaceDN w:val="0"/>
        <w:adjustRightInd w:val="0"/>
        <w:spacing w:after="120" w:line="240" w:lineRule="auto"/>
        <w:ind w:left="1080"/>
        <w:contextualSpacing w:val="0"/>
      </w:pPr>
      <w:r w:rsidRPr="003872BF">
        <w:rPr>
          <w:b/>
          <w:color w:val="97581B"/>
        </w:rPr>
        <w:t>Request a Co</w:t>
      </w:r>
      <w:r w:rsidR="007D3E79" w:rsidRPr="003872BF">
        <w:rPr>
          <w:b/>
          <w:color w:val="97581B"/>
        </w:rPr>
        <w:t>mmitment to Try the New Behavio</w:t>
      </w:r>
      <w:r w:rsidRPr="003872BF">
        <w:rPr>
          <w:b/>
          <w:color w:val="97581B"/>
        </w:rPr>
        <w:t>r:</w:t>
      </w:r>
      <w:r w:rsidRPr="003872BF">
        <w:rPr>
          <w:color w:val="97581B"/>
        </w:rPr>
        <w:t xml:space="preserve"> </w:t>
      </w:r>
      <w:r w:rsidRPr="007204CB">
        <w:t xml:space="preserve">Studies have shown that when someone promises to do something they are much more likely to do it. The Promoter should ask each </w:t>
      </w:r>
      <w:r w:rsidR="007D3E79" w:rsidRPr="007204CB">
        <w:t>Care Group Volunteer</w:t>
      </w:r>
      <w:r w:rsidRPr="007204CB">
        <w:t xml:space="preserve"> to commi</w:t>
      </w:r>
      <w:r w:rsidR="007D3E79" w:rsidRPr="007204CB">
        <w:t>t to trying out the new behavio</w:t>
      </w:r>
      <w:r w:rsidRPr="007204CB">
        <w:t xml:space="preserve">r herself, before teaching others. </w:t>
      </w:r>
    </w:p>
    <w:p w14:paraId="24B93BE5" w14:textId="425FC1BD" w:rsidR="007D3E79" w:rsidRPr="0019155C" w:rsidRDefault="007D3E79" w:rsidP="00C73B39">
      <w:pPr>
        <w:spacing w:after="120" w:line="240" w:lineRule="auto"/>
        <w:ind w:left="0"/>
        <w:rPr>
          <w:rFonts w:eastAsiaTheme="minorEastAsia"/>
        </w:rPr>
      </w:pPr>
    </w:p>
    <w:p w14:paraId="208FFEAA" w14:textId="77777777" w:rsidR="0019155C" w:rsidRDefault="0019155C" w:rsidP="00C73B39">
      <w:pPr>
        <w:pStyle w:val="Heading2"/>
        <w:spacing w:before="0" w:after="120"/>
        <w:sectPr w:rsidR="0019155C" w:rsidSect="00DE334E">
          <w:footerReference w:type="even" r:id="rId33"/>
          <w:footerReference w:type="default" r:id="rId34"/>
          <w:pgSz w:w="12240" w:h="15840"/>
          <w:pgMar w:top="1440" w:right="1440" w:bottom="1440" w:left="1440" w:header="720" w:footer="720" w:gutter="0"/>
          <w:pgNumType w:start="1"/>
          <w:cols w:space="720"/>
          <w:docGrid w:linePitch="360"/>
        </w:sectPr>
      </w:pPr>
      <w:bookmarkStart w:id="40" w:name="_Toc387185473"/>
      <w:bookmarkStart w:id="41" w:name="_Toc391844870"/>
    </w:p>
    <w:p w14:paraId="0A7125CD" w14:textId="77777777" w:rsidR="00C73B39" w:rsidRDefault="00C73B39">
      <w:pPr>
        <w:spacing w:after="0" w:line="240" w:lineRule="auto"/>
        <w:ind w:left="0"/>
        <w:rPr>
          <w:rFonts w:eastAsiaTheme="majorEastAsia" w:cstheme="majorBidi"/>
          <w:b/>
          <w:sz w:val="28"/>
          <w:szCs w:val="24"/>
        </w:rPr>
      </w:pPr>
      <w:r>
        <w:lastRenderedPageBreak/>
        <w:br w:type="page"/>
      </w:r>
    </w:p>
    <w:p w14:paraId="3FA97E01" w14:textId="077E117A" w:rsidR="0019155C" w:rsidRPr="009F50D9" w:rsidRDefault="0019155C" w:rsidP="00C73B39">
      <w:pPr>
        <w:pStyle w:val="Heading2"/>
      </w:pPr>
      <w:bookmarkStart w:id="42" w:name="_Toc455676568"/>
      <w:r w:rsidRPr="009F50D9">
        <w:lastRenderedPageBreak/>
        <w:t>Facilitation Cues</w:t>
      </w:r>
      <w:bookmarkEnd w:id="40"/>
      <w:bookmarkEnd w:id="41"/>
      <w:bookmarkEnd w:id="42"/>
    </w:p>
    <w:p w14:paraId="6453C1DB" w14:textId="77777777" w:rsidR="0019155C" w:rsidRPr="009F50D9" w:rsidRDefault="0019155C" w:rsidP="00F81F97">
      <w:pPr>
        <w:pStyle w:val="TableTitle"/>
      </w:pPr>
      <w:r w:rsidRPr="009F50D9">
        <w:t>1. Objectives</w:t>
      </w:r>
    </w:p>
    <w:p w14:paraId="7C40D20F"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3F9400C7" wp14:editId="2BEE96A1">
            <wp:extent cx="1531709" cy="742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2795" cy="743477"/>
                    </a:xfrm>
                    <a:prstGeom prst="rect">
                      <a:avLst/>
                    </a:prstGeom>
                    <a:noFill/>
                  </pic:spPr>
                </pic:pic>
              </a:graphicData>
            </a:graphic>
          </wp:inline>
        </w:drawing>
      </w:r>
    </w:p>
    <w:p w14:paraId="5DC7920B" w14:textId="77777777" w:rsidR="0019155C" w:rsidRPr="009F50D9" w:rsidRDefault="0019155C" w:rsidP="00F81F97">
      <w:pPr>
        <w:pStyle w:val="TableTitle"/>
      </w:pPr>
    </w:p>
    <w:p w14:paraId="4C3A8EEE" w14:textId="4157A60D" w:rsidR="0019155C" w:rsidRPr="009F50D9" w:rsidRDefault="0019155C" w:rsidP="00F81F97">
      <w:pPr>
        <w:pStyle w:val="TableTitle"/>
      </w:pPr>
      <w:r w:rsidRPr="009F50D9">
        <w:t>2. Game or song</w:t>
      </w:r>
    </w:p>
    <w:p w14:paraId="7D8A1F9E"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7B156B23" wp14:editId="7FBC16F2">
            <wp:extent cx="1390650" cy="12271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9566" cy="1226210"/>
                    </a:xfrm>
                    <a:prstGeom prst="rect">
                      <a:avLst/>
                    </a:prstGeom>
                    <a:noFill/>
                  </pic:spPr>
                </pic:pic>
              </a:graphicData>
            </a:graphic>
          </wp:inline>
        </w:drawing>
      </w:r>
    </w:p>
    <w:p w14:paraId="36EBE477" w14:textId="77777777" w:rsidR="0019155C" w:rsidRPr="009F50D9" w:rsidRDefault="0019155C" w:rsidP="00F81F97">
      <w:pPr>
        <w:pStyle w:val="TableTitle"/>
      </w:pPr>
      <w:r w:rsidRPr="009F50D9">
        <w:t>3. Attendance and troubleshooting</w:t>
      </w:r>
    </w:p>
    <w:p w14:paraId="12A86AA5"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6DC93E38" wp14:editId="5C64D15E">
            <wp:extent cx="1343157" cy="990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5493" cy="992323"/>
                    </a:xfrm>
                    <a:prstGeom prst="rect">
                      <a:avLst/>
                    </a:prstGeom>
                    <a:noFill/>
                  </pic:spPr>
                </pic:pic>
              </a:graphicData>
            </a:graphic>
          </wp:inline>
        </w:drawing>
      </w:r>
    </w:p>
    <w:p w14:paraId="6210055F" w14:textId="5A8A0727" w:rsidR="0019155C" w:rsidRPr="009F50D9" w:rsidRDefault="0019155C" w:rsidP="00F81F97">
      <w:pPr>
        <w:pStyle w:val="TableTitle"/>
      </w:pPr>
      <w:r w:rsidRPr="009F50D9">
        <w:t>4. Behavior change promotion through pictures</w:t>
      </w:r>
    </w:p>
    <w:p w14:paraId="1BAAE7A7"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22C0FA10" wp14:editId="6045F567">
            <wp:extent cx="1114425" cy="1039464"/>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2881" cy="1038024"/>
                    </a:xfrm>
                    <a:prstGeom prst="rect">
                      <a:avLst/>
                    </a:prstGeom>
                    <a:noFill/>
                  </pic:spPr>
                </pic:pic>
              </a:graphicData>
            </a:graphic>
          </wp:inline>
        </w:drawing>
      </w:r>
    </w:p>
    <w:p w14:paraId="0685B8DB" w14:textId="77777777" w:rsidR="0019155C" w:rsidRDefault="0019155C" w:rsidP="00F81F97">
      <w:pPr>
        <w:pStyle w:val="TableTitle"/>
      </w:pPr>
      <w:r w:rsidRPr="009F50D9">
        <w:br w:type="column"/>
      </w:r>
    </w:p>
    <w:p w14:paraId="53114C1A" w14:textId="77777777" w:rsidR="0019155C" w:rsidRPr="009F50D9" w:rsidRDefault="0019155C" w:rsidP="00F81F97">
      <w:pPr>
        <w:pStyle w:val="TableTitle"/>
      </w:pPr>
      <w:r w:rsidRPr="009F50D9">
        <w:t>5. Activity</w:t>
      </w:r>
    </w:p>
    <w:p w14:paraId="59A1512B"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76E45618" wp14:editId="30C7C337">
            <wp:extent cx="1352550" cy="1274532"/>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7673" cy="1279360"/>
                    </a:xfrm>
                    <a:prstGeom prst="rect">
                      <a:avLst/>
                    </a:prstGeom>
                    <a:noFill/>
                  </pic:spPr>
                </pic:pic>
              </a:graphicData>
            </a:graphic>
          </wp:inline>
        </w:drawing>
      </w:r>
    </w:p>
    <w:p w14:paraId="1CB3C2A7" w14:textId="77777777" w:rsidR="0019155C" w:rsidRPr="009F50D9" w:rsidRDefault="0019155C" w:rsidP="00F81F97">
      <w:pPr>
        <w:pStyle w:val="TableTitle"/>
      </w:pPr>
      <w:r w:rsidRPr="009F50D9">
        <w:t>6. Discuss barriers and solutions</w:t>
      </w:r>
    </w:p>
    <w:p w14:paraId="373F46F4"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7A98EF6A" wp14:editId="5825BEED">
            <wp:extent cx="1473394" cy="1038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77792" cy="1041324"/>
                    </a:xfrm>
                    <a:prstGeom prst="rect">
                      <a:avLst/>
                    </a:prstGeom>
                    <a:noFill/>
                  </pic:spPr>
                </pic:pic>
              </a:graphicData>
            </a:graphic>
          </wp:inline>
        </w:drawing>
      </w:r>
    </w:p>
    <w:p w14:paraId="1191C0A8" w14:textId="7C41597A" w:rsidR="0019155C" w:rsidRPr="009F50D9" w:rsidRDefault="0019155C" w:rsidP="00F81F97">
      <w:pPr>
        <w:pStyle w:val="TableTitle"/>
      </w:pPr>
      <w:r w:rsidRPr="009F50D9">
        <w:t>7. Practice and Coach</w:t>
      </w:r>
    </w:p>
    <w:p w14:paraId="1F98A17C"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3B1A6908" wp14:editId="7F3C3710">
            <wp:extent cx="1118986" cy="111442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20508" cy="1115941"/>
                    </a:xfrm>
                    <a:prstGeom prst="rect">
                      <a:avLst/>
                    </a:prstGeom>
                    <a:noFill/>
                  </pic:spPr>
                </pic:pic>
              </a:graphicData>
            </a:graphic>
          </wp:inline>
        </w:drawing>
      </w:r>
    </w:p>
    <w:p w14:paraId="3D77CB38" w14:textId="77777777" w:rsidR="0019155C" w:rsidRPr="009F50D9" w:rsidRDefault="0019155C" w:rsidP="00F81F97">
      <w:pPr>
        <w:pStyle w:val="TableTitle"/>
      </w:pPr>
      <w:r w:rsidRPr="009F50D9">
        <w:t>8. Ask for a commitment</w:t>
      </w:r>
    </w:p>
    <w:p w14:paraId="37BBED86" w14:textId="77777777" w:rsidR="0019155C" w:rsidRDefault="0019155C" w:rsidP="00F81F97">
      <w:pPr>
        <w:pStyle w:val="TableTitle"/>
      </w:pPr>
      <w:r w:rsidRPr="009F50D9">
        <w:rPr>
          <w:rFonts w:ascii="Calibri" w:hAnsi="Calibri" w:cs="Times New Roman"/>
          <w:noProof/>
          <w:color w:val="000000"/>
        </w:rPr>
        <w:drawing>
          <wp:inline distT="0" distB="0" distL="0" distR="0" wp14:anchorId="441954E0" wp14:editId="1AD9FD27">
            <wp:extent cx="1390015" cy="1304925"/>
            <wp:effectExtent l="0" t="0" r="63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90015" cy="1304925"/>
                    </a:xfrm>
                    <a:prstGeom prst="rect">
                      <a:avLst/>
                    </a:prstGeom>
                    <a:noFill/>
                  </pic:spPr>
                </pic:pic>
              </a:graphicData>
            </a:graphic>
          </wp:inline>
        </w:drawing>
      </w:r>
    </w:p>
    <w:p w14:paraId="04141806" w14:textId="77777777" w:rsidR="0019155C" w:rsidRDefault="0019155C" w:rsidP="00F81F97">
      <w:pPr>
        <w:pStyle w:val="TableTitle"/>
        <w:sectPr w:rsidR="0019155C" w:rsidSect="0019155C">
          <w:type w:val="continuous"/>
          <w:pgSz w:w="12240" w:h="15840"/>
          <w:pgMar w:top="1440" w:right="1440" w:bottom="1440" w:left="1440" w:header="720" w:footer="720" w:gutter="0"/>
          <w:cols w:num="2" w:space="720"/>
          <w:docGrid w:linePitch="360"/>
        </w:sectPr>
      </w:pPr>
    </w:p>
    <w:p w14:paraId="7E98DEDE" w14:textId="77777777" w:rsidR="00295E08" w:rsidRDefault="00295E08">
      <w:pPr>
        <w:spacing w:after="0" w:line="240" w:lineRule="auto"/>
        <w:ind w:left="0"/>
        <w:rPr>
          <w:rFonts w:ascii="Californian FB" w:eastAsiaTheme="majorEastAsia" w:hAnsi="Californian FB" w:cstheme="majorBidi"/>
          <w:b/>
          <w:color w:val="237990"/>
          <w:sz w:val="32"/>
          <w:szCs w:val="26"/>
        </w:rPr>
      </w:pPr>
      <w:r>
        <w:lastRenderedPageBreak/>
        <w:br w:type="page"/>
      </w:r>
    </w:p>
    <w:p w14:paraId="11D3F530" w14:textId="2224F35C" w:rsidR="00DB20C2" w:rsidRDefault="00DB20C2" w:rsidP="003872BF">
      <w:pPr>
        <w:pStyle w:val="Heading2"/>
      </w:pPr>
      <w:bookmarkStart w:id="43" w:name="_Toc455676569"/>
      <w:r>
        <w:lastRenderedPageBreak/>
        <w:t>Household Visits and Group Meetings with Neighbor Women</w:t>
      </w:r>
      <w:bookmarkEnd w:id="43"/>
    </w:p>
    <w:p w14:paraId="10AD860D" w14:textId="22280405" w:rsidR="00620233" w:rsidRPr="007204CB" w:rsidRDefault="00DB20C2" w:rsidP="003872BF">
      <w:r w:rsidRPr="007204CB">
        <w:t xml:space="preserve">Each neighbor woman should have at least one contact per month with </w:t>
      </w:r>
      <w:r w:rsidR="00121148" w:rsidRPr="00620233">
        <w:t>the</w:t>
      </w:r>
      <w:r w:rsidR="00C66CED">
        <w:t>ir</w:t>
      </w:r>
      <w:r w:rsidR="00537F46" w:rsidRPr="007204CB">
        <w:t xml:space="preserve"> Care Group Volunteer. This may be done</w:t>
      </w:r>
      <w:r w:rsidRPr="007204CB">
        <w:t xml:space="preserve"> through either a household visit or small group meeting with other neighbor women in her neighbor group.</w:t>
      </w:r>
      <w:r w:rsidR="00D36EC9">
        <w:t xml:space="preserve"> </w:t>
      </w:r>
    </w:p>
    <w:p w14:paraId="01B41C45" w14:textId="0A65B751" w:rsidR="00620233" w:rsidRPr="007204CB" w:rsidRDefault="00DB20C2" w:rsidP="003872BF">
      <w:r w:rsidRPr="007204CB">
        <w:t xml:space="preserve">Immediately following the Care Group meeting, the Care Group </w:t>
      </w:r>
      <w:r w:rsidR="00D912EB">
        <w:t xml:space="preserve">Volunteer </w:t>
      </w:r>
      <w:r w:rsidRPr="007204CB">
        <w:t>should make contact with each of her assigned neighbor women through a household visit or group meeting. There may be a combination of group meetings and individual home visits with neighbor women. Any neighbor women that miss a group meeting should receive a household visit</w:t>
      </w:r>
      <w:r w:rsidR="00F67668" w:rsidRPr="007204CB">
        <w:t xml:space="preserve"> from the Care Group volunteer</w:t>
      </w:r>
      <w:r w:rsidRPr="007204CB">
        <w:t xml:space="preserve">. Household visits are </w:t>
      </w:r>
      <w:r w:rsidR="00620233" w:rsidRPr="007204CB">
        <w:t xml:space="preserve">also </w:t>
      </w:r>
      <w:r w:rsidRPr="007204CB">
        <w:t>helpful in seeing the home situation and in reaching people other than the mother, such as the grandmother, husband, or mother-in-law.</w:t>
      </w:r>
    </w:p>
    <w:p w14:paraId="3E3A5B0B" w14:textId="601857C1" w:rsidR="00DB20C2" w:rsidRPr="007204CB" w:rsidRDefault="00DB20C2" w:rsidP="003872BF">
      <w:r w:rsidRPr="007204CB">
        <w:t>Household visits and group meetings should follow the same general structure as those in the Care Group meeting, with the following adaptations:</w:t>
      </w:r>
    </w:p>
    <w:p w14:paraId="6937DCD9" w14:textId="5D407C18" w:rsidR="00DB20C2" w:rsidRPr="007204CB" w:rsidRDefault="00620233" w:rsidP="003872BF">
      <w:pPr>
        <w:pStyle w:val="ListParagraph"/>
        <w:numPr>
          <w:ilvl w:val="0"/>
          <w:numId w:val="8"/>
        </w:numPr>
        <w:overflowPunct w:val="0"/>
        <w:autoSpaceDE w:val="0"/>
        <w:autoSpaceDN w:val="0"/>
        <w:adjustRightInd w:val="0"/>
        <w:spacing w:after="120" w:line="240" w:lineRule="auto"/>
        <w:ind w:left="1080"/>
        <w:contextualSpacing w:val="0"/>
      </w:pPr>
      <w:r w:rsidRPr="003872BF">
        <w:rPr>
          <w:b/>
          <w:color w:val="97581B"/>
        </w:rPr>
        <w:t>Lesson Objectives</w:t>
      </w:r>
      <w:r w:rsidR="00DB20C2" w:rsidRPr="003872BF">
        <w:rPr>
          <w:b/>
          <w:color w:val="97581B"/>
        </w:rPr>
        <w:t>:</w:t>
      </w:r>
      <w:r w:rsidR="00DB20C2" w:rsidRPr="003872BF">
        <w:rPr>
          <w:color w:val="97581B"/>
        </w:rPr>
        <w:t xml:space="preserve"> </w:t>
      </w:r>
      <w:r w:rsidR="00DB20C2" w:rsidRPr="007204CB">
        <w:t xml:space="preserve">Tell the </w:t>
      </w:r>
      <w:r w:rsidRPr="007204CB">
        <w:t xml:space="preserve">neighbor woman </w:t>
      </w:r>
      <w:r w:rsidR="00DB20C2" w:rsidRPr="007204CB">
        <w:t>and her household members the topic of the lesson for the visit</w:t>
      </w:r>
      <w:r w:rsidR="00045961">
        <w:t>.</w:t>
      </w:r>
    </w:p>
    <w:p w14:paraId="374A5E39" w14:textId="38813228" w:rsidR="00DB20C2" w:rsidRPr="007204CB" w:rsidRDefault="00DB20C2" w:rsidP="003872BF">
      <w:pPr>
        <w:pStyle w:val="ListParagraph"/>
        <w:numPr>
          <w:ilvl w:val="0"/>
          <w:numId w:val="8"/>
        </w:numPr>
        <w:overflowPunct w:val="0"/>
        <w:autoSpaceDE w:val="0"/>
        <w:autoSpaceDN w:val="0"/>
        <w:adjustRightInd w:val="0"/>
        <w:spacing w:after="120" w:line="240" w:lineRule="auto"/>
        <w:ind w:left="1080"/>
        <w:contextualSpacing w:val="0"/>
      </w:pPr>
      <w:r w:rsidRPr="003872BF">
        <w:rPr>
          <w:b/>
          <w:color w:val="97581B"/>
        </w:rPr>
        <w:t>Game or song:</w:t>
      </w:r>
      <w:r w:rsidRPr="003872BF">
        <w:rPr>
          <w:color w:val="97581B"/>
        </w:rPr>
        <w:t xml:space="preserve"> </w:t>
      </w:r>
      <w:r w:rsidRPr="007204CB">
        <w:t xml:space="preserve">If conducting a group meeting, the </w:t>
      </w:r>
      <w:r w:rsidR="00620233" w:rsidRPr="007204CB">
        <w:t>Care Group Volunteer</w:t>
      </w:r>
      <w:r w:rsidRPr="007204CB">
        <w:t xml:space="preserve"> may facilitate a game or song. A</w:t>
      </w:r>
      <w:r w:rsidR="00620233" w:rsidRPr="007204CB">
        <w:t>t</w:t>
      </w:r>
      <w:r w:rsidRPr="007204CB">
        <w:t xml:space="preserve"> home visits, creating a safe and comfortable atmosphere with a little relaxed conversation and greeting everyone in the family might be more beneficial.</w:t>
      </w:r>
    </w:p>
    <w:p w14:paraId="104CBCC3" w14:textId="6EA3E5D5" w:rsidR="00DB20C2" w:rsidRPr="007204CB" w:rsidRDefault="00620233" w:rsidP="003872BF">
      <w:pPr>
        <w:pStyle w:val="ListParagraph"/>
        <w:numPr>
          <w:ilvl w:val="0"/>
          <w:numId w:val="8"/>
        </w:numPr>
        <w:overflowPunct w:val="0"/>
        <w:autoSpaceDE w:val="0"/>
        <w:autoSpaceDN w:val="0"/>
        <w:adjustRightInd w:val="0"/>
        <w:spacing w:after="120" w:line="240" w:lineRule="auto"/>
        <w:ind w:left="1080"/>
        <w:contextualSpacing w:val="0"/>
      </w:pPr>
      <w:r w:rsidRPr="003872BF">
        <w:rPr>
          <w:b/>
          <w:color w:val="97581B"/>
        </w:rPr>
        <w:t xml:space="preserve">Reporting and </w:t>
      </w:r>
      <w:r w:rsidR="00DB20C2" w:rsidRPr="003872BF">
        <w:rPr>
          <w:b/>
          <w:color w:val="97581B"/>
        </w:rPr>
        <w:t>Troubleshooting:</w:t>
      </w:r>
      <w:r w:rsidR="00DB20C2" w:rsidRPr="003872BF">
        <w:rPr>
          <w:color w:val="97581B"/>
        </w:rPr>
        <w:t xml:space="preserve"> </w:t>
      </w:r>
      <w:r w:rsidRPr="007204CB">
        <w:t xml:space="preserve">The Care Group Volunteer records the date of the visit or meeting, and </w:t>
      </w:r>
      <w:r w:rsidR="00045961" w:rsidRPr="00620233">
        <w:t>inquiries</w:t>
      </w:r>
      <w:r w:rsidRPr="007204CB">
        <w:t xml:space="preserve"> about any vital events in the previous month. The Care Group Volunteer a</w:t>
      </w:r>
      <w:r w:rsidR="00DB20C2" w:rsidRPr="007204CB">
        <w:t>sk</w:t>
      </w:r>
      <w:r w:rsidRPr="007204CB">
        <w:t>s</w:t>
      </w:r>
      <w:r w:rsidR="00DB20C2" w:rsidRPr="007204CB">
        <w:t xml:space="preserve"> the </w:t>
      </w:r>
      <w:r w:rsidRPr="007204CB">
        <w:t>neighbor woman</w:t>
      </w:r>
      <w:r w:rsidR="00DB20C2" w:rsidRPr="007204CB">
        <w:t xml:space="preserve"> if she </w:t>
      </w:r>
      <w:r w:rsidRPr="007204CB">
        <w:t>was able to try out the behavio</w:t>
      </w:r>
      <w:r w:rsidR="00DB20C2" w:rsidRPr="007204CB">
        <w:t>rs committed to in the previous meeting.</w:t>
      </w:r>
      <w:r w:rsidR="00D36EC9">
        <w:t xml:space="preserve"> </w:t>
      </w:r>
      <w:r w:rsidR="00DB20C2" w:rsidRPr="007204CB">
        <w:t>This is an important opportunity to address any barriers that come</w:t>
      </w:r>
      <w:r w:rsidRPr="007204CB">
        <w:t xml:space="preserve"> up in practicing a new behavio</w:t>
      </w:r>
      <w:r w:rsidR="00DB20C2" w:rsidRPr="007204CB">
        <w:t xml:space="preserve">r. </w:t>
      </w:r>
    </w:p>
    <w:p w14:paraId="6847DA07" w14:textId="56C94033" w:rsidR="00DB20C2" w:rsidRPr="007204CB" w:rsidRDefault="00620233" w:rsidP="003872BF">
      <w:pPr>
        <w:pStyle w:val="ListParagraph"/>
        <w:numPr>
          <w:ilvl w:val="0"/>
          <w:numId w:val="8"/>
        </w:numPr>
        <w:overflowPunct w:val="0"/>
        <w:autoSpaceDE w:val="0"/>
        <w:autoSpaceDN w:val="0"/>
        <w:adjustRightInd w:val="0"/>
        <w:spacing w:after="120" w:line="240" w:lineRule="auto"/>
        <w:ind w:left="1080"/>
        <w:contextualSpacing w:val="0"/>
      </w:pPr>
      <w:r w:rsidRPr="003872BF">
        <w:rPr>
          <w:b/>
          <w:color w:val="97581B"/>
        </w:rPr>
        <w:t>Behavior</w:t>
      </w:r>
      <w:r w:rsidR="00DB20C2" w:rsidRPr="003872BF">
        <w:rPr>
          <w:b/>
          <w:color w:val="97581B"/>
        </w:rPr>
        <w:t xml:space="preserve"> Change Promotion through Pictures</w:t>
      </w:r>
      <w:r w:rsidR="00DB20C2" w:rsidRPr="003872BF">
        <w:rPr>
          <w:color w:val="97581B"/>
        </w:rPr>
        <w:t xml:space="preserve">: </w:t>
      </w:r>
      <w:r w:rsidR="00DB20C2" w:rsidRPr="007204CB">
        <w:t xml:space="preserve">The </w:t>
      </w:r>
      <w:r w:rsidRPr="007204CB">
        <w:t>Care Group Volunteer</w:t>
      </w:r>
      <w:r w:rsidR="00DB20C2" w:rsidRPr="007204CB">
        <w:t xml:space="preserve"> should then use the flip chart pict</w:t>
      </w:r>
      <w:r w:rsidRPr="007204CB">
        <w:t>ure to teach about the behavior</w:t>
      </w:r>
      <w:r w:rsidR="00DB20C2" w:rsidRPr="007204CB">
        <w:t xml:space="preserve">. In a group setting, discussion questions should be used to find out the current practices by the mothers in the group. If at a household visit, the </w:t>
      </w:r>
      <w:r w:rsidRPr="007204CB">
        <w:t>Care Group Volunteer</w:t>
      </w:r>
      <w:r w:rsidR="00DB20C2" w:rsidRPr="007204CB">
        <w:t xml:space="preserve"> may wish to involve other family members present (</w:t>
      </w:r>
      <w:r w:rsidR="008C336C">
        <w:t xml:space="preserve">such as a </w:t>
      </w:r>
      <w:r w:rsidR="00DB20C2" w:rsidRPr="007204CB">
        <w:t>husband, mother-in-law</w:t>
      </w:r>
      <w:r w:rsidR="008C336C">
        <w:t>, etc.</w:t>
      </w:r>
      <w:r w:rsidR="00121148" w:rsidRPr="00620233">
        <w:t>)</w:t>
      </w:r>
      <w:r w:rsidR="00DB20C2" w:rsidRPr="007204CB">
        <w:t xml:space="preserve"> in the lesson.</w:t>
      </w:r>
    </w:p>
    <w:p w14:paraId="15E108A6" w14:textId="18DFA2AA" w:rsidR="00DB20C2" w:rsidRPr="007204CB" w:rsidRDefault="00DB20C2" w:rsidP="003872BF">
      <w:pPr>
        <w:pStyle w:val="ListParagraph"/>
        <w:numPr>
          <w:ilvl w:val="0"/>
          <w:numId w:val="8"/>
        </w:numPr>
        <w:overflowPunct w:val="0"/>
        <w:autoSpaceDE w:val="0"/>
        <w:autoSpaceDN w:val="0"/>
        <w:adjustRightInd w:val="0"/>
        <w:spacing w:after="120" w:line="240" w:lineRule="auto"/>
        <w:ind w:left="1080"/>
        <w:contextualSpacing w:val="0"/>
      </w:pPr>
      <w:r w:rsidRPr="003872BF">
        <w:rPr>
          <w:b/>
          <w:color w:val="97581B"/>
        </w:rPr>
        <w:t xml:space="preserve">Activity: </w:t>
      </w:r>
      <w:r w:rsidRPr="003872BF">
        <w:rPr>
          <w:color w:val="000000"/>
        </w:rPr>
        <w:t xml:space="preserve">If possible, the </w:t>
      </w:r>
      <w:r w:rsidR="00620233" w:rsidRPr="003872BF">
        <w:rPr>
          <w:color w:val="000000"/>
        </w:rPr>
        <w:t>Care Group Volunteer</w:t>
      </w:r>
      <w:r w:rsidRPr="003872BF">
        <w:rPr>
          <w:color w:val="000000"/>
        </w:rPr>
        <w:t xml:space="preserve"> should demonstrate and help the </w:t>
      </w:r>
      <w:r w:rsidR="00620233" w:rsidRPr="003872BF">
        <w:rPr>
          <w:color w:val="000000"/>
        </w:rPr>
        <w:t xml:space="preserve">neighbor </w:t>
      </w:r>
      <w:r w:rsidR="00224F29" w:rsidRPr="003872BF">
        <w:rPr>
          <w:color w:val="000000"/>
        </w:rPr>
        <w:t>wom</w:t>
      </w:r>
      <w:r w:rsidR="00224F29">
        <w:rPr>
          <w:color w:val="000000"/>
        </w:rPr>
        <w:t>e</w:t>
      </w:r>
      <w:r w:rsidR="00224F29" w:rsidRPr="003872BF">
        <w:rPr>
          <w:color w:val="000000"/>
        </w:rPr>
        <w:t xml:space="preserve">n </w:t>
      </w:r>
      <w:r w:rsidR="00620233" w:rsidRPr="003872BF">
        <w:rPr>
          <w:color w:val="000000"/>
        </w:rPr>
        <w:t>practice the new behavio</w:t>
      </w:r>
      <w:r w:rsidRPr="003872BF">
        <w:rPr>
          <w:color w:val="000000"/>
        </w:rPr>
        <w:t xml:space="preserve">r. </w:t>
      </w:r>
    </w:p>
    <w:p w14:paraId="57AA11C1" w14:textId="3E630C74" w:rsidR="00DB20C2" w:rsidRPr="007204CB" w:rsidRDefault="00DB20C2" w:rsidP="003872BF">
      <w:pPr>
        <w:pStyle w:val="ListParagraph"/>
        <w:numPr>
          <w:ilvl w:val="0"/>
          <w:numId w:val="8"/>
        </w:numPr>
        <w:overflowPunct w:val="0"/>
        <w:autoSpaceDE w:val="0"/>
        <w:autoSpaceDN w:val="0"/>
        <w:adjustRightInd w:val="0"/>
        <w:spacing w:after="120" w:line="240" w:lineRule="auto"/>
        <w:ind w:left="1080"/>
        <w:contextualSpacing w:val="0"/>
      </w:pPr>
      <w:r w:rsidRPr="003872BF">
        <w:rPr>
          <w:b/>
          <w:color w:val="97581B"/>
        </w:rPr>
        <w:t>Discuss Potential Barriers and Solutions</w:t>
      </w:r>
      <w:r w:rsidRPr="003872BF">
        <w:rPr>
          <w:color w:val="97581B"/>
        </w:rPr>
        <w:t xml:space="preserve">: </w:t>
      </w:r>
      <w:r w:rsidRPr="003872BF">
        <w:rPr>
          <w:color w:val="000000"/>
        </w:rPr>
        <w:t xml:space="preserve">This step should </w:t>
      </w:r>
      <w:r w:rsidR="00620233" w:rsidRPr="003872BF">
        <w:rPr>
          <w:color w:val="000000"/>
        </w:rPr>
        <w:t xml:space="preserve">always </w:t>
      </w:r>
      <w:r w:rsidRPr="003872BF">
        <w:rPr>
          <w:color w:val="000000"/>
        </w:rPr>
        <w:t xml:space="preserve">be carried out, as it can be a very important discussion to have with influential household members for certain </w:t>
      </w:r>
      <w:r w:rsidR="00620233" w:rsidRPr="003872BF">
        <w:rPr>
          <w:color w:val="000000"/>
        </w:rPr>
        <w:t>behavio</w:t>
      </w:r>
      <w:r w:rsidRPr="003872BF">
        <w:rPr>
          <w:color w:val="000000"/>
        </w:rPr>
        <w:t xml:space="preserve">rs where influencers have a big role in determining whether the </w:t>
      </w:r>
      <w:r w:rsidR="00620233" w:rsidRPr="003872BF">
        <w:rPr>
          <w:color w:val="000000"/>
        </w:rPr>
        <w:t>behavio</w:t>
      </w:r>
      <w:r w:rsidRPr="003872BF">
        <w:rPr>
          <w:color w:val="000000"/>
        </w:rPr>
        <w:t>r is practiced or not.</w:t>
      </w:r>
    </w:p>
    <w:p w14:paraId="3277F773" w14:textId="29A17AF7" w:rsidR="00DB20C2" w:rsidRPr="007204CB" w:rsidRDefault="00DB20C2" w:rsidP="003872BF">
      <w:pPr>
        <w:pStyle w:val="ListParagraph"/>
        <w:numPr>
          <w:ilvl w:val="0"/>
          <w:numId w:val="8"/>
        </w:numPr>
        <w:overflowPunct w:val="0"/>
        <w:autoSpaceDE w:val="0"/>
        <w:autoSpaceDN w:val="0"/>
        <w:adjustRightInd w:val="0"/>
        <w:spacing w:after="120" w:line="240" w:lineRule="auto"/>
        <w:ind w:left="1080"/>
        <w:contextualSpacing w:val="0"/>
      </w:pPr>
      <w:r w:rsidRPr="003872BF">
        <w:rPr>
          <w:b/>
          <w:color w:val="97581B"/>
        </w:rPr>
        <w:t xml:space="preserve">Request a Commitment to try out the New </w:t>
      </w:r>
      <w:r w:rsidR="00620233" w:rsidRPr="003872BF">
        <w:rPr>
          <w:b/>
          <w:color w:val="97581B"/>
        </w:rPr>
        <w:t>Behavio</w:t>
      </w:r>
      <w:r w:rsidRPr="003872BF">
        <w:rPr>
          <w:b/>
          <w:color w:val="97581B"/>
        </w:rPr>
        <w:t>r</w:t>
      </w:r>
      <w:r w:rsidRPr="003872BF">
        <w:rPr>
          <w:color w:val="97581B"/>
        </w:rPr>
        <w:t xml:space="preserve">: </w:t>
      </w:r>
      <w:r w:rsidRPr="007204CB">
        <w:t xml:space="preserve">The </w:t>
      </w:r>
      <w:r w:rsidRPr="003872BF">
        <w:rPr>
          <w:color w:val="000000"/>
        </w:rPr>
        <w:t xml:space="preserve">commitment can be to take a small action, or first step, towards adopting the new </w:t>
      </w:r>
      <w:r w:rsidR="00620233" w:rsidRPr="003872BF">
        <w:rPr>
          <w:color w:val="000000"/>
        </w:rPr>
        <w:t>behavio</w:t>
      </w:r>
      <w:r w:rsidRPr="003872BF">
        <w:rPr>
          <w:color w:val="000000"/>
        </w:rPr>
        <w:t xml:space="preserve">r, such as “I will tell my husband what I have learned and talk with him about building a latrine.” The </w:t>
      </w:r>
      <w:r w:rsidR="00620233" w:rsidRPr="003872BF">
        <w:rPr>
          <w:color w:val="000000"/>
        </w:rPr>
        <w:t>neighbo</w:t>
      </w:r>
      <w:r w:rsidRPr="003872BF">
        <w:rPr>
          <w:color w:val="000000"/>
        </w:rPr>
        <w:t xml:space="preserve">r woman does not have to promise to build the latrine this week. </w:t>
      </w:r>
    </w:p>
    <w:p w14:paraId="351703D9" w14:textId="77777777" w:rsidR="000C0A51" w:rsidRPr="003872BF" w:rsidRDefault="000C0A51" w:rsidP="003872BF">
      <w:pPr>
        <w:pStyle w:val="Heading1"/>
      </w:pPr>
      <w:bookmarkStart w:id="44" w:name="_Toc455676570"/>
      <w:r w:rsidRPr="003872BF">
        <w:lastRenderedPageBreak/>
        <w:t>Supervising Care Group Activities</w:t>
      </w:r>
      <w:bookmarkEnd w:id="44"/>
      <w:r w:rsidRPr="003872BF">
        <w:t xml:space="preserve"> </w:t>
      </w:r>
    </w:p>
    <w:p w14:paraId="07EA33CE" w14:textId="30260AC9" w:rsidR="003B17D1" w:rsidRPr="007204CB" w:rsidRDefault="003B17D1" w:rsidP="003872BF">
      <w:r w:rsidRPr="007204CB">
        <w:t xml:space="preserve">Although the Care Group approach has been proven to be very effective as a behavior change strategy, if it </w:t>
      </w:r>
      <w:r w:rsidR="00121148" w:rsidRPr="003B17D1">
        <w:t>is</w:t>
      </w:r>
      <w:r w:rsidR="008C336C">
        <w:t xml:space="preserve"> </w:t>
      </w:r>
      <w:r w:rsidR="00121148" w:rsidRPr="003B17D1">
        <w:t>n</w:t>
      </w:r>
      <w:r w:rsidR="008C336C">
        <w:t>o</w:t>
      </w:r>
      <w:r w:rsidR="00121148" w:rsidRPr="003B17D1">
        <w:t>t</w:t>
      </w:r>
      <w:r w:rsidRPr="007204CB">
        <w:t xml:space="preserve"> executed with a high level of quality, it </w:t>
      </w:r>
      <w:r w:rsidR="008C336C">
        <w:t>will not</w:t>
      </w:r>
      <w:r w:rsidRPr="007204CB">
        <w:t xml:space="preserve"> produce the desired results. Also, </w:t>
      </w:r>
      <w:r w:rsidR="008F295F" w:rsidRPr="007204CB">
        <w:t>in</w:t>
      </w:r>
      <w:r w:rsidRPr="007204CB">
        <w:t xml:space="preserve"> monitor</w:t>
      </w:r>
      <w:r w:rsidR="008F295F" w:rsidRPr="007204CB">
        <w:t>ing</w:t>
      </w:r>
      <w:r w:rsidRPr="007204CB">
        <w:t xml:space="preserve"> implementation </w:t>
      </w:r>
      <w:r w:rsidR="008F295F" w:rsidRPr="007204CB">
        <w:t>the</w:t>
      </w:r>
      <w:r w:rsidRPr="007204CB">
        <w:t xml:space="preserve"> focus </w:t>
      </w:r>
      <w:r w:rsidR="008F295F" w:rsidRPr="007204CB">
        <w:t xml:space="preserve">tends to be </w:t>
      </w:r>
      <w:r w:rsidRPr="007204CB">
        <w:t xml:space="preserve">on quantity (number of meetings held and how many people attended) rather than quality. How well Care Group activities are implemented </w:t>
      </w:r>
      <w:r w:rsidR="008F295F" w:rsidRPr="007204CB">
        <w:t>is</w:t>
      </w:r>
      <w:r w:rsidRPr="007204CB">
        <w:t xml:space="preserve"> therefore critical to monitor through consistent supervision. </w:t>
      </w:r>
    </w:p>
    <w:p w14:paraId="6DF465DD" w14:textId="40782F3C" w:rsidR="007A3C50" w:rsidRPr="00C41CC9" w:rsidRDefault="00E14E64" w:rsidP="003872BF">
      <w:pPr>
        <w:pStyle w:val="Heading2"/>
      </w:pPr>
      <w:bookmarkStart w:id="45" w:name="_Toc455676571"/>
      <w:r>
        <w:t>Supportive Supervision</w:t>
      </w:r>
      <w:bookmarkEnd w:id="45"/>
      <w:r>
        <w:t xml:space="preserve"> </w:t>
      </w:r>
    </w:p>
    <w:p w14:paraId="7DC69319" w14:textId="7B365DBD" w:rsidR="00C41CC9" w:rsidRPr="007204CB" w:rsidRDefault="004F1006" w:rsidP="003872BF">
      <w:r w:rsidRPr="007204CB">
        <w:t xml:space="preserve">Supportive supervision is an on-going process designed to mentor and coach a worker so </w:t>
      </w:r>
      <w:r w:rsidR="00D912EB">
        <w:t xml:space="preserve">that </w:t>
      </w:r>
      <w:r w:rsidRPr="007204CB">
        <w:t>he/she gains the independence, self-confidence</w:t>
      </w:r>
      <w:r w:rsidR="008C336C">
        <w:t>,</w:t>
      </w:r>
      <w:r w:rsidRPr="007204CB">
        <w:t xml:space="preserve"> and skills needed to effectively accomplish the work. Supportive supervision is essential in Care Group projects to provide support to Care Group actors and ensure the approach is being implemented as intended. </w:t>
      </w:r>
    </w:p>
    <w:p w14:paraId="02906EB4" w14:textId="0248E977" w:rsidR="007A3C50" w:rsidRPr="007204CB" w:rsidRDefault="004F1006" w:rsidP="003872BF">
      <w:r w:rsidRPr="007204CB">
        <w:t>Supportive s</w:t>
      </w:r>
      <w:r w:rsidR="007A3C50" w:rsidRPr="007204CB">
        <w:t>upervision of Care Group activities happens on at least two levels:</w:t>
      </w:r>
      <w:r w:rsidR="00D36EC9">
        <w:t xml:space="preserve"> </w:t>
      </w:r>
      <w:r w:rsidR="00D912EB">
        <w:t>t</w:t>
      </w:r>
      <w:r w:rsidR="007A3C50" w:rsidRPr="007204CB">
        <w:t>he supervision of Care Group Volunteers by Promoters; and the supervision of P</w:t>
      </w:r>
      <w:r w:rsidR="00A9243F" w:rsidRPr="007204CB">
        <w:t xml:space="preserve">romoters by their </w:t>
      </w:r>
      <w:r w:rsidR="00D912EB">
        <w:t>S</w:t>
      </w:r>
      <w:r w:rsidR="00A9243F" w:rsidRPr="007204CB">
        <w:t xml:space="preserve">upervisors. </w:t>
      </w:r>
    </w:p>
    <w:p w14:paraId="6D0BB6BB" w14:textId="3A951FDD" w:rsidR="007A3C50" w:rsidRPr="001F7BDD" w:rsidRDefault="007A3C50" w:rsidP="00C73B39">
      <w:pPr>
        <w:pStyle w:val="Heading3"/>
        <w:spacing w:before="360" w:after="240"/>
        <w:ind w:left="0"/>
      </w:pPr>
      <w:bookmarkStart w:id="46" w:name="_Toc455676572"/>
      <w:r w:rsidRPr="001F7BDD">
        <w:t xml:space="preserve">Supervision of </w:t>
      </w:r>
      <w:r>
        <w:t>Care Group Volunteers</w:t>
      </w:r>
      <w:r w:rsidRPr="001F7BDD">
        <w:t xml:space="preserve"> by Promoters</w:t>
      </w:r>
      <w:bookmarkEnd w:id="46"/>
    </w:p>
    <w:p w14:paraId="26F64950" w14:textId="29FD606C" w:rsidR="007A3C50" w:rsidRPr="007204CB" w:rsidRDefault="007A3C50" w:rsidP="00A9243F">
      <w:pPr>
        <w:spacing w:after="120"/>
      </w:pPr>
      <w:r w:rsidRPr="007204CB">
        <w:t>The Promoter should supervise at least one Care Group Volunteer from each of his/her Care Groups every month.</w:t>
      </w:r>
      <w:r w:rsidR="00D36EC9">
        <w:t xml:space="preserve"> </w:t>
      </w:r>
      <w:r w:rsidRPr="007204CB">
        <w:t>During the supervision visit, the Promoter should:</w:t>
      </w:r>
    </w:p>
    <w:p w14:paraId="25318E63" w14:textId="0578D695" w:rsidR="007A4590" w:rsidRPr="007204CB" w:rsidRDefault="007A3C50" w:rsidP="003872BF">
      <w:pPr>
        <w:pStyle w:val="ListParagraph"/>
        <w:numPr>
          <w:ilvl w:val="0"/>
          <w:numId w:val="28"/>
        </w:numPr>
        <w:spacing w:after="120" w:line="240" w:lineRule="auto"/>
        <w:ind w:left="1080"/>
        <w:contextualSpacing w:val="0"/>
        <w:rPr>
          <w:i/>
        </w:rPr>
      </w:pPr>
      <w:r w:rsidRPr="007204CB">
        <w:t xml:space="preserve">Observe the </w:t>
      </w:r>
      <w:r w:rsidR="005F1F6E" w:rsidRPr="007204CB">
        <w:t>Care Group Volunteer</w:t>
      </w:r>
      <w:r w:rsidRPr="007204CB">
        <w:t xml:space="preserve"> facilitating a household visit or small group meeting</w:t>
      </w:r>
      <w:r w:rsidR="007A4590" w:rsidRPr="007204CB">
        <w:t>. Ideally, the Promoter will use a Quality Improvement Verification Checklist (</w:t>
      </w:r>
      <w:r w:rsidR="00D912EB">
        <w:t xml:space="preserve">QVIC; </w:t>
      </w:r>
      <w:r w:rsidR="00E14E64" w:rsidRPr="007204CB">
        <w:t>described below</w:t>
      </w:r>
      <w:r w:rsidR="007A4590" w:rsidRPr="007204CB">
        <w:t>), which includes the key steps of the Care Group meeting against which the Promoter can assess to what extent each step was completed</w:t>
      </w:r>
      <w:r w:rsidR="008C336C">
        <w:rPr>
          <w:rFonts w:cs="Arial"/>
        </w:rPr>
        <w:t>.</w:t>
      </w:r>
    </w:p>
    <w:p w14:paraId="38156FA6" w14:textId="5B6C4E79" w:rsidR="007A3C50" w:rsidRPr="007204CB" w:rsidRDefault="007A3C50" w:rsidP="003872BF">
      <w:pPr>
        <w:pStyle w:val="ListParagraph"/>
        <w:numPr>
          <w:ilvl w:val="0"/>
          <w:numId w:val="28"/>
        </w:numPr>
        <w:spacing w:after="120" w:line="240" w:lineRule="auto"/>
        <w:ind w:left="1080"/>
        <w:contextualSpacing w:val="0"/>
        <w:rPr>
          <w:i/>
        </w:rPr>
      </w:pPr>
      <w:r w:rsidRPr="007204CB">
        <w:t xml:space="preserve">Return to the </w:t>
      </w:r>
      <w:r w:rsidR="005F1F6E" w:rsidRPr="007204CB">
        <w:t>Care Group Volunteer’s</w:t>
      </w:r>
      <w:r w:rsidRPr="007204CB">
        <w:t xml:space="preserve"> home to give </w:t>
      </w:r>
      <w:r w:rsidR="003872BF" w:rsidRPr="007204CB">
        <w:t>feedback.</w:t>
      </w:r>
    </w:p>
    <w:p w14:paraId="3DF65871" w14:textId="15D58F40" w:rsidR="007A3C50" w:rsidRPr="007204CB" w:rsidRDefault="007A3C50" w:rsidP="003872BF">
      <w:pPr>
        <w:pStyle w:val="ListParagraph"/>
        <w:numPr>
          <w:ilvl w:val="0"/>
          <w:numId w:val="28"/>
        </w:numPr>
        <w:spacing w:after="120" w:line="240" w:lineRule="auto"/>
        <w:ind w:left="1080"/>
        <w:contextualSpacing w:val="0"/>
        <w:rPr>
          <w:i/>
        </w:rPr>
      </w:pPr>
      <w:r w:rsidRPr="007204CB">
        <w:t xml:space="preserve">Assess the </w:t>
      </w:r>
      <w:r w:rsidR="005F1F6E" w:rsidRPr="007204CB">
        <w:t>Care Group Volunteer’s</w:t>
      </w:r>
      <w:r w:rsidRPr="007204CB">
        <w:t xml:space="preserve"> home and practices to see if the </w:t>
      </w:r>
      <w:r w:rsidR="005F1F6E" w:rsidRPr="007204CB">
        <w:t>Care Group Volunteer</w:t>
      </w:r>
      <w:r w:rsidRPr="007204CB">
        <w:t xml:space="preserve"> is following the practices that she is promoting. The </w:t>
      </w:r>
      <w:r w:rsidR="005F1F6E" w:rsidRPr="007204CB">
        <w:t>Care Group Volunteer</w:t>
      </w:r>
      <w:r w:rsidRPr="007204CB">
        <w:t xml:space="preserve"> is the ‘model’ mother in her community. If she is not following the practices she is teaching, the Promoter should help the </w:t>
      </w:r>
      <w:r w:rsidR="005F1F6E" w:rsidRPr="007204CB">
        <w:t>Care Group Volunteer</w:t>
      </w:r>
      <w:r w:rsidRPr="007204CB">
        <w:t xml:space="preserve"> overcome any barriers. </w:t>
      </w:r>
    </w:p>
    <w:p w14:paraId="0DA0C1AD" w14:textId="7B36303B" w:rsidR="007A3C50" w:rsidRPr="007204CB" w:rsidRDefault="007A3C50" w:rsidP="003872BF">
      <w:pPr>
        <w:pStyle w:val="ListParagraph"/>
        <w:numPr>
          <w:ilvl w:val="0"/>
          <w:numId w:val="28"/>
        </w:numPr>
        <w:spacing w:after="120" w:line="240" w:lineRule="auto"/>
        <w:ind w:left="1080"/>
        <w:contextualSpacing w:val="0"/>
        <w:rPr>
          <w:i/>
        </w:rPr>
      </w:pPr>
      <w:r w:rsidRPr="007204CB">
        <w:t xml:space="preserve">Review the </w:t>
      </w:r>
      <w:r w:rsidR="005F1F6E" w:rsidRPr="007204CB">
        <w:t>Care Group Volunteer’s</w:t>
      </w:r>
      <w:r w:rsidRPr="007204CB">
        <w:t xml:space="preserve"> register for completeness and accuracy</w:t>
      </w:r>
      <w:r w:rsidR="008C336C">
        <w:rPr>
          <w:rFonts w:cs="Arial"/>
        </w:rPr>
        <w:t>.</w:t>
      </w:r>
      <w:r w:rsidRPr="007204CB">
        <w:t xml:space="preserve"> </w:t>
      </w:r>
    </w:p>
    <w:p w14:paraId="768B9EE6" w14:textId="75139AD1" w:rsidR="007A3C50" w:rsidRPr="00A9243F" w:rsidRDefault="007A3C50" w:rsidP="003872BF">
      <w:pPr>
        <w:pStyle w:val="ListParagraph"/>
        <w:numPr>
          <w:ilvl w:val="0"/>
          <w:numId w:val="28"/>
        </w:numPr>
        <w:spacing w:after="120" w:line="240" w:lineRule="auto"/>
        <w:ind w:left="1080"/>
        <w:contextualSpacing w:val="0"/>
        <w:rPr>
          <w:rFonts w:cs="Arial"/>
          <w:i/>
        </w:rPr>
      </w:pPr>
      <w:r w:rsidRPr="007204CB">
        <w:t xml:space="preserve">Ask about any problems the </w:t>
      </w:r>
      <w:r w:rsidR="005F1F6E" w:rsidRPr="007204CB">
        <w:t>Care Group Volunteer</w:t>
      </w:r>
      <w:r w:rsidRPr="007204CB">
        <w:t xml:space="preserve"> is facing and trouble-shoot accordingly; support and encourage the </w:t>
      </w:r>
      <w:r w:rsidR="005F1F6E" w:rsidRPr="007204CB">
        <w:t>Care Group Volunteer</w:t>
      </w:r>
      <w:r w:rsidRPr="007204CB">
        <w:t>, and thank her for her important work</w:t>
      </w:r>
      <w:r>
        <w:rPr>
          <w:rFonts w:cs="Arial"/>
        </w:rPr>
        <w:t xml:space="preserve">. </w:t>
      </w:r>
    </w:p>
    <w:p w14:paraId="163997F2" w14:textId="67CB9D39" w:rsidR="007A3C50" w:rsidRPr="009A1ABE" w:rsidRDefault="007A3C50" w:rsidP="00C73B39">
      <w:pPr>
        <w:pStyle w:val="Heading3"/>
        <w:spacing w:before="360" w:after="240"/>
        <w:ind w:left="0"/>
      </w:pPr>
      <w:bookmarkStart w:id="47" w:name="_Toc455676573"/>
      <w:r w:rsidRPr="009A1ABE">
        <w:t xml:space="preserve">Supervision of Promoters by </w:t>
      </w:r>
      <w:r w:rsidR="007A4590" w:rsidRPr="009A1ABE">
        <w:t>Project Staff</w:t>
      </w:r>
      <w:bookmarkEnd w:id="47"/>
      <w:r w:rsidR="00D36EC9">
        <w:t xml:space="preserve"> </w:t>
      </w:r>
    </w:p>
    <w:p w14:paraId="630283D3" w14:textId="3CE53E8D" w:rsidR="007A3C50" w:rsidRPr="007204CB" w:rsidRDefault="007A3C50" w:rsidP="003872BF">
      <w:r w:rsidRPr="007204CB">
        <w:t xml:space="preserve">The ability of the Promoter to facilitate Care Group activities is the linchpin of the Care Group approach. Promoters require supportive supervision </w:t>
      </w:r>
      <w:r w:rsidR="007A4590" w:rsidRPr="007204CB">
        <w:t xml:space="preserve">by project staff supervisors </w:t>
      </w:r>
      <w:r w:rsidRPr="007204CB">
        <w:t xml:space="preserve">to ensure they are implementing the approach with high levels of quality and fidelity to the model. </w:t>
      </w:r>
    </w:p>
    <w:p w14:paraId="10F6F0FE" w14:textId="18C1E945" w:rsidR="007A3C50" w:rsidRPr="007204CB" w:rsidRDefault="00967F1F" w:rsidP="003872BF">
      <w:r w:rsidRPr="007204CB">
        <w:lastRenderedPageBreak/>
        <w:t>Ideally, e</w:t>
      </w:r>
      <w:r w:rsidR="007A3C50" w:rsidRPr="007204CB">
        <w:t xml:space="preserve">ach Promoter should receive a supervision visit </w:t>
      </w:r>
      <w:r w:rsidRPr="007204CB">
        <w:t>once per month</w:t>
      </w:r>
      <w:r w:rsidR="007A3C50" w:rsidRPr="007204CB">
        <w:t>.</w:t>
      </w:r>
      <w:r w:rsidR="00D36EC9">
        <w:t xml:space="preserve"> </w:t>
      </w:r>
      <w:r w:rsidR="007A3C50" w:rsidRPr="007204CB">
        <w:t xml:space="preserve">Almost all of the Promoter’s work is done in the community, so supervision must take place in the community. Simply meeting with Promoters during trainings and reviewing reports is not considered supervision. </w:t>
      </w:r>
    </w:p>
    <w:p w14:paraId="3579AB9D" w14:textId="068682BD" w:rsidR="007A3C50" w:rsidRPr="007204CB" w:rsidRDefault="007A3C50" w:rsidP="003872BF">
      <w:r w:rsidRPr="007204CB">
        <w:t xml:space="preserve">During the supervision visit, the </w:t>
      </w:r>
      <w:r w:rsidR="009A1ABE" w:rsidRPr="007204CB">
        <w:t xml:space="preserve">supervisor </w:t>
      </w:r>
      <w:r w:rsidRPr="007204CB">
        <w:t xml:space="preserve">should: </w:t>
      </w:r>
    </w:p>
    <w:p w14:paraId="5D4A0EAF" w14:textId="0C08B0CF" w:rsidR="009A1ABE" w:rsidRPr="007204CB" w:rsidRDefault="007A3C50" w:rsidP="003872BF">
      <w:pPr>
        <w:pStyle w:val="ListParagraph"/>
        <w:numPr>
          <w:ilvl w:val="0"/>
          <w:numId w:val="29"/>
        </w:numPr>
        <w:spacing w:after="120" w:line="240" w:lineRule="auto"/>
        <w:rPr>
          <w:i/>
        </w:rPr>
      </w:pPr>
      <w:r w:rsidRPr="007204CB">
        <w:t>Observe the Promoter facilitating a Care Group meeting</w:t>
      </w:r>
      <w:r w:rsidR="009A1ABE" w:rsidRPr="007204CB">
        <w:t>, preferably using a QIVC</w:t>
      </w:r>
      <w:r w:rsidRPr="007204CB">
        <w:t xml:space="preserve"> </w:t>
      </w:r>
      <w:r w:rsidR="00E14E64" w:rsidRPr="007204CB">
        <w:t>(described below)</w:t>
      </w:r>
    </w:p>
    <w:p w14:paraId="41FAF54C" w14:textId="5B763276" w:rsidR="007A3C50" w:rsidRPr="007204CB" w:rsidRDefault="007A3C50" w:rsidP="003872BF">
      <w:pPr>
        <w:pStyle w:val="ListParagraph"/>
        <w:numPr>
          <w:ilvl w:val="0"/>
          <w:numId w:val="29"/>
        </w:numPr>
        <w:spacing w:after="120" w:line="240" w:lineRule="auto"/>
        <w:rPr>
          <w:i/>
        </w:rPr>
      </w:pPr>
      <w:r w:rsidRPr="003872BF">
        <w:t xml:space="preserve">Talk to </w:t>
      </w:r>
      <w:r w:rsidR="00045961">
        <w:rPr>
          <w:rFonts w:eastAsia="Times New Roman" w:cs="Calibri"/>
        </w:rPr>
        <w:t>three to five</w:t>
      </w:r>
      <w:r w:rsidRPr="003872BF">
        <w:t xml:space="preserve"> </w:t>
      </w:r>
      <w:r w:rsidR="009A1ABE" w:rsidRPr="003872BF">
        <w:t>Care Group Volunteers</w:t>
      </w:r>
      <w:r w:rsidRPr="003872BF">
        <w:t xml:space="preserve"> to assess their participation level and interest in the in the program, and the quality and consistency of the Promoters’ work.</w:t>
      </w:r>
    </w:p>
    <w:p w14:paraId="6D1085FF" w14:textId="6323F1D3" w:rsidR="007A3C50" w:rsidRPr="007204CB" w:rsidRDefault="007A3C50" w:rsidP="003872BF">
      <w:pPr>
        <w:pStyle w:val="ListParagraph"/>
        <w:numPr>
          <w:ilvl w:val="0"/>
          <w:numId w:val="29"/>
        </w:numPr>
        <w:spacing w:after="120" w:line="240" w:lineRule="auto"/>
        <w:rPr>
          <w:i/>
        </w:rPr>
      </w:pPr>
      <w:r w:rsidRPr="003872BF">
        <w:t xml:space="preserve">If possible, talk to some of the </w:t>
      </w:r>
      <w:r w:rsidR="009A1ABE" w:rsidRPr="003872BF">
        <w:t>neighbor women</w:t>
      </w:r>
      <w:r w:rsidRPr="003872BF">
        <w:t xml:space="preserve"> to assess their participation level, their interest in the program, and the quality and consistency of the Promoters’ work.</w:t>
      </w:r>
    </w:p>
    <w:p w14:paraId="24E6E103" w14:textId="521C884E" w:rsidR="007A3C50" w:rsidRPr="007204CB" w:rsidRDefault="007A3C50" w:rsidP="003872BF">
      <w:pPr>
        <w:pStyle w:val="ListParagraph"/>
        <w:numPr>
          <w:ilvl w:val="0"/>
          <w:numId w:val="29"/>
        </w:numPr>
        <w:spacing w:after="120" w:line="240" w:lineRule="auto"/>
        <w:rPr>
          <w:i/>
        </w:rPr>
      </w:pPr>
      <w:r w:rsidRPr="007204CB">
        <w:t xml:space="preserve">Review the Promoter’s reports for completeness and accuracy </w:t>
      </w:r>
    </w:p>
    <w:p w14:paraId="307AD1A2" w14:textId="5B72B2AC" w:rsidR="007A3C50" w:rsidRPr="007204CB" w:rsidRDefault="007A3C50" w:rsidP="003872BF">
      <w:pPr>
        <w:pStyle w:val="ListParagraph"/>
        <w:numPr>
          <w:ilvl w:val="0"/>
          <w:numId w:val="29"/>
        </w:numPr>
        <w:spacing w:after="120" w:line="240" w:lineRule="auto"/>
        <w:rPr>
          <w:i/>
        </w:rPr>
      </w:pPr>
      <w:r w:rsidRPr="007204CB">
        <w:t>Assess whether the Promoter’s materials (registers, teaching materials) are kept in a safe, clean place</w:t>
      </w:r>
    </w:p>
    <w:p w14:paraId="72C8F1BD" w14:textId="77777777" w:rsidR="007A3C50" w:rsidRPr="007204CB" w:rsidRDefault="007A3C50" w:rsidP="003872BF">
      <w:pPr>
        <w:pStyle w:val="ListParagraph"/>
        <w:numPr>
          <w:ilvl w:val="0"/>
          <w:numId w:val="29"/>
        </w:numPr>
        <w:spacing w:after="120" w:line="240" w:lineRule="auto"/>
        <w:rPr>
          <w:i/>
        </w:rPr>
      </w:pPr>
      <w:r w:rsidRPr="007204CB">
        <w:t xml:space="preserve">Ask about any problems the Promoter is facing and trouble-shoot accordingly; support and encourage the Promoter, and thank them for their important work. </w:t>
      </w:r>
    </w:p>
    <w:p w14:paraId="4CC0AA8B" w14:textId="71CAA069" w:rsidR="00E14E64" w:rsidRPr="00A9243F" w:rsidRDefault="00E14E64" w:rsidP="003872BF">
      <w:pPr>
        <w:pStyle w:val="Heading2"/>
      </w:pPr>
      <w:bookmarkStart w:id="48" w:name="_Toc455676574"/>
      <w:r>
        <w:t>Quality Improvement Verification Checklists</w:t>
      </w:r>
      <w:r w:rsidR="00D912EB">
        <w:t xml:space="preserve"> (QVIC)</w:t>
      </w:r>
      <w:r w:rsidR="00260B43" w:rsidRPr="00CF1FAE">
        <w:rPr>
          <w:rStyle w:val="FootnoteReference"/>
          <w:b w:val="0"/>
          <w:sz w:val="22"/>
          <w:szCs w:val="22"/>
        </w:rPr>
        <w:footnoteReference w:id="9"/>
      </w:r>
      <w:bookmarkEnd w:id="48"/>
      <w:r w:rsidR="00045961" w:rsidRPr="00CF1FAE">
        <w:rPr>
          <w:b w:val="0"/>
          <w:sz w:val="22"/>
          <w:szCs w:val="22"/>
        </w:rPr>
        <w:t xml:space="preserve"> </w:t>
      </w:r>
    </w:p>
    <w:p w14:paraId="7E6E2B86" w14:textId="76C0FA03" w:rsidR="00C41CC9" w:rsidRPr="007204CB" w:rsidRDefault="008C336C" w:rsidP="003872BF">
      <w:r>
        <w:rPr>
          <w:noProof/>
        </w:rPr>
        <mc:AlternateContent>
          <mc:Choice Requires="wps">
            <w:drawing>
              <wp:anchor distT="0" distB="0" distL="114300" distR="114300" simplePos="0" relativeHeight="251698176" behindDoc="0" locked="0" layoutInCell="1" allowOverlap="1" wp14:anchorId="0E368C4B" wp14:editId="225FA58E">
                <wp:simplePos x="0" y="0"/>
                <wp:positionH relativeFrom="column">
                  <wp:posOffset>457200</wp:posOffset>
                </wp:positionH>
                <wp:positionV relativeFrom="paragraph">
                  <wp:posOffset>46990</wp:posOffset>
                </wp:positionV>
                <wp:extent cx="1847850" cy="866775"/>
                <wp:effectExtent l="0" t="0" r="19050" b="28575"/>
                <wp:wrapSquare wrapText="bothSides"/>
                <wp:docPr id="1178" name="Text Box 1178"/>
                <wp:cNvGraphicFramePr/>
                <a:graphic xmlns:a="http://schemas.openxmlformats.org/drawingml/2006/main">
                  <a:graphicData uri="http://schemas.microsoft.com/office/word/2010/wordprocessingShape">
                    <wps:wsp>
                      <wps:cNvSpPr txBox="1"/>
                      <wps:spPr>
                        <a:xfrm>
                          <a:off x="0" y="0"/>
                          <a:ext cx="1847850" cy="866775"/>
                        </a:xfrm>
                        <a:prstGeom prst="rect">
                          <a:avLst/>
                        </a:prstGeom>
                        <a:solidFill>
                          <a:srgbClr val="BCC589"/>
                        </a:solidFill>
                        <a:ln w="12700">
                          <a:solidFill>
                            <a:srgbClr val="BCC589"/>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AF77BBB" w14:textId="77777777" w:rsidR="0070006C" w:rsidRPr="00021EEF" w:rsidRDefault="0070006C" w:rsidP="00CC1EEB">
                            <w:pPr>
                              <w:ind w:left="0"/>
                            </w:pPr>
                            <w:r w:rsidRPr="00021EEF">
                              <w:t>Example QIVCs and supportive supervision checklists are included in the Care Group Training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368C4B" id="Text Box 1178" o:spid="_x0000_s1181" type="#_x0000_t202" style="position:absolute;left:0;text-align:left;margin-left:36pt;margin-top:3.7pt;width:145.5pt;height: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" fillcolor="#bcc589" strokecolor="#bcc589" strokeweight="1pt">
                <v:textbox>
                  <w:txbxContent>
                    <w:p w14:paraId="2AF77BBB" w14:textId="77777777" w:rsidR="0070006C" w:rsidRPr="00021EEF" w:rsidRDefault="0070006C" w:rsidP="00CC1EEB">
                      <w:pPr>
                        <w:ind w:left="0"/>
                      </w:pPr>
                      <w:r w:rsidRPr="00021EEF">
                        <w:t>Example QIVCs and supportive supervision checklists are included in the Care Group Training manual</w:t>
                      </w:r>
                    </w:p>
                  </w:txbxContent>
                </v:textbox>
                <w10:wrap type="square"/>
              </v:shape>
            </w:pict>
          </mc:Fallback>
        </mc:AlternateContent>
      </w:r>
      <w:r w:rsidR="00E14E64" w:rsidRPr="007204CB">
        <w:t xml:space="preserve">A key tool used during supportive supervision is a QIVC. As the name suggests, </w:t>
      </w:r>
      <w:r w:rsidR="00CC6FF4">
        <w:t>this</w:t>
      </w:r>
      <w:r w:rsidR="00E14E64" w:rsidRPr="007204CB">
        <w:t xml:space="preserve"> is a checklist </w:t>
      </w:r>
      <w:r w:rsidR="00121148">
        <w:t>of</w:t>
      </w:r>
      <w:r w:rsidR="00045961">
        <w:t xml:space="preserve"> </w:t>
      </w:r>
      <w:r w:rsidR="00121148" w:rsidRPr="00E14E64">
        <w:t>the</w:t>
      </w:r>
      <w:r w:rsidR="00E14E64" w:rsidRPr="007204CB">
        <w:t xml:space="preserve"> key elements </w:t>
      </w:r>
      <w:r w:rsidR="00450419" w:rsidRPr="007204CB">
        <w:t xml:space="preserve">to </w:t>
      </w:r>
      <w:r w:rsidR="00E14E64" w:rsidRPr="007204CB">
        <w:t>be included in each Care Group meeting or household visit.</w:t>
      </w:r>
      <w:r w:rsidR="00D36EC9">
        <w:t xml:space="preserve"> </w:t>
      </w:r>
      <w:r w:rsidR="00C41CC9" w:rsidRPr="007204CB">
        <w:t>For example, the QIVC may include questions on whether the correct methodology was used during the education session (‘did the Promoter ask participants if there were any barriers that might prevent them from adopting the behavior?’) and the facilitation skills (‘did the Promoter speak slowly and clearly?’).</w:t>
      </w:r>
      <w:r w:rsidR="00D36EC9">
        <w:t xml:space="preserve"> </w:t>
      </w:r>
    </w:p>
    <w:p w14:paraId="217ADE1B" w14:textId="296935F4" w:rsidR="00C41CC9" w:rsidRPr="007204CB" w:rsidRDefault="00A9243F" w:rsidP="003872BF">
      <w:r w:rsidRPr="007204CB">
        <w:t xml:space="preserve">Each question on </w:t>
      </w:r>
      <w:r w:rsidR="00C41CC9" w:rsidRPr="007204CB">
        <w:t xml:space="preserve">the </w:t>
      </w:r>
      <w:r w:rsidR="00CC6FF4">
        <w:t>form</w:t>
      </w:r>
      <w:r w:rsidR="00CC6FF4" w:rsidRPr="007204CB">
        <w:t xml:space="preserve"> </w:t>
      </w:r>
      <w:r w:rsidR="00C41CC9" w:rsidRPr="007204CB">
        <w:t xml:space="preserve">has a yes or no answer. After reading the question, the supervisor should decide if the answer is ‘yes’ or ‘no’ and mark the corresponding box. The supervisor should complete the </w:t>
      </w:r>
      <w:r w:rsidR="00CC6FF4">
        <w:t>checklist</w:t>
      </w:r>
      <w:r w:rsidR="00CC6FF4" w:rsidRPr="007204CB">
        <w:t xml:space="preserve"> </w:t>
      </w:r>
      <w:r w:rsidR="00C41CC9" w:rsidRPr="007204CB">
        <w:t xml:space="preserve">only after the event is completed, not during. This is done so the supervisor completing the QIVC may be attentive during the event being evaluated, and not distracted by filling out the </w:t>
      </w:r>
      <w:r w:rsidR="00CC6FF4">
        <w:t>form</w:t>
      </w:r>
      <w:r w:rsidR="00C41CC9" w:rsidRPr="007204CB">
        <w:t xml:space="preserve">. </w:t>
      </w:r>
    </w:p>
    <w:p w14:paraId="027FF766" w14:textId="0A5418D6" w:rsidR="00E14E64" w:rsidRPr="007204CB" w:rsidRDefault="00C41CC9" w:rsidP="003872BF">
      <w:r w:rsidRPr="007204CB">
        <w:t xml:space="preserve">Once completed, the number of ‘yes’ ticks may be tallied, in order to give an overall percentage score to the person being supervised. This score may also be included in the project’s QIVC monitoring system, in order to track improvements in scores over time. The project could also choose not to quantify the QIVC score, but rather to use the </w:t>
      </w:r>
      <w:r w:rsidR="00CC6FF4">
        <w:t>checklist</w:t>
      </w:r>
      <w:r w:rsidR="00CC6FF4" w:rsidRPr="007204CB">
        <w:t xml:space="preserve"> </w:t>
      </w:r>
      <w:r w:rsidRPr="007204CB">
        <w:t xml:space="preserve">as a basis to give feedback </w:t>
      </w:r>
      <w:r w:rsidRPr="007204CB">
        <w:lastRenderedPageBreak/>
        <w:t xml:space="preserve">– especially positive reinforcement – to the Promoter or Care Group Volunteer being supervised. </w:t>
      </w:r>
    </w:p>
    <w:p w14:paraId="0818E65A" w14:textId="29C72422" w:rsidR="00C41CC9" w:rsidRPr="007204CB" w:rsidRDefault="00C41CC9" w:rsidP="003872BF">
      <w:r w:rsidRPr="007204CB">
        <w:t>Feedback during all supportive supervision visits should be provided in a private location, and should emphasize positive points. Any areas for improvement should be communicated gently, so the person being supervised does not feel shameful or discouraged.</w:t>
      </w:r>
      <w:r w:rsidR="00D36EC9">
        <w:t xml:space="preserve"> </w:t>
      </w:r>
      <w:r w:rsidRPr="007204CB">
        <w:t xml:space="preserve">Remember, Care Group Volunteers (and in some projects, Promoters) are volunteers – not </w:t>
      </w:r>
      <w:r w:rsidR="00A9243F" w:rsidRPr="007204CB">
        <w:t>employees</w:t>
      </w:r>
      <w:r w:rsidR="00CC6FF4">
        <w:t xml:space="preserve">, and all project staff, whether paid or volunteer, should be treated with respect. </w:t>
      </w:r>
    </w:p>
    <w:p w14:paraId="37449938" w14:textId="77777777" w:rsidR="00C73B39" w:rsidRDefault="00C73B39">
      <w:pPr>
        <w:spacing w:after="0" w:line="240" w:lineRule="auto"/>
        <w:ind w:left="0"/>
        <w:rPr>
          <w:rFonts w:ascii="Californian FB" w:eastAsiaTheme="majorEastAsia" w:hAnsi="Californian FB" w:cstheme="majorBidi"/>
          <w:b/>
          <w:color w:val="237990"/>
          <w:sz w:val="44"/>
          <w:szCs w:val="32"/>
        </w:rPr>
      </w:pPr>
      <w:r>
        <w:br w:type="page"/>
      </w:r>
    </w:p>
    <w:p w14:paraId="186A7E41" w14:textId="41C4D5A3" w:rsidR="009A1ABE" w:rsidRPr="003872BF" w:rsidRDefault="00F70F3C" w:rsidP="003872BF">
      <w:pPr>
        <w:pStyle w:val="Heading1"/>
      </w:pPr>
      <w:bookmarkStart w:id="49" w:name="_Toc455676575"/>
      <w:r w:rsidRPr="003872BF">
        <w:lastRenderedPageBreak/>
        <w:t>Monitoring and Evaluation</w:t>
      </w:r>
      <w:bookmarkEnd w:id="49"/>
    </w:p>
    <w:p w14:paraId="2D448DB8" w14:textId="3C555B0F" w:rsidR="00F70F3C" w:rsidRDefault="000B0C61" w:rsidP="003872BF">
      <w:pPr>
        <w:pStyle w:val="Heading2"/>
      </w:pPr>
      <w:bookmarkStart w:id="50" w:name="_Toc455676576"/>
      <w:r>
        <w:t xml:space="preserve">Monitoring and </w:t>
      </w:r>
      <w:r w:rsidR="00F70F3C">
        <w:t>Reporting</w:t>
      </w:r>
      <w:bookmarkEnd w:id="50"/>
    </w:p>
    <w:p w14:paraId="390976F7" w14:textId="0AC966D6" w:rsidR="00F70F3C" w:rsidRPr="007204CB" w:rsidRDefault="00F70F3C" w:rsidP="003872BF">
      <w:r w:rsidRPr="007204CB">
        <w:t xml:space="preserve">The successful implementation of Care Groups relies on effective and timely reporting of Care Group activities. This reporting enables the project to monitor attendance at Care Group meetings and coverage of household visits </w:t>
      </w:r>
      <w:r w:rsidR="00045961">
        <w:t>and</w:t>
      </w:r>
      <w:r w:rsidRPr="007204CB">
        <w:t xml:space="preserve"> neighbor group meetings, which are the two most important aspects of the Care Group approach. If Care Group Volunteers are not attending the Care Group meetings, and are not visiting their neighbor women, the project will not be successful. </w:t>
      </w:r>
    </w:p>
    <w:p w14:paraId="5C53DF0D" w14:textId="47329178" w:rsidR="000B0B81" w:rsidRPr="007204CB" w:rsidRDefault="00F70F3C" w:rsidP="003872BF">
      <w:r w:rsidRPr="007204CB">
        <w:t>In addition to monitoring Care Group activities, data is also reported on vital events for all members of Neighbor Groups and Care Groups, allowing the project to track maternal, child, and infant mortality (data that would otherwise be expensive and time intensive to collect).</w:t>
      </w:r>
      <w:r w:rsidR="00D36EC9">
        <w:t xml:space="preserve"> </w:t>
      </w:r>
      <w:r w:rsidRPr="007204CB">
        <w:t xml:space="preserve">Depending on donor requirements, the project may also collect data on other project activities </w:t>
      </w:r>
      <w:r w:rsidR="00450419" w:rsidRPr="007204CB">
        <w:t xml:space="preserve">or indicators </w:t>
      </w:r>
      <w:r w:rsidRPr="007204CB">
        <w:t xml:space="preserve">through the Care Group reporting structure, such as attendance at growth monitoring </w:t>
      </w:r>
      <w:r w:rsidR="00652807" w:rsidRPr="007204CB">
        <w:t xml:space="preserve">sessions, immunization coverage, </w:t>
      </w:r>
      <w:r w:rsidRPr="007204CB">
        <w:t>or incidence of childhood illness.</w:t>
      </w:r>
    </w:p>
    <w:p w14:paraId="71166031" w14:textId="3B6BF550" w:rsidR="00F70F3C" w:rsidRDefault="00652807" w:rsidP="00C73B39">
      <w:pPr>
        <w:pStyle w:val="Heading3"/>
        <w:spacing w:before="360" w:after="240"/>
        <w:ind w:left="0"/>
      </w:pPr>
      <w:bookmarkStart w:id="51" w:name="_Toc455676577"/>
      <w:r>
        <w:t>Registers</w:t>
      </w:r>
      <w:bookmarkEnd w:id="51"/>
      <w:r>
        <w:t xml:space="preserve"> </w:t>
      </w:r>
    </w:p>
    <w:p w14:paraId="60484AAD" w14:textId="7145A9CC" w:rsidR="00652807" w:rsidRPr="007204CB" w:rsidRDefault="00652807" w:rsidP="003872BF">
      <w:r w:rsidRPr="007204CB">
        <w:t>To ensure timely and accurate reporting, Care Groups projects utilize registers to capture and share key data.</w:t>
      </w:r>
      <w:r w:rsidR="00D36EC9">
        <w:t xml:space="preserve"> </w:t>
      </w:r>
      <w:r w:rsidRPr="007204CB">
        <w:t>The main registers are:</w:t>
      </w:r>
    </w:p>
    <w:p w14:paraId="4C978503" w14:textId="4784E1DC" w:rsidR="00652807" w:rsidRPr="007204CB" w:rsidRDefault="00652807" w:rsidP="003872BF">
      <w:pPr>
        <w:pStyle w:val="ListParagraph"/>
        <w:numPr>
          <w:ilvl w:val="0"/>
          <w:numId w:val="30"/>
        </w:numPr>
        <w:spacing w:after="120" w:line="240" w:lineRule="auto"/>
      </w:pPr>
      <w:r w:rsidRPr="007204CB">
        <w:t xml:space="preserve">Neighbor Group register (maintained by the Care Group Volunteer) </w:t>
      </w:r>
    </w:p>
    <w:p w14:paraId="5396493F" w14:textId="4FD984F2" w:rsidR="00652807" w:rsidRPr="007204CB" w:rsidRDefault="00652807" w:rsidP="003872BF">
      <w:pPr>
        <w:pStyle w:val="ListParagraph"/>
        <w:numPr>
          <w:ilvl w:val="0"/>
          <w:numId w:val="30"/>
        </w:numPr>
        <w:spacing w:after="120" w:line="240" w:lineRule="auto"/>
      </w:pPr>
      <w:r w:rsidRPr="007204CB">
        <w:t>Care Group register (maintained by the Promoter)</w:t>
      </w:r>
    </w:p>
    <w:p w14:paraId="0FAF3664" w14:textId="77777777" w:rsidR="00652807" w:rsidRPr="007204CB" w:rsidRDefault="00652807" w:rsidP="00652807">
      <w:pPr>
        <w:spacing w:after="120"/>
        <w:rPr>
          <w:shd w:val="clear" w:color="auto" w:fill="FFFFFF" w:themeFill="background1"/>
        </w:rPr>
      </w:pPr>
      <w:r w:rsidRPr="007204CB">
        <w:rPr>
          <w:shd w:val="clear" w:color="auto" w:fill="FFFFFF" w:themeFill="background1"/>
        </w:rPr>
        <w:t xml:space="preserve">These registers are very similar to one another and collect four types of information from the Neighbor Groups and Care Groups: </w:t>
      </w:r>
    </w:p>
    <w:p w14:paraId="4FC64B1B" w14:textId="77777777" w:rsidR="00652807" w:rsidRPr="007204CB"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rPr>
      </w:pPr>
      <w:r w:rsidRPr="007204CB">
        <w:rPr>
          <w:shd w:val="clear" w:color="auto" w:fill="FFFFFF" w:themeFill="background1"/>
        </w:rPr>
        <w:t>Date when the members joined (registration information)</w:t>
      </w:r>
    </w:p>
    <w:p w14:paraId="053C2E2B" w14:textId="77777777" w:rsidR="00652807" w:rsidRPr="007204CB"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rPr>
      </w:pPr>
      <w:r w:rsidRPr="007204CB">
        <w:rPr>
          <w:shd w:val="clear" w:color="auto" w:fill="FFFFFF" w:themeFill="background1"/>
        </w:rPr>
        <w:t>Attendance at group meetings or home visits</w:t>
      </w:r>
    </w:p>
    <w:p w14:paraId="70C3D58D" w14:textId="77777777" w:rsidR="00652807" w:rsidRPr="007204CB"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rPr>
      </w:pPr>
      <w:r w:rsidRPr="007204CB">
        <w:rPr>
          <w:shd w:val="clear" w:color="auto" w:fill="FFFFFF" w:themeFill="background1"/>
        </w:rPr>
        <w:t>Vital events of group members (maternal deaths, deaths of children under 2 and child births)</w:t>
      </w:r>
    </w:p>
    <w:p w14:paraId="23E46953" w14:textId="4DE2D89B" w:rsidR="00652807" w:rsidRPr="007204CB"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rPr>
      </w:pPr>
      <w:r w:rsidRPr="007204CB">
        <w:rPr>
          <w:shd w:val="clear" w:color="auto" w:fill="FFFFFF" w:themeFill="background1"/>
        </w:rPr>
        <w:t xml:space="preserve">Lessons in the </w:t>
      </w:r>
      <w:r w:rsidR="00A9037B" w:rsidRPr="007204CB">
        <w:rPr>
          <w:shd w:val="clear" w:color="auto" w:fill="FFFFFF" w:themeFill="background1"/>
        </w:rPr>
        <w:t>Care Group</w:t>
      </w:r>
      <w:r w:rsidRPr="007204CB">
        <w:rPr>
          <w:shd w:val="clear" w:color="auto" w:fill="FFFFFF" w:themeFill="background1"/>
        </w:rPr>
        <w:t xml:space="preserve"> curriculum that have been covered</w:t>
      </w:r>
    </w:p>
    <w:p w14:paraId="0B492222" w14:textId="3D321CD6" w:rsidR="00652807" w:rsidRPr="007204CB" w:rsidRDefault="00652807" w:rsidP="003872BF">
      <w:r w:rsidRPr="007204CB">
        <w:t xml:space="preserve">Examples of these registers are included in </w:t>
      </w:r>
      <w:hyperlink r:id="rId43" w:history="1">
        <w:r w:rsidR="00045961" w:rsidRPr="00524ED1">
          <w:rPr>
            <w:rStyle w:val="Hyperlink"/>
            <w:i/>
            <w:color w:val="237990"/>
          </w:rPr>
          <w:t>Care Groups: A Training Manual for Program Design and Implementation</w:t>
        </w:r>
      </w:hyperlink>
      <w:r w:rsidR="00103907">
        <w:t>.</w:t>
      </w:r>
      <w:r w:rsidRPr="007204CB">
        <w:t xml:space="preserve"> </w:t>
      </w:r>
      <w:r w:rsidR="000B0B81" w:rsidRPr="007204CB">
        <w:t>As noted above, s</w:t>
      </w:r>
      <w:r w:rsidRPr="007204CB">
        <w:t>ome Care Group projects adapt these registers to collect more information. The registers should be as simple as possible. Adding additional fields to the registers will require Care Group Volunteers and Promoters to spend more time filling out the registers during their meetings</w:t>
      </w:r>
      <w:r w:rsidR="000F0E19" w:rsidRPr="007204CB">
        <w:t xml:space="preserve"> every two weeks</w:t>
      </w:r>
      <w:r w:rsidRPr="007204CB">
        <w:t>, which may take away time from teaching the curriculum. Detailed</w:t>
      </w:r>
      <w:r w:rsidR="000B0B81" w:rsidRPr="007204CB">
        <w:t>, complicated</w:t>
      </w:r>
      <w:r w:rsidRPr="007204CB">
        <w:t xml:space="preserve"> registers may also lead to errors in reporting or a temptation to falsify information if the Care Group Volunteers and Promoters find the registers too burdensome to fill out each meeting.</w:t>
      </w:r>
    </w:p>
    <w:p w14:paraId="025C347A" w14:textId="30CBFABF" w:rsidR="000B0B81" w:rsidRPr="007204CB" w:rsidRDefault="000B0B81" w:rsidP="003872BF">
      <w:r w:rsidRPr="007204CB">
        <w:lastRenderedPageBreak/>
        <w:t xml:space="preserve">Reporting is typically done at the </w:t>
      </w:r>
      <w:r w:rsidR="008C336C">
        <w:rPr>
          <w:rFonts w:cs="Arial"/>
        </w:rPr>
        <w:t>second</w:t>
      </w:r>
      <w:r w:rsidR="004C78FC">
        <w:rPr>
          <w:rFonts w:cs="Arial"/>
        </w:rPr>
        <w:t xml:space="preserve"> </w:t>
      </w:r>
      <w:r w:rsidRPr="007204CB">
        <w:t xml:space="preserve">Care Group meeting of each month; so that Promoters may submit their summary reports to their supervisors at the end of each month. </w:t>
      </w:r>
      <w:r w:rsidR="00A9037B" w:rsidRPr="007204CB">
        <w:t xml:space="preserve">The diagram </w:t>
      </w:r>
      <w:r w:rsidR="00CF1FAE">
        <w:t>on the next page</w:t>
      </w:r>
      <w:r w:rsidR="00A9037B" w:rsidRPr="007204CB">
        <w:t xml:space="preserve"> illustrates </w:t>
      </w:r>
      <w:r w:rsidR="00533111" w:rsidRPr="007204CB">
        <w:t xml:space="preserve">the flow of information through a Care Group Management Information System. </w:t>
      </w:r>
    </w:p>
    <w:p w14:paraId="2163C7D8" w14:textId="71D386A4" w:rsidR="00121148" w:rsidRDefault="00CF1FAE" w:rsidP="00121148">
      <w:pPr>
        <w:spacing w:after="120"/>
        <w:rPr>
          <w:rFonts w:cs="Arial"/>
        </w:rPr>
      </w:pPr>
      <w:r w:rsidRPr="003A2261">
        <w:rPr>
          <w:noProof/>
        </w:rPr>
        <w:lastRenderedPageBreak/>
        <mc:AlternateContent>
          <mc:Choice Requires="wpg">
            <w:drawing>
              <wp:anchor distT="0" distB="0" distL="114300" distR="114300" simplePos="0" relativeHeight="251700224" behindDoc="0" locked="0" layoutInCell="1" allowOverlap="1" wp14:anchorId="1B917C7F" wp14:editId="1997A84C">
                <wp:simplePos x="0" y="0"/>
                <wp:positionH relativeFrom="margin">
                  <wp:posOffset>190500</wp:posOffset>
                </wp:positionH>
                <wp:positionV relativeFrom="margin">
                  <wp:posOffset>504825</wp:posOffset>
                </wp:positionV>
                <wp:extent cx="5409565" cy="7650480"/>
                <wp:effectExtent l="0" t="0" r="19685" b="26670"/>
                <wp:wrapSquare wrapText="bothSides"/>
                <wp:docPr id="1180" name="Group 1180"/>
                <wp:cNvGraphicFramePr/>
                <a:graphic xmlns:a="http://schemas.openxmlformats.org/drawingml/2006/main">
                  <a:graphicData uri="http://schemas.microsoft.com/office/word/2010/wordprocessingGroup">
                    <wpg:wgp>
                      <wpg:cNvGrpSpPr/>
                      <wpg:grpSpPr>
                        <a:xfrm>
                          <a:off x="0" y="0"/>
                          <a:ext cx="5409565" cy="7650480"/>
                          <a:chOff x="-142876" y="-9525"/>
                          <a:chExt cx="5409589" cy="7650698"/>
                        </a:xfrm>
                      </wpg:grpSpPr>
                      <wps:wsp>
                        <wps:cNvPr id="1181" name="Text Box 1181"/>
                        <wps:cNvSpPr txBox="1"/>
                        <wps:spPr>
                          <a:xfrm>
                            <a:off x="-142876" y="-9525"/>
                            <a:ext cx="2309450" cy="1219235"/>
                          </a:xfrm>
                          <a:prstGeom prst="rect">
                            <a:avLst/>
                          </a:prstGeom>
                          <a:solidFill>
                            <a:srgbClr val="7C8029"/>
                          </a:solidFill>
                          <a:ln w="12700">
                            <a:solidFill>
                              <a:srgbClr val="7C80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3966D" w14:textId="77777777" w:rsidR="0070006C" w:rsidRPr="005F3278" w:rsidRDefault="0070006C" w:rsidP="005461B6">
                              <w:pPr>
                                <w:ind w:left="0"/>
                                <w:jc w:val="center"/>
                                <w:rPr>
                                  <w:b/>
                                  <w:sz w:val="20"/>
                                  <w:szCs w:val="20"/>
                                </w:rPr>
                              </w:pPr>
                              <w:r w:rsidRPr="005F3278">
                                <w:rPr>
                                  <w:b/>
                                  <w:sz w:val="20"/>
                                  <w:szCs w:val="20"/>
                                </w:rPr>
                                <w:t>Neighbor Group Registers</w:t>
                              </w:r>
                            </w:p>
                            <w:p w14:paraId="0B3EBD06" w14:textId="77777777" w:rsidR="0070006C" w:rsidRPr="005F3278" w:rsidRDefault="0070006C" w:rsidP="005461B6">
                              <w:pPr>
                                <w:ind w:left="0"/>
                                <w:rPr>
                                  <w:color w:val="FFFFFF" w:themeColor="background1"/>
                                  <w:sz w:val="20"/>
                                  <w:szCs w:val="20"/>
                                </w:rPr>
                              </w:pPr>
                              <w:r w:rsidRPr="005F3278">
                                <w:rPr>
                                  <w:color w:val="FFFFFF" w:themeColor="background1"/>
                                  <w:sz w:val="20"/>
                                  <w:szCs w:val="20"/>
                                </w:rPr>
                                <w:t xml:space="preserve">The </w:t>
                              </w:r>
                              <w:r w:rsidRPr="008A2ABB">
                                <w:rPr>
                                  <w:b/>
                                  <w:bCs/>
                                  <w:color w:val="FFFFFF" w:themeColor="background1"/>
                                  <w:sz w:val="20"/>
                                  <w:szCs w:val="20"/>
                                </w:rPr>
                                <w:t>Care Group Volunteer</w:t>
                              </w:r>
                              <w:r w:rsidRPr="005F3278">
                                <w:rPr>
                                  <w:color w:val="FFFFFF" w:themeColor="background1"/>
                                  <w:sz w:val="20"/>
                                  <w:szCs w:val="20"/>
                                </w:rPr>
                                <w:t xml:space="preserve"> completes this during her household visits or neighbor group meetings or gives an oral report during Care Group meetings every two weeks.</w:t>
                              </w:r>
                            </w:p>
                            <w:p w14:paraId="00E6588A" w14:textId="77777777" w:rsidR="0070006C" w:rsidRDefault="0070006C" w:rsidP="00121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2" name="Text Box 1182"/>
                        <wps:cNvSpPr txBox="1"/>
                        <wps:spPr>
                          <a:xfrm>
                            <a:off x="3260748" y="773457"/>
                            <a:ext cx="2005965" cy="1160118"/>
                          </a:xfrm>
                          <a:prstGeom prst="rect">
                            <a:avLst/>
                          </a:prstGeom>
                          <a:solidFill>
                            <a:srgbClr val="237990"/>
                          </a:solidFill>
                          <a:ln w="12700" cap="rnd">
                            <a:solidFill>
                              <a:srgbClr val="2379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DB2DB" w14:textId="77777777" w:rsidR="0070006C" w:rsidRPr="005F3278" w:rsidRDefault="0070006C" w:rsidP="005461B6">
                              <w:pPr>
                                <w:ind w:left="0"/>
                                <w:jc w:val="center"/>
                                <w:rPr>
                                  <w:b/>
                                  <w:sz w:val="20"/>
                                  <w:szCs w:val="20"/>
                                </w:rPr>
                              </w:pPr>
                              <w:r w:rsidRPr="005F3278">
                                <w:rPr>
                                  <w:b/>
                                  <w:sz w:val="20"/>
                                  <w:szCs w:val="20"/>
                                </w:rPr>
                                <w:t>Care Group Registers</w:t>
                              </w:r>
                            </w:p>
                            <w:p w14:paraId="52434F97" w14:textId="77777777" w:rsidR="0070006C" w:rsidRPr="005F3278" w:rsidRDefault="0070006C" w:rsidP="005461B6">
                              <w:pPr>
                                <w:ind w:left="0"/>
                                <w:rPr>
                                  <w:sz w:val="20"/>
                                  <w:szCs w:val="20"/>
                                </w:rPr>
                              </w:pPr>
                              <w:r w:rsidRPr="005F3278">
                                <w:rPr>
                                  <w:sz w:val="20"/>
                                  <w:szCs w:val="20"/>
                                </w:rPr>
                                <w:t>(5</w:t>
                              </w:r>
                              <w:r>
                                <w:rPr>
                                  <w:sz w:val="20"/>
                                  <w:szCs w:val="20"/>
                                </w:rPr>
                                <w:t xml:space="preserve"> to </w:t>
                              </w:r>
                              <w:r w:rsidRPr="005F3278">
                                <w:rPr>
                                  <w:sz w:val="20"/>
                                  <w:szCs w:val="20"/>
                                </w:rPr>
                                <w:t xml:space="preserve">9 Care Groups per </w:t>
                              </w:r>
                              <w:r w:rsidRPr="008A2ABB">
                                <w:rPr>
                                  <w:b/>
                                  <w:sz w:val="20"/>
                                  <w:szCs w:val="20"/>
                                </w:rPr>
                                <w:t>Promoter</w:t>
                              </w:r>
                              <w:r w:rsidRPr="005F3278">
                                <w:rPr>
                                  <w:sz w:val="20"/>
                                  <w:szCs w:val="20"/>
                                </w:rPr>
                                <w:t>)</w:t>
                              </w:r>
                            </w:p>
                            <w:p w14:paraId="7B5135B5" w14:textId="77777777" w:rsidR="0070006C" w:rsidRPr="005F3278" w:rsidRDefault="0070006C" w:rsidP="005461B6">
                              <w:pPr>
                                <w:ind w:left="0"/>
                                <w:rPr>
                                  <w:sz w:val="20"/>
                                  <w:szCs w:val="20"/>
                                </w:rPr>
                              </w:pPr>
                              <w:r w:rsidRPr="005F3278">
                                <w:rPr>
                                  <w:sz w:val="20"/>
                                  <w:szCs w:val="20"/>
                                </w:rPr>
                                <w:t xml:space="preserve">The </w:t>
                              </w:r>
                              <w:r w:rsidRPr="008A2ABB">
                                <w:rPr>
                                  <w:b/>
                                  <w:bCs/>
                                  <w:sz w:val="20"/>
                                  <w:szCs w:val="20"/>
                                </w:rPr>
                                <w:t>Promoter</w:t>
                              </w:r>
                              <w:r w:rsidRPr="005F3278">
                                <w:rPr>
                                  <w:sz w:val="20"/>
                                  <w:szCs w:val="20"/>
                                </w:rPr>
                                <w:t xml:space="preserve"> completes this during her Care Group meetings every two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3" name="Text Box 1183"/>
                        <wps:cNvSpPr txBox="1"/>
                        <wps:spPr>
                          <a:xfrm>
                            <a:off x="707366" y="4140679"/>
                            <a:ext cx="3820795" cy="715992"/>
                          </a:xfrm>
                          <a:prstGeom prst="rect">
                            <a:avLst/>
                          </a:prstGeom>
                          <a:solidFill>
                            <a:srgbClr val="97581B"/>
                          </a:solidFill>
                          <a:ln w="12700">
                            <a:solidFill>
                              <a:srgbClr val="A57926"/>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08A1A02" w14:textId="77777777" w:rsidR="0070006C" w:rsidRPr="005F3278" w:rsidRDefault="0070006C" w:rsidP="005461B6">
                              <w:pPr>
                                <w:spacing w:after="120"/>
                                <w:ind w:left="0"/>
                                <w:jc w:val="center"/>
                                <w:rPr>
                                  <w:b/>
                                  <w:sz w:val="20"/>
                                  <w:szCs w:val="20"/>
                                </w:rPr>
                              </w:pPr>
                              <w:r w:rsidRPr="005F3278">
                                <w:rPr>
                                  <w:b/>
                                  <w:sz w:val="20"/>
                                  <w:szCs w:val="20"/>
                                </w:rPr>
                                <w:t>Supervisor Report</w:t>
                              </w:r>
                            </w:p>
                            <w:p w14:paraId="0D1495B9" w14:textId="77777777" w:rsidR="0070006C" w:rsidRPr="005F3278" w:rsidRDefault="0070006C" w:rsidP="005461B6">
                              <w:pPr>
                                <w:pStyle w:val="NormalWeb"/>
                                <w:spacing w:before="0" w:beforeAutospacing="0" w:after="0" w:afterAutospacing="0"/>
                                <w:ind w:left="0"/>
                                <w:rPr>
                                  <w:color w:val="FFFFFF" w:themeColor="background1"/>
                                  <w:sz w:val="20"/>
                                  <w:szCs w:val="20"/>
                                </w:rPr>
                              </w:pPr>
                              <w:r w:rsidRPr="005F3278">
                                <w:rPr>
                                  <w:rFonts w:ascii="Calibri" w:hAnsi="Calibri"/>
                                  <w:color w:val="FFFFFF" w:themeColor="background1"/>
                                  <w:kern w:val="24"/>
                                  <w:sz w:val="20"/>
                                  <w:szCs w:val="20"/>
                                </w:rPr>
                                <w:t xml:space="preserve">Every </w:t>
                              </w:r>
                              <w:r w:rsidRPr="005F3278">
                                <w:rPr>
                                  <w:rFonts w:ascii="Calibri" w:hAnsi="Calibri"/>
                                  <w:bCs/>
                                  <w:color w:val="FFFFFF" w:themeColor="background1"/>
                                  <w:kern w:val="24"/>
                                  <w:sz w:val="20"/>
                                  <w:szCs w:val="20"/>
                                </w:rPr>
                                <w:t>month</w:t>
                              </w:r>
                              <w:r w:rsidRPr="005F3278">
                                <w:rPr>
                                  <w:rFonts w:ascii="Calibri" w:hAnsi="Calibri"/>
                                  <w:color w:val="FFFFFF" w:themeColor="background1"/>
                                  <w:kern w:val="24"/>
                                  <w:sz w:val="20"/>
                                  <w:szCs w:val="20"/>
                                </w:rPr>
                                <w:t xml:space="preserve">, the </w:t>
                              </w:r>
                              <w:r w:rsidRPr="008A2ABB">
                                <w:rPr>
                                  <w:rFonts w:ascii="Calibri" w:hAnsi="Calibri"/>
                                  <w:b/>
                                  <w:color w:val="FFFFFF" w:themeColor="background1"/>
                                  <w:kern w:val="24"/>
                                  <w:sz w:val="20"/>
                                  <w:szCs w:val="20"/>
                                </w:rPr>
                                <w:t xml:space="preserve">Supervisor </w:t>
                              </w:r>
                              <w:r w:rsidRPr="005F3278">
                                <w:rPr>
                                  <w:rFonts w:ascii="Calibri" w:hAnsi="Calibri"/>
                                  <w:color w:val="FFFFFF" w:themeColor="background1"/>
                                  <w:kern w:val="24"/>
                                  <w:sz w:val="20"/>
                                  <w:szCs w:val="20"/>
                                </w:rPr>
                                <w:t xml:space="preserve">compiles all of his/her </w:t>
                              </w:r>
                              <w:r w:rsidRPr="008A2ABB">
                                <w:rPr>
                                  <w:rFonts w:ascii="Calibri" w:hAnsi="Calibri"/>
                                  <w:b/>
                                  <w:color w:val="FFFFFF" w:themeColor="background1"/>
                                  <w:kern w:val="24"/>
                                  <w:sz w:val="20"/>
                                  <w:szCs w:val="20"/>
                                </w:rPr>
                                <w:t>Promoter</w:t>
                              </w:r>
                              <w:r w:rsidRPr="005F3278">
                                <w:rPr>
                                  <w:rFonts w:ascii="Calibri" w:hAnsi="Calibri"/>
                                  <w:color w:val="FFFFFF" w:themeColor="background1"/>
                                  <w:kern w:val="24"/>
                                  <w:sz w:val="20"/>
                                  <w:szCs w:val="20"/>
                                </w:rPr>
                                <w:t xml:space="preserve"> reports and submits a summary report to the </w:t>
                              </w:r>
                              <w:r w:rsidRPr="008A2ABB">
                                <w:rPr>
                                  <w:rFonts w:ascii="Calibri" w:hAnsi="Calibri"/>
                                  <w:b/>
                                  <w:color w:val="FFFFFF" w:themeColor="background1"/>
                                  <w:kern w:val="24"/>
                                  <w:sz w:val="20"/>
                                  <w:szCs w:val="20"/>
                                </w:rPr>
                                <w:t>Coordinator</w:t>
                              </w:r>
                              <w:r w:rsidRPr="005F3278">
                                <w:rPr>
                                  <w:rFonts w:ascii="Calibri" w:hAnsi="Calibri"/>
                                  <w:color w:val="FFFFFF" w:themeColor="background1"/>
                                  <w:kern w:val="24"/>
                                  <w:sz w:val="20"/>
                                  <w:szCs w:val="20"/>
                                </w:rPr>
                                <w:t>.</w:t>
                              </w:r>
                            </w:p>
                            <w:p w14:paraId="69C08943" w14:textId="77777777" w:rsidR="0070006C" w:rsidRPr="00140428" w:rsidRDefault="0070006C" w:rsidP="00121148">
                              <w:pPr>
                                <w:spacing w:after="120"/>
                                <w:jc w:val="center"/>
                                <w:rPr>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4" name="Text Box 1184"/>
                        <wps:cNvSpPr txBox="1"/>
                        <wps:spPr>
                          <a:xfrm>
                            <a:off x="990604" y="5322498"/>
                            <a:ext cx="3209939" cy="1121410"/>
                          </a:xfrm>
                          <a:prstGeom prst="rect">
                            <a:avLst/>
                          </a:prstGeom>
                          <a:solidFill>
                            <a:srgbClr val="BCC589"/>
                          </a:solidFill>
                          <a:ln w="12700">
                            <a:solidFill>
                              <a:srgbClr val="BCC589"/>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CF496BA" w14:textId="77777777" w:rsidR="0070006C" w:rsidRPr="005F3278" w:rsidRDefault="0070006C" w:rsidP="005461B6">
                              <w:pPr>
                                <w:spacing w:after="120"/>
                                <w:ind w:left="0"/>
                                <w:jc w:val="center"/>
                                <w:rPr>
                                  <w:b/>
                                  <w:color w:val="000000" w:themeColor="text1"/>
                                  <w:sz w:val="20"/>
                                  <w:szCs w:val="20"/>
                                </w:rPr>
                              </w:pPr>
                              <w:r w:rsidRPr="005F3278">
                                <w:rPr>
                                  <w:b/>
                                  <w:color w:val="000000" w:themeColor="text1"/>
                                  <w:sz w:val="20"/>
                                  <w:szCs w:val="20"/>
                                </w:rPr>
                                <w:t>Coordinator Report</w:t>
                              </w:r>
                            </w:p>
                            <w:p w14:paraId="0E473C0F" w14:textId="6DDD0B22" w:rsidR="0070006C" w:rsidRPr="005F3278" w:rsidRDefault="0070006C" w:rsidP="005461B6">
                              <w:pPr>
                                <w:pStyle w:val="NormalWeb"/>
                                <w:spacing w:before="0" w:beforeAutospacing="0" w:after="0" w:afterAutospacing="0"/>
                                <w:ind w:left="0"/>
                                <w:rPr>
                                  <w:rFonts w:ascii="Calibri" w:hAnsi="Calibri"/>
                                  <w:color w:val="000000" w:themeColor="text1"/>
                                  <w:kern w:val="24"/>
                                  <w:sz w:val="20"/>
                                  <w:szCs w:val="20"/>
                                </w:rPr>
                              </w:pPr>
                              <w:r w:rsidRPr="005F3278">
                                <w:rPr>
                                  <w:rFonts w:ascii="Calibri" w:hAnsi="Calibri"/>
                                  <w:color w:val="000000" w:themeColor="text1"/>
                                  <w:kern w:val="24"/>
                                  <w:sz w:val="20"/>
                                  <w:szCs w:val="20"/>
                                </w:rPr>
                                <w:t xml:space="preserve">Every </w:t>
                              </w:r>
                              <w:r w:rsidRPr="005F3278">
                                <w:rPr>
                                  <w:rFonts w:ascii="Calibri" w:hAnsi="Calibri"/>
                                  <w:bCs/>
                                  <w:color w:val="000000" w:themeColor="text1"/>
                                  <w:kern w:val="24"/>
                                  <w:sz w:val="20"/>
                                  <w:szCs w:val="20"/>
                                </w:rPr>
                                <w:t>month</w:t>
                              </w:r>
                              <w:r w:rsidRPr="005F3278">
                                <w:rPr>
                                  <w:rFonts w:ascii="Calibri" w:hAnsi="Calibri"/>
                                  <w:color w:val="000000" w:themeColor="text1"/>
                                  <w:kern w:val="24"/>
                                  <w:sz w:val="20"/>
                                  <w:szCs w:val="20"/>
                                </w:rPr>
                                <w:t xml:space="preserve">, the </w:t>
                              </w:r>
                              <w:r w:rsidRPr="009D2C25">
                                <w:rPr>
                                  <w:rFonts w:ascii="Calibri" w:hAnsi="Calibri"/>
                                  <w:b/>
                                  <w:color w:val="000000" w:themeColor="text1"/>
                                  <w:kern w:val="24"/>
                                  <w:sz w:val="20"/>
                                  <w:szCs w:val="20"/>
                                </w:rPr>
                                <w:t>Coordinator</w:t>
                              </w:r>
                              <w:r w:rsidRPr="009D2C25">
                                <w:rPr>
                                  <w:rFonts w:ascii="Calibri" w:hAnsi="Calibri"/>
                                  <w:color w:val="000000" w:themeColor="text1"/>
                                  <w:kern w:val="24"/>
                                  <w:sz w:val="20"/>
                                  <w:szCs w:val="20"/>
                                </w:rPr>
                                <w:t xml:space="preserve"> compiles</w:t>
                              </w:r>
                              <w:r w:rsidRPr="005F3278">
                                <w:rPr>
                                  <w:rFonts w:ascii="Calibri" w:hAnsi="Calibri"/>
                                  <w:color w:val="000000" w:themeColor="text1"/>
                                  <w:kern w:val="24"/>
                                  <w:sz w:val="20"/>
                                  <w:szCs w:val="20"/>
                                </w:rPr>
                                <w:t xml:space="preserve"> all of her/his </w:t>
                              </w:r>
                              <w:r w:rsidRPr="008A2ABB">
                                <w:rPr>
                                  <w:rFonts w:ascii="Calibri" w:hAnsi="Calibri"/>
                                  <w:b/>
                                  <w:color w:val="000000" w:themeColor="text1"/>
                                  <w:kern w:val="24"/>
                                  <w:sz w:val="20"/>
                                  <w:szCs w:val="20"/>
                                </w:rPr>
                                <w:t>Superviso</w:t>
                              </w:r>
                              <w:r w:rsidRPr="005F3278">
                                <w:rPr>
                                  <w:rFonts w:ascii="Calibri" w:hAnsi="Calibri"/>
                                  <w:color w:val="000000" w:themeColor="text1"/>
                                  <w:kern w:val="24"/>
                                  <w:sz w:val="20"/>
                                  <w:szCs w:val="20"/>
                                </w:rPr>
                                <w:t>r reports. He/she shares this report with country leadership and headquarters technical staff and provide</w:t>
                              </w:r>
                              <w:r w:rsidRPr="005F3278" w:rsidDel="008C336C">
                                <w:rPr>
                                  <w:rFonts w:ascii="Calibri" w:hAnsi="Calibri"/>
                                  <w:color w:val="000000" w:themeColor="text1"/>
                                  <w:kern w:val="24"/>
                                  <w:sz w:val="20"/>
                                  <w:szCs w:val="20"/>
                                </w:rPr>
                                <w:t>s</w:t>
                              </w:r>
                              <w:r w:rsidRPr="005F3278">
                                <w:rPr>
                                  <w:rFonts w:ascii="Calibri" w:hAnsi="Calibri"/>
                                  <w:color w:val="000000" w:themeColor="text1"/>
                                  <w:kern w:val="24"/>
                                  <w:sz w:val="20"/>
                                  <w:szCs w:val="20"/>
                                </w:rPr>
                                <w:t xml:space="preserve"> information that is later shared with donors.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85" name="Group 1185"/>
                        <wpg:cNvGrpSpPr/>
                        <wpg:grpSpPr>
                          <a:xfrm>
                            <a:off x="284672" y="2268747"/>
                            <a:ext cx="4657725" cy="1412431"/>
                            <a:chOff x="0" y="0"/>
                            <a:chExt cx="4657725" cy="1412431"/>
                          </a:xfrm>
                        </wpg:grpSpPr>
                        <wpg:grpSp>
                          <wpg:cNvPr id="1186" name="Group 1186"/>
                          <wpg:cNvGrpSpPr/>
                          <wpg:grpSpPr>
                            <a:xfrm>
                              <a:off x="0" y="0"/>
                              <a:ext cx="4657725" cy="499745"/>
                              <a:chOff x="0" y="0"/>
                              <a:chExt cx="4606398" cy="500117"/>
                            </a:xfrm>
                          </wpg:grpSpPr>
                          <wps:wsp>
                            <wps:cNvPr id="1187" name="Text Box 1187"/>
                            <wps:cNvSpPr txBox="1"/>
                            <wps:spPr>
                              <a:xfrm>
                                <a:off x="0" y="8627"/>
                                <a:ext cx="931545" cy="491490"/>
                              </a:xfrm>
                              <a:prstGeom prst="rect">
                                <a:avLst/>
                              </a:prstGeom>
                              <a:solidFill>
                                <a:srgbClr val="E9CF9F"/>
                              </a:solidFill>
                              <a:ln w="12700">
                                <a:solidFill>
                                  <a:srgbClr val="E9CF9F"/>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90C3889" w14:textId="77777777" w:rsidR="0070006C" w:rsidRPr="005F3278" w:rsidRDefault="0070006C" w:rsidP="005461B6">
                                  <w:pPr>
                                    <w:ind w:left="0"/>
                                    <w:rPr>
                                      <w:b/>
                                      <w:color w:val="000000" w:themeColor="text1"/>
                                      <w:sz w:val="20"/>
                                      <w:szCs w:val="20"/>
                                    </w:rPr>
                                  </w:pPr>
                                  <w:r w:rsidRPr="005F3278">
                                    <w:rPr>
                                      <w:b/>
                                      <w:color w:val="000000" w:themeColor="text1"/>
                                      <w:sz w:val="20"/>
                                      <w:szCs w:val="20"/>
                                    </w:rPr>
                                    <w:t>Promoter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8" name="Text Box 1188"/>
                            <wps:cNvSpPr txBox="1"/>
                            <wps:spPr>
                              <a:xfrm>
                                <a:off x="1216325" y="8627"/>
                                <a:ext cx="931545" cy="491490"/>
                              </a:xfrm>
                              <a:prstGeom prst="rect">
                                <a:avLst/>
                              </a:prstGeom>
                              <a:solidFill>
                                <a:srgbClr val="E9CF9F"/>
                              </a:solidFill>
                              <a:ln w="12700">
                                <a:solidFill>
                                  <a:srgbClr val="E9CF9F"/>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457F34D" w14:textId="77777777" w:rsidR="0070006C" w:rsidRPr="005F3278" w:rsidRDefault="0070006C" w:rsidP="005461B6">
                                  <w:pPr>
                                    <w:ind w:left="0"/>
                                    <w:rPr>
                                      <w:b/>
                                      <w:color w:val="000000" w:themeColor="text1"/>
                                      <w:sz w:val="20"/>
                                      <w:szCs w:val="20"/>
                                    </w:rPr>
                                  </w:pPr>
                                  <w:r w:rsidRPr="005F3278">
                                    <w:rPr>
                                      <w:b/>
                                      <w:color w:val="000000" w:themeColor="text1"/>
                                      <w:sz w:val="20"/>
                                      <w:szCs w:val="20"/>
                                    </w:rPr>
                                    <w:t>Promoter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9" name="Text Box 1189"/>
                            <wps:cNvSpPr txBox="1"/>
                            <wps:spPr>
                              <a:xfrm>
                                <a:off x="2458529" y="8627"/>
                                <a:ext cx="931545" cy="491490"/>
                              </a:xfrm>
                              <a:prstGeom prst="rect">
                                <a:avLst/>
                              </a:prstGeom>
                              <a:solidFill>
                                <a:srgbClr val="E9CF9F"/>
                              </a:solidFill>
                              <a:ln w="12700">
                                <a:solidFill>
                                  <a:srgbClr val="E9CF9F"/>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2604B14" w14:textId="77777777" w:rsidR="0070006C" w:rsidRPr="005F3278" w:rsidRDefault="0070006C" w:rsidP="005461B6">
                                  <w:pPr>
                                    <w:ind w:left="0"/>
                                    <w:rPr>
                                      <w:b/>
                                      <w:color w:val="000000" w:themeColor="text1"/>
                                      <w:sz w:val="20"/>
                                      <w:szCs w:val="20"/>
                                    </w:rPr>
                                  </w:pPr>
                                  <w:r w:rsidRPr="005F3278">
                                    <w:rPr>
                                      <w:b/>
                                      <w:color w:val="000000" w:themeColor="text1"/>
                                      <w:sz w:val="20"/>
                                      <w:szCs w:val="20"/>
                                    </w:rPr>
                                    <w:t>Promoter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0" name="Text Box 1190"/>
                            <wps:cNvSpPr txBox="1"/>
                            <wps:spPr>
                              <a:xfrm>
                                <a:off x="3674853" y="0"/>
                                <a:ext cx="931545" cy="499745"/>
                              </a:xfrm>
                              <a:prstGeom prst="rect">
                                <a:avLst/>
                              </a:prstGeom>
                              <a:solidFill>
                                <a:srgbClr val="E9CF9F"/>
                              </a:solidFill>
                              <a:ln w="12700">
                                <a:solidFill>
                                  <a:srgbClr val="E9CF9F"/>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095DCEC" w14:textId="77777777" w:rsidR="0070006C" w:rsidRPr="005F3278" w:rsidRDefault="0070006C" w:rsidP="005461B6">
                                  <w:pPr>
                                    <w:ind w:left="0"/>
                                    <w:rPr>
                                      <w:b/>
                                      <w:color w:val="000000" w:themeColor="text1"/>
                                      <w:sz w:val="20"/>
                                      <w:szCs w:val="20"/>
                                    </w:rPr>
                                  </w:pPr>
                                  <w:r w:rsidRPr="005F3278">
                                    <w:rPr>
                                      <w:b/>
                                      <w:color w:val="000000" w:themeColor="text1"/>
                                      <w:sz w:val="20"/>
                                      <w:szCs w:val="20"/>
                                    </w:rPr>
                                    <w:t>Promoter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1" name="Text Box 1191"/>
                          <wps:cNvSpPr txBox="1"/>
                          <wps:spPr>
                            <a:xfrm>
                              <a:off x="991649" y="705676"/>
                              <a:ext cx="2743200" cy="706755"/>
                            </a:xfrm>
                            <a:prstGeom prst="rect">
                              <a:avLst/>
                            </a:prstGeom>
                            <a:solidFill>
                              <a:srgbClr val="A57926"/>
                            </a:solidFill>
                            <a:ln w="12700">
                              <a:solidFill>
                                <a:srgbClr val="A57926"/>
                              </a:solidFill>
                            </a:ln>
                          </wps:spPr>
                          <wps:style>
                            <a:lnRef idx="2">
                              <a:schemeClr val="accent3"/>
                            </a:lnRef>
                            <a:fillRef idx="1">
                              <a:schemeClr val="lt1"/>
                            </a:fillRef>
                            <a:effectRef idx="0">
                              <a:schemeClr val="accent3"/>
                            </a:effectRef>
                            <a:fontRef idx="minor">
                              <a:schemeClr val="dk1"/>
                            </a:fontRef>
                          </wps:style>
                          <wps:txbx>
                            <w:txbxContent>
                              <w:p w14:paraId="45393E49" w14:textId="77777777" w:rsidR="0070006C" w:rsidRPr="005F3278" w:rsidRDefault="0070006C" w:rsidP="005461B6">
                                <w:pPr>
                                  <w:spacing w:after="120"/>
                                  <w:ind w:left="0"/>
                                  <w:rPr>
                                    <w:b/>
                                    <w:sz w:val="20"/>
                                    <w:szCs w:val="20"/>
                                  </w:rPr>
                                </w:pPr>
                                <w:r w:rsidRPr="005F3278">
                                  <w:rPr>
                                    <w:rFonts w:ascii="Calibri" w:hAnsi="Calibri"/>
                                    <w:kern w:val="24"/>
                                    <w:sz w:val="20"/>
                                    <w:szCs w:val="20"/>
                                  </w:rPr>
                                  <w:t xml:space="preserve">Every month the </w:t>
                                </w:r>
                                <w:r w:rsidRPr="008A2ABB">
                                  <w:rPr>
                                    <w:rFonts w:ascii="Calibri" w:hAnsi="Calibri"/>
                                    <w:b/>
                                    <w:kern w:val="24"/>
                                    <w:sz w:val="20"/>
                                    <w:szCs w:val="20"/>
                                  </w:rPr>
                                  <w:t>Promoter</w:t>
                                </w:r>
                                <w:r w:rsidRPr="005F3278">
                                  <w:rPr>
                                    <w:rFonts w:ascii="Calibri" w:hAnsi="Calibri"/>
                                    <w:kern w:val="24"/>
                                    <w:sz w:val="20"/>
                                    <w:szCs w:val="20"/>
                                  </w:rPr>
                                  <w:t xml:space="preserve"> compiles all of her Care Group registers (5</w:t>
                                </w:r>
                                <w:r>
                                  <w:rPr>
                                    <w:rFonts w:ascii="Calibri" w:hAnsi="Calibri"/>
                                    <w:kern w:val="24"/>
                                    <w:sz w:val="20"/>
                                    <w:szCs w:val="20"/>
                                  </w:rPr>
                                  <w:t xml:space="preserve"> to </w:t>
                                </w:r>
                                <w:r w:rsidRPr="005F3278">
                                  <w:rPr>
                                    <w:rFonts w:ascii="Calibri" w:hAnsi="Calibri"/>
                                    <w:kern w:val="24"/>
                                    <w:sz w:val="20"/>
                                    <w:szCs w:val="20"/>
                                  </w:rPr>
                                  <w:t>9) and submits a summary report to the</w:t>
                                </w:r>
                                <w:r w:rsidRPr="008A2ABB">
                                  <w:rPr>
                                    <w:rFonts w:ascii="Calibri" w:hAnsi="Calibri"/>
                                    <w:b/>
                                    <w:kern w:val="24"/>
                                    <w:sz w:val="20"/>
                                    <w:szCs w:val="20"/>
                                  </w:rPr>
                                  <w:t xml:space="preserve"> Supervisor</w:t>
                                </w:r>
                                <w:r w:rsidRPr="005F3278">
                                  <w:rPr>
                                    <w:rFonts w:ascii="Calibri" w:hAnsi="Calibri"/>
                                    <w:kern w:val="24"/>
                                    <w:sz w:val="20"/>
                                    <w:szCs w:val="20"/>
                                  </w:rPr>
                                  <w:t>.</w:t>
                                </w:r>
                              </w:p>
                              <w:p w14:paraId="40174246" w14:textId="77777777" w:rsidR="0070006C" w:rsidRDefault="0070006C" w:rsidP="00121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2" name="Text Box 1192"/>
                        <wps:cNvSpPr txBox="1"/>
                        <wps:spPr>
                          <a:xfrm>
                            <a:off x="1409729" y="6968708"/>
                            <a:ext cx="2590742" cy="672465"/>
                          </a:xfrm>
                          <a:prstGeom prst="rect">
                            <a:avLst/>
                          </a:prstGeom>
                          <a:solidFill>
                            <a:srgbClr val="E9CF9F"/>
                          </a:solidFill>
                          <a:ln w="12700">
                            <a:solidFill>
                              <a:srgbClr val="E9CF9F"/>
                            </a:solidFill>
                          </a:ln>
                        </wps:spPr>
                        <wps:style>
                          <a:lnRef idx="2">
                            <a:schemeClr val="accent3"/>
                          </a:lnRef>
                          <a:fillRef idx="1">
                            <a:schemeClr val="lt1"/>
                          </a:fillRef>
                          <a:effectRef idx="0">
                            <a:schemeClr val="accent3"/>
                          </a:effectRef>
                          <a:fontRef idx="minor">
                            <a:schemeClr val="dk1"/>
                          </a:fontRef>
                        </wps:style>
                        <wps:txbx>
                          <w:txbxContent>
                            <w:p w14:paraId="2364CDAA" w14:textId="77777777" w:rsidR="0070006C" w:rsidRPr="005F3278" w:rsidRDefault="0070006C" w:rsidP="005461B6">
                              <w:pPr>
                                <w:spacing w:after="120"/>
                                <w:ind w:left="0"/>
                                <w:jc w:val="center"/>
                                <w:rPr>
                                  <w:b/>
                                  <w:sz w:val="20"/>
                                  <w:szCs w:val="20"/>
                                </w:rPr>
                              </w:pPr>
                              <w:r w:rsidRPr="005F3278">
                                <w:rPr>
                                  <w:b/>
                                  <w:sz w:val="20"/>
                                  <w:szCs w:val="20"/>
                                </w:rPr>
                                <w:t>Country and Donor Reports</w:t>
                              </w:r>
                            </w:p>
                            <w:p w14:paraId="6D32C746" w14:textId="54011993" w:rsidR="0070006C" w:rsidRPr="005F3278" w:rsidRDefault="0070006C" w:rsidP="005461B6">
                              <w:pPr>
                                <w:spacing w:after="120"/>
                                <w:ind w:left="0"/>
                                <w:rPr>
                                  <w:sz w:val="20"/>
                                  <w:szCs w:val="20"/>
                                </w:rPr>
                              </w:pPr>
                              <w:r>
                                <w:rPr>
                                  <w:sz w:val="20"/>
                                  <w:szCs w:val="20"/>
                                </w:rPr>
                                <w:t>Project Manager s</w:t>
                              </w:r>
                              <w:r w:rsidRPr="005F3278">
                                <w:rPr>
                                  <w:sz w:val="20"/>
                                  <w:szCs w:val="20"/>
                                </w:rPr>
                                <w:t>hare</w:t>
                              </w:r>
                              <w:r>
                                <w:rPr>
                                  <w:sz w:val="20"/>
                                  <w:szCs w:val="20"/>
                                </w:rPr>
                                <w:t>s</w:t>
                              </w:r>
                              <w:r w:rsidRPr="005F3278">
                                <w:rPr>
                                  <w:sz w:val="20"/>
                                  <w:szCs w:val="20"/>
                                </w:rPr>
                                <w:t xml:space="preserve"> with headquarters technical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3" name="Straight Arrow Connector 1193"/>
                        <wps:cNvCnPr/>
                        <wps:spPr>
                          <a:xfrm>
                            <a:off x="2230760" y="106746"/>
                            <a:ext cx="914415" cy="685762"/>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s:wsp>
                        <wps:cNvPr id="1194" name="Straight Arrow Connector 1194"/>
                        <wps:cNvCnPr/>
                        <wps:spPr>
                          <a:xfrm flipH="1">
                            <a:off x="2096219" y="1354347"/>
                            <a:ext cx="1095363" cy="844826"/>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s:wsp>
                        <wps:cNvPr id="1195" name="Straight Arrow Connector 1195"/>
                        <wps:cNvCnPr/>
                        <wps:spPr>
                          <a:xfrm>
                            <a:off x="2622431" y="3683479"/>
                            <a:ext cx="0" cy="404962"/>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s:wsp>
                        <wps:cNvPr id="1196" name="Straight Arrow Connector 1196"/>
                        <wps:cNvCnPr/>
                        <wps:spPr>
                          <a:xfrm>
                            <a:off x="2622431" y="4856672"/>
                            <a:ext cx="0" cy="404962"/>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s:wsp>
                        <wps:cNvPr id="1197" name="Straight Arrow Connector 1197"/>
                        <wps:cNvCnPr/>
                        <wps:spPr>
                          <a:xfrm>
                            <a:off x="2639654" y="6521570"/>
                            <a:ext cx="0" cy="326857"/>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917C7F" id="Group 1180" o:spid="_x0000_s1182" style="position:absolute;left:0;text-align:left;margin-left:15pt;margin-top:39.75pt;width:425.95pt;height:602.4pt;z-index:251700224;mso-position-horizontal-relative:margin;mso-position-vertical-relative:margin;mso-width-relative:margin;mso-height-relative:margin" coordorigin="-1428,-95" coordsize="54095,76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">
                <v:shape id="Text Box 1181" o:spid="_x0000_s1183" type="#_x0000_t202" style="position:absolute;left:-1428;top:-95;width:23093;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CxsMA&#10;AADdAAAADwAAAGRycy9kb3ducmV2LnhtbERPS2sCMRC+F/wPYQreanY9iN0apRVFLxaqHjyOm3Gf&#10;mSybuK7/vhEEb/PxPWe26E0tOmpdYVlBPIpAEKdWF5wpOB7WH1MQziNrrC2Tgjs5WMwHbzNMtL3x&#10;H3V7n4kQwi5BBbn3TSKlS3My6Ea2IQ7cxbYGfYBtJnWLtxBuajmOook0WHBoyLGhZU5ptb8aBdWp&#10;L3/K3yr+PJe8G5+33WqTXpQavvffXyA89f4lfrq3OsyPpzE8vgkn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4CxsMAAADdAAAADwAAAAAAAAAAAAAAAACYAgAAZHJzL2Rv&#10;d25yZXYueG1sUEsFBgAAAAAEAAQA9QAAAIgDAAAAAA==&#10;" fillcolor="#7c8029" strokecolor="#7c8029" strokeweight="1pt">
                  <v:textbox>
                    <w:txbxContent>
                      <w:p w14:paraId="77D3966D" w14:textId="77777777" w:rsidR="0070006C" w:rsidRPr="005F3278" w:rsidRDefault="0070006C" w:rsidP="005461B6">
                        <w:pPr>
                          <w:ind w:left="0"/>
                          <w:jc w:val="center"/>
                          <w:rPr>
                            <w:b/>
                            <w:sz w:val="20"/>
                            <w:szCs w:val="20"/>
                          </w:rPr>
                        </w:pPr>
                        <w:r w:rsidRPr="005F3278">
                          <w:rPr>
                            <w:b/>
                            <w:sz w:val="20"/>
                            <w:szCs w:val="20"/>
                          </w:rPr>
                          <w:t>Neighbor Group Registers</w:t>
                        </w:r>
                      </w:p>
                      <w:p w14:paraId="0B3EBD06" w14:textId="77777777" w:rsidR="0070006C" w:rsidRPr="005F3278" w:rsidRDefault="0070006C" w:rsidP="005461B6">
                        <w:pPr>
                          <w:ind w:left="0"/>
                          <w:rPr>
                            <w:color w:val="FFFFFF" w:themeColor="background1"/>
                            <w:sz w:val="20"/>
                            <w:szCs w:val="20"/>
                          </w:rPr>
                        </w:pPr>
                        <w:r w:rsidRPr="005F3278">
                          <w:rPr>
                            <w:color w:val="FFFFFF" w:themeColor="background1"/>
                            <w:sz w:val="20"/>
                            <w:szCs w:val="20"/>
                          </w:rPr>
                          <w:t xml:space="preserve">The </w:t>
                        </w:r>
                        <w:r w:rsidRPr="008A2ABB">
                          <w:rPr>
                            <w:b/>
                            <w:bCs/>
                            <w:color w:val="FFFFFF" w:themeColor="background1"/>
                            <w:sz w:val="20"/>
                            <w:szCs w:val="20"/>
                          </w:rPr>
                          <w:t>Care Group Volunteer</w:t>
                        </w:r>
                        <w:r w:rsidRPr="005F3278">
                          <w:rPr>
                            <w:color w:val="FFFFFF" w:themeColor="background1"/>
                            <w:sz w:val="20"/>
                            <w:szCs w:val="20"/>
                          </w:rPr>
                          <w:t xml:space="preserve"> completes this during her household visits or neighbor group meetings or gives an oral report during Care Group meetings every two weeks.</w:t>
                        </w:r>
                      </w:p>
                      <w:p w14:paraId="00E6588A" w14:textId="77777777" w:rsidR="0070006C" w:rsidRDefault="0070006C" w:rsidP="00121148"/>
                    </w:txbxContent>
                  </v:textbox>
                </v:shape>
                <v:shape id="Text Box 1182" o:spid="_x0000_s1184" type="#_x0000_t202" style="position:absolute;left:32607;top:7734;width:20060;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6yJ8QA&#10;AADdAAAADwAAAGRycy9kb3ducmV2LnhtbERPS4vCMBC+L/gfwgjeNFXwQTWKCMKyh4Wtu6C3sRnb&#10;ajMpSar1328WhL3Nx/ec1aYztbiT85VlBeNRAoI4t7riQsH3YT9cgPABWWNtmRQ8ycNm3XtbYart&#10;g7/onoVCxBD2KSooQ2hSKX1ekkE/sg1x5C7WGQwRukJqh48Ybmo5SZKZNFhxbCixoV1J+S1rjYJP&#10;Od3S7Do/XbPj4adt5+ePZ+WUGvS77RJEoC78i1/udx3njxcT+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ifEAAAA3QAAAA8AAAAAAAAAAAAAAAAAmAIAAGRycy9k&#10;b3ducmV2LnhtbFBLBQYAAAAABAAEAPUAAACJAwAAAAA=&#10;" fillcolor="#237990" strokecolor="#237990" strokeweight="1pt">
                  <v:stroke endcap="round"/>
                  <v:textbox>
                    <w:txbxContent>
                      <w:p w14:paraId="557DB2DB" w14:textId="77777777" w:rsidR="0070006C" w:rsidRPr="005F3278" w:rsidRDefault="0070006C" w:rsidP="005461B6">
                        <w:pPr>
                          <w:ind w:left="0"/>
                          <w:jc w:val="center"/>
                          <w:rPr>
                            <w:b/>
                            <w:sz w:val="20"/>
                            <w:szCs w:val="20"/>
                          </w:rPr>
                        </w:pPr>
                        <w:r w:rsidRPr="005F3278">
                          <w:rPr>
                            <w:b/>
                            <w:sz w:val="20"/>
                            <w:szCs w:val="20"/>
                          </w:rPr>
                          <w:t>Care Group Registers</w:t>
                        </w:r>
                      </w:p>
                      <w:p w14:paraId="52434F97" w14:textId="77777777" w:rsidR="0070006C" w:rsidRPr="005F3278" w:rsidRDefault="0070006C" w:rsidP="005461B6">
                        <w:pPr>
                          <w:ind w:left="0"/>
                          <w:rPr>
                            <w:sz w:val="20"/>
                            <w:szCs w:val="20"/>
                          </w:rPr>
                        </w:pPr>
                        <w:r w:rsidRPr="005F3278">
                          <w:rPr>
                            <w:sz w:val="20"/>
                            <w:szCs w:val="20"/>
                          </w:rPr>
                          <w:t>(5</w:t>
                        </w:r>
                        <w:r>
                          <w:rPr>
                            <w:sz w:val="20"/>
                            <w:szCs w:val="20"/>
                          </w:rPr>
                          <w:t xml:space="preserve"> to </w:t>
                        </w:r>
                        <w:r w:rsidRPr="005F3278">
                          <w:rPr>
                            <w:sz w:val="20"/>
                            <w:szCs w:val="20"/>
                          </w:rPr>
                          <w:t xml:space="preserve">9 Care Groups per </w:t>
                        </w:r>
                        <w:r w:rsidRPr="008A2ABB">
                          <w:rPr>
                            <w:b/>
                            <w:sz w:val="20"/>
                            <w:szCs w:val="20"/>
                          </w:rPr>
                          <w:t>Promoter</w:t>
                        </w:r>
                        <w:r w:rsidRPr="005F3278">
                          <w:rPr>
                            <w:sz w:val="20"/>
                            <w:szCs w:val="20"/>
                          </w:rPr>
                          <w:t>)</w:t>
                        </w:r>
                      </w:p>
                      <w:p w14:paraId="7B5135B5" w14:textId="77777777" w:rsidR="0070006C" w:rsidRPr="005F3278" w:rsidRDefault="0070006C" w:rsidP="005461B6">
                        <w:pPr>
                          <w:ind w:left="0"/>
                          <w:rPr>
                            <w:sz w:val="20"/>
                            <w:szCs w:val="20"/>
                          </w:rPr>
                        </w:pPr>
                        <w:r w:rsidRPr="005F3278">
                          <w:rPr>
                            <w:sz w:val="20"/>
                            <w:szCs w:val="20"/>
                          </w:rPr>
                          <w:t xml:space="preserve">The </w:t>
                        </w:r>
                        <w:r w:rsidRPr="008A2ABB">
                          <w:rPr>
                            <w:b/>
                            <w:bCs/>
                            <w:sz w:val="20"/>
                            <w:szCs w:val="20"/>
                          </w:rPr>
                          <w:t>Promoter</w:t>
                        </w:r>
                        <w:r w:rsidRPr="005F3278">
                          <w:rPr>
                            <w:sz w:val="20"/>
                            <w:szCs w:val="20"/>
                          </w:rPr>
                          <w:t xml:space="preserve"> completes this during her Care Group meetings every two weeks.</w:t>
                        </w:r>
                      </w:p>
                    </w:txbxContent>
                  </v:textbox>
                </v:shape>
                <v:shape id="Text Box 1183" o:spid="_x0000_s1185" type="#_x0000_t202" style="position:absolute;left:7073;top:41406;width:38208;height:7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3yMEA&#10;AADdAAAADwAAAGRycy9kb3ducmV2LnhtbERP24rCMBB9F/yHMIIvoqm7IFKNIoJF8GW9fMDYjE2x&#10;mYQmq/XvjbCwb3M411muO9uIB7WhdqxgOslAEJdO11wpuJx34zmIEJE1No5JwYsCrFf93hJz7Z58&#10;pMcpViKFcMhRgYnR51KG0pDFMHGeOHE311qMCbaV1C0+U7ht5FeWzaTFmlODQU9bQ+X99GsV3EZn&#10;fziMQmwuvvgp7PXo94VRajjoNgsQkbr4L/5z73WaP51/w+ebdIJ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Q98jBAAAA3QAAAA8AAAAAAAAAAAAAAAAAmAIAAGRycy9kb3du&#10;cmV2LnhtbFBLBQYAAAAABAAEAPUAAACGAwAAAAA=&#10;" fillcolor="#97581b" strokecolor="#a57926" strokeweight="1pt">
                  <v:textbox>
                    <w:txbxContent>
                      <w:p w14:paraId="408A1A02" w14:textId="77777777" w:rsidR="0070006C" w:rsidRPr="005F3278" w:rsidRDefault="0070006C" w:rsidP="005461B6">
                        <w:pPr>
                          <w:spacing w:after="120"/>
                          <w:ind w:left="0"/>
                          <w:jc w:val="center"/>
                          <w:rPr>
                            <w:b/>
                            <w:sz w:val="20"/>
                            <w:szCs w:val="20"/>
                          </w:rPr>
                        </w:pPr>
                        <w:r w:rsidRPr="005F3278">
                          <w:rPr>
                            <w:b/>
                            <w:sz w:val="20"/>
                            <w:szCs w:val="20"/>
                          </w:rPr>
                          <w:t>Supervisor Report</w:t>
                        </w:r>
                      </w:p>
                      <w:p w14:paraId="0D1495B9" w14:textId="77777777" w:rsidR="0070006C" w:rsidRPr="005F3278" w:rsidRDefault="0070006C" w:rsidP="005461B6">
                        <w:pPr>
                          <w:pStyle w:val="NormalWeb"/>
                          <w:spacing w:before="0" w:beforeAutospacing="0" w:after="0" w:afterAutospacing="0"/>
                          <w:ind w:left="0"/>
                          <w:rPr>
                            <w:color w:val="FFFFFF" w:themeColor="background1"/>
                            <w:sz w:val="20"/>
                            <w:szCs w:val="20"/>
                          </w:rPr>
                        </w:pPr>
                        <w:r w:rsidRPr="005F3278">
                          <w:rPr>
                            <w:rFonts w:ascii="Calibri" w:hAnsi="Calibri"/>
                            <w:color w:val="FFFFFF" w:themeColor="background1"/>
                            <w:kern w:val="24"/>
                            <w:sz w:val="20"/>
                            <w:szCs w:val="20"/>
                          </w:rPr>
                          <w:t xml:space="preserve">Every </w:t>
                        </w:r>
                        <w:r w:rsidRPr="005F3278">
                          <w:rPr>
                            <w:rFonts w:ascii="Calibri" w:hAnsi="Calibri"/>
                            <w:bCs/>
                            <w:color w:val="FFFFFF" w:themeColor="background1"/>
                            <w:kern w:val="24"/>
                            <w:sz w:val="20"/>
                            <w:szCs w:val="20"/>
                          </w:rPr>
                          <w:t>month</w:t>
                        </w:r>
                        <w:r w:rsidRPr="005F3278">
                          <w:rPr>
                            <w:rFonts w:ascii="Calibri" w:hAnsi="Calibri"/>
                            <w:color w:val="FFFFFF" w:themeColor="background1"/>
                            <w:kern w:val="24"/>
                            <w:sz w:val="20"/>
                            <w:szCs w:val="20"/>
                          </w:rPr>
                          <w:t xml:space="preserve">, the </w:t>
                        </w:r>
                        <w:r w:rsidRPr="008A2ABB">
                          <w:rPr>
                            <w:rFonts w:ascii="Calibri" w:hAnsi="Calibri"/>
                            <w:b/>
                            <w:color w:val="FFFFFF" w:themeColor="background1"/>
                            <w:kern w:val="24"/>
                            <w:sz w:val="20"/>
                            <w:szCs w:val="20"/>
                          </w:rPr>
                          <w:t xml:space="preserve">Supervisor </w:t>
                        </w:r>
                        <w:r w:rsidRPr="005F3278">
                          <w:rPr>
                            <w:rFonts w:ascii="Calibri" w:hAnsi="Calibri"/>
                            <w:color w:val="FFFFFF" w:themeColor="background1"/>
                            <w:kern w:val="24"/>
                            <w:sz w:val="20"/>
                            <w:szCs w:val="20"/>
                          </w:rPr>
                          <w:t xml:space="preserve">compiles all of his/her </w:t>
                        </w:r>
                        <w:r w:rsidRPr="008A2ABB">
                          <w:rPr>
                            <w:rFonts w:ascii="Calibri" w:hAnsi="Calibri"/>
                            <w:b/>
                            <w:color w:val="FFFFFF" w:themeColor="background1"/>
                            <w:kern w:val="24"/>
                            <w:sz w:val="20"/>
                            <w:szCs w:val="20"/>
                          </w:rPr>
                          <w:t>Promoter</w:t>
                        </w:r>
                        <w:r w:rsidRPr="005F3278">
                          <w:rPr>
                            <w:rFonts w:ascii="Calibri" w:hAnsi="Calibri"/>
                            <w:color w:val="FFFFFF" w:themeColor="background1"/>
                            <w:kern w:val="24"/>
                            <w:sz w:val="20"/>
                            <w:szCs w:val="20"/>
                          </w:rPr>
                          <w:t xml:space="preserve"> reports and submits a summary report to the </w:t>
                        </w:r>
                        <w:r w:rsidRPr="008A2ABB">
                          <w:rPr>
                            <w:rFonts w:ascii="Calibri" w:hAnsi="Calibri"/>
                            <w:b/>
                            <w:color w:val="FFFFFF" w:themeColor="background1"/>
                            <w:kern w:val="24"/>
                            <w:sz w:val="20"/>
                            <w:szCs w:val="20"/>
                          </w:rPr>
                          <w:t>Coordinator</w:t>
                        </w:r>
                        <w:r w:rsidRPr="005F3278">
                          <w:rPr>
                            <w:rFonts w:ascii="Calibri" w:hAnsi="Calibri"/>
                            <w:color w:val="FFFFFF" w:themeColor="background1"/>
                            <w:kern w:val="24"/>
                            <w:sz w:val="20"/>
                            <w:szCs w:val="20"/>
                          </w:rPr>
                          <w:t>.</w:t>
                        </w:r>
                      </w:p>
                      <w:p w14:paraId="69C08943" w14:textId="77777777" w:rsidR="0070006C" w:rsidRPr="00140428" w:rsidRDefault="0070006C" w:rsidP="00121148">
                        <w:pPr>
                          <w:spacing w:after="120"/>
                          <w:jc w:val="center"/>
                          <w:rPr>
                            <w:b/>
                            <w:color w:val="FFFFFF" w:themeColor="background1"/>
                            <w:sz w:val="20"/>
                          </w:rPr>
                        </w:pPr>
                      </w:p>
                    </w:txbxContent>
                  </v:textbox>
                </v:shape>
                <v:shape id="Text Box 1184" o:spid="_x0000_s1186" type="#_x0000_t202" style="position:absolute;left:9906;top:53224;width:32099;height:1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MIA&#10;AADdAAAADwAAAGRycy9kb3ducmV2LnhtbERPzYrCMBC+L/gOYQQvi6aWZZFqFBFlpXuq+gBjM7bV&#10;ZlKSrNa3NwsLe5uP73cWq9604k7ON5YVTCcJCOLS6oYrBafjbjwD4QOyxtYyKXiSh9Vy8LbATNsH&#10;F3Q/hErEEPYZKqhD6DIpfVmTQT+xHXHkLtYZDBG6SmqHjxhuWpkmyac02HBsqLGjTU3l7fBjFDS+&#10;uF7f8+/cpvlXwdvUXbbyrNRo2K/nIAL14V/8597rOH86+4Dfb+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r90wgAAAN0AAAAPAAAAAAAAAAAAAAAAAJgCAABkcnMvZG93&#10;bnJldi54bWxQSwUGAAAAAAQABAD1AAAAhwMAAAAA&#10;" fillcolor="#bcc589" strokecolor="#bcc589" strokeweight="1pt">
                  <v:textbox>
                    <w:txbxContent>
                      <w:p w14:paraId="3CF496BA" w14:textId="77777777" w:rsidR="0070006C" w:rsidRPr="005F3278" w:rsidRDefault="0070006C" w:rsidP="005461B6">
                        <w:pPr>
                          <w:spacing w:after="120"/>
                          <w:ind w:left="0"/>
                          <w:jc w:val="center"/>
                          <w:rPr>
                            <w:b/>
                            <w:color w:val="000000" w:themeColor="text1"/>
                            <w:sz w:val="20"/>
                            <w:szCs w:val="20"/>
                          </w:rPr>
                        </w:pPr>
                        <w:r w:rsidRPr="005F3278">
                          <w:rPr>
                            <w:b/>
                            <w:color w:val="000000" w:themeColor="text1"/>
                            <w:sz w:val="20"/>
                            <w:szCs w:val="20"/>
                          </w:rPr>
                          <w:t>Coordinator Report</w:t>
                        </w:r>
                      </w:p>
                      <w:p w14:paraId="0E473C0F" w14:textId="6DDD0B22" w:rsidR="0070006C" w:rsidRPr="005F3278" w:rsidRDefault="0070006C" w:rsidP="005461B6">
                        <w:pPr>
                          <w:pStyle w:val="NormalWeb"/>
                          <w:spacing w:before="0" w:beforeAutospacing="0" w:after="0" w:afterAutospacing="0"/>
                          <w:ind w:left="0"/>
                          <w:rPr>
                            <w:rFonts w:ascii="Calibri" w:hAnsi="Calibri"/>
                            <w:color w:val="000000" w:themeColor="text1"/>
                            <w:kern w:val="24"/>
                            <w:sz w:val="20"/>
                            <w:szCs w:val="20"/>
                          </w:rPr>
                        </w:pPr>
                        <w:r w:rsidRPr="005F3278">
                          <w:rPr>
                            <w:rFonts w:ascii="Calibri" w:hAnsi="Calibri"/>
                            <w:color w:val="000000" w:themeColor="text1"/>
                            <w:kern w:val="24"/>
                            <w:sz w:val="20"/>
                            <w:szCs w:val="20"/>
                          </w:rPr>
                          <w:t xml:space="preserve">Every </w:t>
                        </w:r>
                        <w:r w:rsidRPr="005F3278">
                          <w:rPr>
                            <w:rFonts w:ascii="Calibri" w:hAnsi="Calibri"/>
                            <w:bCs/>
                            <w:color w:val="000000" w:themeColor="text1"/>
                            <w:kern w:val="24"/>
                            <w:sz w:val="20"/>
                            <w:szCs w:val="20"/>
                          </w:rPr>
                          <w:t>month</w:t>
                        </w:r>
                        <w:r w:rsidRPr="005F3278">
                          <w:rPr>
                            <w:rFonts w:ascii="Calibri" w:hAnsi="Calibri"/>
                            <w:color w:val="000000" w:themeColor="text1"/>
                            <w:kern w:val="24"/>
                            <w:sz w:val="20"/>
                            <w:szCs w:val="20"/>
                          </w:rPr>
                          <w:t xml:space="preserve">, the </w:t>
                        </w:r>
                        <w:r w:rsidRPr="009D2C25">
                          <w:rPr>
                            <w:rFonts w:ascii="Calibri" w:hAnsi="Calibri"/>
                            <w:b/>
                            <w:color w:val="000000" w:themeColor="text1"/>
                            <w:kern w:val="24"/>
                            <w:sz w:val="20"/>
                            <w:szCs w:val="20"/>
                          </w:rPr>
                          <w:t>Coordinator</w:t>
                        </w:r>
                        <w:r w:rsidRPr="009D2C25">
                          <w:rPr>
                            <w:rFonts w:ascii="Calibri" w:hAnsi="Calibri"/>
                            <w:color w:val="000000" w:themeColor="text1"/>
                            <w:kern w:val="24"/>
                            <w:sz w:val="20"/>
                            <w:szCs w:val="20"/>
                          </w:rPr>
                          <w:t xml:space="preserve"> compiles</w:t>
                        </w:r>
                        <w:r w:rsidRPr="005F3278">
                          <w:rPr>
                            <w:rFonts w:ascii="Calibri" w:hAnsi="Calibri"/>
                            <w:color w:val="000000" w:themeColor="text1"/>
                            <w:kern w:val="24"/>
                            <w:sz w:val="20"/>
                            <w:szCs w:val="20"/>
                          </w:rPr>
                          <w:t xml:space="preserve"> all of her/his </w:t>
                        </w:r>
                        <w:r w:rsidRPr="008A2ABB">
                          <w:rPr>
                            <w:rFonts w:ascii="Calibri" w:hAnsi="Calibri"/>
                            <w:b/>
                            <w:color w:val="000000" w:themeColor="text1"/>
                            <w:kern w:val="24"/>
                            <w:sz w:val="20"/>
                            <w:szCs w:val="20"/>
                          </w:rPr>
                          <w:t>Superviso</w:t>
                        </w:r>
                        <w:r w:rsidRPr="005F3278">
                          <w:rPr>
                            <w:rFonts w:ascii="Calibri" w:hAnsi="Calibri"/>
                            <w:color w:val="000000" w:themeColor="text1"/>
                            <w:kern w:val="24"/>
                            <w:sz w:val="20"/>
                            <w:szCs w:val="20"/>
                          </w:rPr>
                          <w:t>r reports. He/she shares this report with country leadership and headquarters technical staff and provide</w:t>
                        </w:r>
                        <w:r w:rsidRPr="005F3278" w:rsidDel="008C336C">
                          <w:rPr>
                            <w:rFonts w:ascii="Calibri" w:hAnsi="Calibri"/>
                            <w:color w:val="000000" w:themeColor="text1"/>
                            <w:kern w:val="24"/>
                            <w:sz w:val="20"/>
                            <w:szCs w:val="20"/>
                          </w:rPr>
                          <w:t>s</w:t>
                        </w:r>
                        <w:r w:rsidRPr="005F3278">
                          <w:rPr>
                            <w:rFonts w:ascii="Calibri" w:hAnsi="Calibri"/>
                            <w:color w:val="000000" w:themeColor="text1"/>
                            <w:kern w:val="24"/>
                            <w:sz w:val="20"/>
                            <w:szCs w:val="20"/>
                          </w:rPr>
                          <w:t xml:space="preserve"> information that is later shared with donors.</w:t>
                        </w:r>
                      </w:p>
                    </w:txbxContent>
                  </v:textbox>
                </v:shape>
                <v:group id="Group 1185" o:spid="_x0000_s1187" style="position:absolute;left:2846;top:22687;width:46577;height:14124" coordsize="46577,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group id="Group 1186" o:spid="_x0000_s1188" style="position:absolute;width:46577;height:4997" coordsize="46063,5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shape id="Text Box 1187" o:spid="_x0000_s1189" type="#_x0000_t202" style="position:absolute;top:86;width:9315;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evMUA&#10;AADdAAAADwAAAGRycy9kb3ducmV2LnhtbERP30vDMBB+F/wfwgm+iEvrg45u2RgDYcLAWYvs8dbc&#10;mmpzKUm2tf/9Igi+3cf38+bLwXbiTD60jhXkkwwEce10y42C6vP1cQoiRGSNnWNSMFKA5eL2Zo6F&#10;dhf+oHMZG5FCOBSowMTYF1KG2pDFMHE9ceKOzluMCfpGao+XFG47+ZRlz9Jiy6nBYE9rQ/VPebIK&#10;Vg9f5QHN9m18//brfNztq0pulLq/G1YzEJGG+C/+c290mp9PX+D3m3S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t68xQAAAN0AAAAPAAAAAAAAAAAAAAAAAJgCAABkcnMv&#10;ZG93bnJldi54bWxQSwUGAAAAAAQABAD1AAAAigMAAAAA&#10;" fillcolor="#e9cf9f" strokecolor="#e9cf9f" strokeweight="1pt">
                      <v:textbox>
                        <w:txbxContent>
                          <w:p w14:paraId="390C3889" w14:textId="77777777" w:rsidR="0070006C" w:rsidRPr="005F3278" w:rsidRDefault="0070006C" w:rsidP="005461B6">
                            <w:pPr>
                              <w:ind w:left="0"/>
                              <w:rPr>
                                <w:b/>
                                <w:color w:val="000000" w:themeColor="text1"/>
                                <w:sz w:val="20"/>
                                <w:szCs w:val="20"/>
                              </w:rPr>
                            </w:pPr>
                            <w:r w:rsidRPr="005F3278">
                              <w:rPr>
                                <w:b/>
                                <w:color w:val="000000" w:themeColor="text1"/>
                                <w:sz w:val="20"/>
                                <w:szCs w:val="20"/>
                              </w:rPr>
                              <w:t>Promoter Report</w:t>
                            </w:r>
                          </w:p>
                        </w:txbxContent>
                      </v:textbox>
                    </v:shape>
                    <v:shape id="Text Box 1188" o:spid="_x0000_s1190" type="#_x0000_t202" style="position:absolute;left:12163;top:86;width:9315;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KzscA&#10;AADdAAAADwAAAGRycy9kb3ducmV2LnhtbESPQUvDQBCF74L/YRnBi7SbeJASuy2lIFQQ1BjE4zQ7&#10;ZqPZ2bC7tsm/dw6Ctxnem/e+WW8nP6gTxdQHNlAuC1DEbbA9dwaat4fFClTKyBaHwGRgpgTbzeXF&#10;GisbzvxKpzp3SkI4VWjA5TxWWqfWkce0DCOxaJ8hesyyxk7biGcJ94O+LYo77bFnaXA40t5R+13/&#10;eAO7m/f6iO7pcX7+ivtyfvloGn0w5vpq2t2DyjTlf/Pf9cEKfrkSXPlGR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ZSs7HAAAA3QAAAA8AAAAAAAAAAAAAAAAAmAIAAGRy&#10;cy9kb3ducmV2LnhtbFBLBQYAAAAABAAEAPUAAACMAwAAAAA=&#10;" fillcolor="#e9cf9f" strokecolor="#e9cf9f" strokeweight="1pt">
                      <v:textbox>
                        <w:txbxContent>
                          <w:p w14:paraId="0457F34D" w14:textId="77777777" w:rsidR="0070006C" w:rsidRPr="005F3278" w:rsidRDefault="0070006C" w:rsidP="005461B6">
                            <w:pPr>
                              <w:ind w:left="0"/>
                              <w:rPr>
                                <w:b/>
                                <w:color w:val="000000" w:themeColor="text1"/>
                                <w:sz w:val="20"/>
                                <w:szCs w:val="20"/>
                              </w:rPr>
                            </w:pPr>
                            <w:r w:rsidRPr="005F3278">
                              <w:rPr>
                                <w:b/>
                                <w:color w:val="000000" w:themeColor="text1"/>
                                <w:sz w:val="20"/>
                                <w:szCs w:val="20"/>
                              </w:rPr>
                              <w:t>Promoter Report</w:t>
                            </w:r>
                          </w:p>
                        </w:txbxContent>
                      </v:textbox>
                    </v:shape>
                    <v:shape id="Text Box 1189" o:spid="_x0000_s1191" type="#_x0000_t202" style="position:absolute;left:24585;top:86;width:9315;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VcUA&#10;AADdAAAADwAAAGRycy9kb3ducmV2LnhtbERP30vDMBB+F/wfwgm+yJbWhzG7ZWMMhAmC2hXZ4605&#10;m2pzKUnc2v9+EYS93cf385brwXbiRD60jhXk0wwEce10y42Cav88mYMIEVlj55gUjBRgvbq9WWKh&#10;3Zk/6FTGRqQQDgUqMDH2hZShNmQxTF1PnLgv5y3GBH0jtcdzCredfMyymbTYcmow2NPWUP1T/loF&#10;m4fP8ojm9WV8+/bbfHw/VJXcKXV/N2wWICIN8Sr+d+90mp/Pn+Dvm3S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e9VxQAAAN0AAAAPAAAAAAAAAAAAAAAAAJgCAABkcnMv&#10;ZG93bnJldi54bWxQSwUGAAAAAAQABAD1AAAAigMAAAAA&#10;" fillcolor="#e9cf9f" strokecolor="#e9cf9f" strokeweight="1pt">
                      <v:textbox>
                        <w:txbxContent>
                          <w:p w14:paraId="32604B14" w14:textId="77777777" w:rsidR="0070006C" w:rsidRPr="005F3278" w:rsidRDefault="0070006C" w:rsidP="005461B6">
                            <w:pPr>
                              <w:ind w:left="0"/>
                              <w:rPr>
                                <w:b/>
                                <w:color w:val="000000" w:themeColor="text1"/>
                                <w:sz w:val="20"/>
                                <w:szCs w:val="20"/>
                              </w:rPr>
                            </w:pPr>
                            <w:r w:rsidRPr="005F3278">
                              <w:rPr>
                                <w:b/>
                                <w:color w:val="000000" w:themeColor="text1"/>
                                <w:sz w:val="20"/>
                                <w:szCs w:val="20"/>
                              </w:rPr>
                              <w:t>Promoter Report</w:t>
                            </w:r>
                          </w:p>
                        </w:txbxContent>
                      </v:textbox>
                    </v:shape>
                    <v:shape id="Text Box 1190" o:spid="_x0000_s1192" type="#_x0000_t202" style="position:absolute;left:36748;width:9315;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QFccA&#10;AADdAAAADwAAAGRycy9kb3ducmV2LnhtbESPQUvDQBCF74L/YRnBi9hNPIim3ZZSECoIagzicZod&#10;s9HsbNhd2+TfOwfB2wzvzXvfrDaTH9SRYuoDGygXBSjiNtieOwPN28P1HaiUkS0OgcnATAk26/Oz&#10;FVY2nPiVjnXulIRwqtCAy3mstE6tI49pEUZi0T5D9JhljZ22EU8S7gd9UxS32mPP0uBwpJ2j9rv+&#10;8Qa2V+/1Ad3T4/z8FXfl/PLRNHpvzOXFtF2CyjTlf/Pf9d4Kfnkv/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20BXHAAAA3QAAAA8AAAAAAAAAAAAAAAAAmAIAAGRy&#10;cy9kb3ducmV2LnhtbFBLBQYAAAAABAAEAPUAAACMAwAAAAA=&#10;" fillcolor="#e9cf9f" strokecolor="#e9cf9f" strokeweight="1pt">
                      <v:textbox>
                        <w:txbxContent>
                          <w:p w14:paraId="6095DCEC" w14:textId="77777777" w:rsidR="0070006C" w:rsidRPr="005F3278" w:rsidRDefault="0070006C" w:rsidP="005461B6">
                            <w:pPr>
                              <w:ind w:left="0"/>
                              <w:rPr>
                                <w:b/>
                                <w:color w:val="000000" w:themeColor="text1"/>
                                <w:sz w:val="20"/>
                                <w:szCs w:val="20"/>
                              </w:rPr>
                            </w:pPr>
                            <w:r w:rsidRPr="005F3278">
                              <w:rPr>
                                <w:b/>
                                <w:color w:val="000000" w:themeColor="text1"/>
                                <w:sz w:val="20"/>
                                <w:szCs w:val="20"/>
                              </w:rPr>
                              <w:t>Promoter Report</w:t>
                            </w:r>
                          </w:p>
                        </w:txbxContent>
                      </v:textbox>
                    </v:shape>
                  </v:group>
                  <v:shape id="Text Box 1191" o:spid="_x0000_s1193" type="#_x0000_t202" style="position:absolute;left:9916;top:7056;width:27432;height:7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mYsEA&#10;AADdAAAADwAAAGRycy9kb3ducmV2LnhtbERPTWvCQBC9F/oflil4KXUTD8GmrtIKgrdiInidZsck&#10;mJ0N2VHjv3cLgrd5vM9ZrEbXqQsNofVsIJ0moIgrb1uuDezLzcccVBBki51nMnCjAKvl68sCc+uv&#10;vKNLIbWKIRxyNNCI9LnWoWrIYZj6njhyRz84lAiHWtsBrzHcdXqWJJl22HJsaLCndUPVqTg7Az99&#10;2v2+l/tQaMnqQ1ZKlfyJMZO38fsLlNAoT/HDvbVxfvqZwv838QS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EpmLBAAAA3QAAAA8AAAAAAAAAAAAAAAAAmAIAAGRycy9kb3du&#10;cmV2LnhtbFBLBQYAAAAABAAEAPUAAACGAwAAAAA=&#10;" fillcolor="#a57926" strokecolor="#a57926" strokeweight="1pt">
                    <v:textbox>
                      <w:txbxContent>
                        <w:p w14:paraId="45393E49" w14:textId="77777777" w:rsidR="0070006C" w:rsidRPr="005F3278" w:rsidRDefault="0070006C" w:rsidP="005461B6">
                          <w:pPr>
                            <w:spacing w:after="120"/>
                            <w:ind w:left="0"/>
                            <w:rPr>
                              <w:b/>
                              <w:sz w:val="20"/>
                              <w:szCs w:val="20"/>
                            </w:rPr>
                          </w:pPr>
                          <w:r w:rsidRPr="005F3278">
                            <w:rPr>
                              <w:rFonts w:ascii="Calibri" w:hAnsi="Calibri"/>
                              <w:kern w:val="24"/>
                              <w:sz w:val="20"/>
                              <w:szCs w:val="20"/>
                            </w:rPr>
                            <w:t xml:space="preserve">Every month the </w:t>
                          </w:r>
                          <w:r w:rsidRPr="008A2ABB">
                            <w:rPr>
                              <w:rFonts w:ascii="Calibri" w:hAnsi="Calibri"/>
                              <w:b/>
                              <w:kern w:val="24"/>
                              <w:sz w:val="20"/>
                              <w:szCs w:val="20"/>
                            </w:rPr>
                            <w:t>Promoter</w:t>
                          </w:r>
                          <w:r w:rsidRPr="005F3278">
                            <w:rPr>
                              <w:rFonts w:ascii="Calibri" w:hAnsi="Calibri"/>
                              <w:kern w:val="24"/>
                              <w:sz w:val="20"/>
                              <w:szCs w:val="20"/>
                            </w:rPr>
                            <w:t xml:space="preserve"> compiles all of her Care Group registers (5</w:t>
                          </w:r>
                          <w:r>
                            <w:rPr>
                              <w:rFonts w:ascii="Calibri" w:hAnsi="Calibri"/>
                              <w:kern w:val="24"/>
                              <w:sz w:val="20"/>
                              <w:szCs w:val="20"/>
                            </w:rPr>
                            <w:t xml:space="preserve"> to </w:t>
                          </w:r>
                          <w:r w:rsidRPr="005F3278">
                            <w:rPr>
                              <w:rFonts w:ascii="Calibri" w:hAnsi="Calibri"/>
                              <w:kern w:val="24"/>
                              <w:sz w:val="20"/>
                              <w:szCs w:val="20"/>
                            </w:rPr>
                            <w:t>9) and submits a summary report to the</w:t>
                          </w:r>
                          <w:r w:rsidRPr="008A2ABB">
                            <w:rPr>
                              <w:rFonts w:ascii="Calibri" w:hAnsi="Calibri"/>
                              <w:b/>
                              <w:kern w:val="24"/>
                              <w:sz w:val="20"/>
                              <w:szCs w:val="20"/>
                            </w:rPr>
                            <w:t xml:space="preserve"> Supervisor</w:t>
                          </w:r>
                          <w:r w:rsidRPr="005F3278">
                            <w:rPr>
                              <w:rFonts w:ascii="Calibri" w:hAnsi="Calibri"/>
                              <w:kern w:val="24"/>
                              <w:sz w:val="20"/>
                              <w:szCs w:val="20"/>
                            </w:rPr>
                            <w:t>.</w:t>
                          </w:r>
                        </w:p>
                        <w:p w14:paraId="40174246" w14:textId="77777777" w:rsidR="0070006C" w:rsidRDefault="0070006C" w:rsidP="00121148"/>
                      </w:txbxContent>
                    </v:textbox>
                  </v:shape>
                </v:group>
                <v:shape id="Text Box 1192" o:spid="_x0000_s1194" type="#_x0000_t202" style="position:absolute;left:14097;top:69687;width:25907;height:6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r+cUA&#10;AADdAAAADwAAAGRycy9kb3ducmV2LnhtbERP30vDMBB+F/wfwgm+yJZ2D+K6ZWMMhAmCWsvY4625&#10;NZ3NpSRxa/97Iwi+3cf385brwXbiQj60jhXk0wwEce10y42C6vN58gQiRGSNnWNSMFKA9er2ZomF&#10;dlf+oEsZG5FCOBSowMTYF1KG2pDFMHU9ceJOzluMCfpGao/XFG47OcuyR2mx5dRgsKetofqr/LYK&#10;Ng/78ojm9WV8O/ttPr4fqkrulLq/GzYLEJGG+C/+c+90mp/PZ/D7TTp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Ov5xQAAAN0AAAAPAAAAAAAAAAAAAAAAAJgCAABkcnMv&#10;ZG93bnJldi54bWxQSwUGAAAAAAQABAD1AAAAigMAAAAA&#10;" fillcolor="#e9cf9f" strokecolor="#e9cf9f" strokeweight="1pt">
                  <v:textbox>
                    <w:txbxContent>
                      <w:p w14:paraId="2364CDAA" w14:textId="77777777" w:rsidR="0070006C" w:rsidRPr="005F3278" w:rsidRDefault="0070006C" w:rsidP="005461B6">
                        <w:pPr>
                          <w:spacing w:after="120"/>
                          <w:ind w:left="0"/>
                          <w:jc w:val="center"/>
                          <w:rPr>
                            <w:b/>
                            <w:sz w:val="20"/>
                            <w:szCs w:val="20"/>
                          </w:rPr>
                        </w:pPr>
                        <w:r w:rsidRPr="005F3278">
                          <w:rPr>
                            <w:b/>
                            <w:sz w:val="20"/>
                            <w:szCs w:val="20"/>
                          </w:rPr>
                          <w:t>Country and Donor Reports</w:t>
                        </w:r>
                      </w:p>
                      <w:p w14:paraId="6D32C746" w14:textId="54011993" w:rsidR="0070006C" w:rsidRPr="005F3278" w:rsidRDefault="0070006C" w:rsidP="005461B6">
                        <w:pPr>
                          <w:spacing w:after="120"/>
                          <w:ind w:left="0"/>
                          <w:rPr>
                            <w:sz w:val="20"/>
                            <w:szCs w:val="20"/>
                          </w:rPr>
                        </w:pPr>
                        <w:r>
                          <w:rPr>
                            <w:sz w:val="20"/>
                            <w:szCs w:val="20"/>
                          </w:rPr>
                          <w:t>Project Manager s</w:t>
                        </w:r>
                        <w:r w:rsidRPr="005F3278">
                          <w:rPr>
                            <w:sz w:val="20"/>
                            <w:szCs w:val="20"/>
                          </w:rPr>
                          <w:t>hare</w:t>
                        </w:r>
                        <w:r>
                          <w:rPr>
                            <w:sz w:val="20"/>
                            <w:szCs w:val="20"/>
                          </w:rPr>
                          <w:t>s</w:t>
                        </w:r>
                        <w:r w:rsidRPr="005F3278">
                          <w:rPr>
                            <w:sz w:val="20"/>
                            <w:szCs w:val="20"/>
                          </w:rPr>
                          <w:t xml:space="preserve"> with headquarters technical staff</w:t>
                        </w:r>
                      </w:p>
                    </w:txbxContent>
                  </v:textbox>
                </v:shape>
                <v:shapetype id="_x0000_t32" coordsize="21600,21600" o:spt="32" o:oned="t" path="m,l21600,21600e" filled="f">
                  <v:path arrowok="t" fillok="f" o:connecttype="none"/>
                  <o:lock v:ext="edit" shapetype="t"/>
                </v:shapetype>
                <v:shape id="Straight Arrow Connector 1193" o:spid="_x0000_s1195" type="#_x0000_t32" style="position:absolute;left:22307;top:1067;width:9144;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RsMAAADdAAAADwAAAGRycy9kb3ducmV2LnhtbERPS4vCMBC+C/sfwgh709QVRKtRxGVh&#10;xYNaX3gbmrEtNpPSRK3/3ggLe5uP7zmTWWNKcafaFZYV9LoRCOLU6oIzBfvdT2cIwnlkjaVlUvAk&#10;B7PpR2uCsbYP3tI98ZkIIexiVJB7X8VSujQng65rK+LAXWxt0AdYZ1LX+AjhppRfUTSQBgsODTlW&#10;tMgpvSY3oyBZra+NpFP/fPDLyHwvstNxu1Hqs93MxyA8Nf5f/Of+1WF+b9SH9zfhBD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wZkbDAAAA3QAAAA8AAAAAAAAAAAAA&#10;AAAAoQIAAGRycy9kb3ducmV2LnhtbFBLBQYAAAAABAAEAPkAAACRAwAAAAA=&#10;" strokecolor="#a57926" strokeweight="1pt">
                  <v:stroke endarrow="open" joinstyle="miter"/>
                </v:shape>
                <v:shape id="Straight Arrow Connector 1194" o:spid="_x0000_s1196" type="#_x0000_t32" style="position:absolute;left:20962;top:13543;width:10953;height:8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IjMIAAADdAAAADwAAAGRycy9kb3ducmV2LnhtbERPzWrCQBC+F3yHZYTe6iZSxaauIgUb&#10;Dx5M9AGm2WmymJ0N2a2mb+8Kgrf5+H5nuR5sKy7Ue+NYQTpJQBBXThuuFZyO27cFCB+QNbaOScE/&#10;eVivRi9LzLS7ckGXMtQihrDPUEETQpdJ6auGLPqJ64gj9+t6iyHCvpa6x2sMt62cJslcWjQcGxrs&#10;6Kuh6lz+WQUa5z8m5Tw/fG+LqdH5UOxnhVKv42HzCSLQEJ7ih3un4/z04x3u38QT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IjMIAAADdAAAADwAAAAAAAAAAAAAA&#10;AAChAgAAZHJzL2Rvd25yZXYueG1sUEsFBgAAAAAEAAQA+QAAAJADAAAAAA==&#10;" strokecolor="#a57926" strokeweight="1pt">
                  <v:stroke endarrow="open" joinstyle="miter"/>
                </v:shape>
                <v:shape id="Straight Arrow Connector 1195" o:spid="_x0000_s1197" type="#_x0000_t32" style="position:absolute;left:26224;top:36834;width:0;height:4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VbqcQAAADdAAAADwAAAGRycy9kb3ducmV2LnhtbERPS2vCQBC+F/wPywi91Y0VRaOriEVo&#10;8VCNL7wN2TEJZmdDdqvx37sFwdt8fM+ZzBpTiivVrrCsoNuJQBCnVhecKdhtlx9DEM4jaywtk4I7&#10;OZhNW28TjLW98Yauic9ECGEXo4Lc+yqW0qU5GXQdWxEH7mxrgz7AOpO6xlsIN6X8jKKBNFhwaMix&#10;okVO6SX5MwqS1e+lkXTsnfb+JzJfi+x42KyVem838zEIT41/iZ/ubx3md0d9+P8mnC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VVupxAAAAN0AAAAPAAAAAAAAAAAA&#10;AAAAAKECAABkcnMvZG93bnJldi54bWxQSwUGAAAAAAQABAD5AAAAkgMAAAAA&#10;" strokecolor="#a57926" strokeweight="1pt">
                  <v:stroke endarrow="open" joinstyle="miter"/>
                </v:shape>
                <v:shape id="Straight Arrow Connector 1196" o:spid="_x0000_s1198" type="#_x0000_t32" style="position:absolute;left:26224;top:48566;width:0;height:4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fF3sUAAADdAAAADwAAAGRycy9kb3ducmV2LnhtbERPTWvCQBC9C/6HZQq96UYLotFVSkRo&#10;6aEaW8XbkB2TkOxsyG6T9N93C4Xe5vE+Z7MbTC06al1pWcFsGoEgzqwuOVfwcT5MliCcR9ZYWyYF&#10;3+Rgtx2PNhhr2/OJutTnIoSwi1FB4X0TS+myggy6qW2IA3e3rUEfYJtL3WIfwk0t51G0kAZLDg0F&#10;NpQUlFXpl1GQvr1Xg6Tr0+3Tv0Zmn+TXy+mo1OPD8LwG4Wnw/+I/94sO82erBfx+E06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fF3sUAAADdAAAADwAAAAAAAAAA&#10;AAAAAAChAgAAZHJzL2Rvd25yZXYueG1sUEsFBgAAAAAEAAQA+QAAAJMDAAAAAA==&#10;" strokecolor="#a57926" strokeweight="1pt">
                  <v:stroke endarrow="open" joinstyle="miter"/>
                </v:shape>
                <v:shape id="Straight Arrow Connector 1197" o:spid="_x0000_s1199" type="#_x0000_t32" style="position:absolute;left:26396;top:65215;width:0;height:3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tgRcQAAADdAAAADwAAAGRycy9kb3ducmV2LnhtbERPS2vCQBC+F/wPywi91Y0VfERXEYvQ&#10;4qEaX3gbsmMSzM6G7Fbjv3cLgrf5+J4zmTWmFFeqXWFZQbcTgSBOrS44U7DbLj+GIJxH1lhaJgV3&#10;cjCbtt4mGGt74w1dE5+JEMIuRgW591UspUtzMug6tiIO3NnWBn2AdSZ1jbcQbkr5GUV9abDg0JBj&#10;RYuc0kvyZxQkq99LI+nYO+39T2S+FtnxsFkr9d5u5mMQnhr/Ej/d3zrM744G8P9NOEF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2BFxAAAAN0AAAAPAAAAAAAAAAAA&#10;AAAAAKECAABkcnMvZG93bnJldi54bWxQSwUGAAAAAAQABAD5AAAAkgMAAAAA&#10;" strokecolor="#a57926" strokeweight="1pt">
                  <v:stroke endarrow="open" joinstyle="miter"/>
                </v:shape>
                <w10:wrap type="square" anchorx="margin" anchory="margin"/>
              </v:group>
            </w:pict>
          </mc:Fallback>
        </mc:AlternateContent>
      </w:r>
      <w:r w:rsidR="00D6344C" w:rsidRPr="00D6344C">
        <w:rPr>
          <w:rFonts w:cs="Arial"/>
          <w:noProof/>
        </w:rPr>
        <mc:AlternateContent>
          <mc:Choice Requires="wps">
            <w:drawing>
              <wp:anchor distT="45720" distB="45720" distL="114300" distR="114300" simplePos="0" relativeHeight="251701248" behindDoc="0" locked="0" layoutInCell="1" allowOverlap="1" wp14:anchorId="0BF66411" wp14:editId="5AE13FDE">
                <wp:simplePos x="0" y="0"/>
                <wp:positionH relativeFrom="column">
                  <wp:posOffset>1495425</wp:posOffset>
                </wp:positionH>
                <wp:positionV relativeFrom="paragraph">
                  <wp:posOffset>0</wp:posOffset>
                </wp:positionV>
                <wp:extent cx="3038475" cy="466725"/>
                <wp:effectExtent l="0" t="0" r="28575" b="28575"/>
                <wp:wrapSquare wrapText="bothSides"/>
                <wp:docPr id="1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66725"/>
                        </a:xfrm>
                        <a:prstGeom prst="rect">
                          <a:avLst/>
                        </a:prstGeom>
                        <a:solidFill>
                          <a:schemeClr val="bg1"/>
                        </a:solidFill>
                        <a:ln w="9525">
                          <a:solidFill>
                            <a:schemeClr val="bg1"/>
                          </a:solidFill>
                          <a:miter lim="800000"/>
                          <a:headEnd/>
                          <a:tailEnd/>
                        </a:ln>
                      </wps:spPr>
                      <wps:txbx>
                        <w:txbxContent>
                          <w:p w14:paraId="7862C438" w14:textId="4EEC9AB9" w:rsidR="0070006C" w:rsidRPr="00E26837" w:rsidRDefault="0070006C" w:rsidP="00D6344C">
                            <w:pPr>
                              <w:ind w:left="0"/>
                              <w:jc w:val="center"/>
                              <w:rPr>
                                <w:b/>
                              </w:rPr>
                            </w:pPr>
                            <w:r w:rsidRPr="00C73B39">
                              <w:rPr>
                                <w:b/>
                              </w:rPr>
                              <w:t>The Flow of Information through a Care Group M</w:t>
                            </w:r>
                            <w:r w:rsidRPr="00C73B39" w:rsidDel="008C336C">
                              <w:rPr>
                                <w:b/>
                              </w:rPr>
                              <w:t>a</w:t>
                            </w:r>
                            <w:r w:rsidRPr="00C73B39">
                              <w:rPr>
                                <w:b/>
                              </w:rPr>
                              <w:t>nagement S</w:t>
                            </w:r>
                            <w:r w:rsidRPr="00C73B39" w:rsidDel="008C336C">
                              <w:rPr>
                                <w:b/>
                              </w:rPr>
                              <w:t>y</w:t>
                            </w:r>
                            <w:r w:rsidRPr="00C73B39">
                              <w:rPr>
                                <w:b/>
                              </w:rPr>
                              <w:t>stem</w:t>
                            </w:r>
                          </w:p>
                          <w:p w14:paraId="000E843F" w14:textId="77777777" w:rsidR="0070006C" w:rsidRDefault="0070006C" w:rsidP="00D634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F66411" id="_x0000_s1200" type="#_x0000_t202" style="position:absolute;left:0;text-align:left;margin-left:117.75pt;margin-top:0;width:239.25pt;height:36.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" fillcolor="white [3212]" strokecolor="white [3212]">
                <v:textbox>
                  <w:txbxContent>
                    <w:p w14:paraId="7862C438" w14:textId="4EEC9AB9" w:rsidR="0070006C" w:rsidRPr="00E26837" w:rsidRDefault="0070006C" w:rsidP="00D6344C">
                      <w:pPr>
                        <w:ind w:left="0"/>
                        <w:jc w:val="center"/>
                        <w:rPr>
                          <w:b/>
                        </w:rPr>
                      </w:pPr>
                      <w:r w:rsidRPr="00C73B39">
                        <w:rPr>
                          <w:b/>
                        </w:rPr>
                        <w:t>The Flow of Information through a Care Group M</w:t>
                      </w:r>
                      <w:r w:rsidRPr="00C73B39" w:rsidDel="008C336C">
                        <w:rPr>
                          <w:b/>
                        </w:rPr>
                        <w:t>a</w:t>
                      </w:r>
                      <w:r w:rsidRPr="00C73B39">
                        <w:rPr>
                          <w:b/>
                        </w:rPr>
                        <w:t>nagement S</w:t>
                      </w:r>
                      <w:r w:rsidRPr="00C73B39" w:rsidDel="008C336C">
                        <w:rPr>
                          <w:b/>
                        </w:rPr>
                        <w:t>y</w:t>
                      </w:r>
                      <w:r w:rsidRPr="00C73B39">
                        <w:rPr>
                          <w:b/>
                        </w:rPr>
                        <w:t>stem</w:t>
                      </w:r>
                    </w:p>
                    <w:p w14:paraId="000E843F" w14:textId="77777777" w:rsidR="0070006C" w:rsidRDefault="0070006C" w:rsidP="00D6344C"/>
                  </w:txbxContent>
                </v:textbox>
                <w10:wrap type="square"/>
              </v:shape>
            </w:pict>
          </mc:Fallback>
        </mc:AlternateContent>
      </w:r>
    </w:p>
    <w:p w14:paraId="78AF712D" w14:textId="08552D0C" w:rsidR="000B0B81" w:rsidRDefault="000B0B81" w:rsidP="00C73B39">
      <w:pPr>
        <w:pStyle w:val="Heading3"/>
        <w:spacing w:before="360" w:after="240"/>
        <w:ind w:left="0"/>
      </w:pPr>
      <w:bookmarkStart w:id="52" w:name="_Toc455676578"/>
      <w:r>
        <w:lastRenderedPageBreak/>
        <w:t>Key Performance Indicators</w:t>
      </w:r>
      <w:bookmarkEnd w:id="52"/>
      <w:r>
        <w:t xml:space="preserve"> </w:t>
      </w:r>
    </w:p>
    <w:p w14:paraId="5C833A38" w14:textId="24F9BE65" w:rsidR="000B0B81" w:rsidRPr="007204CB" w:rsidRDefault="000B0B81" w:rsidP="003872BF">
      <w:r w:rsidRPr="007204CB">
        <w:t>Based on the data collected through the registers, a number of indicators may be calculated to assess the ongoing functionality of the Care Groups. These may include the following:</w:t>
      </w:r>
    </w:p>
    <w:p w14:paraId="5219D888" w14:textId="386503ED" w:rsidR="000B0B81" w:rsidRPr="007204CB" w:rsidRDefault="008C336C" w:rsidP="003872BF">
      <w:pPr>
        <w:pStyle w:val="ListParagraph"/>
        <w:numPr>
          <w:ilvl w:val="0"/>
          <w:numId w:val="31"/>
        </w:numPr>
        <w:spacing w:after="120" w:line="240" w:lineRule="auto"/>
        <w:contextualSpacing w:val="0"/>
      </w:pPr>
      <w:r>
        <w:t>The percentage</w:t>
      </w:r>
      <w:r w:rsidR="000B0B81" w:rsidRPr="007204CB">
        <w:t xml:space="preserve"> of Care Groups that met twice in the previous month</w:t>
      </w:r>
      <w:r w:rsidR="00A12435">
        <w:t>.</w:t>
      </w:r>
    </w:p>
    <w:p w14:paraId="2436C732" w14:textId="16545F96" w:rsidR="000B0B81" w:rsidRPr="007204CB" w:rsidRDefault="008C336C" w:rsidP="003872BF">
      <w:pPr>
        <w:pStyle w:val="ListParagraph"/>
        <w:numPr>
          <w:ilvl w:val="0"/>
          <w:numId w:val="31"/>
        </w:numPr>
        <w:spacing w:after="120" w:line="240" w:lineRule="auto"/>
        <w:contextualSpacing w:val="0"/>
      </w:pPr>
      <w:r>
        <w:t>The percentage</w:t>
      </w:r>
      <w:r w:rsidR="000B0B81" w:rsidRPr="007204CB">
        <w:t xml:space="preserve"> of Care Groups that had at least 80% Care Group Volunteer attendance at Care Group meetings in the previous month</w:t>
      </w:r>
      <w:r w:rsidR="00A12435">
        <w:t>.</w:t>
      </w:r>
    </w:p>
    <w:p w14:paraId="4C182AF8" w14:textId="3DE3B1B8" w:rsidR="000B0B81" w:rsidRPr="007204CB" w:rsidRDefault="008C336C" w:rsidP="003872BF">
      <w:pPr>
        <w:pStyle w:val="ListParagraph"/>
        <w:numPr>
          <w:ilvl w:val="0"/>
          <w:numId w:val="31"/>
        </w:numPr>
        <w:spacing w:after="120" w:line="240" w:lineRule="auto"/>
        <w:contextualSpacing w:val="0"/>
      </w:pPr>
      <w:r>
        <w:t>The percentage</w:t>
      </w:r>
      <w:r w:rsidR="000B0B81" w:rsidRPr="007204CB">
        <w:t xml:space="preserve"> of neighbor women that were visited by a Care Group Volunteer (through either a household visit or group meeting) in the previous month</w:t>
      </w:r>
      <w:r w:rsidR="00A12435">
        <w:t>.</w:t>
      </w:r>
    </w:p>
    <w:p w14:paraId="659498D4" w14:textId="79D8618C" w:rsidR="000B0B81" w:rsidRPr="000B0B81" w:rsidRDefault="000B0C61" w:rsidP="003872BF">
      <w:pPr>
        <w:pStyle w:val="Heading2"/>
      </w:pPr>
      <w:bookmarkStart w:id="53" w:name="_Toc455676579"/>
      <w:r>
        <w:t>Evaluation</w:t>
      </w:r>
      <w:bookmarkEnd w:id="53"/>
    </w:p>
    <w:p w14:paraId="12A42A2B" w14:textId="0240E6BE" w:rsidR="00652807" w:rsidRPr="007204CB" w:rsidRDefault="003E3510" w:rsidP="003872BF">
      <w:r w:rsidRPr="007204CB">
        <w:t xml:space="preserve">While the Care Group reporting data will provide information on Care Group functionality, the uptake of specific healthy practices promoted by the project is the ultimate indication of the project’s success. To assess the coverage of these practices, a population survey (such as a standard Knowledge, Practice, and Coverage (KPC) survey) should be conducted at baseline and </w:t>
      </w:r>
      <w:proofErr w:type="spellStart"/>
      <w:r w:rsidRPr="007204CB">
        <w:t>endline</w:t>
      </w:r>
      <w:proofErr w:type="spellEnd"/>
      <w:r w:rsidRPr="007204CB">
        <w:t>, and, if possible, at midterm.</w:t>
      </w:r>
      <w:r w:rsidR="00524ED1">
        <w:t xml:space="preserve"> </w:t>
      </w:r>
      <w:r w:rsidR="001F0E24">
        <w:t xml:space="preserve">In addition, Mini-KPC surveys can be conducted every </w:t>
      </w:r>
      <w:r w:rsidR="00295E08">
        <w:t xml:space="preserve">four to six </w:t>
      </w:r>
      <w:r w:rsidR="001F0E24">
        <w:t>months</w:t>
      </w:r>
      <w:r w:rsidR="0051363B">
        <w:t xml:space="preserve"> for key behavioral indicators. </w:t>
      </w:r>
    </w:p>
    <w:p w14:paraId="33F5B445" w14:textId="77777777" w:rsidR="00C73B39" w:rsidRDefault="00C73B39">
      <w:pPr>
        <w:spacing w:after="0" w:line="240" w:lineRule="auto"/>
        <w:ind w:left="0"/>
        <w:rPr>
          <w:rFonts w:ascii="Californian FB" w:eastAsiaTheme="majorEastAsia" w:hAnsi="Californian FB" w:cstheme="majorBidi"/>
          <w:b/>
          <w:color w:val="237990"/>
          <w:sz w:val="44"/>
          <w:szCs w:val="32"/>
        </w:rPr>
      </w:pPr>
      <w:r>
        <w:br w:type="page"/>
      </w:r>
    </w:p>
    <w:p w14:paraId="07777019" w14:textId="44CAD261" w:rsidR="00652807" w:rsidRPr="003872BF" w:rsidRDefault="007628B3" w:rsidP="003872BF">
      <w:pPr>
        <w:pStyle w:val="Heading1"/>
      </w:pPr>
      <w:bookmarkStart w:id="54" w:name="_Toc455676580"/>
      <w:r w:rsidRPr="003872BF">
        <w:lastRenderedPageBreak/>
        <w:t>Sequ</w:t>
      </w:r>
      <w:r w:rsidR="00A37A03" w:rsidRPr="003872BF">
        <w:t>encing Care Group Activities</w:t>
      </w:r>
      <w:bookmarkEnd w:id="54"/>
    </w:p>
    <w:p w14:paraId="347B684D" w14:textId="58AE677A" w:rsidR="00117781" w:rsidRPr="007204CB" w:rsidRDefault="00E06A44" w:rsidP="003872BF">
      <w:r w:rsidRPr="007204CB">
        <w:t xml:space="preserve">Most Care Groups are implemented within a five-year project cycle. While the core Care Group activities – Care Group meetings, household visitation, reporting – will </w:t>
      </w:r>
      <w:r w:rsidR="00A4144D" w:rsidRPr="007204CB">
        <w:t>be implemented</w:t>
      </w:r>
      <w:r w:rsidRPr="007204CB">
        <w:t xml:space="preserve"> for the majority of the project, </w:t>
      </w:r>
      <w:r w:rsidR="00520CB9" w:rsidRPr="007204CB">
        <w:t xml:space="preserve">there are several tasks that must be completed in the first year to lay the foundation for successful implementation. </w:t>
      </w:r>
      <w:r w:rsidR="00117781" w:rsidRPr="007204CB">
        <w:t>These include:</w:t>
      </w:r>
    </w:p>
    <w:p w14:paraId="773640F6" w14:textId="6B47AEFD" w:rsidR="00117781" w:rsidRPr="007204CB" w:rsidRDefault="00117781" w:rsidP="00C73B39">
      <w:pPr>
        <w:pStyle w:val="ListParagraph"/>
        <w:numPr>
          <w:ilvl w:val="0"/>
          <w:numId w:val="38"/>
        </w:numPr>
        <w:spacing w:after="120"/>
        <w:ind w:left="1080"/>
      </w:pPr>
      <w:r w:rsidRPr="007204CB">
        <w:t>Conducting the baseline survey and formative research</w:t>
      </w:r>
    </w:p>
    <w:p w14:paraId="265D7B16" w14:textId="04600668" w:rsidR="00117781" w:rsidRPr="007204CB" w:rsidRDefault="00117781" w:rsidP="00C73B39">
      <w:pPr>
        <w:pStyle w:val="ListParagraph"/>
        <w:numPr>
          <w:ilvl w:val="0"/>
          <w:numId w:val="38"/>
        </w:numPr>
        <w:spacing w:after="120"/>
        <w:ind w:left="1080"/>
      </w:pPr>
      <w:r w:rsidRPr="007204CB">
        <w:t>Development of modules, lesson plans, and reporting tools</w:t>
      </w:r>
    </w:p>
    <w:p w14:paraId="3811225C" w14:textId="7DC5CC60" w:rsidR="00117781" w:rsidRPr="007204CB" w:rsidRDefault="00117781" w:rsidP="00C73B39">
      <w:pPr>
        <w:pStyle w:val="ListParagraph"/>
        <w:numPr>
          <w:ilvl w:val="0"/>
          <w:numId w:val="38"/>
        </w:numPr>
        <w:spacing w:after="120"/>
        <w:ind w:left="1080"/>
      </w:pPr>
      <w:r w:rsidRPr="007204CB">
        <w:t>Conducting the census and electing Care Group Volunteers</w:t>
      </w:r>
    </w:p>
    <w:p w14:paraId="0C218A5D" w14:textId="283E80BA" w:rsidR="00117781" w:rsidRPr="007204CB" w:rsidRDefault="00117781" w:rsidP="00C73B39">
      <w:pPr>
        <w:pStyle w:val="ListParagraph"/>
        <w:numPr>
          <w:ilvl w:val="0"/>
          <w:numId w:val="38"/>
        </w:numPr>
        <w:spacing w:after="120"/>
        <w:ind w:left="1080"/>
      </w:pPr>
      <w:r w:rsidRPr="007204CB">
        <w:t>Training all actors in the Care Group approach</w:t>
      </w:r>
    </w:p>
    <w:p w14:paraId="59C1B2D1" w14:textId="295AC3D6" w:rsidR="00117781" w:rsidRPr="007204CB" w:rsidRDefault="00117781" w:rsidP="003872BF">
      <w:r w:rsidRPr="007204CB">
        <w:t xml:space="preserve">Often, new Care Group implementers are surprised at the number of tasks required to establish Care Groups, and may not </w:t>
      </w:r>
      <w:r w:rsidR="00A4144D" w:rsidRPr="007204CB">
        <w:t>allow adequate start-up time in the first year</w:t>
      </w:r>
      <w:r w:rsidRPr="007204CB">
        <w:t xml:space="preserve"> of the project for their completion. The timeline below provides a suggestion on how Care Group activities may be sequenced, especially the critical start-up activities in the first year. Note that several activities may be conducted concurrently. For example, while some project staff are engaged in leading the census and establishing Care Groups in the communities, other staff members may work on developing the modules and lesson plans. </w:t>
      </w:r>
    </w:p>
    <w:p w14:paraId="68A8DDB8" w14:textId="7445307D" w:rsidR="00EE7F5C" w:rsidRPr="007204CB" w:rsidRDefault="00117781" w:rsidP="003872BF">
      <w:pPr>
        <w:sectPr w:rsidR="00EE7F5C" w:rsidRPr="007204CB" w:rsidSect="0019155C">
          <w:type w:val="continuous"/>
          <w:pgSz w:w="12240" w:h="15840"/>
          <w:pgMar w:top="1440" w:right="1440" w:bottom="1440" w:left="1440" w:header="720" w:footer="720" w:gutter="0"/>
          <w:cols w:space="720"/>
          <w:docGrid w:linePitch="360"/>
        </w:sectPr>
      </w:pPr>
      <w:r w:rsidRPr="007204CB">
        <w:t xml:space="preserve">As shown in the timeline, it is reasonable to expect that the actual Care Groups will </w:t>
      </w:r>
      <w:r w:rsidR="000F0E19" w:rsidRPr="007204CB">
        <w:t>not</w:t>
      </w:r>
      <w:r w:rsidR="00EE7F5C" w:rsidRPr="007204CB">
        <w:t xml:space="preserve"> </w:t>
      </w:r>
      <w:r w:rsidRPr="007204CB">
        <w:t>formally start meeting until t</w:t>
      </w:r>
      <w:r w:rsidR="001C5E30" w:rsidRPr="007204CB">
        <w:t xml:space="preserve">he second year of the project. </w:t>
      </w:r>
    </w:p>
    <w:p w14:paraId="0981C942" w14:textId="77777777" w:rsidR="00121148" w:rsidRDefault="00D6344C" w:rsidP="00121148">
      <w:r w:rsidRPr="00D6344C">
        <w:rPr>
          <w:rFonts w:cs="Arial"/>
          <w:noProof/>
        </w:rPr>
        <w:lastRenderedPageBreak/>
        <mc:AlternateContent>
          <mc:Choice Requires="wps">
            <w:drawing>
              <wp:anchor distT="45720" distB="45720" distL="114300" distR="114300" simplePos="0" relativeHeight="251704320" behindDoc="0" locked="0" layoutInCell="1" allowOverlap="1" wp14:anchorId="21759979" wp14:editId="64500A03">
                <wp:simplePos x="0" y="0"/>
                <wp:positionH relativeFrom="column">
                  <wp:posOffset>2590755</wp:posOffset>
                </wp:positionH>
                <wp:positionV relativeFrom="paragraph">
                  <wp:posOffset>217170</wp:posOffset>
                </wp:positionV>
                <wp:extent cx="3038475" cy="323850"/>
                <wp:effectExtent l="0" t="0" r="28575" b="19050"/>
                <wp:wrapSquare wrapText="bothSides"/>
                <wp:docPr id="1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23850"/>
                        </a:xfrm>
                        <a:prstGeom prst="rect">
                          <a:avLst/>
                        </a:prstGeom>
                        <a:solidFill>
                          <a:schemeClr val="bg1"/>
                        </a:solidFill>
                        <a:ln w="9525">
                          <a:solidFill>
                            <a:schemeClr val="bg1"/>
                          </a:solidFill>
                          <a:miter lim="800000"/>
                          <a:headEnd/>
                          <a:tailEnd/>
                        </a:ln>
                      </wps:spPr>
                      <wps:txbx>
                        <w:txbxContent>
                          <w:p w14:paraId="71A5A6F3" w14:textId="77777777" w:rsidR="0070006C" w:rsidRPr="00E26837" w:rsidRDefault="0070006C" w:rsidP="00D6344C">
                            <w:pPr>
                              <w:ind w:left="0"/>
                              <w:jc w:val="center"/>
                              <w:rPr>
                                <w:b/>
                              </w:rPr>
                            </w:pPr>
                            <w:r w:rsidRPr="009D2C25">
                              <w:rPr>
                                <w:b/>
                              </w:rPr>
                              <w:t>Care Group Planning Timeline</w:t>
                            </w:r>
                          </w:p>
                          <w:p w14:paraId="7B02AF69" w14:textId="77777777" w:rsidR="0070006C" w:rsidRDefault="0070006C" w:rsidP="00D6344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759979" id="_x0000_s1201" type="#_x0000_t202" style="position:absolute;left:0;text-align:left;margin-left:204pt;margin-top:17.1pt;width:239.25pt;height:2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" fillcolor="white [3212]" strokecolor="white [3212]">
                <v:textbox>
                  <w:txbxContent>
                    <w:p w14:paraId="71A5A6F3" w14:textId="77777777" w:rsidR="0070006C" w:rsidRPr="00E26837" w:rsidRDefault="0070006C" w:rsidP="00D6344C">
                      <w:pPr>
                        <w:ind w:left="0"/>
                        <w:jc w:val="center"/>
                        <w:rPr>
                          <w:b/>
                        </w:rPr>
                      </w:pPr>
                      <w:r w:rsidRPr="009D2C25">
                        <w:rPr>
                          <w:b/>
                        </w:rPr>
                        <w:t>Care Group Planning Timeline</w:t>
                      </w:r>
                    </w:p>
                    <w:p w14:paraId="7B02AF69" w14:textId="77777777" w:rsidR="0070006C" w:rsidRDefault="0070006C" w:rsidP="00D6344C">
                      <w:pPr>
                        <w:jc w:val="center"/>
                      </w:pPr>
                    </w:p>
                  </w:txbxContent>
                </v:textbox>
                <w10:wrap type="square"/>
              </v:shape>
            </w:pict>
          </mc:Fallback>
        </mc:AlternateContent>
      </w:r>
    </w:p>
    <w:p w14:paraId="5312AA77" w14:textId="77777777" w:rsidR="00121148" w:rsidRPr="00E270B4" w:rsidRDefault="00983B44" w:rsidP="00E270B4">
      <w:pPr>
        <w:sectPr w:rsidR="00121148" w:rsidRPr="00E270B4" w:rsidSect="00DE334E">
          <w:footerReference w:type="even" r:id="rId44"/>
          <w:footerReference w:type="default" r:id="rId45"/>
          <w:pgSz w:w="15840" w:h="12240" w:orient="landscape"/>
          <w:pgMar w:top="1440" w:right="1440" w:bottom="1440" w:left="1440" w:header="720" w:footer="720" w:gutter="0"/>
          <w:pgNumType w:start="26"/>
          <w:cols w:space="720"/>
          <w:docGrid w:linePitch="360"/>
        </w:sectPr>
      </w:pPr>
      <w:r w:rsidRPr="001C5E30">
        <w:rPr>
          <w:rFonts w:ascii="Calibri" w:eastAsia="Calibri" w:hAnsi="Calibri" w:cs="Times New Roman"/>
          <w:noProof/>
        </w:rPr>
        <mc:AlternateContent>
          <mc:Choice Requires="wpg">
            <w:drawing>
              <wp:anchor distT="0" distB="0" distL="114300" distR="114300" simplePos="0" relativeHeight="251703296" behindDoc="0" locked="0" layoutInCell="1" allowOverlap="1" wp14:anchorId="484A09B6" wp14:editId="36964112">
                <wp:simplePos x="0" y="0"/>
                <wp:positionH relativeFrom="column">
                  <wp:posOffset>-438150</wp:posOffset>
                </wp:positionH>
                <wp:positionV relativeFrom="paragraph">
                  <wp:posOffset>1407892</wp:posOffset>
                </wp:positionV>
                <wp:extent cx="11465013" cy="3679825"/>
                <wp:effectExtent l="0" t="0" r="22225" b="15875"/>
                <wp:wrapNone/>
                <wp:docPr id="1199"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465013" cy="3679825"/>
                          <a:chOff x="-70823" y="154576"/>
                          <a:chExt cx="8524772" cy="2488242"/>
                        </a:xfrm>
                      </wpg:grpSpPr>
                      <wps:wsp>
                        <wps:cNvPr id="1200" name="Right Arrow 1200"/>
                        <wps:cNvSpPr/>
                        <wps:spPr>
                          <a:xfrm>
                            <a:off x="463377" y="1135857"/>
                            <a:ext cx="6183343" cy="544010"/>
                          </a:xfrm>
                          <a:prstGeom prst="rightArrow">
                            <a:avLst/>
                          </a:prstGeom>
                          <a:solidFill>
                            <a:srgbClr val="237990"/>
                          </a:solidFill>
                          <a:ln w="25400" cap="flat" cmpd="sng" algn="ctr">
                            <a:solidFill>
                              <a:srgbClr val="237990"/>
                            </a:solidFill>
                            <a:prstDash val="solid"/>
                          </a:ln>
                          <a:effectLst/>
                        </wps:spPr>
                        <wps:bodyPr rtlCol="0" anchor="ctr"/>
                      </wps:wsp>
                      <wps:wsp>
                        <wps:cNvPr id="1201" name="TextBox 6"/>
                        <wps:cNvSpPr txBox="1"/>
                        <wps:spPr>
                          <a:xfrm>
                            <a:off x="491697" y="1679827"/>
                            <a:ext cx="1243965" cy="572050"/>
                          </a:xfrm>
                          <a:prstGeom prst="rect">
                            <a:avLst/>
                          </a:prstGeom>
                          <a:solidFill>
                            <a:srgbClr val="E9CF9F"/>
                          </a:solidFill>
                          <a:ln w="12700">
                            <a:solidFill>
                              <a:srgbClr val="E9CF9F"/>
                            </a:solidFill>
                          </a:ln>
                        </wps:spPr>
                        <wps:txbx>
                          <w:txbxContent>
                            <w:p w14:paraId="58ACE77E"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Conduct baseline KPC and select specific behaviors to target </w:t>
                              </w:r>
                            </w:p>
                          </w:txbxContent>
                        </wps:txbx>
                        <wps:bodyPr wrap="square" rtlCol="0">
                          <a:noAutofit/>
                        </wps:bodyPr>
                      </wps:wsp>
                      <wps:wsp>
                        <wps:cNvPr id="1202" name="TextBox 7"/>
                        <wps:cNvSpPr txBox="1"/>
                        <wps:spPr>
                          <a:xfrm>
                            <a:off x="1454907" y="1323533"/>
                            <a:ext cx="648182" cy="276999"/>
                          </a:xfrm>
                          <a:prstGeom prst="rect">
                            <a:avLst/>
                          </a:prstGeom>
                          <a:noFill/>
                        </wps:spPr>
                        <wps:txbx>
                          <w:txbxContent>
                            <w:p w14:paraId="4D7FA6C3" w14:textId="77777777" w:rsidR="0070006C" w:rsidRPr="002B5EE3" w:rsidRDefault="0070006C"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Year 1</w:t>
                              </w:r>
                            </w:p>
                          </w:txbxContent>
                        </wps:txbx>
                        <wps:bodyPr wrap="square" rtlCol="0">
                          <a:noAutofit/>
                        </wps:bodyPr>
                      </wps:wsp>
                      <wps:wsp>
                        <wps:cNvPr id="1203" name="TextBox 8"/>
                        <wps:cNvSpPr txBox="1"/>
                        <wps:spPr>
                          <a:xfrm>
                            <a:off x="1841396" y="1679867"/>
                            <a:ext cx="1328112" cy="566282"/>
                          </a:xfrm>
                          <a:prstGeom prst="rect">
                            <a:avLst/>
                          </a:prstGeom>
                          <a:solidFill>
                            <a:srgbClr val="E9CF9F"/>
                          </a:solidFill>
                          <a:ln w="12700">
                            <a:solidFill>
                              <a:srgbClr val="E9CF9F"/>
                            </a:solidFill>
                          </a:ln>
                        </wps:spPr>
                        <wps:txbx>
                          <w:txbxContent>
                            <w:p w14:paraId="2B83669F"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Conduct formative research on specific behaviors</w:t>
                              </w:r>
                            </w:p>
                          </w:txbxContent>
                        </wps:txbx>
                        <wps:bodyPr wrap="square" rtlCol="0">
                          <a:noAutofit/>
                        </wps:bodyPr>
                      </wps:wsp>
                      <wps:wsp>
                        <wps:cNvPr id="1204" name="TextBox 9"/>
                        <wps:cNvSpPr txBox="1"/>
                        <wps:spPr>
                          <a:xfrm>
                            <a:off x="1671392" y="635886"/>
                            <a:ext cx="793242" cy="446145"/>
                          </a:xfrm>
                          <a:prstGeom prst="rect">
                            <a:avLst/>
                          </a:prstGeom>
                          <a:solidFill>
                            <a:srgbClr val="E9CF9F"/>
                          </a:solidFill>
                          <a:ln w="12700">
                            <a:solidFill>
                              <a:srgbClr val="E9CF9F"/>
                            </a:solidFill>
                          </a:ln>
                        </wps:spPr>
                        <wps:txbx>
                          <w:txbxContent>
                            <w:p w14:paraId="2EC35E73"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Conduct community census </w:t>
                              </w:r>
                            </w:p>
                          </w:txbxContent>
                        </wps:txbx>
                        <wps:bodyPr wrap="square" rtlCol="0">
                          <a:noAutofit/>
                        </wps:bodyPr>
                      </wps:wsp>
                      <wps:wsp>
                        <wps:cNvPr id="1205" name="TextBox 10"/>
                        <wps:cNvSpPr txBox="1"/>
                        <wps:spPr>
                          <a:xfrm>
                            <a:off x="477537" y="769987"/>
                            <a:ext cx="1071880" cy="315007"/>
                          </a:xfrm>
                          <a:prstGeom prst="rect">
                            <a:avLst/>
                          </a:prstGeom>
                          <a:solidFill>
                            <a:srgbClr val="E9CF9F"/>
                          </a:solidFill>
                          <a:ln w="12700">
                            <a:solidFill>
                              <a:srgbClr val="E9CF9F"/>
                            </a:solidFill>
                          </a:ln>
                        </wps:spPr>
                        <wps:txbx>
                          <w:txbxContent>
                            <w:p w14:paraId="7D2125F0"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Recruit and train Promoters</w:t>
                              </w:r>
                            </w:p>
                          </w:txbxContent>
                        </wps:txbx>
                        <wps:bodyPr wrap="square" rtlCol="0">
                          <a:noAutofit/>
                        </wps:bodyPr>
                      </wps:wsp>
                      <wps:wsp>
                        <wps:cNvPr id="1206" name="TextBox 11"/>
                        <wps:cNvSpPr txBox="1"/>
                        <wps:spPr>
                          <a:xfrm>
                            <a:off x="2646267" y="154576"/>
                            <a:ext cx="1421086" cy="414384"/>
                          </a:xfrm>
                          <a:prstGeom prst="rect">
                            <a:avLst/>
                          </a:prstGeom>
                          <a:solidFill>
                            <a:srgbClr val="E9CF9F"/>
                          </a:solidFill>
                          <a:ln w="12700">
                            <a:solidFill>
                              <a:srgbClr val="E9CF9F"/>
                            </a:solidFill>
                          </a:ln>
                        </wps:spPr>
                        <wps:txbx>
                          <w:txbxContent>
                            <w:p w14:paraId="0F6B7E2B" w14:textId="77777777" w:rsidR="0070006C" w:rsidRDefault="0070006C" w:rsidP="00983B44">
                              <w:pPr>
                                <w:pStyle w:val="NormalWeb"/>
                                <w:spacing w:before="0" w:beforeAutospacing="0" w:after="0" w:afterAutospacing="0" w:line="240" w:lineRule="auto"/>
                                <w:ind w:left="0"/>
                              </w:pPr>
                              <w:r>
                                <w:rPr>
                                  <w:rFonts w:asciiTheme="minorHAnsi" w:hAnsi="Calibri" w:cstheme="minorBidi"/>
                                  <w:color w:val="000000" w:themeColor="text1"/>
                                  <w:kern w:val="24"/>
                                  <w:sz w:val="20"/>
                                  <w:szCs w:val="20"/>
                                </w:rPr>
                                <w:t>Form Care Groups and elect Care Group Volunteers</w:t>
                              </w:r>
                            </w:p>
                          </w:txbxContent>
                        </wps:txbx>
                        <wps:bodyPr wrap="square" rtlCol="0">
                          <a:noAutofit/>
                        </wps:bodyPr>
                      </wps:wsp>
                      <wps:wsp>
                        <wps:cNvPr id="1207" name="TextBox 12"/>
                        <wps:cNvSpPr txBox="1"/>
                        <wps:spPr>
                          <a:xfrm>
                            <a:off x="2646267" y="647028"/>
                            <a:ext cx="1421140" cy="435002"/>
                          </a:xfrm>
                          <a:prstGeom prst="rect">
                            <a:avLst/>
                          </a:prstGeom>
                          <a:solidFill>
                            <a:srgbClr val="E9CF9F"/>
                          </a:solidFill>
                          <a:ln w="12700">
                            <a:solidFill>
                              <a:srgbClr val="E9CF9F"/>
                            </a:solidFill>
                          </a:ln>
                        </wps:spPr>
                        <wps:txbx>
                          <w:txbxContent>
                            <w:p w14:paraId="44A69075"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Develop or adapt behavior change modules and lesson plans </w:t>
                              </w:r>
                            </w:p>
                          </w:txbxContent>
                        </wps:txbx>
                        <wps:bodyPr wrap="square" rtlCol="0">
                          <a:noAutofit/>
                        </wps:bodyPr>
                      </wps:wsp>
                      <wps:wsp>
                        <wps:cNvPr id="1208" name="TextBox 13"/>
                        <wps:cNvSpPr txBox="1"/>
                        <wps:spPr>
                          <a:xfrm>
                            <a:off x="4468922" y="1313896"/>
                            <a:ext cx="798356" cy="276999"/>
                          </a:xfrm>
                          <a:prstGeom prst="rect">
                            <a:avLst/>
                          </a:prstGeom>
                          <a:noFill/>
                        </wps:spPr>
                        <wps:txbx>
                          <w:txbxContent>
                            <w:p w14:paraId="46BB2C28" w14:textId="77777777" w:rsidR="0070006C" w:rsidRPr="002B5EE3" w:rsidRDefault="0070006C"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Years 2-4</w:t>
                              </w:r>
                            </w:p>
                          </w:txbxContent>
                        </wps:txbx>
                        <wps:bodyPr wrap="square" rtlCol="0">
                          <a:noAutofit/>
                        </wps:bodyPr>
                      </wps:wsp>
                      <wps:wsp>
                        <wps:cNvPr id="1209" name="TextBox 15"/>
                        <wps:cNvSpPr txBox="1"/>
                        <wps:spPr>
                          <a:xfrm>
                            <a:off x="7562062" y="1323532"/>
                            <a:ext cx="798356" cy="276999"/>
                          </a:xfrm>
                          <a:prstGeom prst="rect">
                            <a:avLst/>
                          </a:prstGeom>
                          <a:noFill/>
                        </wps:spPr>
                        <wps:txbx>
                          <w:txbxContent>
                            <w:p w14:paraId="4BDC3682" w14:textId="77777777" w:rsidR="0070006C" w:rsidRPr="002B5EE3" w:rsidRDefault="0070006C"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Year 5</w:t>
                              </w:r>
                            </w:p>
                          </w:txbxContent>
                        </wps:txbx>
                        <wps:bodyPr wrap="square" rtlCol="0">
                          <a:noAutofit/>
                        </wps:bodyPr>
                      </wps:wsp>
                      <wps:wsp>
                        <wps:cNvPr id="1210" name="TextBox 17"/>
                        <wps:cNvSpPr txBox="1"/>
                        <wps:spPr>
                          <a:xfrm>
                            <a:off x="4681257" y="1679864"/>
                            <a:ext cx="1579431" cy="412632"/>
                          </a:xfrm>
                          <a:prstGeom prst="rect">
                            <a:avLst/>
                          </a:prstGeom>
                          <a:solidFill>
                            <a:srgbClr val="E9CF9F"/>
                          </a:solidFill>
                          <a:ln w="12700">
                            <a:solidFill>
                              <a:srgbClr val="E9CF9F"/>
                            </a:solidFill>
                          </a:ln>
                        </wps:spPr>
                        <wps:txbx>
                          <w:txbxContent>
                            <w:p w14:paraId="3030A4D9"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Collect and analyze Care Group monitoring and reporting data</w:t>
                              </w:r>
                            </w:p>
                          </w:txbxContent>
                        </wps:txbx>
                        <wps:bodyPr wrap="square" rtlCol="0">
                          <a:noAutofit/>
                        </wps:bodyPr>
                      </wps:wsp>
                      <wps:wsp>
                        <wps:cNvPr id="1211" name="TextBox 18"/>
                        <wps:cNvSpPr txBox="1"/>
                        <wps:spPr>
                          <a:xfrm>
                            <a:off x="4922147" y="2228798"/>
                            <a:ext cx="1338493" cy="414020"/>
                          </a:xfrm>
                          <a:prstGeom prst="rect">
                            <a:avLst/>
                          </a:prstGeom>
                          <a:solidFill>
                            <a:srgbClr val="E9CF9F"/>
                          </a:solidFill>
                          <a:ln w="12700">
                            <a:solidFill>
                              <a:srgbClr val="E9CF9F"/>
                            </a:solidFill>
                          </a:ln>
                        </wps:spPr>
                        <wps:txbx>
                          <w:txbxContent>
                            <w:p w14:paraId="51C942EE"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Conduct midterm KPC and midterm evaluation</w:t>
                              </w:r>
                            </w:p>
                          </w:txbxContent>
                        </wps:txbx>
                        <wps:bodyPr wrap="square" rtlCol="0">
                          <a:noAutofit/>
                        </wps:bodyPr>
                      </wps:wsp>
                      <wps:wsp>
                        <wps:cNvPr id="1212" name="TextBox 19"/>
                        <wps:cNvSpPr txBox="1"/>
                        <wps:spPr>
                          <a:xfrm>
                            <a:off x="3314512" y="1674373"/>
                            <a:ext cx="1231265" cy="568960"/>
                          </a:xfrm>
                          <a:prstGeom prst="rect">
                            <a:avLst/>
                          </a:prstGeom>
                          <a:solidFill>
                            <a:srgbClr val="E9CF9F"/>
                          </a:solidFill>
                          <a:ln w="12700">
                            <a:solidFill>
                              <a:srgbClr val="E9CF9F"/>
                            </a:solidFill>
                          </a:ln>
                        </wps:spPr>
                        <wps:txbx>
                          <w:txbxContent>
                            <w:p w14:paraId="3DB277BE"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Develop registers, reporting tools, and QIVCs</w:t>
                              </w:r>
                            </w:p>
                          </w:txbxContent>
                        </wps:txbx>
                        <wps:bodyPr wrap="square" rtlCol="0">
                          <a:noAutofit/>
                        </wps:bodyPr>
                      </wps:wsp>
                      <wps:wsp>
                        <wps:cNvPr id="1213" name="TextBox 20"/>
                        <wps:cNvSpPr txBox="1"/>
                        <wps:spPr>
                          <a:xfrm>
                            <a:off x="4221077" y="154576"/>
                            <a:ext cx="1806003" cy="414020"/>
                          </a:xfrm>
                          <a:prstGeom prst="rect">
                            <a:avLst/>
                          </a:prstGeom>
                          <a:solidFill>
                            <a:srgbClr val="E9CF9F"/>
                          </a:solidFill>
                          <a:ln w="12700">
                            <a:solidFill>
                              <a:srgbClr val="E9CF9F"/>
                            </a:solidFill>
                          </a:ln>
                        </wps:spPr>
                        <wps:txbx>
                          <w:txbxContent>
                            <w:p w14:paraId="18655CCE"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Roll-out modules and lesson plans through cascade training approach</w:t>
                              </w:r>
                            </w:p>
                          </w:txbxContent>
                        </wps:txbx>
                        <wps:bodyPr wrap="square" rtlCol="0">
                          <a:noAutofit/>
                        </wps:bodyPr>
                      </wps:wsp>
                      <wps:wsp>
                        <wps:cNvPr id="1214" name="TextBox 21"/>
                        <wps:cNvSpPr txBox="1"/>
                        <wps:spPr>
                          <a:xfrm>
                            <a:off x="4221075" y="709708"/>
                            <a:ext cx="1813098" cy="423687"/>
                          </a:xfrm>
                          <a:prstGeom prst="rect">
                            <a:avLst/>
                          </a:prstGeom>
                          <a:solidFill>
                            <a:srgbClr val="E9CF9F"/>
                          </a:solidFill>
                          <a:ln w="12700">
                            <a:solidFill>
                              <a:srgbClr val="E9CF9F"/>
                            </a:solidFill>
                          </a:ln>
                        </wps:spPr>
                        <wps:txbx>
                          <w:txbxContent>
                            <w:p w14:paraId="117932FC"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Conduct supportive supervision of Promoters and Care Group Volunteers</w:t>
                              </w:r>
                            </w:p>
                          </w:txbxContent>
                        </wps:txbx>
                        <wps:bodyPr wrap="square" rtlCol="0">
                          <a:noAutofit/>
                        </wps:bodyPr>
                      </wps:wsp>
                      <wps:wsp>
                        <wps:cNvPr id="1215" name="TextBox 22"/>
                        <wps:cNvSpPr txBox="1"/>
                        <wps:spPr>
                          <a:xfrm>
                            <a:off x="7359209" y="1806729"/>
                            <a:ext cx="1094740" cy="568960"/>
                          </a:xfrm>
                          <a:prstGeom prst="rect">
                            <a:avLst/>
                          </a:prstGeom>
                          <a:solidFill>
                            <a:srgbClr val="E9CF9F"/>
                          </a:solidFill>
                          <a:ln w="12700">
                            <a:solidFill>
                              <a:srgbClr val="E9CF9F"/>
                            </a:solidFill>
                          </a:ln>
                        </wps:spPr>
                        <wps:txbx>
                          <w:txbxContent>
                            <w:p w14:paraId="78C9243D"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Conduct </w:t>
                              </w:r>
                              <w:proofErr w:type="spellStart"/>
                              <w:r>
                                <w:rPr>
                                  <w:rFonts w:asciiTheme="minorHAnsi" w:hAnsi="Calibri" w:cstheme="minorBidi"/>
                                  <w:color w:val="000000" w:themeColor="text1"/>
                                  <w:kern w:val="24"/>
                                  <w:sz w:val="20"/>
                                  <w:szCs w:val="20"/>
                                </w:rPr>
                                <w:t>endline</w:t>
                              </w:r>
                              <w:proofErr w:type="spellEnd"/>
                              <w:r>
                                <w:rPr>
                                  <w:rFonts w:asciiTheme="minorHAnsi" w:hAnsi="Calibri" w:cstheme="minorBidi"/>
                                  <w:color w:val="000000" w:themeColor="text1"/>
                                  <w:kern w:val="24"/>
                                  <w:sz w:val="20"/>
                                  <w:szCs w:val="20"/>
                                </w:rPr>
                                <w:t xml:space="preserve"> KPC and final evaluation </w:t>
                              </w:r>
                            </w:p>
                          </w:txbxContent>
                        </wps:txbx>
                        <wps:bodyPr wrap="square" rtlCol="0">
                          <a:noAutofit/>
                        </wps:bodyPr>
                      </wps:wsp>
                      <wps:wsp>
                        <wps:cNvPr id="1216" name="TextBox 23"/>
                        <wps:cNvSpPr txBox="1"/>
                        <wps:spPr>
                          <a:xfrm>
                            <a:off x="-70823" y="1874514"/>
                            <a:ext cx="548364" cy="450565"/>
                          </a:xfrm>
                          <a:prstGeom prst="rect">
                            <a:avLst/>
                          </a:prstGeom>
                          <a:noFill/>
                        </wps:spPr>
                        <wps:txbx>
                          <w:txbxContent>
                            <w:p w14:paraId="6BB1A888" w14:textId="28AB641B" w:rsidR="0070006C" w:rsidRPr="009D2C25" w:rsidRDefault="0070006C" w:rsidP="00983B44">
                              <w:pPr>
                                <w:pStyle w:val="NormalWeb"/>
                                <w:spacing w:before="0" w:beforeAutospacing="0" w:after="0" w:afterAutospacing="0"/>
                                <w:ind w:left="0"/>
                                <w:rPr>
                                  <w:sz w:val="16"/>
                                  <w:szCs w:val="16"/>
                                </w:rPr>
                              </w:pPr>
                              <w:r w:rsidRPr="009D2C25">
                                <w:rPr>
                                  <w:rFonts w:asciiTheme="minorHAnsi" w:hAnsi="Calibri" w:cstheme="minorBidi"/>
                                  <w:i/>
                                  <w:iCs/>
                                  <w:color w:val="000000" w:themeColor="text1"/>
                                  <w:kern w:val="24"/>
                                  <w:sz w:val="16"/>
                                  <w:szCs w:val="16"/>
                                </w:rPr>
                                <w:t>Monitoring and Evaluation</w:t>
                              </w:r>
                            </w:p>
                          </w:txbxContent>
                        </wps:txbx>
                        <wps:bodyPr wrap="square" rtlCol="0">
                          <a:noAutofit/>
                        </wps:bodyPr>
                      </wps:wsp>
                      <wps:wsp>
                        <wps:cNvPr id="1217" name="TextBox 24"/>
                        <wps:cNvSpPr txBox="1"/>
                        <wps:spPr>
                          <a:xfrm>
                            <a:off x="0" y="734959"/>
                            <a:ext cx="477542" cy="347072"/>
                          </a:xfrm>
                          <a:prstGeom prst="rect">
                            <a:avLst/>
                          </a:prstGeom>
                          <a:noFill/>
                        </wps:spPr>
                        <wps:txbx>
                          <w:txbxContent>
                            <w:p w14:paraId="78100FEF" w14:textId="24F6BC88" w:rsidR="0070006C" w:rsidRPr="009D2C25" w:rsidRDefault="0070006C" w:rsidP="00983B44">
                              <w:pPr>
                                <w:pStyle w:val="NormalWeb"/>
                                <w:spacing w:before="0" w:beforeAutospacing="0" w:after="0" w:afterAutospacing="0"/>
                                <w:ind w:left="0"/>
                                <w:rPr>
                                  <w:rFonts w:asciiTheme="minorHAnsi" w:hAnsi="Calibri" w:cstheme="minorBidi"/>
                                  <w:i/>
                                  <w:iCs/>
                                  <w:color w:val="000000" w:themeColor="text1"/>
                                  <w:kern w:val="24"/>
                                  <w:sz w:val="16"/>
                                  <w:szCs w:val="16"/>
                                </w:rPr>
                              </w:pPr>
                              <w:r w:rsidRPr="009D2C25">
                                <w:rPr>
                                  <w:rFonts w:asciiTheme="minorHAnsi" w:hAnsi="Calibri" w:cstheme="minorBidi"/>
                                  <w:i/>
                                  <w:iCs/>
                                  <w:color w:val="000000" w:themeColor="text1"/>
                                  <w:kern w:val="24"/>
                                  <w:sz w:val="16"/>
                                  <w:szCs w:val="16"/>
                                </w:rPr>
                                <w:t xml:space="preserve">Behavior </w:t>
                              </w:r>
                            </w:p>
                            <w:p w14:paraId="5EB5A289" w14:textId="4AD60CDD" w:rsidR="0070006C" w:rsidRDefault="0070006C" w:rsidP="00983B44">
                              <w:pPr>
                                <w:pStyle w:val="NormalWeb"/>
                                <w:spacing w:before="0" w:beforeAutospacing="0" w:after="0" w:afterAutospacing="0"/>
                                <w:ind w:left="0"/>
                              </w:pPr>
                              <w:r w:rsidRPr="009D2C25">
                                <w:rPr>
                                  <w:rFonts w:asciiTheme="minorHAnsi" w:hAnsi="Calibri" w:cstheme="minorBidi"/>
                                  <w:i/>
                                  <w:iCs/>
                                  <w:color w:val="000000" w:themeColor="text1"/>
                                  <w:kern w:val="24"/>
                                  <w:sz w:val="16"/>
                                  <w:szCs w:val="16"/>
                                </w:rPr>
                                <w:t>Change</w:t>
                              </w:r>
                              <w:r>
                                <w:rPr>
                                  <w:rFonts w:asciiTheme="minorHAnsi" w:hAnsi="Calibri" w:cstheme="minorBidi"/>
                                  <w:i/>
                                  <w:iCs/>
                                  <w:color w:val="000000" w:themeColor="text1"/>
                                  <w:kern w:val="24"/>
                                  <w:sz w:val="16"/>
                                  <w:szCs w:val="16"/>
                                </w:rPr>
                                <w:t xml:space="preserve"> Approach</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4A09B6" id="Group 25" o:spid="_x0000_s1202" style="position:absolute;left:0;text-align:left;margin-left:-34.5pt;margin-top:110.85pt;width:902.75pt;height:289.75pt;z-index:251703296;mso-width-relative:margin;mso-height-relative:margin" coordorigin="-708,1545" coordsize="85247,2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">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00" o:spid="_x0000_s1203" type="#_x0000_t13" style="position:absolute;left:4633;top:11358;width:61834;height:5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06sUA&#10;AADdAAAADwAAAGRycy9kb3ducmV2LnhtbESPQWvCQBCF7wX/wzKCt7qpBympq0RFEMFKtdLrkJ0m&#10;sdnZsLua6K93hYK3Gd5737yZzDpTiws5X1lW8DZMQBDnVldcKPg+rF7fQfiArLG2TAqu5GE27b1M&#10;MNW25S+67EMhIoR9igrKEJpUSp+XZNAPbUMctV/rDIa4ukJqh22Em1qOkmQsDVYcL5TY0KKk/G9/&#10;Ngp22W3x2bp5Vh8M/5yOm+CPy61Sg36XfYAI1IWn+T+91rF+RMLjmziC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PTqxQAAAN0AAAAPAAAAAAAAAAAAAAAAAJgCAABkcnMv&#10;ZG93bnJldi54bWxQSwUGAAAAAAQABAD1AAAAigMAAAAA&#10;" adj="20650" fillcolor="#237990" strokecolor="#237990" strokeweight="2pt"/>
                <v:shape id="TextBox 6" o:spid="_x0000_s1204" type="#_x0000_t202" style="position:absolute;left:4916;top:16798;width:12440;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BdcUA&#10;AADdAAAADwAAAGRycy9kb3ducmV2LnhtbERP32vCMBB+H/g/hBP2MmZaH8aoRhFBcDDY7Mrw8dbc&#10;ms7mUpJM2/9+EQa+3cf385brwXbiTD60jhXkswwEce10y42C6mP3+AwiRGSNnWNSMFKA9Wpyt8RC&#10;uwsf6FzGRqQQDgUqMDH2hZShNmQxzFxPnLhv5y3GBH0jtcdLCrednGfZk7TYcmow2NPWUH0qf62C&#10;zcNn+YXm9WV8+/HbfHw/VpXcK3U/HTYLEJGGeBP/u/c6zZ9nOVy/S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YF1xQAAAN0AAAAPAAAAAAAAAAAAAAAAAJgCAABkcnMv&#10;ZG93bnJldi54bWxQSwUGAAAAAAQABAD1AAAAigMAAAAA&#10;" fillcolor="#e9cf9f" strokecolor="#e9cf9f" strokeweight="1pt">
                  <v:textbox>
                    <w:txbxContent>
                      <w:p w14:paraId="58ACE77E"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Conduct baseline KPC and select specific behaviors to target </w:t>
                        </w:r>
                      </w:p>
                    </w:txbxContent>
                  </v:textbox>
                </v:shape>
                <v:shape id="TextBox 7" o:spid="_x0000_s1205" type="#_x0000_t202" style="position:absolute;left:14549;top:13235;width:648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JsMA&#10;AADdAAAADwAAAGRycy9kb3ducmV2LnhtbERPTWvCQBC9C/6HZQq9md2GKm3qKqIIPVmMreBtyI5J&#10;aHY2ZNck/ffdQsHbPN7nLNejbURPna8da3hKFAjiwpmaSw2fp/3sBYQPyAYbx6ThhzysV9PJEjPj&#10;Bj5Sn4dSxBD2GWqoQmgzKX1RkUWfuJY4clfXWQwRdqU0HQ4x3DYyVWohLdYcGypsaVtR8Z3frIav&#10;w/VyflYf5c7O28GNSrJ9lVo/PoybNxCBxnAX/7vfTZyfq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yJsMAAADdAAAADwAAAAAAAAAAAAAAAACYAgAAZHJzL2Rv&#10;d25yZXYueG1sUEsFBgAAAAAEAAQA9QAAAIgDAAAAAA==&#10;" filled="f" stroked="f">
                  <v:textbox>
                    <w:txbxContent>
                      <w:p w14:paraId="4D7FA6C3" w14:textId="77777777" w:rsidR="0070006C" w:rsidRPr="002B5EE3" w:rsidRDefault="0070006C"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Year 1</w:t>
                        </w:r>
                      </w:p>
                    </w:txbxContent>
                  </v:textbox>
                </v:shape>
                <v:shape id="TextBox 8" o:spid="_x0000_s1206" type="#_x0000_t202" style="position:absolute;left:18413;top:16798;width:13282;height:5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6mcUA&#10;AADdAAAADwAAAGRycy9kb3ducmV2LnhtbERP32vCMBB+H+x/CDfYy9BUhTGqUUQYOBDcujJ8PJuz&#10;qWsuJYna/vfLYLC3+/h+3mLV21ZcyYfGsYLJOANBXDndcK2g/HwdvYAIEVlj65gUDBRgtby/W2Cu&#10;3Y0/6FrEWqQQDjkqMDF2uZShMmQxjF1HnLiT8xZjgr6W2uMthdtWTrPsWVpsODUY7GhjqPouLlbB&#10;+umrOKLZvQ37s99MhvdDWcqtUo8P/XoOIlIf/8V/7q1O86fZD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7qZxQAAAN0AAAAPAAAAAAAAAAAAAAAAAJgCAABkcnMv&#10;ZG93bnJldi54bWxQSwUGAAAAAAQABAD1AAAAigMAAAAA&#10;" fillcolor="#e9cf9f" strokecolor="#e9cf9f" strokeweight="1pt">
                  <v:textbox>
                    <w:txbxContent>
                      <w:p w14:paraId="2B83669F"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Conduct formative research on specific behaviors</w:t>
                        </w:r>
                      </w:p>
                    </w:txbxContent>
                  </v:textbox>
                </v:shape>
                <v:shape id="TextBox 9" o:spid="_x0000_s1207" type="#_x0000_t202" style="position:absolute;left:16713;top:6358;width:7933;height: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i7cUA&#10;AADdAAAADwAAAGRycy9kb3ducmV2LnhtbERP32vCMBB+H+x/CDfYy9BUkTGqUUQYOBDcujJ8PJuz&#10;qWsuJYna/vfLYLC3+/h+3mLV21ZcyYfGsYLJOANBXDndcK2g/HwdvYAIEVlj65gUDBRgtby/W2Cu&#10;3Y0/6FrEWqQQDjkqMDF2uZShMmQxjF1HnLiT8xZjgr6W2uMthdtWTrPsWVpsODUY7GhjqPouLlbB&#10;+umrOKLZvQ37s99MhvdDWcqtUo8P/XoOIlIf/8V/7q1O86fZD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iLtxQAAAN0AAAAPAAAAAAAAAAAAAAAAAJgCAABkcnMv&#10;ZG93bnJldi54bWxQSwUGAAAAAAQABAD1AAAAigMAAAAA&#10;" fillcolor="#e9cf9f" strokecolor="#e9cf9f" strokeweight="1pt">
                  <v:textbox>
                    <w:txbxContent>
                      <w:p w14:paraId="2EC35E73"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Conduct community census </w:t>
                        </w:r>
                      </w:p>
                    </w:txbxContent>
                  </v:textbox>
                </v:shape>
                <v:shape id="TextBox 10" o:spid="_x0000_s1208" type="#_x0000_t202" style="position:absolute;left:4775;top:7699;width:1071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HdsUA&#10;AADdAAAADwAAAGRycy9kb3ducmV2LnhtbERP32vCMBB+H+x/CDfYy9BUwTGqUUQYOBDcujJ8PJuz&#10;qWsuJYna/vfLYLC3+/h+3mLV21ZcyYfGsYLJOANBXDndcK2g/HwdvYAIEVlj65gUDBRgtby/W2Cu&#10;3Y0/6FrEWqQQDjkqMDF2uZShMmQxjF1HnLiT8xZjgr6W2uMthdtWTrPsWVpsODUY7GhjqPouLlbB&#10;+umrOKLZvQ37s99MhvdDWcqtUo8P/XoOIlIf/8V/7q1O86fZD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od2xQAAAN0AAAAPAAAAAAAAAAAAAAAAAJgCAABkcnMv&#10;ZG93bnJldi54bWxQSwUGAAAAAAQABAD1AAAAigMAAAAA&#10;" fillcolor="#e9cf9f" strokecolor="#e9cf9f" strokeweight="1pt">
                  <v:textbox>
                    <w:txbxContent>
                      <w:p w14:paraId="7D2125F0"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Recruit and train Promoters</w:t>
                        </w:r>
                      </w:p>
                    </w:txbxContent>
                  </v:textbox>
                </v:shape>
                <v:shape id="TextBox 11" o:spid="_x0000_s1209" type="#_x0000_t202" style="position:absolute;left:26462;top:1545;width:14211;height: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ZAcQA&#10;AADdAAAADwAAAGRycy9kb3ducmV2LnhtbERP32vCMBB+H+x/CDfwZWiqDzKqUUQYOBB0XRl7vDW3&#10;ptpcShK1/e/NYLC3+/h+3nLd21ZcyYfGsYLpJANBXDndcK2g/Hgdv4AIEVlj65gUDBRgvXp8WGKu&#10;3Y3f6VrEWqQQDjkqMDF2uZShMmQxTFxHnLgf5y3GBH0ttcdbCretnGXZXFpsODUY7GhrqDoXF6tg&#10;8/xZfKPZvw2Hk99Oh+NXWcqdUqOnfrMAEamP/+I/906n+bNsDr/fp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8GQHEAAAA3QAAAA8AAAAAAAAAAAAAAAAAmAIAAGRycy9k&#10;b3ducmV2LnhtbFBLBQYAAAAABAAEAPUAAACJAwAAAAA=&#10;" fillcolor="#e9cf9f" strokecolor="#e9cf9f" strokeweight="1pt">
                  <v:textbox>
                    <w:txbxContent>
                      <w:p w14:paraId="0F6B7E2B" w14:textId="77777777" w:rsidR="0070006C" w:rsidRDefault="0070006C" w:rsidP="00983B44">
                        <w:pPr>
                          <w:pStyle w:val="NormalWeb"/>
                          <w:spacing w:before="0" w:beforeAutospacing="0" w:after="0" w:afterAutospacing="0" w:line="240" w:lineRule="auto"/>
                          <w:ind w:left="0"/>
                        </w:pPr>
                        <w:r>
                          <w:rPr>
                            <w:rFonts w:asciiTheme="minorHAnsi" w:hAnsi="Calibri" w:cstheme="minorBidi"/>
                            <w:color w:val="000000" w:themeColor="text1"/>
                            <w:kern w:val="24"/>
                            <w:sz w:val="20"/>
                            <w:szCs w:val="20"/>
                          </w:rPr>
                          <w:t>Form Care Groups and elect Care Group Volunteers</w:t>
                        </w:r>
                      </w:p>
                    </w:txbxContent>
                  </v:textbox>
                </v:shape>
                <v:shape id="TextBox 12" o:spid="_x0000_s1210" type="#_x0000_t202" style="position:absolute;left:26462;top:6470;width:14212;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msUA&#10;AADdAAAADwAAAGRycy9kb3ducmV2LnhtbERP32vCMBB+H+x/CDfYy9BUH9yoRhFh4EBw68rw8WzO&#10;pq65lCRq+98vg8He7uP7eYtVb1txJR8axwom4wwEceV0w7WC8vN19AIiRGSNrWNSMFCA1fL+boG5&#10;djf+oGsRa5FCOOSowMTY5VKGypDFMHYdceJOzluMCfpaao+3FG5bOc2ymbTYcGow2NHGUPVdXKyC&#10;9dNXcUSzexv2Z7+ZDO+HspRbpR4f+vUcRKQ+/ov/3Fud5k+zZ/j9Jp0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yaxQAAAN0AAAAPAAAAAAAAAAAAAAAAAJgCAABkcnMv&#10;ZG93bnJldi54bWxQSwUGAAAAAAQABAD1AAAAigMAAAAA&#10;" fillcolor="#e9cf9f" strokecolor="#e9cf9f" strokeweight="1pt">
                  <v:textbox>
                    <w:txbxContent>
                      <w:p w14:paraId="44A69075"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Develop or adapt behavior change modules and lesson plans </w:t>
                        </w:r>
                      </w:p>
                    </w:txbxContent>
                  </v:textbox>
                </v:shape>
                <v:shape id="TextBox 13" o:spid="_x0000_s1211" type="#_x0000_t202" style="position:absolute;left:44689;top:13138;width:7983;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FzMUA&#10;AADdAAAADwAAAGRycy9kb3ducmV2LnhtbESPQWvCQBCF70L/wzKF3nS3UqWNrlJaBE8WtRW8Ddkx&#10;CWZnQ3Y18d93DoK3Gd6b976ZL3tfqyu1sQps4XVkQBHnwVVcWPjdr4bvoGJCdlgHJgs3irBcPA3m&#10;mLnQ8Zauu1QoCeGYoYUypSbTOuYleYyj0BCLdgqtxyRrW2jXYifhvtZjY6baY8XSUGJDXyXl593F&#10;W/jbnI6HN/NTfPtJ04XeaPYf2tqX5/5zBipRnx7m+/XaCf7YCK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wXMxQAAAN0AAAAPAAAAAAAAAAAAAAAAAJgCAABkcnMv&#10;ZG93bnJldi54bWxQSwUGAAAAAAQABAD1AAAAigMAAAAA&#10;" filled="f" stroked="f">
                  <v:textbox>
                    <w:txbxContent>
                      <w:p w14:paraId="46BB2C28" w14:textId="77777777" w:rsidR="0070006C" w:rsidRPr="002B5EE3" w:rsidRDefault="0070006C"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Years 2-4</w:t>
                        </w:r>
                      </w:p>
                    </w:txbxContent>
                  </v:textbox>
                </v:shape>
                <v:shape id="TextBox 15" o:spid="_x0000_s1212" type="#_x0000_t202" style="position:absolute;left:75620;top:13235;width:798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gV8MA&#10;AADdAAAADwAAAGRycy9kb3ducmV2LnhtbERPyWrDMBC9F/IPYgK91VJCW2InsgktgZ5amg1yG6yJ&#10;bWKNjKXE7t9XhUJu83jrrIrRtuJGvW8ca5glCgRx6UzDlYb9bvO0AOEDssHWMWn4IQ9FPnlYYWbc&#10;wN9024ZKxBD2GWqoQ+gyKX1Zk0WfuI44cmfXWwwR9pU0PQ4x3LZyrtSrtNhwbKixo7eaysv2ajUc&#10;Ps+n47P6qt7tSze4UUm2qdT6cTqulyACjeEu/nd/mDh/rl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gV8MAAADdAAAADwAAAAAAAAAAAAAAAACYAgAAZHJzL2Rv&#10;d25yZXYueG1sUEsFBgAAAAAEAAQA9QAAAIgDAAAAAA==&#10;" filled="f" stroked="f">
                  <v:textbox>
                    <w:txbxContent>
                      <w:p w14:paraId="4BDC3682" w14:textId="77777777" w:rsidR="0070006C" w:rsidRPr="002B5EE3" w:rsidRDefault="0070006C"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Year 5</w:t>
                        </w:r>
                      </w:p>
                    </w:txbxContent>
                  </v:textbox>
                </v:shape>
                <v:shape id="TextBox 17" o:spid="_x0000_s1213" type="#_x0000_t202" style="position:absolute;left:46812;top:16798;width:15794;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yM8cA&#10;AADdAAAADwAAAGRycy9kb3ducmV2LnhtbESPQUvDQBCF74L/YRnBi7Sb9CASuy2lIFQQ1BjE4zQ7&#10;ZqPZ2bC7tsm/dw6Ctxnem/e+WW8nP6gTxdQHNlAuC1DEbbA9dwaat4fFHaiUkS0OgcnATAm2m8uL&#10;NVY2nPmVTnXulIRwqtCAy3mstE6tI49pGUZi0T5D9JhljZ22Ec8S7ge9Kopb7bFnaXA40t5R+13/&#10;eAO7m/f6iO7pcX7+ivtyfvloGn0w5vpq2t2DyjTlf/Pf9cEK/qoUfvlGR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AsjPHAAAA3QAAAA8AAAAAAAAAAAAAAAAAmAIAAGRy&#10;cy9kb3ducmV2LnhtbFBLBQYAAAAABAAEAPUAAACMAwAAAAA=&#10;" fillcolor="#e9cf9f" strokecolor="#e9cf9f" strokeweight="1pt">
                  <v:textbox>
                    <w:txbxContent>
                      <w:p w14:paraId="3030A4D9"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Collect and analyze Care Group monitoring and reporting data</w:t>
                        </w:r>
                      </w:p>
                    </w:txbxContent>
                  </v:textbox>
                </v:shape>
                <v:shape id="TextBox 18" o:spid="_x0000_s1214" type="#_x0000_t202" style="position:absolute;left:49221;top:22287;width:13385;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XqMQA&#10;AADdAAAADwAAAGRycy9kb3ducmV2LnhtbERP30vDMBB+F/wfwgm+iEu7hyF1WSkDYYKwWYv4eDZn&#10;U20uJYlb+98vgrC3+/h+3rqc7CCO5EPvWEG+yEAQt0733Clo3p7uH0CEiKxxcEwKZgpQbq6v1lho&#10;d+JXOtaxEymEQ4EKTIxjIWVoDVkMCzcSJ+7LeYsxQd9J7fGUwu0gl1m2khZ7Tg0GR9oaan/qX6ug&#10;unuvP9G8PM/7b7/N58NH08idUrc3U/UIItIUL+J/906n+cs8h79v0gly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MF6jEAAAA3QAAAA8AAAAAAAAAAAAAAAAAmAIAAGRycy9k&#10;b3ducmV2LnhtbFBLBQYAAAAABAAEAPUAAACJAwAAAAA=&#10;" fillcolor="#e9cf9f" strokecolor="#e9cf9f" strokeweight="1pt">
                  <v:textbox>
                    <w:txbxContent>
                      <w:p w14:paraId="51C942EE"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Conduct midterm KPC and midterm evaluation</w:t>
                        </w:r>
                      </w:p>
                    </w:txbxContent>
                  </v:textbox>
                </v:shape>
                <v:shape id="TextBox 19" o:spid="_x0000_s1215" type="#_x0000_t202" style="position:absolute;left:33145;top:16743;width:12312;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6J38QA&#10;AADdAAAADwAAAGRycy9kb3ducmV2LnhtbERP30vDMBB+F/wfwg18kS1tH0TqsjEGwgRBV4v4eGvO&#10;pq65lCRu7X9vBsLe7uP7ecv1aHtxIh86xwryRQaCuHG641ZB/fE8fwQRIrLG3jEpmCjAenV7s8RS&#10;uzPv6VTFVqQQDiUqMDEOpZShMWQxLNxAnLhv5y3GBH0rtcdzCre9LLLsQVrsODUYHGhrqDlWv1bB&#10;5v6zOqB5fZnefvw2n96/6lrulLqbjZsnEJHGeBX/u3c6zS/yAi7fp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id/EAAAA3QAAAA8AAAAAAAAAAAAAAAAAmAIAAGRycy9k&#10;b3ducmV2LnhtbFBLBQYAAAAABAAEAPUAAACJAwAAAAA=&#10;" fillcolor="#e9cf9f" strokecolor="#e9cf9f" strokeweight="1pt">
                  <v:textbox>
                    <w:txbxContent>
                      <w:p w14:paraId="3DB277BE"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Develop registers, reporting tools, and QIVCs</w:t>
                        </w:r>
                      </w:p>
                    </w:txbxContent>
                  </v:textbox>
                </v:shape>
                <v:shape id="TextBox 20" o:spid="_x0000_s1216" type="#_x0000_t202" style="position:absolute;left:42210;top:1545;width:1806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sRMUA&#10;AADdAAAADwAAAGRycy9kb3ducmV2LnhtbERP30vDMBB+F/wfwgm+yJZ2goxu2RgDYYKg1jL2eGtu&#10;TWdzKUnc2v/eCIJv9/H9vOV6sJ24kA+tYwX5NANBXDvdcqOg+nyezEGEiKyxc0wKRgqwXt3eLLHQ&#10;7sofdCljI1IIhwIVmBj7QspQG7IYpq4nTtzJeYsxQd9I7fGawm0nZ1n2JC22nBoM9rQ1VH+V31bB&#10;5mFfHtG8voxvZ7/Nx/dDVcmdUvd3w2YBItIQ/8V/7p1O82f5I/x+k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ixExQAAAN0AAAAPAAAAAAAAAAAAAAAAAJgCAABkcnMv&#10;ZG93bnJldi54bWxQSwUGAAAAAAQABAD1AAAAigMAAAAA&#10;" fillcolor="#e9cf9f" strokecolor="#e9cf9f" strokeweight="1pt">
                  <v:textbox>
                    <w:txbxContent>
                      <w:p w14:paraId="18655CCE"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Roll-out modules and lesson plans through cascade training approach</w:t>
                        </w:r>
                      </w:p>
                    </w:txbxContent>
                  </v:textbox>
                </v:shape>
                <v:shape id="TextBox 21" o:spid="_x0000_s1217" type="#_x0000_t202" style="position:absolute;left:42210;top:7097;width:18131;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MMUA&#10;AADdAAAADwAAAGRycy9kb3ducmV2LnhtbERP30vDMBB+F/wfwgm+yJZ2iIxu2RgDYYKg1jL2eGtu&#10;TWdzKUnc2v/eCIJv9/H9vOV6sJ24kA+tYwX5NANBXDvdcqOg+nyezEGEiKyxc0wKRgqwXt3eLLHQ&#10;7sofdCljI1IIhwIVmBj7QspQG7IYpq4nTtzJeYsxQd9I7fGawm0nZ1n2JC22nBoM9rQ1VH+V31bB&#10;5mFfHtG8voxvZ7/Nx/dDVcmdUvd3w2YBItIQ/8V/7p1O82f5I/x+k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QwxQAAAN0AAAAPAAAAAAAAAAAAAAAAAJgCAABkcnMv&#10;ZG93bnJldi54bWxQSwUGAAAAAAQABAD1AAAAigMAAAAA&#10;" fillcolor="#e9cf9f" strokecolor="#e9cf9f" strokeweight="1pt">
                  <v:textbox>
                    <w:txbxContent>
                      <w:p w14:paraId="117932FC"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Conduct supportive supervision of Promoters and Care Group Volunteers</w:t>
                        </w:r>
                      </w:p>
                    </w:txbxContent>
                  </v:textbox>
                </v:shape>
                <v:shape id="TextBox 22" o:spid="_x0000_s1218" type="#_x0000_t202" style="position:absolute;left:73592;top:18067;width:10947;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Rq8UA&#10;AADdAAAADwAAAGRycy9kb3ducmV2LnhtbERP30vDMBB+F/wfwgm+yJZ2oIxu2RgDYYKg1jL2eGtu&#10;TWdzKUnc2v/eCIJv9/H9vOV6sJ24kA+tYwX5NANBXDvdcqOg+nyezEGEiKyxc0wKRgqwXt3eLLHQ&#10;7sofdCljI1IIhwIVmBj7QspQG7IYpq4nTtzJeYsxQd9I7fGawm0nZ1n2JC22nBoM9rQ1VH+V31bB&#10;5mFfHtG8voxvZ7/Nx/dDVcmdUvd3w2YBItIQ/8V/7p1O82f5I/x+k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xGrxQAAAN0AAAAPAAAAAAAAAAAAAAAAAJgCAABkcnMv&#10;ZG93bnJldi54bWxQSwUGAAAAAAQABAD1AAAAigMAAAAA&#10;" fillcolor="#e9cf9f" strokecolor="#e9cf9f" strokeweight="1pt">
                  <v:textbox>
                    <w:txbxContent>
                      <w:p w14:paraId="78C9243D" w14:textId="77777777" w:rsidR="0070006C" w:rsidRDefault="0070006C"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Conduct endline KPC and final evaluation </w:t>
                        </w:r>
                      </w:p>
                    </w:txbxContent>
                  </v:textbox>
                </v:shape>
                <v:shape id="TextBox 23" o:spid="_x0000_s1219" type="#_x0000_t202" style="position:absolute;left:-708;top:18745;width:5483;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MMA&#10;AADdAAAADwAAAGRycy9kb3ducmV2LnhtbERPTWvCQBC9F/wPywi91d2IDRpdg1iEnlqaquBtyI5J&#10;MDsbsluT/vtuodDbPN7nbPLRtuJOvW8ca0hmCgRx6UzDlYbj5+FpCcIHZIOtY9LwTR7y7eRhg5lx&#10;A3/QvQiViCHsM9RQh9BlUvqyJot+5jriyF1dbzFE2FfS9DjEcNvKuVKptNhwbKixo31N5a34shpO&#10;b9fLeaHeqxf73A1uVJLtSmr9OB13axCBxvAv/nO/mjh/nq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i+MMAAADdAAAADwAAAAAAAAAAAAAAAACYAgAAZHJzL2Rv&#10;d25yZXYueG1sUEsFBgAAAAAEAAQA9QAAAIgDAAAAAA==&#10;" filled="f" stroked="f">
                  <v:textbox>
                    <w:txbxContent>
                      <w:p w14:paraId="6BB1A888" w14:textId="28AB641B" w:rsidR="0070006C" w:rsidRPr="009D2C25" w:rsidRDefault="0070006C" w:rsidP="00983B44">
                        <w:pPr>
                          <w:pStyle w:val="NormalWeb"/>
                          <w:spacing w:before="0" w:beforeAutospacing="0" w:after="0" w:afterAutospacing="0"/>
                          <w:ind w:left="0"/>
                          <w:rPr>
                            <w:sz w:val="16"/>
                            <w:szCs w:val="16"/>
                          </w:rPr>
                        </w:pPr>
                        <w:r w:rsidRPr="009D2C25">
                          <w:rPr>
                            <w:rFonts w:asciiTheme="minorHAnsi" w:hAnsi="Calibri" w:cstheme="minorBidi"/>
                            <w:i/>
                            <w:iCs/>
                            <w:color w:val="000000" w:themeColor="text1"/>
                            <w:kern w:val="24"/>
                            <w:sz w:val="16"/>
                            <w:szCs w:val="16"/>
                          </w:rPr>
                          <w:t>Monitoring and Evaluation</w:t>
                        </w:r>
                      </w:p>
                    </w:txbxContent>
                  </v:textbox>
                </v:shape>
                <v:shape id="TextBox 24" o:spid="_x0000_s1220" type="#_x0000_t202" style="position:absolute;top:7349;width:4775;height:3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HY8MA&#10;AADdAAAADwAAAGRycy9kb3ducmV2LnhtbERPS2vCQBC+C/6HZQredFexPlJXEaXQU8X4gN6G7JiE&#10;ZmdDdmvSf98tCN7m43vOatPZStyp8aVjDeORAkGcOVNyruF8eh8uQPiAbLByTBp+ycNm3e+tMDGu&#10;5SPd05CLGMI+QQ1FCHUipc8KsuhHriaO3M01FkOETS5Ng20Mt5WcKDWTFkuODQXWtCso+05/rIbL&#10;5+3rOlWHfG9f69Z1SrJdSq0HL932DUSgLjzFD/eHifMn4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0HY8MAAADdAAAADwAAAAAAAAAAAAAAAACYAgAAZHJzL2Rv&#10;d25yZXYueG1sUEsFBgAAAAAEAAQA9QAAAIgDAAAAAA==&#10;" filled="f" stroked="f">
                  <v:textbox>
                    <w:txbxContent>
                      <w:p w14:paraId="78100FEF" w14:textId="24F6BC88" w:rsidR="0070006C" w:rsidRPr="009D2C25" w:rsidRDefault="0070006C" w:rsidP="00983B44">
                        <w:pPr>
                          <w:pStyle w:val="NormalWeb"/>
                          <w:spacing w:before="0" w:beforeAutospacing="0" w:after="0" w:afterAutospacing="0"/>
                          <w:ind w:left="0"/>
                          <w:rPr>
                            <w:rFonts w:asciiTheme="minorHAnsi" w:hAnsi="Calibri" w:cstheme="minorBidi"/>
                            <w:i/>
                            <w:iCs/>
                            <w:color w:val="000000" w:themeColor="text1"/>
                            <w:kern w:val="24"/>
                            <w:sz w:val="16"/>
                            <w:szCs w:val="16"/>
                          </w:rPr>
                        </w:pPr>
                        <w:r w:rsidRPr="009D2C25">
                          <w:rPr>
                            <w:rFonts w:asciiTheme="minorHAnsi" w:hAnsi="Calibri" w:cstheme="minorBidi"/>
                            <w:i/>
                            <w:iCs/>
                            <w:color w:val="000000" w:themeColor="text1"/>
                            <w:kern w:val="24"/>
                            <w:sz w:val="16"/>
                            <w:szCs w:val="16"/>
                          </w:rPr>
                          <w:t xml:space="preserve">Behavior </w:t>
                        </w:r>
                      </w:p>
                      <w:p w14:paraId="5EB5A289" w14:textId="4AD60CDD" w:rsidR="0070006C" w:rsidRDefault="0070006C" w:rsidP="00983B44">
                        <w:pPr>
                          <w:pStyle w:val="NormalWeb"/>
                          <w:spacing w:before="0" w:beforeAutospacing="0" w:after="0" w:afterAutospacing="0"/>
                          <w:ind w:left="0"/>
                        </w:pPr>
                        <w:r w:rsidRPr="009D2C25">
                          <w:rPr>
                            <w:rFonts w:asciiTheme="minorHAnsi" w:hAnsi="Calibri" w:cstheme="minorBidi"/>
                            <w:i/>
                            <w:iCs/>
                            <w:color w:val="000000" w:themeColor="text1"/>
                            <w:kern w:val="24"/>
                            <w:sz w:val="16"/>
                            <w:szCs w:val="16"/>
                          </w:rPr>
                          <w:t>Change</w:t>
                        </w:r>
                        <w:r>
                          <w:rPr>
                            <w:rFonts w:asciiTheme="minorHAnsi" w:hAnsi="Calibri" w:cstheme="minorBidi"/>
                            <w:i/>
                            <w:iCs/>
                            <w:color w:val="000000" w:themeColor="text1"/>
                            <w:kern w:val="24"/>
                            <w:sz w:val="16"/>
                            <w:szCs w:val="16"/>
                          </w:rPr>
                          <w:t xml:space="preserve"> Approach</w:t>
                        </w:r>
                      </w:p>
                    </w:txbxContent>
                  </v:textbox>
                </v:shape>
              </v:group>
            </w:pict>
          </mc:Fallback>
        </mc:AlternateContent>
      </w:r>
    </w:p>
    <w:p w14:paraId="0E2267A2" w14:textId="77777777" w:rsidR="002B5EE3" w:rsidRPr="009D2C25" w:rsidRDefault="002B5EE3" w:rsidP="0007204C">
      <w:pPr>
        <w:pStyle w:val="Heading1"/>
      </w:pPr>
      <w:bookmarkStart w:id="55" w:name="_Toc455676581"/>
      <w:bookmarkStart w:id="56" w:name="_Ref405375470"/>
      <w:bookmarkStart w:id="57" w:name="_Toc406157615"/>
      <w:r w:rsidRPr="009D2C25">
        <w:lastRenderedPageBreak/>
        <w:t>Conclusion</w:t>
      </w:r>
      <w:bookmarkEnd w:id="55"/>
    </w:p>
    <w:p w14:paraId="58EE6181" w14:textId="24116C1E" w:rsidR="005C3E06" w:rsidRDefault="005C3E06" w:rsidP="00B06369">
      <w:r w:rsidRPr="009D2C25">
        <w:t>T</w:t>
      </w:r>
      <w:r w:rsidR="00730EEC" w:rsidRPr="009D2C25">
        <w:t xml:space="preserve">his reference guide is intended to be a </w:t>
      </w:r>
      <w:r w:rsidR="00CD645A" w:rsidRPr="009D2C25">
        <w:t xml:space="preserve">brief </w:t>
      </w:r>
      <w:r w:rsidR="0043508F" w:rsidRPr="009D2C25">
        <w:t xml:space="preserve">overview </w:t>
      </w:r>
      <w:r w:rsidR="00730EEC" w:rsidRPr="009D2C25">
        <w:t xml:space="preserve">for practitioners </w:t>
      </w:r>
      <w:r w:rsidR="0043508F" w:rsidRPr="009D2C25">
        <w:t>interested in implementing</w:t>
      </w:r>
      <w:r w:rsidR="009D2C25">
        <w:t xml:space="preserve"> </w:t>
      </w:r>
      <w:r w:rsidR="00730EEC" w:rsidRPr="009D2C25">
        <w:t>a Care Groups model</w:t>
      </w:r>
      <w:r w:rsidR="009C1DCE" w:rsidRPr="009D2C25">
        <w:t xml:space="preserve"> in their programs</w:t>
      </w:r>
      <w:r w:rsidR="00730EEC" w:rsidRPr="009D2C25">
        <w:t>.</w:t>
      </w:r>
      <w:r w:rsidR="00D36EC9">
        <w:t xml:space="preserve"> </w:t>
      </w:r>
      <w:r w:rsidR="0043508F" w:rsidRPr="009D2C25">
        <w:t xml:space="preserve">This brief guide is based on this resource, </w:t>
      </w:r>
      <w:hyperlink r:id="rId46" w:history="1">
        <w:r w:rsidR="0043508F" w:rsidRPr="00831DDA">
          <w:rPr>
            <w:rStyle w:val="Hyperlink"/>
            <w:i/>
            <w:color w:val="237990"/>
          </w:rPr>
          <w:t>Care Groups: A Training Manual for Program Design and Implementation</w:t>
        </w:r>
      </w:hyperlink>
      <w:r w:rsidR="0043508F" w:rsidRPr="009D2C25">
        <w:t>, and is intended to serve as a supplemental resource.</w:t>
      </w:r>
      <w:r w:rsidR="00D36EC9">
        <w:t xml:space="preserve"> </w:t>
      </w:r>
      <w:r w:rsidR="008C336C" w:rsidRPr="009D2C25">
        <w:t>We endeavor</w:t>
      </w:r>
      <w:r w:rsidR="009C1DCE" w:rsidRPr="009D2C25">
        <w:t xml:space="preserve"> to </w:t>
      </w:r>
      <w:r w:rsidR="0051363B">
        <w:t>systematize</w:t>
      </w:r>
      <w:r w:rsidR="0051363B" w:rsidRPr="009D2C25">
        <w:t xml:space="preserve"> </w:t>
      </w:r>
      <w:r w:rsidR="009C1DCE" w:rsidRPr="009D2C25">
        <w:t>the Care Groups approach</w:t>
      </w:r>
      <w:r w:rsidR="00B06369" w:rsidRPr="009D2C25">
        <w:t xml:space="preserve"> </w:t>
      </w:r>
      <w:r w:rsidR="009C1DCE" w:rsidRPr="009D2C25">
        <w:t xml:space="preserve">in order to maximize its effectiveness. The guide has tried to meet this objective by clearly defining the roles, </w:t>
      </w:r>
      <w:r w:rsidRPr="009D2C25">
        <w:t xml:space="preserve">the essential </w:t>
      </w:r>
      <w:r w:rsidR="009C1DCE" w:rsidRPr="009D2C25">
        <w:t>criteria,</w:t>
      </w:r>
      <w:r w:rsidRPr="009D2C25">
        <w:t xml:space="preserve"> the</w:t>
      </w:r>
      <w:r w:rsidR="009C1DCE" w:rsidRPr="009D2C25">
        <w:t xml:space="preserve"> key</w:t>
      </w:r>
      <w:r w:rsidR="0043508F" w:rsidRPr="009D2C25">
        <w:t xml:space="preserve"> roles </w:t>
      </w:r>
      <w:r w:rsidRPr="009D2C25">
        <w:t xml:space="preserve">and </w:t>
      </w:r>
      <w:r w:rsidR="009C1DCE" w:rsidRPr="009D2C25">
        <w:t>terms, a</w:t>
      </w:r>
      <w:r w:rsidRPr="009D2C25">
        <w:t xml:space="preserve">s well as the guiding </w:t>
      </w:r>
      <w:r w:rsidR="009C1DCE" w:rsidRPr="009D2C25">
        <w:t>structure of the standard Care Group approach.</w:t>
      </w:r>
      <w:r w:rsidR="00D36EC9">
        <w:t xml:space="preserve"> </w:t>
      </w:r>
      <w:r w:rsidRPr="009D2C25">
        <w:t>In addition, we have demonstrated how to best establish, implement, and supervise activities. Lastly, we have touched on the importance of monitoring and evaluating key indicators to ensure that the program is performing at the highest possible level</w:t>
      </w:r>
      <w:r w:rsidR="00103907" w:rsidRPr="009D2C25">
        <w:t xml:space="preserve">. </w:t>
      </w:r>
      <w:r w:rsidRPr="009D2C25">
        <w:t>By providing a standard approach</w:t>
      </w:r>
      <w:r w:rsidR="008C336C" w:rsidRPr="009D2C25">
        <w:t xml:space="preserve"> and laying out the best practices as a guide</w:t>
      </w:r>
      <w:r w:rsidRPr="009D2C25">
        <w:t>, we can further the global conversation about the efficacy of the Care Groups model</w:t>
      </w:r>
      <w:r w:rsidR="00AB6C73" w:rsidRPr="009D2C25">
        <w:t xml:space="preserve">. As </w:t>
      </w:r>
      <w:r w:rsidR="0043508F" w:rsidRPr="009D2C25">
        <w:t>innovations and variations are tested and validated</w:t>
      </w:r>
      <w:r w:rsidR="009D2C25" w:rsidRPr="009D2C25">
        <w:t>, we</w:t>
      </w:r>
      <w:r w:rsidRPr="009D2C25">
        <w:t xml:space="preserve"> </w:t>
      </w:r>
      <w:r w:rsidR="0043508F" w:rsidRPr="009D2C25">
        <w:t xml:space="preserve">hope </w:t>
      </w:r>
      <w:r w:rsidR="009D2C25" w:rsidRPr="009D2C25">
        <w:t>to incorporate</w:t>
      </w:r>
      <w:r w:rsidRPr="009D2C25">
        <w:t xml:space="preserve"> any </w:t>
      </w:r>
      <w:r w:rsidR="008C336C" w:rsidRPr="009D2C25">
        <w:t xml:space="preserve">lessons learned </w:t>
      </w:r>
      <w:r w:rsidRPr="009D2C25">
        <w:t xml:space="preserve">into future </w:t>
      </w:r>
      <w:r w:rsidR="0043508F" w:rsidRPr="009D2C25">
        <w:t>materials</w:t>
      </w:r>
      <w:r w:rsidRPr="009D2C25">
        <w:t>.</w:t>
      </w:r>
      <w:r>
        <w:t xml:space="preserve"> </w:t>
      </w:r>
    </w:p>
    <w:p w14:paraId="4C1F7FC8" w14:textId="77777777" w:rsidR="009C1DCE" w:rsidRDefault="009C1DCE" w:rsidP="002B5EE3"/>
    <w:p w14:paraId="6F760767" w14:textId="77777777" w:rsidR="002B5EE3" w:rsidRDefault="002B5EE3" w:rsidP="002B5EE3">
      <w:pPr>
        <w:rPr>
          <w:b/>
          <w:sz w:val="44"/>
          <w:szCs w:val="32"/>
        </w:rPr>
      </w:pPr>
      <w:r>
        <w:br w:type="page"/>
      </w:r>
    </w:p>
    <w:p w14:paraId="1E06DBE7" w14:textId="36C31743" w:rsidR="00E270B4" w:rsidRPr="00E270B4" w:rsidRDefault="00E270B4" w:rsidP="00F206D0">
      <w:pPr>
        <w:pStyle w:val="Heading1"/>
      </w:pPr>
      <w:bookmarkStart w:id="58" w:name="_Toc455676582"/>
      <w:r w:rsidRPr="00E270B4">
        <w:lastRenderedPageBreak/>
        <w:t>References</w:t>
      </w:r>
      <w:bookmarkEnd w:id="56"/>
      <w:bookmarkEnd w:id="57"/>
      <w:bookmarkEnd w:id="58"/>
    </w:p>
    <w:p w14:paraId="0B34FF6A" w14:textId="77777777" w:rsidR="006549FB" w:rsidRDefault="006549FB" w:rsidP="00A12435">
      <w:pPr>
        <w:tabs>
          <w:tab w:val="center" w:pos="5040"/>
        </w:tabs>
        <w:spacing w:after="240"/>
        <w:ind w:left="1440" w:hanging="720"/>
      </w:pPr>
      <w:r>
        <w:t xml:space="preserve">Burn, S.M. 1991. Social psychology and the stimulation of recycling behaviors: The block leader approach. </w:t>
      </w:r>
      <w:r w:rsidRPr="006549FB">
        <w:rPr>
          <w:i/>
        </w:rPr>
        <w:t>Journal of Applied Social Psychology</w:t>
      </w:r>
      <w:r>
        <w:t xml:space="preserve"> 21: 611–629</w:t>
      </w:r>
      <w:r w:rsidR="00103907">
        <w:t xml:space="preserve">. </w:t>
      </w:r>
    </w:p>
    <w:p w14:paraId="0B374F77" w14:textId="054F8F17" w:rsidR="00730EEC" w:rsidRDefault="00A73E49" w:rsidP="00A12435">
      <w:pPr>
        <w:tabs>
          <w:tab w:val="center" w:pos="5040"/>
        </w:tabs>
        <w:spacing w:after="240"/>
        <w:ind w:left="1440" w:hanging="720"/>
      </w:pPr>
      <w:r>
        <w:t xml:space="preserve">Gladwell, M. 2000. </w:t>
      </w:r>
      <w:r w:rsidRPr="00A73E49">
        <w:rPr>
          <w:i/>
        </w:rPr>
        <w:t xml:space="preserve">The </w:t>
      </w:r>
      <w:r w:rsidR="0051363B">
        <w:rPr>
          <w:i/>
        </w:rPr>
        <w:t>T</w:t>
      </w:r>
      <w:r w:rsidR="0051363B" w:rsidRPr="00A73E49">
        <w:rPr>
          <w:i/>
        </w:rPr>
        <w:t xml:space="preserve">ipping </w:t>
      </w:r>
      <w:r w:rsidR="0051363B">
        <w:rPr>
          <w:i/>
        </w:rPr>
        <w:t>P</w:t>
      </w:r>
      <w:r w:rsidR="0051363B" w:rsidRPr="00A73E49">
        <w:rPr>
          <w:i/>
        </w:rPr>
        <w:t>oint</w:t>
      </w:r>
      <w:r>
        <w:t xml:space="preserve">. </w:t>
      </w:r>
      <w:r w:rsidRPr="00A73E49">
        <w:t>Boston: Little, Brown.</w:t>
      </w:r>
      <w:r w:rsidR="00730EEC">
        <w:t xml:space="preserve"> </w:t>
      </w:r>
    </w:p>
    <w:p w14:paraId="63F0466B" w14:textId="77777777" w:rsidR="008A2ABB" w:rsidRPr="008A2ABB" w:rsidRDefault="008A2ABB" w:rsidP="00A12435">
      <w:pPr>
        <w:spacing w:after="240"/>
        <w:ind w:left="1440" w:hanging="720"/>
        <w:rPr>
          <w:rStyle w:val="slug-pages"/>
          <w:rFonts w:cs="Lucida Sans Unicode"/>
          <w:bCs/>
          <w:bdr w:val="none" w:sz="0" w:space="0" w:color="auto" w:frame="1"/>
          <w:shd w:val="clear" w:color="auto" w:fill="FFFFFF"/>
        </w:rPr>
      </w:pPr>
      <w:r w:rsidRPr="008A2ABB">
        <w:t xml:space="preserve">Henry, P., Morrow, M., Borger, S., Weiss, J., DeCoster, M., Davis, T., Ernst, P. 2015. </w:t>
      </w:r>
      <w:r w:rsidRPr="008A2ABB">
        <w:rPr>
          <w:rFonts w:cs="Times"/>
        </w:rPr>
        <w:t xml:space="preserve">Care Groups I: An Innovative Strategy for Improving Maternal, Newborn, and Child Health in Resource-Constrained Settings. </w:t>
      </w:r>
      <w:r w:rsidRPr="008A2ABB">
        <w:rPr>
          <w:i/>
        </w:rPr>
        <w:t>Global Health: Science and Practice</w:t>
      </w:r>
      <w:r w:rsidRPr="008A2ABB">
        <w:t xml:space="preserve"> 3 (3): </w:t>
      </w:r>
      <w:r w:rsidRPr="008A2ABB">
        <w:rPr>
          <w:rStyle w:val="slug-pages"/>
          <w:rFonts w:cs="Lucida Sans Unicode"/>
          <w:bCs/>
          <w:bdr w:val="none" w:sz="0" w:space="0" w:color="auto" w:frame="1"/>
          <w:shd w:val="clear" w:color="auto" w:fill="FFFFFF"/>
        </w:rPr>
        <w:t>358-369.</w:t>
      </w:r>
    </w:p>
    <w:p w14:paraId="13CA6DEF" w14:textId="77777777" w:rsidR="008A2ABB" w:rsidRPr="008A2ABB" w:rsidRDefault="008A2ABB" w:rsidP="00A12435">
      <w:pPr>
        <w:spacing w:after="240"/>
        <w:ind w:left="1440" w:hanging="720"/>
        <w:rPr>
          <w:rFonts w:cs="Times"/>
        </w:rPr>
      </w:pPr>
      <w:r w:rsidRPr="008A2ABB">
        <w:t xml:space="preserve">Henry, P., Morrow, M., Borger, S., Davis, T., Borger, S., Weiss, J., DeCoster, M., </w:t>
      </w:r>
      <w:proofErr w:type="spellStart"/>
      <w:r w:rsidRPr="008A2ABB">
        <w:t>Ricca</w:t>
      </w:r>
      <w:proofErr w:type="spellEnd"/>
      <w:r w:rsidRPr="008A2ABB">
        <w:t xml:space="preserve">, J., Ernst, P. 2015. </w:t>
      </w:r>
      <w:r w:rsidRPr="008A2ABB">
        <w:rPr>
          <w:rStyle w:val="slug-pages"/>
          <w:rFonts w:cs="Lucida Sans Unicode"/>
          <w:bCs/>
          <w:bdr w:val="none" w:sz="0" w:space="0" w:color="auto" w:frame="1"/>
          <w:shd w:val="clear" w:color="auto" w:fill="FFFFFF"/>
        </w:rPr>
        <w:t xml:space="preserve">Care Groups II: A Summary of the Child Survival Outcomes Achieved Using Volunteer Community Health Workers in Resource-Constrained Settings. </w:t>
      </w:r>
      <w:r w:rsidRPr="008A2ABB">
        <w:rPr>
          <w:i/>
        </w:rPr>
        <w:t>Global Health: Science and Practice</w:t>
      </w:r>
      <w:r w:rsidRPr="008A2ABB">
        <w:t xml:space="preserve"> 3 (3): </w:t>
      </w:r>
      <w:r w:rsidRPr="008A2ABB">
        <w:rPr>
          <w:rFonts w:cs="Lucida Sans Unicode"/>
          <w:bCs/>
          <w:shd w:val="clear" w:color="auto" w:fill="FFFFFF"/>
        </w:rPr>
        <w:t>370-381.</w:t>
      </w:r>
    </w:p>
    <w:p w14:paraId="57E8355A" w14:textId="77777777" w:rsidR="00730EEC" w:rsidRDefault="00730EEC" w:rsidP="00A12435">
      <w:pPr>
        <w:tabs>
          <w:tab w:val="center" w:pos="5040"/>
        </w:tabs>
        <w:spacing w:after="240"/>
        <w:ind w:left="1440" w:hanging="720"/>
      </w:pPr>
      <w:r w:rsidRPr="004A3BE3">
        <w:t>Kittle</w:t>
      </w:r>
      <w:r>
        <w:t xml:space="preserve">, B. 2013. </w:t>
      </w:r>
      <w:r w:rsidRPr="00730EEC">
        <w:rPr>
          <w:i/>
        </w:rPr>
        <w:t>A Practical Guide to Conducting a Barrier Analysis. New York, NY: Helen Keller International</w:t>
      </w:r>
      <w:r w:rsidR="00103907">
        <w:rPr>
          <w:i/>
        </w:rPr>
        <w:t xml:space="preserve">. </w:t>
      </w:r>
      <w:r w:rsidRPr="00730EEC">
        <w:t>Available at:</w:t>
      </w:r>
      <w:r>
        <w:rPr>
          <w:i/>
        </w:rPr>
        <w:t xml:space="preserve"> </w:t>
      </w:r>
      <w:r w:rsidRPr="00B4188E">
        <w:t>www.fsnnetwork.org/practical-guide-conducting-barrier-analysis</w:t>
      </w:r>
    </w:p>
    <w:p w14:paraId="02539B23" w14:textId="77777777" w:rsidR="00A73E49" w:rsidRDefault="00A73E49" w:rsidP="00F203D8">
      <w:pPr>
        <w:tabs>
          <w:tab w:val="center" w:pos="5040"/>
        </w:tabs>
        <w:ind w:left="1440" w:hanging="720"/>
      </w:pPr>
    </w:p>
    <w:p w14:paraId="5C732E3B" w14:textId="77777777" w:rsidR="006549FB" w:rsidRDefault="006549FB" w:rsidP="006549FB">
      <w:pPr>
        <w:tabs>
          <w:tab w:val="center" w:pos="5040"/>
        </w:tabs>
      </w:pPr>
    </w:p>
    <w:p w14:paraId="49C18732" w14:textId="77777777" w:rsidR="00101C8C" w:rsidRDefault="00101C8C" w:rsidP="006549FB">
      <w:pPr>
        <w:tabs>
          <w:tab w:val="center" w:pos="5040"/>
        </w:tabs>
      </w:pPr>
    </w:p>
    <w:p w14:paraId="206C5A04" w14:textId="77777777" w:rsidR="00101C8C" w:rsidRPr="00E270B4" w:rsidRDefault="00101C8C" w:rsidP="006549FB">
      <w:pPr>
        <w:tabs>
          <w:tab w:val="center" w:pos="5040"/>
        </w:tabs>
        <w:sectPr w:rsidR="00101C8C" w:rsidRPr="00E270B4">
          <w:footerReference w:type="default" r:id="rId47"/>
          <w:pgSz w:w="12240" w:h="15840"/>
          <w:pgMar w:top="1440" w:right="1440" w:bottom="1440" w:left="1440" w:header="720" w:footer="720" w:gutter="0"/>
          <w:cols w:space="720"/>
          <w:docGrid w:linePitch="360"/>
        </w:sectPr>
      </w:pPr>
    </w:p>
    <w:p w14:paraId="77C5FE8D" w14:textId="77777777" w:rsidR="00E270B4" w:rsidRPr="00F81F97" w:rsidRDefault="008A2ABB" w:rsidP="00F81F97">
      <w:pPr>
        <w:pStyle w:val="Heading1"/>
        <w:rPr>
          <w:color w:val="97581B"/>
        </w:rPr>
      </w:pPr>
      <w:bookmarkStart w:id="59" w:name="_Toc455676583"/>
      <w:r w:rsidRPr="00F81F97">
        <w:rPr>
          <w:color w:val="97581B"/>
        </w:rPr>
        <w:lastRenderedPageBreak/>
        <w:t xml:space="preserve">Recommendations </w:t>
      </w:r>
      <w:r w:rsidR="00FB683C" w:rsidRPr="00F81F97">
        <w:rPr>
          <w:color w:val="97581B"/>
        </w:rPr>
        <w:t>for</w:t>
      </w:r>
      <w:r w:rsidRPr="00F81F97">
        <w:rPr>
          <w:color w:val="97581B"/>
        </w:rPr>
        <w:t xml:space="preserve"> </w:t>
      </w:r>
      <w:r w:rsidR="004363BC" w:rsidRPr="00F81F97">
        <w:rPr>
          <w:color w:val="97581B"/>
        </w:rPr>
        <w:t>Further</w:t>
      </w:r>
      <w:r w:rsidR="005F3278" w:rsidRPr="00F81F97">
        <w:rPr>
          <w:color w:val="97581B"/>
        </w:rPr>
        <w:t xml:space="preserve"> Reading</w:t>
      </w:r>
      <w:bookmarkEnd w:id="59"/>
    </w:p>
    <w:p w14:paraId="6495A7F7" w14:textId="2E39369C" w:rsidR="00883B20" w:rsidRDefault="00883B20" w:rsidP="00A12435">
      <w:pPr>
        <w:spacing w:after="240"/>
        <w:ind w:left="1440" w:hanging="720"/>
      </w:pPr>
      <w:r>
        <w:t xml:space="preserve">Davis, Thomas. 2012. </w:t>
      </w:r>
      <w:hyperlink r:id="rId48" w:history="1">
        <w:r w:rsidRPr="006F3DE3">
          <w:rPr>
            <w:rStyle w:val="Hyperlink"/>
            <w:i/>
            <w:color w:val="237990"/>
          </w:rPr>
          <w:t>Quality Improvement &amp; Verification Checklists: Online Training Module, Training Files, Slides, QIVCs, etc</w:t>
        </w:r>
      </w:hyperlink>
      <w:r w:rsidRPr="00883B20">
        <w:rPr>
          <w:i/>
        </w:rPr>
        <w:t>.</w:t>
      </w:r>
      <w:r>
        <w:rPr>
          <w:i/>
        </w:rPr>
        <w:t xml:space="preserve"> </w:t>
      </w:r>
      <w:r w:rsidRPr="008A2ABB">
        <w:t>Washington, DC: Technical and Operational Performance Support Program.</w:t>
      </w:r>
    </w:p>
    <w:p w14:paraId="01C362C9" w14:textId="76485A5E" w:rsidR="00B06369" w:rsidRPr="008A2ABB" w:rsidRDefault="00B06369" w:rsidP="00A12435">
      <w:pPr>
        <w:spacing w:after="240"/>
        <w:ind w:left="1440" w:hanging="720"/>
      </w:pPr>
      <w:r w:rsidRPr="008A2ABB">
        <w:t>Food Security and Nutrition Network Social and Behavioral Change Task Force. 2014</w:t>
      </w:r>
      <w:r w:rsidRPr="008A2ABB">
        <w:rPr>
          <w:i/>
        </w:rPr>
        <w:t>.</w:t>
      </w:r>
      <w:r w:rsidRPr="00E62538">
        <w:rPr>
          <w:i/>
        </w:rPr>
        <w:t xml:space="preserve"> </w:t>
      </w:r>
      <w:hyperlink r:id="rId49" w:history="1">
        <w:r w:rsidR="00E62538" w:rsidRPr="006F3DE3">
          <w:rPr>
            <w:rStyle w:val="Hyperlink"/>
            <w:i/>
            <w:color w:val="237990"/>
          </w:rPr>
          <w:t>Care Groups: A Training Manual for Program Design and Implementatio</w:t>
        </w:r>
        <w:r w:rsidR="00E62538" w:rsidRPr="0051363B">
          <w:rPr>
            <w:rStyle w:val="Hyperlink"/>
            <w:i/>
          </w:rPr>
          <w:t>n</w:t>
        </w:r>
      </w:hyperlink>
      <w:r w:rsidR="00E62538">
        <w:t>.</w:t>
      </w:r>
      <w:r w:rsidR="00E62538" w:rsidRPr="00E62538">
        <w:t xml:space="preserve"> </w:t>
      </w:r>
      <w:r w:rsidRPr="008A2ABB">
        <w:t xml:space="preserve">Washington, DC: Technical and Operational Performance Support Program. </w:t>
      </w:r>
    </w:p>
    <w:p w14:paraId="3FB15A5D" w14:textId="77777777" w:rsidR="008A2ABB" w:rsidRPr="008A2ABB" w:rsidRDefault="008A2ABB" w:rsidP="00A12435">
      <w:pPr>
        <w:spacing w:after="240"/>
        <w:ind w:left="1440" w:hanging="720"/>
        <w:rPr>
          <w:rStyle w:val="slug-pages"/>
          <w:rFonts w:cs="Lucida Sans Unicode"/>
          <w:bCs/>
          <w:bdr w:val="none" w:sz="0" w:space="0" w:color="auto" w:frame="1"/>
          <w:shd w:val="clear" w:color="auto" w:fill="FFFFFF"/>
        </w:rPr>
      </w:pPr>
      <w:r w:rsidRPr="008A2ABB">
        <w:t xml:space="preserve">Henry, P., Morrow, M., Borger, S., Weiss, J., DeCoster, M., Davis, T., Ernst, P. 2015. </w:t>
      </w:r>
      <w:r w:rsidRPr="008A2ABB">
        <w:rPr>
          <w:rFonts w:cs="Times"/>
        </w:rPr>
        <w:t xml:space="preserve">Care Groups I: An Innovative Strategy for Improving Maternal, Newborn, and Child Health in Resource-Constrained Settings. </w:t>
      </w:r>
      <w:r w:rsidRPr="008A2ABB">
        <w:rPr>
          <w:i/>
        </w:rPr>
        <w:t>Global Health: Science and Practice</w:t>
      </w:r>
      <w:r w:rsidRPr="008A2ABB">
        <w:t xml:space="preserve"> 3 (3): </w:t>
      </w:r>
      <w:r w:rsidRPr="008A2ABB">
        <w:rPr>
          <w:rStyle w:val="slug-pages"/>
          <w:rFonts w:cs="Lucida Sans Unicode"/>
          <w:bCs/>
          <w:bdr w:val="none" w:sz="0" w:space="0" w:color="auto" w:frame="1"/>
          <w:shd w:val="clear" w:color="auto" w:fill="FFFFFF"/>
        </w:rPr>
        <w:t>358-369.</w:t>
      </w:r>
    </w:p>
    <w:p w14:paraId="11E4751C" w14:textId="77777777" w:rsidR="008A2ABB" w:rsidRPr="008A2ABB" w:rsidRDefault="008A2ABB" w:rsidP="00A12435">
      <w:pPr>
        <w:spacing w:after="240"/>
        <w:ind w:left="1440" w:hanging="720"/>
        <w:rPr>
          <w:rFonts w:cs="Times"/>
        </w:rPr>
      </w:pPr>
      <w:r w:rsidRPr="008A2ABB">
        <w:t xml:space="preserve">Henry, P., Morrow, M., Borger, S., Davis, T., Borger, S., Weiss, J., DeCoster, M., </w:t>
      </w:r>
      <w:proofErr w:type="spellStart"/>
      <w:r w:rsidRPr="008A2ABB">
        <w:t>Ricca</w:t>
      </w:r>
      <w:proofErr w:type="spellEnd"/>
      <w:r w:rsidRPr="008A2ABB">
        <w:t xml:space="preserve">, J., Ernst, P. 2015. </w:t>
      </w:r>
      <w:r w:rsidRPr="008A2ABB">
        <w:rPr>
          <w:rStyle w:val="slug-pages"/>
          <w:rFonts w:cs="Lucida Sans Unicode"/>
          <w:bCs/>
          <w:bdr w:val="none" w:sz="0" w:space="0" w:color="auto" w:frame="1"/>
          <w:shd w:val="clear" w:color="auto" w:fill="FFFFFF"/>
        </w:rPr>
        <w:t xml:space="preserve">Care Groups II: A Summary of the Child Survival Outcomes Achieved Using Volunteer Community Health Workers in Resource-Constrained Settings. </w:t>
      </w:r>
      <w:r w:rsidRPr="008A2ABB">
        <w:rPr>
          <w:i/>
        </w:rPr>
        <w:t>Global Health: Science and Practice</w:t>
      </w:r>
      <w:r w:rsidRPr="008A2ABB">
        <w:t xml:space="preserve"> 3 (3): </w:t>
      </w:r>
      <w:r w:rsidRPr="008A2ABB">
        <w:rPr>
          <w:rFonts w:cs="Lucida Sans Unicode"/>
          <w:bCs/>
          <w:shd w:val="clear" w:color="auto" w:fill="FFFFFF"/>
        </w:rPr>
        <w:t>370-381.</w:t>
      </w:r>
    </w:p>
    <w:p w14:paraId="046D7D0E" w14:textId="3A485209" w:rsidR="00B06369" w:rsidRPr="008A2ABB" w:rsidRDefault="004C36B0" w:rsidP="00A12435">
      <w:pPr>
        <w:spacing w:after="240"/>
        <w:ind w:left="1440" w:hanging="720"/>
      </w:pPr>
      <w:r w:rsidRPr="008A2ABB">
        <w:t>For additional info</w:t>
      </w:r>
      <w:r w:rsidR="00B06369" w:rsidRPr="008A2ABB">
        <w:t xml:space="preserve">rmation or </w:t>
      </w:r>
      <w:r w:rsidR="00260B43">
        <w:t xml:space="preserve">for more </w:t>
      </w:r>
      <w:r w:rsidR="00B06369" w:rsidRPr="008A2ABB">
        <w:t>ways</w:t>
      </w:r>
      <w:r w:rsidRPr="008A2ABB">
        <w:t xml:space="preserve"> to get more involved</w:t>
      </w:r>
      <w:r w:rsidR="00B06369" w:rsidRPr="008A2ABB">
        <w:t xml:space="preserve"> please </w:t>
      </w:r>
      <w:r w:rsidR="00260B43">
        <w:t>visit</w:t>
      </w:r>
      <w:r w:rsidRPr="008A2ABB">
        <w:t>:</w:t>
      </w:r>
      <w:r w:rsidR="00D36EC9">
        <w:t xml:space="preserve"> </w:t>
      </w:r>
    </w:p>
    <w:p w14:paraId="7763394E" w14:textId="5457B63E" w:rsidR="00B06369" w:rsidRPr="008A2ABB" w:rsidRDefault="004C36B0" w:rsidP="00A12435">
      <w:pPr>
        <w:pStyle w:val="ListParagraph"/>
        <w:numPr>
          <w:ilvl w:val="0"/>
          <w:numId w:val="36"/>
        </w:numPr>
        <w:spacing w:after="240"/>
        <w:ind w:left="1080"/>
      </w:pPr>
      <w:r w:rsidRPr="008A2ABB">
        <w:t xml:space="preserve">Care Groups Forward Interest Group, </w:t>
      </w:r>
      <w:hyperlink r:id="rId50" w:history="1">
        <w:r w:rsidRPr="006F3DE3">
          <w:rPr>
            <w:rStyle w:val="Hyperlink"/>
            <w:color w:val="237990"/>
          </w:rPr>
          <w:t>caregroupinfo.org</w:t>
        </w:r>
      </w:hyperlink>
    </w:p>
    <w:p w14:paraId="055B1792" w14:textId="50ADB180" w:rsidR="00D40708" w:rsidRPr="00883B20" w:rsidRDefault="00B06369" w:rsidP="00A12435">
      <w:pPr>
        <w:pStyle w:val="ListParagraph"/>
        <w:numPr>
          <w:ilvl w:val="0"/>
          <w:numId w:val="36"/>
        </w:numPr>
        <w:spacing w:after="240"/>
        <w:ind w:left="1080"/>
        <w:rPr>
          <w:rStyle w:val="Hyperlink"/>
          <w:color w:val="auto"/>
          <w:u w:val="none"/>
        </w:rPr>
      </w:pPr>
      <w:r w:rsidRPr="008A2ABB">
        <w:t>The Food Security and Nutrition Network</w:t>
      </w:r>
      <w:r w:rsidR="004C36B0" w:rsidRPr="008A2ABB">
        <w:t xml:space="preserve"> </w:t>
      </w:r>
      <w:r w:rsidRPr="008A2ABB">
        <w:t>(FSN)</w:t>
      </w:r>
      <w:r w:rsidR="004C36B0" w:rsidRPr="008A2ABB">
        <w:t xml:space="preserve"> Network</w:t>
      </w:r>
      <w:r w:rsidRPr="008A2ABB">
        <w:t xml:space="preserve">, </w:t>
      </w:r>
      <w:hyperlink r:id="rId51" w:history="1">
        <w:r w:rsidRPr="006F3DE3">
          <w:rPr>
            <w:rStyle w:val="Hyperlink"/>
            <w:color w:val="237990"/>
          </w:rPr>
          <w:t>www.fsnnetwork.org</w:t>
        </w:r>
      </w:hyperlink>
    </w:p>
    <w:sectPr w:rsidR="00D40708" w:rsidRPr="00883B20" w:rsidSect="003872BF">
      <w:footerReference w:type="even"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4A5FD" w14:textId="77777777" w:rsidR="006674FC" w:rsidRDefault="006674FC" w:rsidP="007204CB">
      <w:pPr>
        <w:spacing w:after="0" w:line="240" w:lineRule="auto"/>
      </w:pPr>
      <w:r>
        <w:separator/>
      </w:r>
    </w:p>
  </w:endnote>
  <w:endnote w:type="continuationSeparator" w:id="0">
    <w:p w14:paraId="222EB1CE" w14:textId="77777777" w:rsidR="006674FC" w:rsidRDefault="006674FC" w:rsidP="007204CB">
      <w:pPr>
        <w:spacing w:after="0" w:line="240" w:lineRule="auto"/>
      </w:pPr>
      <w:r>
        <w:continuationSeparator/>
      </w:r>
    </w:p>
  </w:endnote>
  <w:endnote w:type="continuationNotice" w:id="1">
    <w:p w14:paraId="5547142D" w14:textId="77777777" w:rsidR="006674FC" w:rsidRDefault="006674FC" w:rsidP="00720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3436"/>
      <w:docPartObj>
        <w:docPartGallery w:val="Page Numbers (Bottom of Page)"/>
        <w:docPartUnique/>
      </w:docPartObj>
    </w:sdtPr>
    <w:sdtEndPr>
      <w:rPr>
        <w:noProof/>
      </w:rPr>
    </w:sdtEndPr>
    <w:sdtContent>
      <w:p w14:paraId="224C5841" w14:textId="77777777" w:rsidR="0070006C" w:rsidRPr="00B427A1" w:rsidRDefault="0070006C" w:rsidP="00095CA9">
        <w:pPr>
          <w:pStyle w:val="Footer"/>
          <w:jc w:val="center"/>
          <w:rPr>
            <w:sz w:val="18"/>
          </w:rPr>
        </w:pPr>
        <w:r>
          <w:rPr>
            <w:sz w:val="18"/>
          </w:rPr>
          <w:t>Contents</w:t>
        </w:r>
      </w:p>
      <w:p w14:paraId="65E287E2" w14:textId="77777777" w:rsidR="0070006C" w:rsidRDefault="0070006C" w:rsidP="00095CA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17115"/>
      <w:docPartObj>
        <w:docPartGallery w:val="Page Numbers (Bottom of Page)"/>
        <w:docPartUnique/>
      </w:docPartObj>
    </w:sdtPr>
    <w:sdtEndPr>
      <w:rPr>
        <w:noProof/>
      </w:rPr>
    </w:sdtEndPr>
    <w:sdtContent>
      <w:p w14:paraId="7659C870" w14:textId="4B418A52" w:rsidR="0070006C" w:rsidRDefault="0070006C">
        <w:pPr>
          <w:pStyle w:val="Footer"/>
          <w:jc w:val="right"/>
        </w:pPr>
        <w:r>
          <w:fldChar w:fldCharType="begin"/>
        </w:r>
        <w:r>
          <w:instrText xml:space="preserve"> PAGE   \* MERGEFORMAT </w:instrText>
        </w:r>
        <w:r>
          <w:fldChar w:fldCharType="separate"/>
        </w:r>
        <w:r w:rsidR="005C007A">
          <w:rPr>
            <w:noProof/>
          </w:rPr>
          <w:t>29</w:t>
        </w:r>
        <w:r>
          <w:rPr>
            <w:noProof/>
          </w:rPr>
          <w:fldChar w:fldCharType="end"/>
        </w:r>
      </w:p>
    </w:sdtContent>
  </w:sdt>
  <w:p w14:paraId="5AB622F2" w14:textId="4F226A6D" w:rsidR="0070006C" w:rsidRDefault="0070006C" w:rsidP="003872BF">
    <w:pPr>
      <w:pStyle w:val="Footer"/>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79761"/>
      <w:docPartObj>
        <w:docPartGallery w:val="Page Numbers (Bottom of Page)"/>
        <w:docPartUnique/>
      </w:docPartObj>
    </w:sdtPr>
    <w:sdtEndPr/>
    <w:sdtContent>
      <w:p w14:paraId="646086DD" w14:textId="77777777" w:rsidR="0070006C" w:rsidRPr="00B427A1" w:rsidRDefault="0070006C" w:rsidP="00295E08">
        <w:pPr>
          <w:pStyle w:val="TOC1"/>
        </w:pPr>
        <w:r>
          <w:t>Acknowledgements</w:t>
        </w:r>
      </w:p>
      <w:p w14:paraId="6622B81B" w14:textId="77777777" w:rsidR="0070006C" w:rsidRDefault="0070006C" w:rsidP="00295E08">
        <w:pPr>
          <w:pStyle w:val="TOC1"/>
        </w:pPr>
        <w:r>
          <w:fldChar w:fldCharType="begin"/>
        </w:r>
        <w:r>
          <w:instrText xml:space="preserve"> PAGE   \* MERGEFORMAT </w:instrText>
        </w:r>
        <w:r>
          <w:fldChar w:fldCharType="separate"/>
        </w:r>
        <w:r>
          <w:t>vii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50474"/>
      <w:docPartObj>
        <w:docPartGallery w:val="Page Numbers (Bottom of Page)"/>
        <w:docPartUnique/>
      </w:docPartObj>
    </w:sdtPr>
    <w:sdtEndPr>
      <w:rPr>
        <w:noProof/>
      </w:rPr>
    </w:sdtEndPr>
    <w:sdtContent>
      <w:p w14:paraId="037A45D9" w14:textId="290F8CAB" w:rsidR="0070006C" w:rsidRDefault="0070006C">
        <w:pPr>
          <w:pStyle w:val="Footer"/>
          <w:jc w:val="right"/>
        </w:pPr>
        <w:r>
          <w:fldChar w:fldCharType="begin"/>
        </w:r>
        <w:r>
          <w:instrText xml:space="preserve"> PAGE   \* MERGEFORMAT </w:instrText>
        </w:r>
        <w:r>
          <w:fldChar w:fldCharType="separate"/>
        </w:r>
        <w:r w:rsidR="005C007A">
          <w:rPr>
            <w:noProof/>
          </w:rPr>
          <w:t>v</w:t>
        </w:r>
        <w:r>
          <w:rPr>
            <w:noProof/>
          </w:rPr>
          <w:fldChar w:fldCharType="end"/>
        </w:r>
      </w:p>
    </w:sdtContent>
  </w:sdt>
  <w:p w14:paraId="6A8EAAE3" w14:textId="620C0DCC" w:rsidR="0070006C" w:rsidRDefault="0070006C" w:rsidP="00295E08">
    <w:pPr>
      <w:pStyle w:val="TOC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F9B2" w14:textId="77777777" w:rsidR="0070006C" w:rsidRDefault="0070006C" w:rsidP="008F2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5B01" w14:textId="77777777" w:rsidR="0070006C" w:rsidRDefault="0070006C" w:rsidP="00D40708">
    <w:pPr>
      <w:pStyle w:val="Footer"/>
      <w:ind w:right="360"/>
    </w:pPr>
  </w:p>
  <w:p w14:paraId="5AA810E4" w14:textId="77777777" w:rsidR="0070006C" w:rsidRDefault="0070006C"/>
  <w:p w14:paraId="44460963" w14:textId="77777777" w:rsidR="0070006C" w:rsidRDefault="007000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1D4B" w14:textId="77777777" w:rsidR="0070006C" w:rsidRDefault="0070006C" w:rsidP="008F2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07A">
      <w:rPr>
        <w:rStyle w:val="PageNumber"/>
        <w:noProof/>
      </w:rPr>
      <w:t>26</w:t>
    </w:r>
    <w:r>
      <w:rPr>
        <w:rStyle w:val="PageNumber"/>
      </w:rPr>
      <w:fldChar w:fldCharType="end"/>
    </w:r>
  </w:p>
  <w:p w14:paraId="61662A28" w14:textId="77777777" w:rsidR="0070006C" w:rsidRDefault="0070006C" w:rsidP="00D40708">
    <w:pPr>
      <w:pStyle w:val="Footer"/>
      <w:ind w:right="360"/>
    </w:pPr>
  </w:p>
  <w:p w14:paraId="2C6485B1" w14:textId="77777777" w:rsidR="0070006C" w:rsidRDefault="0070006C"/>
  <w:p w14:paraId="6EBEA897" w14:textId="77777777" w:rsidR="0070006C" w:rsidRDefault="0070006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9845"/>
      <w:docPartObj>
        <w:docPartGallery w:val="Page Numbers (Bottom of Page)"/>
        <w:docPartUnique/>
      </w:docPartObj>
    </w:sdtPr>
    <w:sdtEndPr>
      <w:rPr>
        <w:noProof/>
      </w:rPr>
    </w:sdtEndPr>
    <w:sdtContent>
      <w:p w14:paraId="09D5D5E2" w14:textId="77777777" w:rsidR="0070006C" w:rsidRPr="00B427A1" w:rsidRDefault="0070006C" w:rsidP="007204CB">
        <w:pPr>
          <w:pStyle w:val="Footer"/>
          <w:ind w:left="0"/>
          <w:jc w:val="center"/>
          <w:rPr>
            <w:sz w:val="18"/>
          </w:rPr>
        </w:pPr>
        <w:r w:rsidRPr="004363EB">
          <w:rPr>
            <w:sz w:val="18"/>
            <w:szCs w:val="18"/>
            <w:highlight w:val="yellow"/>
          </w:rPr>
          <w:t>[Section Title]</w:t>
        </w:r>
      </w:p>
      <w:p w14:paraId="6B7AEBC2" w14:textId="77777777" w:rsidR="0070006C" w:rsidRDefault="0070006C" w:rsidP="007204CB">
        <w:pPr>
          <w:pStyle w:val="Footer"/>
          <w:ind w:left="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96838"/>
      <w:docPartObj>
        <w:docPartGallery w:val="Page Numbers (Bottom of Page)"/>
        <w:docPartUnique/>
      </w:docPartObj>
    </w:sdtPr>
    <w:sdtEndPr>
      <w:rPr>
        <w:noProof/>
      </w:rPr>
    </w:sdtEndPr>
    <w:sdtContent>
      <w:p w14:paraId="732B2284" w14:textId="73F4291C" w:rsidR="0070006C" w:rsidRDefault="0070006C">
        <w:pPr>
          <w:pStyle w:val="Footer"/>
          <w:jc w:val="right"/>
        </w:pPr>
        <w:r>
          <w:fldChar w:fldCharType="begin"/>
        </w:r>
        <w:r>
          <w:instrText xml:space="preserve"> PAGE   \* MERGEFORMAT </w:instrText>
        </w:r>
        <w:r>
          <w:fldChar w:fldCharType="separate"/>
        </w:r>
        <w:r w:rsidR="005C007A">
          <w:rPr>
            <w:noProof/>
          </w:rPr>
          <w:t>26</w:t>
        </w:r>
        <w:r>
          <w:rPr>
            <w:noProof/>
          </w:rPr>
          <w:fldChar w:fldCharType="end"/>
        </w:r>
      </w:p>
    </w:sdtContent>
  </w:sdt>
  <w:p w14:paraId="30F5F5E9" w14:textId="695B6B2A" w:rsidR="0070006C" w:rsidRDefault="0070006C" w:rsidP="007204CB">
    <w:pPr>
      <w:pStyle w:val="Footer"/>
      <w:ind w:left="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1161"/>
      <w:docPartObj>
        <w:docPartGallery w:val="Page Numbers (Bottom of Page)"/>
        <w:docPartUnique/>
      </w:docPartObj>
    </w:sdtPr>
    <w:sdtEndPr>
      <w:rPr>
        <w:noProof/>
      </w:rPr>
    </w:sdtEndPr>
    <w:sdtContent>
      <w:p w14:paraId="494C653C" w14:textId="0195A3D8" w:rsidR="0070006C" w:rsidRDefault="0070006C">
        <w:pPr>
          <w:pStyle w:val="Footer"/>
          <w:jc w:val="right"/>
        </w:pPr>
        <w:r>
          <w:fldChar w:fldCharType="begin"/>
        </w:r>
        <w:r>
          <w:instrText xml:space="preserve"> PAGE   \* MERGEFORMAT </w:instrText>
        </w:r>
        <w:r>
          <w:fldChar w:fldCharType="separate"/>
        </w:r>
        <w:r w:rsidR="005C007A">
          <w:rPr>
            <w:noProof/>
          </w:rPr>
          <w:t>28</w:t>
        </w:r>
        <w:r>
          <w:rPr>
            <w:noProof/>
          </w:rPr>
          <w:fldChar w:fldCharType="end"/>
        </w:r>
      </w:p>
    </w:sdtContent>
  </w:sdt>
  <w:p w14:paraId="4D118203" w14:textId="132D3B66" w:rsidR="0070006C" w:rsidRDefault="0070006C" w:rsidP="007204CB">
    <w:pPr>
      <w:pStyle w:val="Footer"/>
      <w:ind w:left="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22173"/>
      <w:docPartObj>
        <w:docPartGallery w:val="Page Numbers (Bottom of Page)"/>
        <w:docPartUnique/>
      </w:docPartObj>
    </w:sdtPr>
    <w:sdtEndPr>
      <w:rPr>
        <w:noProof/>
      </w:rPr>
    </w:sdtEndPr>
    <w:sdtContent>
      <w:p w14:paraId="53DD1F1F" w14:textId="77777777" w:rsidR="0070006C" w:rsidRPr="00B427A1" w:rsidRDefault="0070006C" w:rsidP="00121148">
        <w:pPr>
          <w:pStyle w:val="Footer"/>
          <w:ind w:left="0"/>
          <w:jc w:val="center"/>
          <w:rPr>
            <w:sz w:val="18"/>
          </w:rPr>
        </w:pPr>
        <w:r w:rsidRPr="00006E33">
          <w:rPr>
            <w:highlight w:val="yellow"/>
          </w:rPr>
          <w:t>[</w:t>
        </w:r>
        <w:r w:rsidRPr="00006E33">
          <w:rPr>
            <w:sz w:val="18"/>
            <w:highlight w:val="yellow"/>
          </w:rPr>
          <w:t>Appendix Title]</w:t>
        </w:r>
      </w:p>
      <w:p w14:paraId="76DB2887" w14:textId="4439006F" w:rsidR="0070006C" w:rsidRDefault="0070006C" w:rsidP="003872BF">
        <w:pPr>
          <w:pStyle w:val="Footer"/>
          <w:ind w:left="0"/>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29B23" w14:textId="77777777" w:rsidR="006674FC" w:rsidRDefault="006674FC" w:rsidP="007204CB">
      <w:pPr>
        <w:spacing w:after="0" w:line="240" w:lineRule="auto"/>
        <w:ind w:left="0"/>
      </w:pPr>
      <w:r>
        <w:separator/>
      </w:r>
    </w:p>
  </w:footnote>
  <w:footnote w:type="continuationSeparator" w:id="0">
    <w:p w14:paraId="7F29693E" w14:textId="77777777" w:rsidR="006674FC" w:rsidRDefault="006674FC" w:rsidP="007204CB">
      <w:pPr>
        <w:spacing w:after="0" w:line="240" w:lineRule="auto"/>
      </w:pPr>
      <w:r>
        <w:continuationSeparator/>
      </w:r>
    </w:p>
  </w:footnote>
  <w:footnote w:type="continuationNotice" w:id="1">
    <w:p w14:paraId="009C9776" w14:textId="77777777" w:rsidR="006674FC" w:rsidRDefault="006674FC" w:rsidP="007204CB">
      <w:pPr>
        <w:spacing w:after="0" w:line="240" w:lineRule="auto"/>
      </w:pPr>
    </w:p>
  </w:footnote>
  <w:footnote w:id="2">
    <w:p w14:paraId="5DE63A89" w14:textId="515AF9E8" w:rsidR="0070006C" w:rsidRDefault="0070006C">
      <w:pPr>
        <w:pStyle w:val="FootnoteText"/>
      </w:pPr>
      <w:r>
        <w:rPr>
          <w:rStyle w:val="FootnoteReference"/>
        </w:rPr>
        <w:footnoteRef/>
      </w:r>
      <w:r w:rsidRPr="003A2261">
        <w:t>Food Security and Nutrition Network Social and Behavioral Change Task Force. 2014</w:t>
      </w:r>
      <w:r w:rsidRPr="003A2261">
        <w:rPr>
          <w:b/>
          <w:i/>
        </w:rPr>
        <w:t xml:space="preserve">. </w:t>
      </w:r>
      <w:r w:rsidRPr="003A2261">
        <w:rPr>
          <w:i/>
        </w:rPr>
        <w:t>Care Groups: A Training Manual for Program Design and Implementation</w:t>
      </w:r>
      <w:r w:rsidRPr="003A2261">
        <w:t xml:space="preserve">. Washington, DC: </w:t>
      </w:r>
      <w:r>
        <w:t xml:space="preserve">The </w:t>
      </w:r>
      <w:r w:rsidRPr="003A2261">
        <w:t>Technical and Operational Performance Support Program.</w:t>
      </w:r>
    </w:p>
  </w:footnote>
  <w:footnote w:id="3">
    <w:p w14:paraId="537CA687" w14:textId="39C4E391" w:rsidR="0070006C" w:rsidRDefault="0070006C">
      <w:pPr>
        <w:pStyle w:val="FootnoteText"/>
      </w:pPr>
      <w:r>
        <w:rPr>
          <w:rStyle w:val="FootnoteReference"/>
        </w:rPr>
        <w:footnoteRef/>
      </w:r>
      <w:r w:rsidRPr="007204CB">
        <w:t>Readers interested in a detailed description of the Care Group methodology and evidence of its effectiveness should</w:t>
      </w:r>
      <w:r>
        <w:t xml:space="preserve"> refer to the Recommendations for Further Reading section on page 29.</w:t>
      </w:r>
    </w:p>
  </w:footnote>
  <w:footnote w:id="4">
    <w:p w14:paraId="447FD2D6" w14:textId="525C4B63" w:rsidR="0070006C" w:rsidRPr="00C8724A" w:rsidRDefault="0070006C" w:rsidP="004C36B0">
      <w:pPr>
        <w:pStyle w:val="FootnoteText"/>
        <w:rPr>
          <w:highlight w:val="yellow"/>
        </w:rPr>
      </w:pPr>
      <w:r w:rsidRPr="006549FB">
        <w:rPr>
          <w:rStyle w:val="FootnoteReference"/>
        </w:rPr>
        <w:footnoteRef/>
      </w:r>
      <w:r>
        <w:t xml:space="preserve">Please see: </w:t>
      </w:r>
      <w:r w:rsidRPr="006549FB">
        <w:t xml:space="preserve">Burn, S.M. 1991. Social psychology and the stimulation of recycling behaviors: The block leader approach. </w:t>
      </w:r>
      <w:r w:rsidRPr="00962530">
        <w:rPr>
          <w:i/>
        </w:rPr>
        <w:t>Journal of Applied Social Psychology</w:t>
      </w:r>
      <w:r w:rsidRPr="006549FB">
        <w:t xml:space="preserve"> 21: 611–629</w:t>
      </w:r>
      <w:r>
        <w:t xml:space="preserve">. </w:t>
      </w:r>
    </w:p>
  </w:footnote>
  <w:footnote w:id="5">
    <w:p w14:paraId="77FEDAD8" w14:textId="6C7C14D4" w:rsidR="0070006C" w:rsidRPr="00C8724A" w:rsidRDefault="0070006C" w:rsidP="004C36B0">
      <w:pPr>
        <w:pStyle w:val="FootnoteText"/>
        <w:rPr>
          <w:highlight w:val="yellow"/>
        </w:rPr>
      </w:pPr>
      <w:r w:rsidRPr="00962530">
        <w:rPr>
          <w:rStyle w:val="FootnoteReference"/>
        </w:rPr>
        <w:footnoteRef/>
      </w:r>
      <w:r w:rsidRPr="00962530">
        <w:t>Food for the Hungry Operations Researchers studying</w:t>
      </w:r>
      <w:r w:rsidRPr="00962530">
        <w:rPr>
          <w:szCs w:val="18"/>
        </w:rPr>
        <w:t xml:space="preserve"> Care Groups in </w:t>
      </w:r>
      <w:proofErr w:type="spellStart"/>
      <w:r w:rsidRPr="00962530">
        <w:rPr>
          <w:szCs w:val="18"/>
        </w:rPr>
        <w:t>Sofala</w:t>
      </w:r>
      <w:proofErr w:type="spellEnd"/>
      <w:r w:rsidRPr="00962530">
        <w:rPr>
          <w:szCs w:val="18"/>
        </w:rPr>
        <w:t>, Mozambique found</w:t>
      </w:r>
      <w:r>
        <w:rPr>
          <w:szCs w:val="18"/>
        </w:rPr>
        <w:t xml:space="preserve"> </w:t>
      </w:r>
      <w:r w:rsidRPr="00962530">
        <w:rPr>
          <w:szCs w:val="18"/>
        </w:rPr>
        <w:t>that when</w:t>
      </w:r>
      <w:r>
        <w:rPr>
          <w:szCs w:val="18"/>
        </w:rPr>
        <w:t xml:space="preserve"> mothers chose the</w:t>
      </w:r>
      <w:r w:rsidRPr="00962530">
        <w:rPr>
          <w:szCs w:val="18"/>
        </w:rPr>
        <w:t xml:space="preserve"> Care Group Volunteers </w:t>
      </w:r>
      <w:r>
        <w:rPr>
          <w:szCs w:val="18"/>
        </w:rPr>
        <w:t>to serve them</w:t>
      </w:r>
      <w:r w:rsidRPr="00962530">
        <w:rPr>
          <w:szCs w:val="18"/>
        </w:rPr>
        <w:t>, the</w:t>
      </w:r>
      <w:r>
        <w:rPr>
          <w:szCs w:val="18"/>
        </w:rPr>
        <w:t xml:space="preserve"> Volunteers</w:t>
      </w:r>
      <w:r w:rsidRPr="00962530">
        <w:rPr>
          <w:szCs w:val="18"/>
        </w:rPr>
        <w:t xml:space="preserve"> were 2.7 times more likely to serve for the life of the project (p=0.009)</w:t>
      </w:r>
      <w:r>
        <w:rPr>
          <w:szCs w:val="18"/>
        </w:rPr>
        <w:t xml:space="preserve">. </w:t>
      </w:r>
    </w:p>
  </w:footnote>
  <w:footnote w:id="6">
    <w:p w14:paraId="4AF49183" w14:textId="6F37FFC6" w:rsidR="0070006C" w:rsidRDefault="0070006C" w:rsidP="00C94115">
      <w:pPr>
        <w:pStyle w:val="FootnoteText"/>
      </w:pPr>
      <w:r>
        <w:rPr>
          <w:rStyle w:val="FootnoteReference"/>
        </w:rPr>
        <w:footnoteRef/>
      </w:r>
      <w:r w:rsidRPr="007D1B20">
        <w:t>Please s</w:t>
      </w:r>
      <w:r w:rsidRPr="007D1B20">
        <w:rPr>
          <w:szCs w:val="18"/>
        </w:rPr>
        <w:t>ee:</w:t>
      </w:r>
      <w:r>
        <w:rPr>
          <w:szCs w:val="18"/>
        </w:rPr>
        <w:t xml:space="preserve"> Gladwell</w:t>
      </w:r>
      <w:r w:rsidRPr="007D1B20">
        <w:rPr>
          <w:szCs w:val="18"/>
        </w:rPr>
        <w:t>, M</w:t>
      </w:r>
      <w:r>
        <w:rPr>
          <w:szCs w:val="18"/>
        </w:rPr>
        <w:t xml:space="preserve">. 2002. </w:t>
      </w:r>
      <w:r w:rsidRPr="000C731E">
        <w:rPr>
          <w:i/>
          <w:szCs w:val="18"/>
        </w:rPr>
        <w:t>The tipping point</w:t>
      </w:r>
      <w:r w:rsidRPr="00962530">
        <w:rPr>
          <w:i/>
          <w:szCs w:val="18"/>
        </w:rPr>
        <w:t>.</w:t>
      </w:r>
      <w:r w:rsidRPr="007D1B20">
        <w:rPr>
          <w:szCs w:val="18"/>
        </w:rPr>
        <w:t xml:space="preserve"> Boston:</w:t>
      </w:r>
      <w:r>
        <w:rPr>
          <w:szCs w:val="18"/>
        </w:rPr>
        <w:t xml:space="preserve"> Little, Brown</w:t>
      </w:r>
      <w:r w:rsidRPr="007D1B20">
        <w:rPr>
          <w:szCs w:val="18"/>
        </w:rPr>
        <w:t xml:space="preserve"> and Company</w:t>
      </w:r>
      <w:r>
        <w:rPr>
          <w:szCs w:val="18"/>
        </w:rPr>
        <w:t>, pp. 175–181.</w:t>
      </w:r>
    </w:p>
  </w:footnote>
  <w:footnote w:id="7">
    <w:p w14:paraId="41BF1927" w14:textId="5AFD7FA9" w:rsidR="0070006C" w:rsidRPr="003872BF" w:rsidRDefault="0070006C" w:rsidP="00CA263D">
      <w:pPr>
        <w:pStyle w:val="FootnoteText"/>
        <w:rPr>
          <w:highlight w:val="yellow"/>
        </w:rPr>
      </w:pPr>
      <w:r w:rsidRPr="007204CB">
        <w:rPr>
          <w:rStyle w:val="FootnoteReference"/>
        </w:rPr>
        <w:footnoteRef/>
      </w:r>
      <w:r w:rsidRPr="007204CB">
        <w:t>For more information about Barrier Analysis, please see</w:t>
      </w:r>
      <w:r w:rsidRPr="00730EEC">
        <w:rPr>
          <w:rFonts w:cstheme="minorHAnsi"/>
          <w:szCs w:val="18"/>
        </w:rPr>
        <w:t>: Kittle, B. 2013. A Practical Guide to Conducting a</w:t>
      </w:r>
      <w:r w:rsidRPr="007204CB">
        <w:t xml:space="preserve"> Barrier Analysis</w:t>
      </w:r>
      <w:r w:rsidRPr="00730EEC">
        <w:rPr>
          <w:rFonts w:cstheme="minorHAnsi"/>
          <w:szCs w:val="18"/>
        </w:rPr>
        <w:t>. New York, NY: Helen Keller International</w:t>
      </w:r>
      <w:r>
        <w:rPr>
          <w:rFonts w:cstheme="minorHAnsi"/>
          <w:szCs w:val="18"/>
        </w:rPr>
        <w:t xml:space="preserve">. </w:t>
      </w:r>
      <w:r w:rsidRPr="00730EEC">
        <w:rPr>
          <w:rFonts w:cstheme="minorHAnsi"/>
          <w:szCs w:val="18"/>
        </w:rPr>
        <w:t>Available</w:t>
      </w:r>
      <w:r w:rsidRPr="007204CB">
        <w:t xml:space="preserve"> at</w:t>
      </w:r>
      <w:r w:rsidRPr="00730EEC">
        <w:rPr>
          <w:rFonts w:cstheme="minorHAnsi"/>
          <w:szCs w:val="18"/>
        </w:rPr>
        <w:t>: www.fsnnetwork.org/practical-guide-conducting-barrier-analysis</w:t>
      </w:r>
    </w:p>
  </w:footnote>
  <w:footnote w:id="8">
    <w:p w14:paraId="5DDEE0C2" w14:textId="6B260D46" w:rsidR="0070006C" w:rsidRPr="00EC3E71" w:rsidRDefault="0070006C" w:rsidP="00123472">
      <w:pPr>
        <w:rPr>
          <w:rFonts w:ascii="Calibri" w:hAnsi="Calibri" w:cs="Calibri"/>
          <w:sz w:val="20"/>
          <w:szCs w:val="20"/>
        </w:rPr>
      </w:pPr>
      <w:r w:rsidRPr="00EC3E71">
        <w:rPr>
          <w:rStyle w:val="FootnoteReference"/>
          <w:sz w:val="20"/>
          <w:szCs w:val="20"/>
        </w:rPr>
        <w:footnoteRef/>
      </w:r>
      <w:r w:rsidRPr="00EC3E71">
        <w:rPr>
          <w:rFonts w:ascii="Calibri" w:hAnsi="Calibri" w:cs="Calibri"/>
          <w:sz w:val="20"/>
          <w:szCs w:val="20"/>
        </w:rPr>
        <w:t xml:space="preserve">If </w:t>
      </w:r>
      <w:r>
        <w:rPr>
          <w:rFonts w:ascii="Calibri" w:hAnsi="Calibri" w:cs="Calibri"/>
          <w:sz w:val="20"/>
          <w:szCs w:val="20"/>
        </w:rPr>
        <w:t>Care Group Volunteers are walking more than one</w:t>
      </w:r>
      <w:r w:rsidRPr="00EC3E71">
        <w:rPr>
          <w:rFonts w:ascii="Calibri" w:hAnsi="Calibri" w:cs="Calibri"/>
          <w:sz w:val="20"/>
          <w:szCs w:val="20"/>
        </w:rPr>
        <w:t xml:space="preserve"> hour to attend Care Group meetings, Promoters </w:t>
      </w:r>
      <w:r>
        <w:rPr>
          <w:rFonts w:ascii="Calibri" w:hAnsi="Calibri" w:cs="Calibri"/>
          <w:sz w:val="20"/>
          <w:szCs w:val="20"/>
        </w:rPr>
        <w:t>should alert their supervisor</w:t>
      </w:r>
      <w:r w:rsidRPr="00EC3E71">
        <w:rPr>
          <w:rFonts w:ascii="Calibri" w:hAnsi="Calibri" w:cs="Calibri"/>
          <w:sz w:val="20"/>
          <w:szCs w:val="20"/>
        </w:rPr>
        <w:t xml:space="preserve">. </w:t>
      </w:r>
      <w:r>
        <w:rPr>
          <w:rFonts w:ascii="Calibri" w:hAnsi="Calibri" w:cs="Calibri"/>
          <w:sz w:val="20"/>
          <w:szCs w:val="20"/>
        </w:rPr>
        <w:t>The Supervisor</w:t>
      </w:r>
      <w:r w:rsidRPr="00EC3E71">
        <w:rPr>
          <w:rFonts w:ascii="Calibri" w:hAnsi="Calibri" w:cs="Calibri"/>
          <w:sz w:val="20"/>
          <w:szCs w:val="20"/>
        </w:rPr>
        <w:t xml:space="preserve"> should then review the coverage strategy and adjust it to allow for smaller Care Groups, composed of </w:t>
      </w:r>
      <w:r>
        <w:rPr>
          <w:rFonts w:ascii="Calibri" w:hAnsi="Calibri" w:cs="Calibri"/>
          <w:sz w:val="20"/>
          <w:szCs w:val="20"/>
        </w:rPr>
        <w:t>Care Group Volunteers</w:t>
      </w:r>
      <w:r w:rsidRPr="00EC3E71">
        <w:rPr>
          <w:rFonts w:ascii="Calibri" w:hAnsi="Calibri" w:cs="Calibri"/>
          <w:sz w:val="20"/>
          <w:szCs w:val="20"/>
        </w:rPr>
        <w:t xml:space="preserve"> who live closer together.</w:t>
      </w:r>
    </w:p>
    <w:p w14:paraId="4A61578E" w14:textId="77777777" w:rsidR="0070006C" w:rsidRPr="00EC3E71" w:rsidRDefault="0070006C" w:rsidP="00123472">
      <w:pPr>
        <w:pStyle w:val="FootnoteText"/>
      </w:pPr>
    </w:p>
  </w:footnote>
  <w:footnote w:id="9">
    <w:p w14:paraId="6635E118" w14:textId="1482168A" w:rsidR="0070006C" w:rsidRDefault="0070006C">
      <w:pPr>
        <w:pStyle w:val="FootnoteText"/>
      </w:pPr>
      <w:r>
        <w:rPr>
          <w:rStyle w:val="FootnoteReference"/>
        </w:rPr>
        <w:footnoteRef/>
      </w:r>
      <w:r w:rsidRPr="007204CB">
        <w:t xml:space="preserve">Readers interested in </w:t>
      </w:r>
      <w:r>
        <w:t>more information on</w:t>
      </w:r>
      <w:r w:rsidRPr="007204CB">
        <w:t xml:space="preserve"> the </w:t>
      </w:r>
      <w:r>
        <w:t>Quality Improvement Verification Checklists can refer to the Recommendations for Further Reading section on page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63CA" w14:textId="77777777" w:rsidR="0070006C" w:rsidRPr="001E19DC" w:rsidRDefault="0070006C" w:rsidP="007204CB">
    <w:pPr>
      <w:pStyle w:val="Header"/>
      <w:ind w:left="0"/>
    </w:pPr>
    <w:r>
      <w:rPr>
        <w:sz w:val="18"/>
      </w:rPr>
      <w:t>The TOPS Program and FSN Network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F23"/>
    <w:multiLevelType w:val="hybridMultilevel"/>
    <w:tmpl w:val="13609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668B9"/>
    <w:multiLevelType w:val="hybridMultilevel"/>
    <w:tmpl w:val="7C14AB9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DD78EB"/>
    <w:multiLevelType w:val="multilevel"/>
    <w:tmpl w:val="2624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773B2"/>
    <w:multiLevelType w:val="hybridMultilevel"/>
    <w:tmpl w:val="893AD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E682A"/>
    <w:multiLevelType w:val="hybridMultilevel"/>
    <w:tmpl w:val="BD585DD6"/>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A95AB7"/>
    <w:multiLevelType w:val="hybridMultilevel"/>
    <w:tmpl w:val="B504DC0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74BEA"/>
    <w:multiLevelType w:val="hybridMultilevel"/>
    <w:tmpl w:val="3AC2B6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DCA204A"/>
    <w:multiLevelType w:val="hybridMultilevel"/>
    <w:tmpl w:val="DC0090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F460D9"/>
    <w:multiLevelType w:val="hybridMultilevel"/>
    <w:tmpl w:val="C82A6FB0"/>
    <w:lvl w:ilvl="0" w:tplc="4A7011A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F834BA8"/>
    <w:multiLevelType w:val="hybridMultilevel"/>
    <w:tmpl w:val="FECC6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F9324D"/>
    <w:multiLevelType w:val="hybridMultilevel"/>
    <w:tmpl w:val="C3FE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456C04"/>
    <w:multiLevelType w:val="hybridMultilevel"/>
    <w:tmpl w:val="269EE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B5E34"/>
    <w:multiLevelType w:val="hybridMultilevel"/>
    <w:tmpl w:val="5ED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0157C"/>
    <w:multiLevelType w:val="hybridMultilevel"/>
    <w:tmpl w:val="F2DEB79E"/>
    <w:lvl w:ilvl="0" w:tplc="9726056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20AF7F05"/>
    <w:multiLevelType w:val="hybridMultilevel"/>
    <w:tmpl w:val="93DAA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F46ABA"/>
    <w:multiLevelType w:val="hybridMultilevel"/>
    <w:tmpl w:val="7754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9F5FD9"/>
    <w:multiLevelType w:val="hybridMultilevel"/>
    <w:tmpl w:val="BB869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A572C"/>
    <w:multiLevelType w:val="hybridMultilevel"/>
    <w:tmpl w:val="D984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8358C3"/>
    <w:multiLevelType w:val="hybridMultilevel"/>
    <w:tmpl w:val="D5EE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8E67C0"/>
    <w:multiLevelType w:val="hybridMultilevel"/>
    <w:tmpl w:val="DC88D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8C4B18"/>
    <w:multiLevelType w:val="hybridMultilevel"/>
    <w:tmpl w:val="5EE86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AE006B"/>
    <w:multiLevelType w:val="hybridMultilevel"/>
    <w:tmpl w:val="ACD2611A"/>
    <w:lvl w:ilvl="0" w:tplc="0409000D">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8DF0891"/>
    <w:multiLevelType w:val="hybridMultilevel"/>
    <w:tmpl w:val="884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1790E"/>
    <w:multiLevelType w:val="hybridMultilevel"/>
    <w:tmpl w:val="A1A01292"/>
    <w:lvl w:ilvl="0" w:tplc="97260564">
      <w:start w:val="1"/>
      <w:numFmt w:val="bullet"/>
      <w:lvlText w:val="–"/>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DB186F"/>
    <w:multiLevelType w:val="hybridMultilevel"/>
    <w:tmpl w:val="DCBA8738"/>
    <w:lvl w:ilvl="0" w:tplc="59C8C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EA19D9"/>
    <w:multiLevelType w:val="hybridMultilevel"/>
    <w:tmpl w:val="ACAE4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E001F9"/>
    <w:multiLevelType w:val="hybridMultilevel"/>
    <w:tmpl w:val="9E5EF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A209D4"/>
    <w:multiLevelType w:val="hybridMultilevel"/>
    <w:tmpl w:val="9150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D95BF9"/>
    <w:multiLevelType w:val="hybridMultilevel"/>
    <w:tmpl w:val="342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71A40"/>
    <w:multiLevelType w:val="hybridMultilevel"/>
    <w:tmpl w:val="6FDEF6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DF673E"/>
    <w:multiLevelType w:val="hybridMultilevel"/>
    <w:tmpl w:val="47D4EB12"/>
    <w:lvl w:ilvl="0" w:tplc="51AED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251399"/>
    <w:multiLevelType w:val="hybridMultilevel"/>
    <w:tmpl w:val="28C8E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07386"/>
    <w:multiLevelType w:val="hybridMultilevel"/>
    <w:tmpl w:val="601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F5DAB"/>
    <w:multiLevelType w:val="multilevel"/>
    <w:tmpl w:val="613C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C3A10"/>
    <w:multiLevelType w:val="hybridMultilevel"/>
    <w:tmpl w:val="A9F6EF7A"/>
    <w:lvl w:ilvl="0" w:tplc="D8C0DBF0">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4F2ACE"/>
    <w:multiLevelType w:val="hybridMultilevel"/>
    <w:tmpl w:val="C08EA13A"/>
    <w:lvl w:ilvl="0" w:tplc="0409000D">
      <w:start w:val="1"/>
      <w:numFmt w:val="bullet"/>
      <w:lvlText w:val=""/>
      <w:lvlJc w:val="left"/>
      <w:pPr>
        <w:ind w:left="720" w:hanging="360"/>
      </w:pPr>
      <w:rPr>
        <w:rFonts w:ascii="Wingdings" w:hAnsi="Wingding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C327643"/>
    <w:multiLevelType w:val="hybridMultilevel"/>
    <w:tmpl w:val="8276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D7A5C"/>
    <w:multiLevelType w:val="hybridMultilevel"/>
    <w:tmpl w:val="51A82948"/>
    <w:lvl w:ilvl="0" w:tplc="FEC21180">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0233715"/>
    <w:multiLevelType w:val="hybridMultilevel"/>
    <w:tmpl w:val="9B3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A5074"/>
    <w:multiLevelType w:val="hybridMultilevel"/>
    <w:tmpl w:val="62606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5727618"/>
    <w:multiLevelType w:val="hybridMultilevel"/>
    <w:tmpl w:val="B2B2F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2E263A"/>
    <w:multiLevelType w:val="hybridMultilevel"/>
    <w:tmpl w:val="673A7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A32F5"/>
    <w:multiLevelType w:val="hybridMultilevel"/>
    <w:tmpl w:val="61080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1"/>
  </w:num>
  <w:num w:numId="3">
    <w:abstractNumId w:val="6"/>
  </w:num>
  <w:num w:numId="4">
    <w:abstractNumId w:val="4"/>
  </w:num>
  <w:num w:numId="5">
    <w:abstractNumId w:val="1"/>
  </w:num>
  <w:num w:numId="6">
    <w:abstractNumId w:val="7"/>
  </w:num>
  <w:num w:numId="7">
    <w:abstractNumId w:val="8"/>
  </w:num>
  <w:num w:numId="8">
    <w:abstractNumId w:val="37"/>
  </w:num>
  <w:num w:numId="9">
    <w:abstractNumId w:val="16"/>
  </w:num>
  <w:num w:numId="10">
    <w:abstractNumId w:val="35"/>
  </w:num>
  <w:num w:numId="11">
    <w:abstractNumId w:val="3"/>
  </w:num>
  <w:num w:numId="12">
    <w:abstractNumId w:val="5"/>
  </w:num>
  <w:num w:numId="13">
    <w:abstractNumId w:val="11"/>
  </w:num>
  <w:num w:numId="14">
    <w:abstractNumId w:val="23"/>
  </w:num>
  <w:num w:numId="15">
    <w:abstractNumId w:val="18"/>
  </w:num>
  <w:num w:numId="16">
    <w:abstractNumId w:val="9"/>
  </w:num>
  <w:num w:numId="17">
    <w:abstractNumId w:val="13"/>
  </w:num>
  <w:num w:numId="18">
    <w:abstractNumId w:val="10"/>
  </w:num>
  <w:num w:numId="19">
    <w:abstractNumId w:val="31"/>
  </w:num>
  <w:num w:numId="20">
    <w:abstractNumId w:val="20"/>
  </w:num>
  <w:num w:numId="21">
    <w:abstractNumId w:val="15"/>
  </w:num>
  <w:num w:numId="22">
    <w:abstractNumId w:val="26"/>
  </w:num>
  <w:num w:numId="23">
    <w:abstractNumId w:val="34"/>
  </w:num>
  <w:num w:numId="24">
    <w:abstractNumId w:val="38"/>
  </w:num>
  <w:num w:numId="25">
    <w:abstractNumId w:val="27"/>
  </w:num>
  <w:num w:numId="26">
    <w:abstractNumId w:val="22"/>
  </w:num>
  <w:num w:numId="27">
    <w:abstractNumId w:val="36"/>
  </w:num>
  <w:num w:numId="28">
    <w:abstractNumId w:val="12"/>
  </w:num>
  <w:num w:numId="29">
    <w:abstractNumId w:val="0"/>
  </w:num>
  <w:num w:numId="30">
    <w:abstractNumId w:val="42"/>
  </w:num>
  <w:num w:numId="31">
    <w:abstractNumId w:val="41"/>
  </w:num>
  <w:num w:numId="32">
    <w:abstractNumId w:val="1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num>
  <w:num w:numId="36">
    <w:abstractNumId w:val="25"/>
  </w:num>
  <w:num w:numId="37">
    <w:abstractNumId w:val="33"/>
  </w:num>
  <w:num w:numId="38">
    <w:abstractNumId w:val="40"/>
  </w:num>
  <w:num w:numId="39">
    <w:abstractNumId w:val="29"/>
  </w:num>
  <w:num w:numId="40">
    <w:abstractNumId w:val="32"/>
  </w:num>
  <w:num w:numId="41">
    <w:abstractNumId w:val="14"/>
  </w:num>
  <w:num w:numId="42">
    <w:abstractNumId w:val="30"/>
  </w:num>
  <w:num w:numId="4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3C"/>
    <w:rsid w:val="00001E75"/>
    <w:rsid w:val="000030A4"/>
    <w:rsid w:val="00007929"/>
    <w:rsid w:val="00011699"/>
    <w:rsid w:val="00012D3B"/>
    <w:rsid w:val="00017401"/>
    <w:rsid w:val="00021EEF"/>
    <w:rsid w:val="00026532"/>
    <w:rsid w:val="000330F2"/>
    <w:rsid w:val="0003443D"/>
    <w:rsid w:val="00036743"/>
    <w:rsid w:val="00036834"/>
    <w:rsid w:val="00037BEE"/>
    <w:rsid w:val="00041767"/>
    <w:rsid w:val="0004439C"/>
    <w:rsid w:val="00044E95"/>
    <w:rsid w:val="00045961"/>
    <w:rsid w:val="00051A70"/>
    <w:rsid w:val="00052E2F"/>
    <w:rsid w:val="00054D65"/>
    <w:rsid w:val="00064520"/>
    <w:rsid w:val="0007204C"/>
    <w:rsid w:val="00073181"/>
    <w:rsid w:val="00073533"/>
    <w:rsid w:val="00076254"/>
    <w:rsid w:val="000764BD"/>
    <w:rsid w:val="00077330"/>
    <w:rsid w:val="0009277E"/>
    <w:rsid w:val="00093C62"/>
    <w:rsid w:val="00093FE6"/>
    <w:rsid w:val="00095843"/>
    <w:rsid w:val="00095A50"/>
    <w:rsid w:val="00095CA9"/>
    <w:rsid w:val="000A7828"/>
    <w:rsid w:val="000B0491"/>
    <w:rsid w:val="000B0B81"/>
    <w:rsid w:val="000B0C61"/>
    <w:rsid w:val="000B19E4"/>
    <w:rsid w:val="000B2951"/>
    <w:rsid w:val="000B5035"/>
    <w:rsid w:val="000B574D"/>
    <w:rsid w:val="000B684B"/>
    <w:rsid w:val="000C064A"/>
    <w:rsid w:val="000C0A51"/>
    <w:rsid w:val="000C0FF7"/>
    <w:rsid w:val="000C577D"/>
    <w:rsid w:val="000D0259"/>
    <w:rsid w:val="000D2B6C"/>
    <w:rsid w:val="000F0E19"/>
    <w:rsid w:val="000F10ED"/>
    <w:rsid w:val="000F1CDF"/>
    <w:rsid w:val="000F46A0"/>
    <w:rsid w:val="001007AA"/>
    <w:rsid w:val="00101C8C"/>
    <w:rsid w:val="00103907"/>
    <w:rsid w:val="001057EA"/>
    <w:rsid w:val="00106000"/>
    <w:rsid w:val="00106C71"/>
    <w:rsid w:val="00112C19"/>
    <w:rsid w:val="0011313D"/>
    <w:rsid w:val="00115006"/>
    <w:rsid w:val="00117781"/>
    <w:rsid w:val="00121148"/>
    <w:rsid w:val="00123472"/>
    <w:rsid w:val="001330F6"/>
    <w:rsid w:val="00134B0B"/>
    <w:rsid w:val="001456C9"/>
    <w:rsid w:val="00145D5C"/>
    <w:rsid w:val="00147A03"/>
    <w:rsid w:val="001573AD"/>
    <w:rsid w:val="0015752E"/>
    <w:rsid w:val="00157B37"/>
    <w:rsid w:val="00160B00"/>
    <w:rsid w:val="001654B4"/>
    <w:rsid w:val="001672E3"/>
    <w:rsid w:val="00167472"/>
    <w:rsid w:val="00167F47"/>
    <w:rsid w:val="00170E2B"/>
    <w:rsid w:val="001732A7"/>
    <w:rsid w:val="00175E18"/>
    <w:rsid w:val="00182E0A"/>
    <w:rsid w:val="0019155C"/>
    <w:rsid w:val="00193CB3"/>
    <w:rsid w:val="00196522"/>
    <w:rsid w:val="001965AB"/>
    <w:rsid w:val="00197E4E"/>
    <w:rsid w:val="001A4D0F"/>
    <w:rsid w:val="001A6D11"/>
    <w:rsid w:val="001A77B3"/>
    <w:rsid w:val="001B17B1"/>
    <w:rsid w:val="001B2037"/>
    <w:rsid w:val="001B273F"/>
    <w:rsid w:val="001B2874"/>
    <w:rsid w:val="001C0F67"/>
    <w:rsid w:val="001C1CBB"/>
    <w:rsid w:val="001C226B"/>
    <w:rsid w:val="001C5E30"/>
    <w:rsid w:val="001C6681"/>
    <w:rsid w:val="001C7B6E"/>
    <w:rsid w:val="001D5199"/>
    <w:rsid w:val="001E141F"/>
    <w:rsid w:val="001E2044"/>
    <w:rsid w:val="001E5B36"/>
    <w:rsid w:val="001F0E24"/>
    <w:rsid w:val="001F435C"/>
    <w:rsid w:val="001F750D"/>
    <w:rsid w:val="00200B1C"/>
    <w:rsid w:val="00206A60"/>
    <w:rsid w:val="0021432F"/>
    <w:rsid w:val="00215654"/>
    <w:rsid w:val="00217520"/>
    <w:rsid w:val="00223484"/>
    <w:rsid w:val="002247BC"/>
    <w:rsid w:val="00224F29"/>
    <w:rsid w:val="00230099"/>
    <w:rsid w:val="00232B2E"/>
    <w:rsid w:val="0023728F"/>
    <w:rsid w:val="002400A4"/>
    <w:rsid w:val="0024097F"/>
    <w:rsid w:val="0024397B"/>
    <w:rsid w:val="00244D1E"/>
    <w:rsid w:val="00245C41"/>
    <w:rsid w:val="00246CF3"/>
    <w:rsid w:val="0025086E"/>
    <w:rsid w:val="00260B43"/>
    <w:rsid w:val="002738F9"/>
    <w:rsid w:val="002744B2"/>
    <w:rsid w:val="00281FEA"/>
    <w:rsid w:val="00282E6F"/>
    <w:rsid w:val="00284728"/>
    <w:rsid w:val="00285B7F"/>
    <w:rsid w:val="00287D29"/>
    <w:rsid w:val="00295E08"/>
    <w:rsid w:val="00295E3D"/>
    <w:rsid w:val="002A0A68"/>
    <w:rsid w:val="002A409F"/>
    <w:rsid w:val="002A43EA"/>
    <w:rsid w:val="002A6F08"/>
    <w:rsid w:val="002B0FF7"/>
    <w:rsid w:val="002B507D"/>
    <w:rsid w:val="002B559A"/>
    <w:rsid w:val="002B5EE3"/>
    <w:rsid w:val="002C03A5"/>
    <w:rsid w:val="002C14D1"/>
    <w:rsid w:val="002C2205"/>
    <w:rsid w:val="002D36F6"/>
    <w:rsid w:val="002D7B46"/>
    <w:rsid w:val="002E2A5B"/>
    <w:rsid w:val="002E3A16"/>
    <w:rsid w:val="002E518A"/>
    <w:rsid w:val="002F0DEC"/>
    <w:rsid w:val="002F2EB8"/>
    <w:rsid w:val="002F4207"/>
    <w:rsid w:val="002F7947"/>
    <w:rsid w:val="00302666"/>
    <w:rsid w:val="00306BF6"/>
    <w:rsid w:val="003107A9"/>
    <w:rsid w:val="003228FC"/>
    <w:rsid w:val="0032575E"/>
    <w:rsid w:val="00326542"/>
    <w:rsid w:val="003270C7"/>
    <w:rsid w:val="00330A42"/>
    <w:rsid w:val="00332099"/>
    <w:rsid w:val="00335E3F"/>
    <w:rsid w:val="0035277E"/>
    <w:rsid w:val="003538D8"/>
    <w:rsid w:val="00355702"/>
    <w:rsid w:val="00355CC7"/>
    <w:rsid w:val="003561AC"/>
    <w:rsid w:val="00361C48"/>
    <w:rsid w:val="00362A40"/>
    <w:rsid w:val="00364F1D"/>
    <w:rsid w:val="00365113"/>
    <w:rsid w:val="00367512"/>
    <w:rsid w:val="00371816"/>
    <w:rsid w:val="0037336D"/>
    <w:rsid w:val="0038399B"/>
    <w:rsid w:val="0038705F"/>
    <w:rsid w:val="003872BF"/>
    <w:rsid w:val="0039609E"/>
    <w:rsid w:val="003A1ACA"/>
    <w:rsid w:val="003A1EA6"/>
    <w:rsid w:val="003A212D"/>
    <w:rsid w:val="003A229E"/>
    <w:rsid w:val="003B064D"/>
    <w:rsid w:val="003B0A92"/>
    <w:rsid w:val="003B138F"/>
    <w:rsid w:val="003B17D1"/>
    <w:rsid w:val="003C0106"/>
    <w:rsid w:val="003C1C67"/>
    <w:rsid w:val="003C57E1"/>
    <w:rsid w:val="003C5858"/>
    <w:rsid w:val="003D5876"/>
    <w:rsid w:val="003D614A"/>
    <w:rsid w:val="003E3510"/>
    <w:rsid w:val="003F04AC"/>
    <w:rsid w:val="0040513C"/>
    <w:rsid w:val="00411698"/>
    <w:rsid w:val="00414AE5"/>
    <w:rsid w:val="004155BA"/>
    <w:rsid w:val="004218E3"/>
    <w:rsid w:val="004250AA"/>
    <w:rsid w:val="00431690"/>
    <w:rsid w:val="00433BFD"/>
    <w:rsid w:val="00434D6C"/>
    <w:rsid w:val="0043508F"/>
    <w:rsid w:val="004363BC"/>
    <w:rsid w:val="00437742"/>
    <w:rsid w:val="00437B96"/>
    <w:rsid w:val="00437EE6"/>
    <w:rsid w:val="00442877"/>
    <w:rsid w:val="00445B8C"/>
    <w:rsid w:val="004476C8"/>
    <w:rsid w:val="00450419"/>
    <w:rsid w:val="00450707"/>
    <w:rsid w:val="00453C42"/>
    <w:rsid w:val="00456DAA"/>
    <w:rsid w:val="004571CD"/>
    <w:rsid w:val="00457258"/>
    <w:rsid w:val="00457425"/>
    <w:rsid w:val="00460AFE"/>
    <w:rsid w:val="0046200D"/>
    <w:rsid w:val="00465EBA"/>
    <w:rsid w:val="004660A5"/>
    <w:rsid w:val="00474350"/>
    <w:rsid w:val="004752D0"/>
    <w:rsid w:val="00476552"/>
    <w:rsid w:val="00477E6E"/>
    <w:rsid w:val="00481C86"/>
    <w:rsid w:val="004914F8"/>
    <w:rsid w:val="0049446F"/>
    <w:rsid w:val="004A3BE3"/>
    <w:rsid w:val="004A4FAC"/>
    <w:rsid w:val="004A6618"/>
    <w:rsid w:val="004A69DF"/>
    <w:rsid w:val="004B59A8"/>
    <w:rsid w:val="004B7561"/>
    <w:rsid w:val="004C1950"/>
    <w:rsid w:val="004C1AC2"/>
    <w:rsid w:val="004C36B0"/>
    <w:rsid w:val="004C5D3C"/>
    <w:rsid w:val="004C7182"/>
    <w:rsid w:val="004C78FC"/>
    <w:rsid w:val="004D7827"/>
    <w:rsid w:val="004E04D1"/>
    <w:rsid w:val="004E2114"/>
    <w:rsid w:val="004E3B28"/>
    <w:rsid w:val="004E5644"/>
    <w:rsid w:val="004F1006"/>
    <w:rsid w:val="004F206C"/>
    <w:rsid w:val="004F33F1"/>
    <w:rsid w:val="004F4435"/>
    <w:rsid w:val="004F5002"/>
    <w:rsid w:val="00506963"/>
    <w:rsid w:val="00511CD3"/>
    <w:rsid w:val="0051363B"/>
    <w:rsid w:val="00520CB9"/>
    <w:rsid w:val="0052275F"/>
    <w:rsid w:val="00523212"/>
    <w:rsid w:val="00524ED1"/>
    <w:rsid w:val="00526279"/>
    <w:rsid w:val="00527C8A"/>
    <w:rsid w:val="00532E9D"/>
    <w:rsid w:val="00533022"/>
    <w:rsid w:val="00533111"/>
    <w:rsid w:val="0053584F"/>
    <w:rsid w:val="00537F46"/>
    <w:rsid w:val="00544007"/>
    <w:rsid w:val="005461B6"/>
    <w:rsid w:val="005467C1"/>
    <w:rsid w:val="00550B11"/>
    <w:rsid w:val="00553E3A"/>
    <w:rsid w:val="00556348"/>
    <w:rsid w:val="005638A0"/>
    <w:rsid w:val="00564E4C"/>
    <w:rsid w:val="005658AE"/>
    <w:rsid w:val="0057081D"/>
    <w:rsid w:val="005728A2"/>
    <w:rsid w:val="00573D8E"/>
    <w:rsid w:val="00577887"/>
    <w:rsid w:val="00583AED"/>
    <w:rsid w:val="00597550"/>
    <w:rsid w:val="005978F4"/>
    <w:rsid w:val="00597FBF"/>
    <w:rsid w:val="005B36D9"/>
    <w:rsid w:val="005C007A"/>
    <w:rsid w:val="005C0C3B"/>
    <w:rsid w:val="005C2F27"/>
    <w:rsid w:val="005C3E06"/>
    <w:rsid w:val="005C422F"/>
    <w:rsid w:val="005C43C9"/>
    <w:rsid w:val="005C6D37"/>
    <w:rsid w:val="005D00BE"/>
    <w:rsid w:val="005D5DBB"/>
    <w:rsid w:val="005D777D"/>
    <w:rsid w:val="005E1EF3"/>
    <w:rsid w:val="005E458B"/>
    <w:rsid w:val="005F1F6E"/>
    <w:rsid w:val="005F3228"/>
    <w:rsid w:val="005F3278"/>
    <w:rsid w:val="005F7449"/>
    <w:rsid w:val="006055F3"/>
    <w:rsid w:val="00613508"/>
    <w:rsid w:val="006135A9"/>
    <w:rsid w:val="00620233"/>
    <w:rsid w:val="00625B8F"/>
    <w:rsid w:val="00625BBF"/>
    <w:rsid w:val="00633492"/>
    <w:rsid w:val="00636316"/>
    <w:rsid w:val="006373D0"/>
    <w:rsid w:val="00640B24"/>
    <w:rsid w:val="0064656A"/>
    <w:rsid w:val="0064737F"/>
    <w:rsid w:val="00650AA9"/>
    <w:rsid w:val="00652807"/>
    <w:rsid w:val="00653D36"/>
    <w:rsid w:val="006549FB"/>
    <w:rsid w:val="006612FE"/>
    <w:rsid w:val="006650A7"/>
    <w:rsid w:val="00667240"/>
    <w:rsid w:val="006674FC"/>
    <w:rsid w:val="0067096A"/>
    <w:rsid w:val="006718B7"/>
    <w:rsid w:val="00673DCC"/>
    <w:rsid w:val="00677F45"/>
    <w:rsid w:val="00681EE7"/>
    <w:rsid w:val="006822C4"/>
    <w:rsid w:val="0068265B"/>
    <w:rsid w:val="006832D5"/>
    <w:rsid w:val="00685E70"/>
    <w:rsid w:val="00691A60"/>
    <w:rsid w:val="00693AD1"/>
    <w:rsid w:val="00694370"/>
    <w:rsid w:val="006962A7"/>
    <w:rsid w:val="006A1E83"/>
    <w:rsid w:val="006A3FE3"/>
    <w:rsid w:val="006A54C5"/>
    <w:rsid w:val="006A70BF"/>
    <w:rsid w:val="006B527B"/>
    <w:rsid w:val="006B6200"/>
    <w:rsid w:val="006C282C"/>
    <w:rsid w:val="006C4FBD"/>
    <w:rsid w:val="006D1DF4"/>
    <w:rsid w:val="006D5758"/>
    <w:rsid w:val="006D69E1"/>
    <w:rsid w:val="006E111C"/>
    <w:rsid w:val="006F18A8"/>
    <w:rsid w:val="006F3DE3"/>
    <w:rsid w:val="0070006C"/>
    <w:rsid w:val="00700ADA"/>
    <w:rsid w:val="00704845"/>
    <w:rsid w:val="007120F2"/>
    <w:rsid w:val="0071456A"/>
    <w:rsid w:val="00714631"/>
    <w:rsid w:val="00715FB8"/>
    <w:rsid w:val="007204CB"/>
    <w:rsid w:val="007215B6"/>
    <w:rsid w:val="00724B1C"/>
    <w:rsid w:val="007277E4"/>
    <w:rsid w:val="00730465"/>
    <w:rsid w:val="0073099E"/>
    <w:rsid w:val="00730BCB"/>
    <w:rsid w:val="00730EEC"/>
    <w:rsid w:val="00732CFC"/>
    <w:rsid w:val="0073300C"/>
    <w:rsid w:val="007348B6"/>
    <w:rsid w:val="007404F6"/>
    <w:rsid w:val="00742723"/>
    <w:rsid w:val="00745BEF"/>
    <w:rsid w:val="00746045"/>
    <w:rsid w:val="00750D2D"/>
    <w:rsid w:val="00752216"/>
    <w:rsid w:val="007628B3"/>
    <w:rsid w:val="00766966"/>
    <w:rsid w:val="00766C15"/>
    <w:rsid w:val="0077112D"/>
    <w:rsid w:val="007725CD"/>
    <w:rsid w:val="00774468"/>
    <w:rsid w:val="007767D2"/>
    <w:rsid w:val="007817D5"/>
    <w:rsid w:val="007837FA"/>
    <w:rsid w:val="00793E85"/>
    <w:rsid w:val="00794323"/>
    <w:rsid w:val="007A23C3"/>
    <w:rsid w:val="007A3C50"/>
    <w:rsid w:val="007A4590"/>
    <w:rsid w:val="007B0090"/>
    <w:rsid w:val="007B31CA"/>
    <w:rsid w:val="007B418A"/>
    <w:rsid w:val="007C1A47"/>
    <w:rsid w:val="007D10E3"/>
    <w:rsid w:val="007D1850"/>
    <w:rsid w:val="007D1B20"/>
    <w:rsid w:val="007D3E79"/>
    <w:rsid w:val="007D6E55"/>
    <w:rsid w:val="007D7BD6"/>
    <w:rsid w:val="007E0E87"/>
    <w:rsid w:val="007E178D"/>
    <w:rsid w:val="007F058C"/>
    <w:rsid w:val="007F5801"/>
    <w:rsid w:val="00804A2D"/>
    <w:rsid w:val="00804B56"/>
    <w:rsid w:val="008078C3"/>
    <w:rsid w:val="008101B2"/>
    <w:rsid w:val="0081061F"/>
    <w:rsid w:val="00814256"/>
    <w:rsid w:val="00814DEE"/>
    <w:rsid w:val="00831DDA"/>
    <w:rsid w:val="00831F91"/>
    <w:rsid w:val="00846203"/>
    <w:rsid w:val="0084753F"/>
    <w:rsid w:val="00851FB0"/>
    <w:rsid w:val="00853197"/>
    <w:rsid w:val="008531E6"/>
    <w:rsid w:val="00854206"/>
    <w:rsid w:val="008552AB"/>
    <w:rsid w:val="00857391"/>
    <w:rsid w:val="00866E3E"/>
    <w:rsid w:val="0087080E"/>
    <w:rsid w:val="008775E2"/>
    <w:rsid w:val="00877C30"/>
    <w:rsid w:val="0088087B"/>
    <w:rsid w:val="00881749"/>
    <w:rsid w:val="00881E82"/>
    <w:rsid w:val="00881FB8"/>
    <w:rsid w:val="00883B20"/>
    <w:rsid w:val="008846C9"/>
    <w:rsid w:val="00885907"/>
    <w:rsid w:val="008911FC"/>
    <w:rsid w:val="00894D49"/>
    <w:rsid w:val="00895802"/>
    <w:rsid w:val="0089655A"/>
    <w:rsid w:val="008A218E"/>
    <w:rsid w:val="008A2ABB"/>
    <w:rsid w:val="008A40F5"/>
    <w:rsid w:val="008A58B2"/>
    <w:rsid w:val="008B020F"/>
    <w:rsid w:val="008B2384"/>
    <w:rsid w:val="008B2717"/>
    <w:rsid w:val="008B573F"/>
    <w:rsid w:val="008B75B8"/>
    <w:rsid w:val="008C336C"/>
    <w:rsid w:val="008C45CD"/>
    <w:rsid w:val="008C7A56"/>
    <w:rsid w:val="008D2951"/>
    <w:rsid w:val="008D5ED2"/>
    <w:rsid w:val="008E0F56"/>
    <w:rsid w:val="008E19E2"/>
    <w:rsid w:val="008E3DDE"/>
    <w:rsid w:val="008E7289"/>
    <w:rsid w:val="008F16D2"/>
    <w:rsid w:val="008F295F"/>
    <w:rsid w:val="008F46DD"/>
    <w:rsid w:val="008F4EDD"/>
    <w:rsid w:val="008F6F30"/>
    <w:rsid w:val="00903B0C"/>
    <w:rsid w:val="00904E75"/>
    <w:rsid w:val="0090660B"/>
    <w:rsid w:val="009129BB"/>
    <w:rsid w:val="00914387"/>
    <w:rsid w:val="009257CC"/>
    <w:rsid w:val="00927B10"/>
    <w:rsid w:val="0093124E"/>
    <w:rsid w:val="00931604"/>
    <w:rsid w:val="00944EBE"/>
    <w:rsid w:val="009460F7"/>
    <w:rsid w:val="00950144"/>
    <w:rsid w:val="009542F4"/>
    <w:rsid w:val="009567E6"/>
    <w:rsid w:val="00957A0A"/>
    <w:rsid w:val="009618F1"/>
    <w:rsid w:val="0096240F"/>
    <w:rsid w:val="00962530"/>
    <w:rsid w:val="00962996"/>
    <w:rsid w:val="00963518"/>
    <w:rsid w:val="0096588C"/>
    <w:rsid w:val="00967F1F"/>
    <w:rsid w:val="00971B3E"/>
    <w:rsid w:val="00975C46"/>
    <w:rsid w:val="009810EF"/>
    <w:rsid w:val="009831C4"/>
    <w:rsid w:val="00983B44"/>
    <w:rsid w:val="00984628"/>
    <w:rsid w:val="0098485B"/>
    <w:rsid w:val="00986343"/>
    <w:rsid w:val="00987F3F"/>
    <w:rsid w:val="0099663F"/>
    <w:rsid w:val="009A1ABE"/>
    <w:rsid w:val="009A2A2B"/>
    <w:rsid w:val="009A62F3"/>
    <w:rsid w:val="009B0A3E"/>
    <w:rsid w:val="009C1DCE"/>
    <w:rsid w:val="009C44B3"/>
    <w:rsid w:val="009D0F1F"/>
    <w:rsid w:val="009D16D6"/>
    <w:rsid w:val="009D2C25"/>
    <w:rsid w:val="009D6036"/>
    <w:rsid w:val="009E377E"/>
    <w:rsid w:val="009E379D"/>
    <w:rsid w:val="009E3AFA"/>
    <w:rsid w:val="009E5A21"/>
    <w:rsid w:val="009F31A1"/>
    <w:rsid w:val="00A02930"/>
    <w:rsid w:val="00A0505E"/>
    <w:rsid w:val="00A053F0"/>
    <w:rsid w:val="00A0691E"/>
    <w:rsid w:val="00A06B0C"/>
    <w:rsid w:val="00A11CF8"/>
    <w:rsid w:val="00A12435"/>
    <w:rsid w:val="00A2005D"/>
    <w:rsid w:val="00A21C26"/>
    <w:rsid w:val="00A31225"/>
    <w:rsid w:val="00A332F5"/>
    <w:rsid w:val="00A336E5"/>
    <w:rsid w:val="00A34EAB"/>
    <w:rsid w:val="00A37A03"/>
    <w:rsid w:val="00A40146"/>
    <w:rsid w:val="00A4144D"/>
    <w:rsid w:val="00A52995"/>
    <w:rsid w:val="00A544EA"/>
    <w:rsid w:val="00A55539"/>
    <w:rsid w:val="00A7011D"/>
    <w:rsid w:val="00A73E49"/>
    <w:rsid w:val="00A818DF"/>
    <w:rsid w:val="00A8343B"/>
    <w:rsid w:val="00A9037B"/>
    <w:rsid w:val="00A9243F"/>
    <w:rsid w:val="00A96507"/>
    <w:rsid w:val="00A96D63"/>
    <w:rsid w:val="00A97332"/>
    <w:rsid w:val="00A97AE4"/>
    <w:rsid w:val="00AA70D4"/>
    <w:rsid w:val="00AA7761"/>
    <w:rsid w:val="00AB1E42"/>
    <w:rsid w:val="00AB6C73"/>
    <w:rsid w:val="00AB6DC7"/>
    <w:rsid w:val="00AC38E2"/>
    <w:rsid w:val="00AC689E"/>
    <w:rsid w:val="00AC6E62"/>
    <w:rsid w:val="00AC71B8"/>
    <w:rsid w:val="00AD0411"/>
    <w:rsid w:val="00AD1DB7"/>
    <w:rsid w:val="00AD20CE"/>
    <w:rsid w:val="00AD43FE"/>
    <w:rsid w:val="00AD69E6"/>
    <w:rsid w:val="00AE0DE3"/>
    <w:rsid w:val="00AE6657"/>
    <w:rsid w:val="00AE7AB2"/>
    <w:rsid w:val="00AF3C9B"/>
    <w:rsid w:val="00AF6C79"/>
    <w:rsid w:val="00B012AB"/>
    <w:rsid w:val="00B06369"/>
    <w:rsid w:val="00B102B7"/>
    <w:rsid w:val="00B11458"/>
    <w:rsid w:val="00B270AE"/>
    <w:rsid w:val="00B279F3"/>
    <w:rsid w:val="00B30C43"/>
    <w:rsid w:val="00B31DBD"/>
    <w:rsid w:val="00B32AE7"/>
    <w:rsid w:val="00B340DD"/>
    <w:rsid w:val="00B44D93"/>
    <w:rsid w:val="00B46417"/>
    <w:rsid w:val="00B514E7"/>
    <w:rsid w:val="00B577DB"/>
    <w:rsid w:val="00B616C6"/>
    <w:rsid w:val="00B61F4C"/>
    <w:rsid w:val="00B65AFE"/>
    <w:rsid w:val="00B705EB"/>
    <w:rsid w:val="00B77273"/>
    <w:rsid w:val="00B77307"/>
    <w:rsid w:val="00B77455"/>
    <w:rsid w:val="00B81AAF"/>
    <w:rsid w:val="00B90184"/>
    <w:rsid w:val="00B90F91"/>
    <w:rsid w:val="00B9290D"/>
    <w:rsid w:val="00BA1699"/>
    <w:rsid w:val="00BA2204"/>
    <w:rsid w:val="00BA3EBB"/>
    <w:rsid w:val="00BB47FE"/>
    <w:rsid w:val="00BB5081"/>
    <w:rsid w:val="00BC0A63"/>
    <w:rsid w:val="00BC240F"/>
    <w:rsid w:val="00BC7CB9"/>
    <w:rsid w:val="00BD0580"/>
    <w:rsid w:val="00BD1566"/>
    <w:rsid w:val="00BE1218"/>
    <w:rsid w:val="00BE23ED"/>
    <w:rsid w:val="00BE53D6"/>
    <w:rsid w:val="00BE7D05"/>
    <w:rsid w:val="00BF0D66"/>
    <w:rsid w:val="00BF0F2F"/>
    <w:rsid w:val="00BF219A"/>
    <w:rsid w:val="00BF309E"/>
    <w:rsid w:val="00BF4595"/>
    <w:rsid w:val="00BF7690"/>
    <w:rsid w:val="00C00FDB"/>
    <w:rsid w:val="00C05764"/>
    <w:rsid w:val="00C11FF7"/>
    <w:rsid w:val="00C131BD"/>
    <w:rsid w:val="00C16886"/>
    <w:rsid w:val="00C17CC8"/>
    <w:rsid w:val="00C204F6"/>
    <w:rsid w:val="00C2161E"/>
    <w:rsid w:val="00C2421A"/>
    <w:rsid w:val="00C244C4"/>
    <w:rsid w:val="00C24D0B"/>
    <w:rsid w:val="00C25DDE"/>
    <w:rsid w:val="00C275FA"/>
    <w:rsid w:val="00C36AE0"/>
    <w:rsid w:val="00C370FD"/>
    <w:rsid w:val="00C41CC9"/>
    <w:rsid w:val="00C4315B"/>
    <w:rsid w:val="00C51678"/>
    <w:rsid w:val="00C555DA"/>
    <w:rsid w:val="00C62BD1"/>
    <w:rsid w:val="00C6433C"/>
    <w:rsid w:val="00C66CED"/>
    <w:rsid w:val="00C67104"/>
    <w:rsid w:val="00C67143"/>
    <w:rsid w:val="00C73B39"/>
    <w:rsid w:val="00C77F9B"/>
    <w:rsid w:val="00C82891"/>
    <w:rsid w:val="00C84A59"/>
    <w:rsid w:val="00C8724A"/>
    <w:rsid w:val="00C94115"/>
    <w:rsid w:val="00C9532D"/>
    <w:rsid w:val="00C95E46"/>
    <w:rsid w:val="00CA0397"/>
    <w:rsid w:val="00CA1ACB"/>
    <w:rsid w:val="00CA263D"/>
    <w:rsid w:val="00CA2DFA"/>
    <w:rsid w:val="00CB7C02"/>
    <w:rsid w:val="00CC1414"/>
    <w:rsid w:val="00CC1AB1"/>
    <w:rsid w:val="00CC1EEB"/>
    <w:rsid w:val="00CC2E94"/>
    <w:rsid w:val="00CC4517"/>
    <w:rsid w:val="00CC5791"/>
    <w:rsid w:val="00CC6892"/>
    <w:rsid w:val="00CC6FF4"/>
    <w:rsid w:val="00CD28BD"/>
    <w:rsid w:val="00CD5686"/>
    <w:rsid w:val="00CD645A"/>
    <w:rsid w:val="00CE1D65"/>
    <w:rsid w:val="00CE409A"/>
    <w:rsid w:val="00CF1FAE"/>
    <w:rsid w:val="00CF28CC"/>
    <w:rsid w:val="00CF4E47"/>
    <w:rsid w:val="00CF5A5E"/>
    <w:rsid w:val="00CF6CA0"/>
    <w:rsid w:val="00D00B07"/>
    <w:rsid w:val="00D034CD"/>
    <w:rsid w:val="00D03823"/>
    <w:rsid w:val="00D121B9"/>
    <w:rsid w:val="00D12A1F"/>
    <w:rsid w:val="00D2166A"/>
    <w:rsid w:val="00D24BA9"/>
    <w:rsid w:val="00D26782"/>
    <w:rsid w:val="00D278A0"/>
    <w:rsid w:val="00D30105"/>
    <w:rsid w:val="00D309CC"/>
    <w:rsid w:val="00D31AD5"/>
    <w:rsid w:val="00D32F60"/>
    <w:rsid w:val="00D36EC9"/>
    <w:rsid w:val="00D374A6"/>
    <w:rsid w:val="00D40708"/>
    <w:rsid w:val="00D41791"/>
    <w:rsid w:val="00D43BBF"/>
    <w:rsid w:val="00D46964"/>
    <w:rsid w:val="00D52075"/>
    <w:rsid w:val="00D52432"/>
    <w:rsid w:val="00D54C68"/>
    <w:rsid w:val="00D61618"/>
    <w:rsid w:val="00D630AF"/>
    <w:rsid w:val="00D6344C"/>
    <w:rsid w:val="00D65078"/>
    <w:rsid w:val="00D66B55"/>
    <w:rsid w:val="00D7337A"/>
    <w:rsid w:val="00D74E3B"/>
    <w:rsid w:val="00D75EDA"/>
    <w:rsid w:val="00D77A0C"/>
    <w:rsid w:val="00D912EB"/>
    <w:rsid w:val="00D9220D"/>
    <w:rsid w:val="00D96594"/>
    <w:rsid w:val="00D9711D"/>
    <w:rsid w:val="00DA12CD"/>
    <w:rsid w:val="00DA2BA6"/>
    <w:rsid w:val="00DA30BC"/>
    <w:rsid w:val="00DA79DD"/>
    <w:rsid w:val="00DB0E23"/>
    <w:rsid w:val="00DB1756"/>
    <w:rsid w:val="00DB20C2"/>
    <w:rsid w:val="00DC076D"/>
    <w:rsid w:val="00DC3C39"/>
    <w:rsid w:val="00DD1467"/>
    <w:rsid w:val="00DD185F"/>
    <w:rsid w:val="00DD220B"/>
    <w:rsid w:val="00DD2997"/>
    <w:rsid w:val="00DE11C9"/>
    <w:rsid w:val="00DE334E"/>
    <w:rsid w:val="00DE3F32"/>
    <w:rsid w:val="00DF37F2"/>
    <w:rsid w:val="00DF6C67"/>
    <w:rsid w:val="00E030A6"/>
    <w:rsid w:val="00E06A44"/>
    <w:rsid w:val="00E14E64"/>
    <w:rsid w:val="00E15254"/>
    <w:rsid w:val="00E1596B"/>
    <w:rsid w:val="00E1683B"/>
    <w:rsid w:val="00E17A3B"/>
    <w:rsid w:val="00E20EC7"/>
    <w:rsid w:val="00E26837"/>
    <w:rsid w:val="00E270B4"/>
    <w:rsid w:val="00E315F6"/>
    <w:rsid w:val="00E4189F"/>
    <w:rsid w:val="00E41FD7"/>
    <w:rsid w:val="00E42058"/>
    <w:rsid w:val="00E420EA"/>
    <w:rsid w:val="00E51D59"/>
    <w:rsid w:val="00E51F6D"/>
    <w:rsid w:val="00E5565D"/>
    <w:rsid w:val="00E56735"/>
    <w:rsid w:val="00E61361"/>
    <w:rsid w:val="00E6162E"/>
    <w:rsid w:val="00E62538"/>
    <w:rsid w:val="00E77999"/>
    <w:rsid w:val="00E83B69"/>
    <w:rsid w:val="00E83D24"/>
    <w:rsid w:val="00E97E37"/>
    <w:rsid w:val="00EA10CC"/>
    <w:rsid w:val="00EA2578"/>
    <w:rsid w:val="00EA37B9"/>
    <w:rsid w:val="00EA6907"/>
    <w:rsid w:val="00EA771F"/>
    <w:rsid w:val="00EB58E6"/>
    <w:rsid w:val="00EB72C4"/>
    <w:rsid w:val="00EC337B"/>
    <w:rsid w:val="00EC717C"/>
    <w:rsid w:val="00EC7A30"/>
    <w:rsid w:val="00ED0A67"/>
    <w:rsid w:val="00ED49CE"/>
    <w:rsid w:val="00ED55E4"/>
    <w:rsid w:val="00ED6F66"/>
    <w:rsid w:val="00EE1043"/>
    <w:rsid w:val="00EE26F1"/>
    <w:rsid w:val="00EE5D34"/>
    <w:rsid w:val="00EE7F5C"/>
    <w:rsid w:val="00EF19DA"/>
    <w:rsid w:val="00EF252E"/>
    <w:rsid w:val="00EF52AD"/>
    <w:rsid w:val="00EF5B91"/>
    <w:rsid w:val="00EF6DC6"/>
    <w:rsid w:val="00EF7A64"/>
    <w:rsid w:val="00F0726B"/>
    <w:rsid w:val="00F072FD"/>
    <w:rsid w:val="00F12A57"/>
    <w:rsid w:val="00F201AC"/>
    <w:rsid w:val="00F203D8"/>
    <w:rsid w:val="00F206D0"/>
    <w:rsid w:val="00F306F9"/>
    <w:rsid w:val="00F42B9B"/>
    <w:rsid w:val="00F42E6D"/>
    <w:rsid w:val="00F47E8A"/>
    <w:rsid w:val="00F50C3B"/>
    <w:rsid w:val="00F50D0B"/>
    <w:rsid w:val="00F54209"/>
    <w:rsid w:val="00F546B9"/>
    <w:rsid w:val="00F574A2"/>
    <w:rsid w:val="00F6054C"/>
    <w:rsid w:val="00F61A2B"/>
    <w:rsid w:val="00F63CCB"/>
    <w:rsid w:val="00F6430D"/>
    <w:rsid w:val="00F673F0"/>
    <w:rsid w:val="00F67668"/>
    <w:rsid w:val="00F67EA6"/>
    <w:rsid w:val="00F70F3C"/>
    <w:rsid w:val="00F70F7D"/>
    <w:rsid w:val="00F71446"/>
    <w:rsid w:val="00F73E48"/>
    <w:rsid w:val="00F74F4A"/>
    <w:rsid w:val="00F763E6"/>
    <w:rsid w:val="00F81F97"/>
    <w:rsid w:val="00F85CBB"/>
    <w:rsid w:val="00F909D9"/>
    <w:rsid w:val="00F90F69"/>
    <w:rsid w:val="00F93444"/>
    <w:rsid w:val="00F94272"/>
    <w:rsid w:val="00FA231C"/>
    <w:rsid w:val="00FA6958"/>
    <w:rsid w:val="00FA7BC3"/>
    <w:rsid w:val="00FB0309"/>
    <w:rsid w:val="00FB57D1"/>
    <w:rsid w:val="00FB6137"/>
    <w:rsid w:val="00FB62EE"/>
    <w:rsid w:val="00FB683C"/>
    <w:rsid w:val="00FB7699"/>
    <w:rsid w:val="00FC3248"/>
    <w:rsid w:val="00FC530D"/>
    <w:rsid w:val="00FC5CB3"/>
    <w:rsid w:val="00FD1EF7"/>
    <w:rsid w:val="00FD3182"/>
    <w:rsid w:val="00FE1F12"/>
    <w:rsid w:val="00FE2B50"/>
    <w:rsid w:val="00FE6D57"/>
    <w:rsid w:val="00FF026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D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rPr>
      <w:sz w:val="22"/>
      <w:szCs w:val="22"/>
    </w:rPr>
  </w:style>
  <w:style w:type="paragraph" w:styleId="Heading1">
    <w:name w:val="heading 1"/>
    <w:basedOn w:val="Normal"/>
    <w:next w:val="Normal"/>
    <w:link w:val="Heading1Char"/>
    <w:uiPriority w:val="9"/>
    <w:qFormat/>
    <w:rsid w:val="00095CA9"/>
    <w:pPr>
      <w:keepNext/>
      <w:spacing w:before="360"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073533"/>
    <w:pPr>
      <w:keepNext/>
      <w:spacing w:before="360" w:after="240"/>
      <w:ind w:left="0"/>
      <w:outlineLvl w:val="1"/>
    </w:pPr>
    <w:rPr>
      <w:rFonts w:ascii="Californian FB" w:eastAsiaTheme="majorEastAsia" w:hAnsi="Californian FB" w:cstheme="majorBidi"/>
      <w:b/>
      <w:color w:val="237990"/>
      <w:sz w:val="32"/>
      <w:szCs w:val="26"/>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095CA9"/>
    <w:pPr>
      <w:keepNext/>
      <w:spacing w:before="240"/>
      <w:outlineLvl w:val="3"/>
    </w:pPr>
    <w:rPr>
      <w:rFonts w:ascii="Calibri" w:eastAsiaTheme="majorEastAsia" w:hAnsi="Calibr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CA9"/>
    <w:pPr>
      <w:spacing w:line="276" w:lineRule="auto"/>
      <w:contextualSpacing/>
    </w:pPr>
    <w:rPr>
      <w:rFonts w:eastAsiaTheme="minorEastAsia"/>
    </w:rPr>
  </w:style>
  <w:style w:type="table" w:styleId="TableGrid">
    <w:name w:val="Table Grid"/>
    <w:basedOn w:val="TableNormal"/>
    <w:uiPriority w:val="99"/>
    <w:rsid w:val="004C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D40708"/>
    <w:rPr>
      <w:szCs w:val="22"/>
    </w:rPr>
  </w:style>
  <w:style w:type="character" w:styleId="PageNumber">
    <w:name w:val="page number"/>
    <w:basedOn w:val="DefaultParagraphFont"/>
    <w:uiPriority w:val="99"/>
    <w:semiHidden/>
    <w:unhideWhenUsed/>
    <w:rsid w:val="00D40708"/>
  </w:style>
  <w:style w:type="character" w:customStyle="1" w:styleId="Heading1Char">
    <w:name w:val="Heading 1 Char"/>
    <w:basedOn w:val="DefaultParagraphFont"/>
    <w:link w:val="Heading1"/>
    <w:uiPriority w:val="9"/>
    <w:rsid w:val="00B514E7"/>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ED0A67"/>
    <w:rPr>
      <w:rFonts w:ascii="Californian FB" w:eastAsiaTheme="majorEastAsia" w:hAnsi="Californian FB" w:cstheme="majorBidi"/>
      <w:b/>
      <w:color w:val="237990"/>
      <w:sz w:val="32"/>
      <w:szCs w:val="26"/>
    </w:rPr>
  </w:style>
  <w:style w:type="character" w:styleId="FootnoteReference">
    <w:name w:val="footnote reference"/>
    <w:basedOn w:val="DefaultParagraphFont"/>
    <w:uiPriority w:val="99"/>
    <w:unhideWhenUsed/>
    <w:rsid w:val="0049446F"/>
    <w:rPr>
      <w:vertAlign w:val="superscript"/>
    </w:rPr>
  </w:style>
  <w:style w:type="paragraph" w:styleId="FootnoteText">
    <w:name w:val="footnote text"/>
    <w:basedOn w:val="Normal"/>
    <w:link w:val="FootnoteTextChar"/>
    <w:uiPriority w:val="99"/>
    <w:unhideWhenUsed/>
    <w:qFormat/>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94115"/>
    <w:rPr>
      <w:sz w:val="20"/>
      <w:szCs w:val="20"/>
    </w:rPr>
  </w:style>
  <w:style w:type="paragraph" w:customStyle="1" w:styleId="Default">
    <w:name w:val="Default"/>
    <w:rsid w:val="00121148"/>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semiHidden/>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semiHidden/>
    <w:rsid w:val="00DD185F"/>
    <w:rPr>
      <w:sz w:val="20"/>
      <w:szCs w:val="20"/>
    </w:rPr>
  </w:style>
  <w:style w:type="paragraph" w:styleId="CommentSubject">
    <w:name w:val="annotation subject"/>
    <w:basedOn w:val="CommentText"/>
    <w:next w:val="CommentText"/>
    <w:link w:val="CommentSubjectChar"/>
    <w:uiPriority w:val="99"/>
    <w:semiHidden/>
    <w:unhideWhenUsed/>
    <w:rsid w:val="00095CA9"/>
    <w:rPr>
      <w:b/>
      <w:bCs/>
    </w:rPr>
  </w:style>
  <w:style w:type="character" w:customStyle="1" w:styleId="CommentSubjectChar">
    <w:name w:val="Comment Subject Char"/>
    <w:basedOn w:val="CommentTextChar"/>
    <w:link w:val="CommentSubject"/>
    <w:uiPriority w:val="99"/>
    <w:semiHidden/>
    <w:rsid w:val="00DD185F"/>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5F"/>
    <w:rPr>
      <w:rFonts w:ascii="Segoe UI" w:hAnsi="Segoe UI" w:cs="Segoe UI"/>
      <w:sz w:val="18"/>
      <w:szCs w:val="18"/>
    </w:rPr>
  </w:style>
  <w:style w:type="character" w:customStyle="1" w:styleId="ListParagraphChar">
    <w:name w:val="List Paragraph Char"/>
    <w:link w:val="ListParagraph"/>
    <w:uiPriority w:val="34"/>
    <w:locked/>
    <w:rsid w:val="00206A60"/>
    <w:rPr>
      <w:rFonts w:eastAsiaTheme="minorEastAsia"/>
      <w:sz w:val="22"/>
      <w:szCs w:val="22"/>
    </w:rPr>
  </w:style>
  <w:style w:type="character" w:customStyle="1" w:styleId="Heading3Char">
    <w:name w:val="Heading 3 Char"/>
    <w:basedOn w:val="DefaultParagraphFont"/>
    <w:link w:val="Heading3"/>
    <w:uiPriority w:val="9"/>
    <w:rsid w:val="004250AA"/>
    <w:rPr>
      <w:rFonts w:eastAsiaTheme="majorEastAsia" w:cstheme="majorBidi"/>
      <w:b/>
      <w:sz w:val="28"/>
    </w:rPr>
  </w:style>
  <w:style w:type="character" w:customStyle="1" w:styleId="Heading4Char">
    <w:name w:val="Heading 4 Char"/>
    <w:basedOn w:val="DefaultParagraphFont"/>
    <w:link w:val="Heading4"/>
    <w:uiPriority w:val="9"/>
    <w:rsid w:val="00B46417"/>
    <w:rPr>
      <w:rFonts w:ascii="Calibri" w:eastAsiaTheme="majorEastAsia" w:hAnsi="Calibri" w:cstheme="majorBidi"/>
      <w:i/>
      <w:iCs/>
      <w:szCs w:val="22"/>
    </w:rPr>
  </w:style>
  <w:style w:type="character" w:styleId="Hyperlink">
    <w:name w:val="Hyperlink"/>
    <w:basedOn w:val="DefaultParagraphFont"/>
    <w:uiPriority w:val="99"/>
    <w:unhideWhenUsed/>
    <w:rsid w:val="00095CA9"/>
    <w:rPr>
      <w:color w:val="0563C1" w:themeColor="hyperlink"/>
      <w:u w:val="single"/>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D96594"/>
    <w:rPr>
      <w:szCs w:val="22"/>
    </w:rPr>
  </w:style>
  <w:style w:type="paragraph" w:styleId="NormalWeb">
    <w:name w:val="Normal (Web)"/>
    <w:basedOn w:val="Normal"/>
    <w:rsid w:val="00121148"/>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D65078"/>
    <w:rPr>
      <w:color w:val="954F72" w:themeColor="followedHyperlink"/>
      <w:u w:val="single"/>
    </w:rPr>
  </w:style>
  <w:style w:type="paragraph" w:styleId="TOC2">
    <w:name w:val="toc 2"/>
    <w:basedOn w:val="Normal"/>
    <w:next w:val="Normal"/>
    <w:autoRedefine/>
    <w:uiPriority w:val="39"/>
    <w:unhideWhenUsed/>
    <w:rsid w:val="0071456A"/>
    <w:pPr>
      <w:spacing w:after="0"/>
      <w:ind w:left="2160" w:hanging="720"/>
      <w:outlineLvl w:val="1"/>
    </w:pPr>
  </w:style>
  <w:style w:type="paragraph" w:styleId="TOC1">
    <w:name w:val="toc 1"/>
    <w:basedOn w:val="Normal"/>
    <w:next w:val="Normal"/>
    <w:autoRedefine/>
    <w:uiPriority w:val="39"/>
    <w:unhideWhenUsed/>
    <w:rsid w:val="00295E08"/>
    <w:pPr>
      <w:keepNext/>
      <w:tabs>
        <w:tab w:val="right" w:leader="dot" w:pos="9350"/>
      </w:tabs>
      <w:spacing w:before="120" w:after="60"/>
      <w:ind w:left="1440" w:hanging="720"/>
    </w:pPr>
    <w:rPr>
      <w:rFonts w:eastAsiaTheme="majorEastAsia" w:cstheme="majorBidi"/>
      <w:b/>
      <w:noProof/>
    </w:rPr>
  </w:style>
  <w:style w:type="numbering" w:customStyle="1" w:styleId="NoList1">
    <w:name w:val="No List1"/>
    <w:next w:val="NoList"/>
    <w:uiPriority w:val="99"/>
    <w:semiHidden/>
    <w:unhideWhenUsed/>
    <w:rsid w:val="007204CB"/>
  </w:style>
  <w:style w:type="character" w:styleId="PlaceholderText">
    <w:name w:val="Placeholder Text"/>
    <w:basedOn w:val="DefaultParagraphFont"/>
    <w:uiPriority w:val="99"/>
    <w:semiHidden/>
    <w:rsid w:val="007204CB"/>
    <w:rPr>
      <w:color w:val="808080"/>
    </w:rPr>
  </w:style>
  <w:style w:type="character" w:customStyle="1" w:styleId="apple-converted-space">
    <w:name w:val="apple-converted-space"/>
    <w:basedOn w:val="DefaultParagraphFont"/>
    <w:rsid w:val="007204CB"/>
  </w:style>
  <w:style w:type="paragraph" w:styleId="TOC3">
    <w:name w:val="toc 3"/>
    <w:basedOn w:val="Normal"/>
    <w:next w:val="Normal"/>
    <w:autoRedefine/>
    <w:uiPriority w:val="39"/>
    <w:unhideWhenUsed/>
    <w:rsid w:val="0071456A"/>
    <w:pPr>
      <w:spacing w:after="0"/>
      <w:ind w:left="2880" w:hanging="720"/>
      <w:outlineLvl w:val="2"/>
    </w:pPr>
  </w:style>
  <w:style w:type="paragraph" w:customStyle="1" w:styleId="TableTitle">
    <w:name w:val="Table Title"/>
    <w:basedOn w:val="Normal"/>
    <w:qFormat/>
    <w:rsid w:val="00095CA9"/>
    <w:pPr>
      <w:spacing w:after="120"/>
    </w:pPr>
    <w:rPr>
      <w:b/>
    </w:rPr>
  </w:style>
  <w:style w:type="paragraph" w:customStyle="1" w:styleId="FigureTitle">
    <w:name w:val="Figure Title"/>
    <w:basedOn w:val="TableTitle"/>
    <w:qFormat/>
    <w:rsid w:val="007204CB"/>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uiPriority w:val="1"/>
    <w:qFormat/>
    <w:rsid w:val="00095CA9"/>
    <w:pPr>
      <w:ind w:left="720"/>
    </w:pPr>
    <w:rPr>
      <w:sz w:val="22"/>
      <w:szCs w:val="22"/>
    </w:rPr>
  </w:style>
  <w:style w:type="character" w:styleId="Strong">
    <w:name w:val="Strong"/>
    <w:basedOn w:val="DefaultParagraphFont"/>
    <w:uiPriority w:val="22"/>
    <w:qFormat/>
    <w:rsid w:val="007204CB"/>
    <w:rPr>
      <w:b/>
      <w:bCs/>
    </w:rPr>
  </w:style>
  <w:style w:type="table" w:customStyle="1" w:styleId="TableGrid1">
    <w:name w:val="Table Grid1"/>
    <w:basedOn w:val="TableNormal"/>
    <w:next w:val="TableGrid"/>
    <w:uiPriority w:val="39"/>
    <w:rsid w:val="007204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04CB"/>
    <w:rPr>
      <w:i/>
      <w:iCs/>
    </w:rPr>
  </w:style>
  <w:style w:type="character" w:customStyle="1" w:styleId="slug-pub-date">
    <w:name w:val="slug-pub-date"/>
    <w:basedOn w:val="DefaultParagraphFont"/>
    <w:rsid w:val="007204CB"/>
  </w:style>
  <w:style w:type="character" w:customStyle="1" w:styleId="slug-vol">
    <w:name w:val="slug-vol"/>
    <w:basedOn w:val="DefaultParagraphFont"/>
    <w:rsid w:val="007204CB"/>
  </w:style>
  <w:style w:type="character" w:customStyle="1" w:styleId="slug-issue">
    <w:name w:val="slug-issue"/>
    <w:basedOn w:val="DefaultParagraphFont"/>
    <w:rsid w:val="007204CB"/>
  </w:style>
  <w:style w:type="character" w:customStyle="1" w:styleId="slug-pages">
    <w:name w:val="slug-pages"/>
    <w:basedOn w:val="DefaultParagraphFont"/>
    <w:rsid w:val="007204CB"/>
  </w:style>
  <w:style w:type="character" w:customStyle="1" w:styleId="name">
    <w:name w:val="name"/>
    <w:basedOn w:val="DefaultParagraphFont"/>
    <w:rsid w:val="007204CB"/>
  </w:style>
  <w:style w:type="paragraph" w:customStyle="1" w:styleId="affiliation-list-reveal">
    <w:name w:val="affiliation-list-reveal"/>
    <w:basedOn w:val="Normal"/>
    <w:rsid w:val="008A2AB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Revision">
    <w:name w:val="Revision"/>
    <w:hidden/>
    <w:uiPriority w:val="99"/>
    <w:semiHidden/>
    <w:rsid w:val="008B75B8"/>
    <w:rPr>
      <w:sz w:val="22"/>
      <w:szCs w:val="22"/>
    </w:rPr>
  </w:style>
  <w:style w:type="character" w:customStyle="1" w:styleId="syllable">
    <w:name w:val="syllable"/>
    <w:basedOn w:val="DefaultParagraphFont"/>
    <w:rsid w:val="007204CB"/>
  </w:style>
  <w:style w:type="character" w:customStyle="1" w:styleId="last-syllable">
    <w:name w:val="last-syllable"/>
    <w:basedOn w:val="DefaultParagraphFont"/>
    <w:rsid w:val="007204CB"/>
  </w:style>
  <w:style w:type="character" w:customStyle="1" w:styleId="pron">
    <w:name w:val="pron"/>
    <w:basedOn w:val="DefaultParagraphFont"/>
    <w:rsid w:val="007204CB"/>
  </w:style>
  <w:style w:type="character" w:customStyle="1" w:styleId="dbox-bold">
    <w:name w:val="dbox-bold"/>
    <w:basedOn w:val="DefaultParagraphFont"/>
    <w:rsid w:val="007204CB"/>
  </w:style>
  <w:style w:type="character" w:customStyle="1" w:styleId="dbox-italic">
    <w:name w:val="dbox-italic"/>
    <w:basedOn w:val="DefaultParagraphFont"/>
    <w:rsid w:val="007204CB"/>
  </w:style>
  <w:style w:type="character" w:customStyle="1" w:styleId="oneclick-link">
    <w:name w:val="oneclick-link"/>
    <w:basedOn w:val="DefaultParagraphFont"/>
    <w:rsid w:val="007204CB"/>
  </w:style>
  <w:style w:type="paragraph" w:customStyle="1" w:styleId="Bullet">
    <w:name w:val="Bullet"/>
    <w:basedOn w:val="ListParagraph"/>
    <w:link w:val="BulletChar"/>
    <w:qFormat/>
    <w:rsid w:val="000D2B6C"/>
    <w:pPr>
      <w:numPr>
        <w:numId w:val="23"/>
      </w:numPr>
      <w:ind w:left="1080"/>
    </w:pPr>
  </w:style>
  <w:style w:type="character" w:customStyle="1" w:styleId="BulletChar">
    <w:name w:val="Bullet Char"/>
    <w:basedOn w:val="ListParagraphChar"/>
    <w:link w:val="Bullet"/>
    <w:rsid w:val="000D2B6C"/>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rPr>
      <w:sz w:val="22"/>
      <w:szCs w:val="22"/>
    </w:rPr>
  </w:style>
  <w:style w:type="paragraph" w:styleId="Heading1">
    <w:name w:val="heading 1"/>
    <w:basedOn w:val="Normal"/>
    <w:next w:val="Normal"/>
    <w:link w:val="Heading1Char"/>
    <w:uiPriority w:val="9"/>
    <w:qFormat/>
    <w:rsid w:val="00095CA9"/>
    <w:pPr>
      <w:keepNext/>
      <w:spacing w:before="360"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073533"/>
    <w:pPr>
      <w:keepNext/>
      <w:spacing w:before="360" w:after="240"/>
      <w:ind w:left="0"/>
      <w:outlineLvl w:val="1"/>
    </w:pPr>
    <w:rPr>
      <w:rFonts w:ascii="Californian FB" w:eastAsiaTheme="majorEastAsia" w:hAnsi="Californian FB" w:cstheme="majorBidi"/>
      <w:b/>
      <w:color w:val="237990"/>
      <w:sz w:val="32"/>
      <w:szCs w:val="26"/>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095CA9"/>
    <w:pPr>
      <w:keepNext/>
      <w:spacing w:before="240"/>
      <w:outlineLvl w:val="3"/>
    </w:pPr>
    <w:rPr>
      <w:rFonts w:ascii="Calibri" w:eastAsiaTheme="majorEastAsia" w:hAnsi="Calibr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CA9"/>
    <w:pPr>
      <w:spacing w:line="276" w:lineRule="auto"/>
      <w:contextualSpacing/>
    </w:pPr>
    <w:rPr>
      <w:rFonts w:eastAsiaTheme="minorEastAsia"/>
    </w:rPr>
  </w:style>
  <w:style w:type="table" w:styleId="TableGrid">
    <w:name w:val="Table Grid"/>
    <w:basedOn w:val="TableNormal"/>
    <w:uiPriority w:val="99"/>
    <w:rsid w:val="004C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D40708"/>
    <w:rPr>
      <w:szCs w:val="22"/>
    </w:rPr>
  </w:style>
  <w:style w:type="character" w:styleId="PageNumber">
    <w:name w:val="page number"/>
    <w:basedOn w:val="DefaultParagraphFont"/>
    <w:uiPriority w:val="99"/>
    <w:semiHidden/>
    <w:unhideWhenUsed/>
    <w:rsid w:val="00D40708"/>
  </w:style>
  <w:style w:type="character" w:customStyle="1" w:styleId="Heading1Char">
    <w:name w:val="Heading 1 Char"/>
    <w:basedOn w:val="DefaultParagraphFont"/>
    <w:link w:val="Heading1"/>
    <w:uiPriority w:val="9"/>
    <w:rsid w:val="00B514E7"/>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ED0A67"/>
    <w:rPr>
      <w:rFonts w:ascii="Californian FB" w:eastAsiaTheme="majorEastAsia" w:hAnsi="Californian FB" w:cstheme="majorBidi"/>
      <w:b/>
      <w:color w:val="237990"/>
      <w:sz w:val="32"/>
      <w:szCs w:val="26"/>
    </w:rPr>
  </w:style>
  <w:style w:type="character" w:styleId="FootnoteReference">
    <w:name w:val="footnote reference"/>
    <w:basedOn w:val="DefaultParagraphFont"/>
    <w:uiPriority w:val="99"/>
    <w:unhideWhenUsed/>
    <w:rsid w:val="0049446F"/>
    <w:rPr>
      <w:vertAlign w:val="superscript"/>
    </w:rPr>
  </w:style>
  <w:style w:type="paragraph" w:styleId="FootnoteText">
    <w:name w:val="footnote text"/>
    <w:basedOn w:val="Normal"/>
    <w:link w:val="FootnoteTextChar"/>
    <w:uiPriority w:val="99"/>
    <w:unhideWhenUsed/>
    <w:qFormat/>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94115"/>
    <w:rPr>
      <w:sz w:val="20"/>
      <w:szCs w:val="20"/>
    </w:rPr>
  </w:style>
  <w:style w:type="paragraph" w:customStyle="1" w:styleId="Default">
    <w:name w:val="Default"/>
    <w:rsid w:val="00121148"/>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semiHidden/>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semiHidden/>
    <w:rsid w:val="00DD185F"/>
    <w:rPr>
      <w:sz w:val="20"/>
      <w:szCs w:val="20"/>
    </w:rPr>
  </w:style>
  <w:style w:type="paragraph" w:styleId="CommentSubject">
    <w:name w:val="annotation subject"/>
    <w:basedOn w:val="CommentText"/>
    <w:next w:val="CommentText"/>
    <w:link w:val="CommentSubjectChar"/>
    <w:uiPriority w:val="99"/>
    <w:semiHidden/>
    <w:unhideWhenUsed/>
    <w:rsid w:val="00095CA9"/>
    <w:rPr>
      <w:b/>
      <w:bCs/>
    </w:rPr>
  </w:style>
  <w:style w:type="character" w:customStyle="1" w:styleId="CommentSubjectChar">
    <w:name w:val="Comment Subject Char"/>
    <w:basedOn w:val="CommentTextChar"/>
    <w:link w:val="CommentSubject"/>
    <w:uiPriority w:val="99"/>
    <w:semiHidden/>
    <w:rsid w:val="00DD185F"/>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5F"/>
    <w:rPr>
      <w:rFonts w:ascii="Segoe UI" w:hAnsi="Segoe UI" w:cs="Segoe UI"/>
      <w:sz w:val="18"/>
      <w:szCs w:val="18"/>
    </w:rPr>
  </w:style>
  <w:style w:type="character" w:customStyle="1" w:styleId="ListParagraphChar">
    <w:name w:val="List Paragraph Char"/>
    <w:link w:val="ListParagraph"/>
    <w:uiPriority w:val="34"/>
    <w:locked/>
    <w:rsid w:val="00206A60"/>
    <w:rPr>
      <w:rFonts w:eastAsiaTheme="minorEastAsia"/>
      <w:sz w:val="22"/>
      <w:szCs w:val="22"/>
    </w:rPr>
  </w:style>
  <w:style w:type="character" w:customStyle="1" w:styleId="Heading3Char">
    <w:name w:val="Heading 3 Char"/>
    <w:basedOn w:val="DefaultParagraphFont"/>
    <w:link w:val="Heading3"/>
    <w:uiPriority w:val="9"/>
    <w:rsid w:val="004250AA"/>
    <w:rPr>
      <w:rFonts w:eastAsiaTheme="majorEastAsia" w:cstheme="majorBidi"/>
      <w:b/>
      <w:sz w:val="28"/>
    </w:rPr>
  </w:style>
  <w:style w:type="character" w:customStyle="1" w:styleId="Heading4Char">
    <w:name w:val="Heading 4 Char"/>
    <w:basedOn w:val="DefaultParagraphFont"/>
    <w:link w:val="Heading4"/>
    <w:uiPriority w:val="9"/>
    <w:rsid w:val="00B46417"/>
    <w:rPr>
      <w:rFonts w:ascii="Calibri" w:eastAsiaTheme="majorEastAsia" w:hAnsi="Calibri" w:cstheme="majorBidi"/>
      <w:i/>
      <w:iCs/>
      <w:szCs w:val="22"/>
    </w:rPr>
  </w:style>
  <w:style w:type="character" w:styleId="Hyperlink">
    <w:name w:val="Hyperlink"/>
    <w:basedOn w:val="DefaultParagraphFont"/>
    <w:uiPriority w:val="99"/>
    <w:unhideWhenUsed/>
    <w:rsid w:val="00095CA9"/>
    <w:rPr>
      <w:color w:val="0563C1" w:themeColor="hyperlink"/>
      <w:u w:val="single"/>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D96594"/>
    <w:rPr>
      <w:szCs w:val="22"/>
    </w:rPr>
  </w:style>
  <w:style w:type="paragraph" w:styleId="NormalWeb">
    <w:name w:val="Normal (Web)"/>
    <w:basedOn w:val="Normal"/>
    <w:rsid w:val="00121148"/>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D65078"/>
    <w:rPr>
      <w:color w:val="954F72" w:themeColor="followedHyperlink"/>
      <w:u w:val="single"/>
    </w:rPr>
  </w:style>
  <w:style w:type="paragraph" w:styleId="TOC2">
    <w:name w:val="toc 2"/>
    <w:basedOn w:val="Normal"/>
    <w:next w:val="Normal"/>
    <w:autoRedefine/>
    <w:uiPriority w:val="39"/>
    <w:unhideWhenUsed/>
    <w:rsid w:val="0071456A"/>
    <w:pPr>
      <w:spacing w:after="0"/>
      <w:ind w:left="2160" w:hanging="720"/>
      <w:outlineLvl w:val="1"/>
    </w:pPr>
  </w:style>
  <w:style w:type="paragraph" w:styleId="TOC1">
    <w:name w:val="toc 1"/>
    <w:basedOn w:val="Normal"/>
    <w:next w:val="Normal"/>
    <w:autoRedefine/>
    <w:uiPriority w:val="39"/>
    <w:unhideWhenUsed/>
    <w:rsid w:val="00295E08"/>
    <w:pPr>
      <w:keepNext/>
      <w:tabs>
        <w:tab w:val="right" w:leader="dot" w:pos="9350"/>
      </w:tabs>
      <w:spacing w:before="120" w:after="60"/>
      <w:ind w:left="1440" w:hanging="720"/>
    </w:pPr>
    <w:rPr>
      <w:rFonts w:eastAsiaTheme="majorEastAsia" w:cstheme="majorBidi"/>
      <w:b/>
      <w:noProof/>
    </w:rPr>
  </w:style>
  <w:style w:type="numbering" w:customStyle="1" w:styleId="NoList1">
    <w:name w:val="No List1"/>
    <w:next w:val="NoList"/>
    <w:uiPriority w:val="99"/>
    <w:semiHidden/>
    <w:unhideWhenUsed/>
    <w:rsid w:val="007204CB"/>
  </w:style>
  <w:style w:type="character" w:styleId="PlaceholderText">
    <w:name w:val="Placeholder Text"/>
    <w:basedOn w:val="DefaultParagraphFont"/>
    <w:uiPriority w:val="99"/>
    <w:semiHidden/>
    <w:rsid w:val="007204CB"/>
    <w:rPr>
      <w:color w:val="808080"/>
    </w:rPr>
  </w:style>
  <w:style w:type="character" w:customStyle="1" w:styleId="apple-converted-space">
    <w:name w:val="apple-converted-space"/>
    <w:basedOn w:val="DefaultParagraphFont"/>
    <w:rsid w:val="007204CB"/>
  </w:style>
  <w:style w:type="paragraph" w:styleId="TOC3">
    <w:name w:val="toc 3"/>
    <w:basedOn w:val="Normal"/>
    <w:next w:val="Normal"/>
    <w:autoRedefine/>
    <w:uiPriority w:val="39"/>
    <w:unhideWhenUsed/>
    <w:rsid w:val="0071456A"/>
    <w:pPr>
      <w:spacing w:after="0"/>
      <w:ind w:left="2880" w:hanging="720"/>
      <w:outlineLvl w:val="2"/>
    </w:pPr>
  </w:style>
  <w:style w:type="paragraph" w:customStyle="1" w:styleId="TableTitle">
    <w:name w:val="Table Title"/>
    <w:basedOn w:val="Normal"/>
    <w:qFormat/>
    <w:rsid w:val="00095CA9"/>
    <w:pPr>
      <w:spacing w:after="120"/>
    </w:pPr>
    <w:rPr>
      <w:b/>
    </w:rPr>
  </w:style>
  <w:style w:type="paragraph" w:customStyle="1" w:styleId="FigureTitle">
    <w:name w:val="Figure Title"/>
    <w:basedOn w:val="TableTitle"/>
    <w:qFormat/>
    <w:rsid w:val="007204CB"/>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uiPriority w:val="1"/>
    <w:qFormat/>
    <w:rsid w:val="00095CA9"/>
    <w:pPr>
      <w:ind w:left="720"/>
    </w:pPr>
    <w:rPr>
      <w:sz w:val="22"/>
      <w:szCs w:val="22"/>
    </w:rPr>
  </w:style>
  <w:style w:type="character" w:styleId="Strong">
    <w:name w:val="Strong"/>
    <w:basedOn w:val="DefaultParagraphFont"/>
    <w:uiPriority w:val="22"/>
    <w:qFormat/>
    <w:rsid w:val="007204CB"/>
    <w:rPr>
      <w:b/>
      <w:bCs/>
    </w:rPr>
  </w:style>
  <w:style w:type="table" w:customStyle="1" w:styleId="TableGrid1">
    <w:name w:val="Table Grid1"/>
    <w:basedOn w:val="TableNormal"/>
    <w:next w:val="TableGrid"/>
    <w:uiPriority w:val="39"/>
    <w:rsid w:val="007204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04CB"/>
    <w:rPr>
      <w:i/>
      <w:iCs/>
    </w:rPr>
  </w:style>
  <w:style w:type="character" w:customStyle="1" w:styleId="slug-pub-date">
    <w:name w:val="slug-pub-date"/>
    <w:basedOn w:val="DefaultParagraphFont"/>
    <w:rsid w:val="007204CB"/>
  </w:style>
  <w:style w:type="character" w:customStyle="1" w:styleId="slug-vol">
    <w:name w:val="slug-vol"/>
    <w:basedOn w:val="DefaultParagraphFont"/>
    <w:rsid w:val="007204CB"/>
  </w:style>
  <w:style w:type="character" w:customStyle="1" w:styleId="slug-issue">
    <w:name w:val="slug-issue"/>
    <w:basedOn w:val="DefaultParagraphFont"/>
    <w:rsid w:val="007204CB"/>
  </w:style>
  <w:style w:type="character" w:customStyle="1" w:styleId="slug-pages">
    <w:name w:val="slug-pages"/>
    <w:basedOn w:val="DefaultParagraphFont"/>
    <w:rsid w:val="007204CB"/>
  </w:style>
  <w:style w:type="character" w:customStyle="1" w:styleId="name">
    <w:name w:val="name"/>
    <w:basedOn w:val="DefaultParagraphFont"/>
    <w:rsid w:val="007204CB"/>
  </w:style>
  <w:style w:type="paragraph" w:customStyle="1" w:styleId="affiliation-list-reveal">
    <w:name w:val="affiliation-list-reveal"/>
    <w:basedOn w:val="Normal"/>
    <w:rsid w:val="008A2AB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Revision">
    <w:name w:val="Revision"/>
    <w:hidden/>
    <w:uiPriority w:val="99"/>
    <w:semiHidden/>
    <w:rsid w:val="008B75B8"/>
    <w:rPr>
      <w:sz w:val="22"/>
      <w:szCs w:val="22"/>
    </w:rPr>
  </w:style>
  <w:style w:type="character" w:customStyle="1" w:styleId="syllable">
    <w:name w:val="syllable"/>
    <w:basedOn w:val="DefaultParagraphFont"/>
    <w:rsid w:val="007204CB"/>
  </w:style>
  <w:style w:type="character" w:customStyle="1" w:styleId="last-syllable">
    <w:name w:val="last-syllable"/>
    <w:basedOn w:val="DefaultParagraphFont"/>
    <w:rsid w:val="007204CB"/>
  </w:style>
  <w:style w:type="character" w:customStyle="1" w:styleId="pron">
    <w:name w:val="pron"/>
    <w:basedOn w:val="DefaultParagraphFont"/>
    <w:rsid w:val="007204CB"/>
  </w:style>
  <w:style w:type="character" w:customStyle="1" w:styleId="dbox-bold">
    <w:name w:val="dbox-bold"/>
    <w:basedOn w:val="DefaultParagraphFont"/>
    <w:rsid w:val="007204CB"/>
  </w:style>
  <w:style w:type="character" w:customStyle="1" w:styleId="dbox-italic">
    <w:name w:val="dbox-italic"/>
    <w:basedOn w:val="DefaultParagraphFont"/>
    <w:rsid w:val="007204CB"/>
  </w:style>
  <w:style w:type="character" w:customStyle="1" w:styleId="oneclick-link">
    <w:name w:val="oneclick-link"/>
    <w:basedOn w:val="DefaultParagraphFont"/>
    <w:rsid w:val="007204CB"/>
  </w:style>
  <w:style w:type="paragraph" w:customStyle="1" w:styleId="Bullet">
    <w:name w:val="Bullet"/>
    <w:basedOn w:val="ListParagraph"/>
    <w:link w:val="BulletChar"/>
    <w:qFormat/>
    <w:rsid w:val="000D2B6C"/>
    <w:pPr>
      <w:numPr>
        <w:numId w:val="23"/>
      </w:numPr>
      <w:ind w:left="1080"/>
    </w:pPr>
  </w:style>
  <w:style w:type="character" w:customStyle="1" w:styleId="BulletChar">
    <w:name w:val="Bullet Char"/>
    <w:basedOn w:val="ListParagraphChar"/>
    <w:link w:val="Bullet"/>
    <w:rsid w:val="000D2B6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132">
      <w:bodyDiv w:val="1"/>
      <w:marLeft w:val="0"/>
      <w:marRight w:val="0"/>
      <w:marTop w:val="0"/>
      <w:marBottom w:val="0"/>
      <w:divBdr>
        <w:top w:val="none" w:sz="0" w:space="0" w:color="auto"/>
        <w:left w:val="none" w:sz="0" w:space="0" w:color="auto"/>
        <w:bottom w:val="none" w:sz="0" w:space="0" w:color="auto"/>
        <w:right w:val="none" w:sz="0" w:space="0" w:color="auto"/>
      </w:divBdr>
    </w:div>
    <w:div w:id="726878996">
      <w:bodyDiv w:val="1"/>
      <w:marLeft w:val="0"/>
      <w:marRight w:val="0"/>
      <w:marTop w:val="0"/>
      <w:marBottom w:val="0"/>
      <w:divBdr>
        <w:top w:val="none" w:sz="0" w:space="0" w:color="auto"/>
        <w:left w:val="none" w:sz="0" w:space="0" w:color="auto"/>
        <w:bottom w:val="none" w:sz="0" w:space="0" w:color="auto"/>
        <w:right w:val="none" w:sz="0" w:space="0" w:color="auto"/>
      </w:divBdr>
    </w:div>
    <w:div w:id="914897326">
      <w:bodyDiv w:val="1"/>
      <w:marLeft w:val="0"/>
      <w:marRight w:val="0"/>
      <w:marTop w:val="0"/>
      <w:marBottom w:val="0"/>
      <w:divBdr>
        <w:top w:val="none" w:sz="0" w:space="0" w:color="auto"/>
        <w:left w:val="none" w:sz="0" w:space="0" w:color="auto"/>
        <w:bottom w:val="none" w:sz="0" w:space="0" w:color="auto"/>
        <w:right w:val="none" w:sz="0" w:space="0" w:color="auto"/>
      </w:divBdr>
    </w:div>
    <w:div w:id="975794313">
      <w:bodyDiv w:val="1"/>
      <w:marLeft w:val="0"/>
      <w:marRight w:val="0"/>
      <w:marTop w:val="0"/>
      <w:marBottom w:val="0"/>
      <w:divBdr>
        <w:top w:val="none" w:sz="0" w:space="0" w:color="auto"/>
        <w:left w:val="none" w:sz="0" w:space="0" w:color="auto"/>
        <w:bottom w:val="none" w:sz="0" w:space="0" w:color="auto"/>
        <w:right w:val="none" w:sz="0" w:space="0" w:color="auto"/>
      </w:divBdr>
    </w:div>
    <w:div w:id="1060399479">
      <w:bodyDiv w:val="1"/>
      <w:marLeft w:val="0"/>
      <w:marRight w:val="0"/>
      <w:marTop w:val="0"/>
      <w:marBottom w:val="0"/>
      <w:divBdr>
        <w:top w:val="none" w:sz="0" w:space="0" w:color="auto"/>
        <w:left w:val="none" w:sz="0" w:space="0" w:color="auto"/>
        <w:bottom w:val="none" w:sz="0" w:space="0" w:color="auto"/>
        <w:right w:val="none" w:sz="0" w:space="0" w:color="auto"/>
      </w:divBdr>
    </w:div>
    <w:div w:id="1259213500">
      <w:bodyDiv w:val="1"/>
      <w:marLeft w:val="0"/>
      <w:marRight w:val="0"/>
      <w:marTop w:val="0"/>
      <w:marBottom w:val="0"/>
      <w:divBdr>
        <w:top w:val="none" w:sz="0" w:space="0" w:color="auto"/>
        <w:left w:val="none" w:sz="0" w:space="0" w:color="auto"/>
        <w:bottom w:val="none" w:sz="0" w:space="0" w:color="auto"/>
        <w:right w:val="none" w:sz="0" w:space="0" w:color="auto"/>
      </w:divBdr>
    </w:div>
    <w:div w:id="1490824821">
      <w:bodyDiv w:val="1"/>
      <w:marLeft w:val="0"/>
      <w:marRight w:val="0"/>
      <w:marTop w:val="0"/>
      <w:marBottom w:val="0"/>
      <w:divBdr>
        <w:top w:val="none" w:sz="0" w:space="0" w:color="auto"/>
        <w:left w:val="none" w:sz="0" w:space="0" w:color="auto"/>
        <w:bottom w:val="none" w:sz="0" w:space="0" w:color="auto"/>
        <w:right w:val="none" w:sz="0" w:space="0" w:color="auto"/>
      </w:divBdr>
    </w:div>
    <w:div w:id="1511797011">
      <w:bodyDiv w:val="1"/>
      <w:marLeft w:val="0"/>
      <w:marRight w:val="0"/>
      <w:marTop w:val="0"/>
      <w:marBottom w:val="0"/>
      <w:divBdr>
        <w:top w:val="none" w:sz="0" w:space="0" w:color="auto"/>
        <w:left w:val="none" w:sz="0" w:space="0" w:color="auto"/>
        <w:bottom w:val="none" w:sz="0" w:space="0" w:color="auto"/>
        <w:right w:val="none" w:sz="0" w:space="0" w:color="auto"/>
      </w:divBdr>
    </w:div>
    <w:div w:id="1559123744">
      <w:bodyDiv w:val="1"/>
      <w:marLeft w:val="0"/>
      <w:marRight w:val="0"/>
      <w:marTop w:val="0"/>
      <w:marBottom w:val="0"/>
      <w:divBdr>
        <w:top w:val="none" w:sz="0" w:space="0" w:color="auto"/>
        <w:left w:val="none" w:sz="0" w:space="0" w:color="auto"/>
        <w:bottom w:val="none" w:sz="0" w:space="0" w:color="auto"/>
        <w:right w:val="none" w:sz="0" w:space="0" w:color="auto"/>
      </w:divBdr>
      <w:divsChild>
        <w:div w:id="1060052966">
          <w:marLeft w:val="0"/>
          <w:marRight w:val="0"/>
          <w:marTop w:val="0"/>
          <w:marBottom w:val="0"/>
          <w:divBdr>
            <w:top w:val="none" w:sz="0" w:space="0" w:color="auto"/>
            <w:left w:val="none" w:sz="0" w:space="0" w:color="auto"/>
            <w:bottom w:val="none" w:sz="0" w:space="0" w:color="auto"/>
            <w:right w:val="none" w:sz="0" w:space="0" w:color="auto"/>
          </w:divBdr>
          <w:divsChild>
            <w:div w:id="1745058896">
              <w:marLeft w:val="0"/>
              <w:marRight w:val="0"/>
              <w:marTop w:val="0"/>
              <w:marBottom w:val="0"/>
              <w:divBdr>
                <w:top w:val="none" w:sz="0" w:space="0" w:color="auto"/>
                <w:left w:val="none" w:sz="0" w:space="0" w:color="auto"/>
                <w:bottom w:val="none" w:sz="0" w:space="0" w:color="auto"/>
                <w:right w:val="none" w:sz="0" w:space="0" w:color="auto"/>
              </w:divBdr>
              <w:divsChild>
                <w:div w:id="1347289501">
                  <w:marLeft w:val="0"/>
                  <w:marRight w:val="0"/>
                  <w:marTop w:val="0"/>
                  <w:marBottom w:val="0"/>
                  <w:divBdr>
                    <w:top w:val="none" w:sz="0" w:space="0" w:color="auto"/>
                    <w:left w:val="none" w:sz="0" w:space="0" w:color="auto"/>
                    <w:bottom w:val="none" w:sz="0" w:space="0" w:color="auto"/>
                    <w:right w:val="none" w:sz="0" w:space="0" w:color="auto"/>
                  </w:divBdr>
                  <w:divsChild>
                    <w:div w:id="167596100">
                      <w:marLeft w:val="0"/>
                      <w:marRight w:val="0"/>
                      <w:marTop w:val="0"/>
                      <w:marBottom w:val="0"/>
                      <w:divBdr>
                        <w:top w:val="none" w:sz="0" w:space="0" w:color="auto"/>
                        <w:left w:val="none" w:sz="0" w:space="0" w:color="auto"/>
                        <w:bottom w:val="none" w:sz="0" w:space="0" w:color="auto"/>
                        <w:right w:val="none" w:sz="0" w:space="0" w:color="auto"/>
                      </w:divBdr>
                      <w:divsChild>
                        <w:div w:id="7823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5406">
          <w:marLeft w:val="0"/>
          <w:marRight w:val="0"/>
          <w:marTop w:val="0"/>
          <w:marBottom w:val="270"/>
          <w:divBdr>
            <w:top w:val="none" w:sz="0" w:space="0" w:color="auto"/>
            <w:left w:val="none" w:sz="0" w:space="0" w:color="auto"/>
            <w:bottom w:val="none" w:sz="0" w:space="0" w:color="auto"/>
            <w:right w:val="none" w:sz="0" w:space="0" w:color="auto"/>
          </w:divBdr>
          <w:divsChild>
            <w:div w:id="319385733">
              <w:marLeft w:val="0"/>
              <w:marRight w:val="0"/>
              <w:marTop w:val="75"/>
              <w:marBottom w:val="0"/>
              <w:divBdr>
                <w:top w:val="none" w:sz="0" w:space="0" w:color="auto"/>
                <w:left w:val="none" w:sz="0" w:space="0" w:color="auto"/>
                <w:bottom w:val="none" w:sz="0" w:space="0" w:color="auto"/>
                <w:right w:val="none" w:sz="0" w:space="0" w:color="auto"/>
              </w:divBdr>
            </w:div>
            <w:div w:id="1232228381">
              <w:marLeft w:val="0"/>
              <w:marRight w:val="0"/>
              <w:marTop w:val="0"/>
              <w:marBottom w:val="0"/>
              <w:divBdr>
                <w:top w:val="none" w:sz="0" w:space="0" w:color="auto"/>
                <w:left w:val="none" w:sz="0" w:space="0" w:color="auto"/>
                <w:bottom w:val="none" w:sz="0" w:space="0" w:color="auto"/>
                <w:right w:val="none" w:sz="0" w:space="0" w:color="auto"/>
              </w:divBdr>
            </w:div>
          </w:divsChild>
        </w:div>
        <w:div w:id="830487130">
          <w:marLeft w:val="0"/>
          <w:marRight w:val="0"/>
          <w:marTop w:val="0"/>
          <w:marBottom w:val="150"/>
          <w:divBdr>
            <w:top w:val="none" w:sz="0" w:space="0" w:color="auto"/>
            <w:left w:val="none" w:sz="0" w:space="0" w:color="auto"/>
            <w:bottom w:val="none" w:sz="0" w:space="0" w:color="auto"/>
            <w:right w:val="none" w:sz="0" w:space="0" w:color="auto"/>
          </w:divBdr>
        </w:div>
        <w:div w:id="1485970599">
          <w:marLeft w:val="0"/>
          <w:marRight w:val="0"/>
          <w:marTop w:val="0"/>
          <w:marBottom w:val="195"/>
          <w:divBdr>
            <w:top w:val="none" w:sz="0" w:space="0" w:color="auto"/>
            <w:left w:val="none" w:sz="0" w:space="0" w:color="auto"/>
            <w:bottom w:val="none" w:sz="0" w:space="0" w:color="auto"/>
            <w:right w:val="none" w:sz="0" w:space="0" w:color="auto"/>
          </w:divBdr>
        </w:div>
        <w:div w:id="1974870897">
          <w:marLeft w:val="0"/>
          <w:marRight w:val="0"/>
          <w:marTop w:val="0"/>
          <w:marBottom w:val="0"/>
          <w:divBdr>
            <w:top w:val="none" w:sz="0" w:space="0" w:color="auto"/>
            <w:left w:val="none" w:sz="0" w:space="0" w:color="auto"/>
            <w:bottom w:val="none" w:sz="0" w:space="0" w:color="auto"/>
            <w:right w:val="none" w:sz="0" w:space="0" w:color="auto"/>
          </w:divBdr>
        </w:div>
      </w:divsChild>
    </w:div>
    <w:div w:id="1650400085">
      <w:bodyDiv w:val="1"/>
      <w:marLeft w:val="0"/>
      <w:marRight w:val="0"/>
      <w:marTop w:val="0"/>
      <w:marBottom w:val="0"/>
      <w:divBdr>
        <w:top w:val="none" w:sz="0" w:space="0" w:color="auto"/>
        <w:left w:val="none" w:sz="0" w:space="0" w:color="auto"/>
        <w:bottom w:val="none" w:sz="0" w:space="0" w:color="auto"/>
        <w:right w:val="none" w:sz="0" w:space="0" w:color="auto"/>
      </w:divBdr>
    </w:div>
    <w:div w:id="1820229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3.png"/><Relationship Id="rId39" Type="http://schemas.openxmlformats.org/officeDocument/2006/relationships/image" Target="media/image10.png"/><Relationship Id="rId3" Type="http://schemas.openxmlformats.org/officeDocument/2006/relationships/styles" Target="styles.xml"/><Relationship Id="rId34" Type="http://schemas.openxmlformats.org/officeDocument/2006/relationships/footer" Target="footer5.xml"/><Relationship Id="rId42" Type="http://schemas.openxmlformats.org/officeDocument/2006/relationships/image" Target="media/image18.png"/><Relationship Id="rId47" Type="http://schemas.openxmlformats.org/officeDocument/2006/relationships/footer" Target="footer8.xml"/><Relationship Id="rId50" Type="http://schemas.openxmlformats.org/officeDocument/2006/relationships/hyperlink" Target="http://caregroupinfo.or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TOPSProgram.org" TargetMode="External"/><Relationship Id="rId17" Type="http://schemas.openxmlformats.org/officeDocument/2006/relationships/image" Target="media/image2.png"/><Relationship Id="rId33" Type="http://schemas.openxmlformats.org/officeDocument/2006/relationships/footer" Target="footer4.xml"/><Relationship Id="rId38" Type="http://schemas.openxmlformats.org/officeDocument/2006/relationships/image" Target="media/image9.png"/><Relationship Id="rId46" Type="http://schemas.openxmlformats.org/officeDocument/2006/relationships/hyperlink" Target="http://www.fsnnetwork.org/resource-library?sort_by=search_api_aggregation_1&amp;sort_order=ASC&amp;search_api_views_fulltext=Care+Groups%3A+A+training+manua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6.png"/><Relationship Id="rId41" Type="http://schemas.openxmlformats.org/officeDocument/2006/relationships/image" Target="media/image1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hetopsprogram.org" TargetMode="External"/><Relationship Id="rId32" Type="http://schemas.openxmlformats.org/officeDocument/2006/relationships/hyperlink" Target="http://www.coregroup.org/our-technical-work/initiatives/diffusion-of-innovations/84"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footer" Target="footer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www.fsnnetwork.org/care-groups-training-manual-program-design-and-implementation" TargetMode="External"/><Relationship Id="rId28" Type="http://schemas.openxmlformats.org/officeDocument/2006/relationships/image" Target="media/image15.png"/><Relationship Id="rId36" Type="http://schemas.openxmlformats.org/officeDocument/2006/relationships/image" Target="media/image7.png"/><Relationship Id="rId49" Type="http://schemas.openxmlformats.org/officeDocument/2006/relationships/hyperlink" Target="http://www.fsnnetwork.org/care-groups-training-manual-program-design-and-implementation"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caregroupinfo.org/docs/Barrier_Analysis_Facilitator_Guide.pdf" TargetMode="External"/><Relationship Id="rId44" Type="http://schemas.openxmlformats.org/officeDocument/2006/relationships/footer" Target="footer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6.png"/><Relationship Id="rId43" Type="http://schemas.openxmlformats.org/officeDocument/2006/relationships/hyperlink" Target="http://www.fsnnetwork.org/care-groups-training-manual-program-design-and-implementation" TargetMode="External"/><Relationship Id="rId48" Type="http://schemas.openxmlformats.org/officeDocument/2006/relationships/hyperlink" Target="http://www.fsnnetwork.org/quality-improvement-verification-checklists-online-training-module-training-files-slides-qivcs-etc" TargetMode="External"/><Relationship Id="rId8" Type="http://schemas.openxmlformats.org/officeDocument/2006/relationships/endnotes" Target="endnotes.xml"/><Relationship Id="rId51" Type="http://schemas.openxmlformats.org/officeDocument/2006/relationships/hyperlink" Target="http://www.fs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4CAA2B-4DB3-4298-9869-71DFA834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7748</Words>
  <Characters>44167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Adrienne Todela</cp:lastModifiedBy>
  <cp:revision>2</cp:revision>
  <cp:lastPrinted>2016-07-07T21:40:00Z</cp:lastPrinted>
  <dcterms:created xsi:type="dcterms:W3CDTF">2016-07-11T14:48:00Z</dcterms:created>
  <dcterms:modified xsi:type="dcterms:W3CDTF">2016-07-11T14:48:00Z</dcterms:modified>
</cp:coreProperties>
</file>