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18A56" w14:textId="77777777" w:rsidR="0008080F" w:rsidRPr="00BC240F" w:rsidRDefault="0008080F" w:rsidP="0008080F">
      <w:pPr>
        <w:pStyle w:val="AppendixTitle"/>
      </w:pPr>
      <w:r>
        <w:rPr>
          <w:bCs/>
          <w:noProof/>
          <w:lang w:val="es-AR" w:eastAsia="es-AR"/>
        </w:rPr>
        <w:drawing>
          <wp:inline distT="0" distB="0" distL="0" distR="0" wp14:anchorId="76405EE1" wp14:editId="1E84E62F">
            <wp:extent cx="5943600" cy="6210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AID TOPS FSN Combined 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21030"/>
                    </a:xfrm>
                    <a:prstGeom prst="rect">
                      <a:avLst/>
                    </a:prstGeom>
                  </pic:spPr>
                </pic:pic>
              </a:graphicData>
            </a:graphic>
          </wp:inline>
        </w:drawing>
      </w:r>
      <w:r>
        <w:rPr>
          <w:bCs/>
          <w:noProof/>
          <w:lang w:val="es-AR" w:eastAsia="es-AR"/>
        </w:rPr>
        <mc:AlternateContent>
          <mc:Choice Requires="wpg">
            <w:drawing>
              <wp:anchor distT="0" distB="0" distL="114300" distR="114300" simplePos="0" relativeHeight="251646976" behindDoc="1" locked="0" layoutInCell="1" allowOverlap="1" wp14:anchorId="6B7F6A12" wp14:editId="5674180B">
                <wp:simplePos x="0" y="0"/>
                <wp:positionH relativeFrom="page">
                  <wp:posOffset>472698</wp:posOffset>
                </wp:positionH>
                <wp:positionV relativeFrom="page">
                  <wp:posOffset>457200</wp:posOffset>
                </wp:positionV>
                <wp:extent cx="6854825" cy="9144000"/>
                <wp:effectExtent l="0" t="0" r="2222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44000"/>
                          <a:chOff x="735" y="720"/>
                          <a:chExt cx="10795" cy="14400"/>
                        </a:xfrm>
                      </wpg:grpSpPr>
                      <wpg:grpSp>
                        <wpg:cNvPr id="26" name="Group 3"/>
                        <wpg:cNvGrpSpPr>
                          <a:grpSpLocks/>
                        </wpg:cNvGrpSpPr>
                        <wpg:grpSpPr bwMode="auto">
                          <a:xfrm>
                            <a:off x="735" y="3798"/>
                            <a:ext cx="5445" cy="2"/>
                            <a:chOff x="735" y="3798"/>
                            <a:chExt cx="5445" cy="2"/>
                          </a:xfrm>
                        </wpg:grpSpPr>
                        <wps:wsp>
                          <wps:cNvPr id="27" name="Freeform 4"/>
                          <wps:cNvSpPr>
                            <a:spLocks/>
                          </wps:cNvSpPr>
                          <wps:spPr bwMode="auto">
                            <a:xfrm>
                              <a:off x="735" y="3798"/>
                              <a:ext cx="5445" cy="2"/>
                            </a:xfrm>
                            <a:custGeom>
                              <a:avLst/>
                              <a:gdLst>
                                <a:gd name="T0" fmla="+- 0 735 735"/>
                                <a:gd name="T1" fmla="*/ T0 w 5445"/>
                                <a:gd name="T2" fmla="+- 0 3800 3798"/>
                                <a:gd name="T3" fmla="*/ 3800 h 2"/>
                                <a:gd name="T4" fmla="+- 0 6180 735"/>
                                <a:gd name="T5" fmla="*/ T4 w 5445"/>
                                <a:gd name="T6" fmla="+- 0 3800 3798"/>
                                <a:gd name="T7" fmla="*/ 3800 h 2"/>
                                <a:gd name="T8" fmla="+- 0 6180 735"/>
                                <a:gd name="T9" fmla="*/ T8 w 5445"/>
                                <a:gd name="T10" fmla="+- 0 3798 3798"/>
                                <a:gd name="T11" fmla="*/ 3798 h 2"/>
                                <a:gd name="T12" fmla="+- 0 735 735"/>
                                <a:gd name="T13" fmla="*/ T12 w 5445"/>
                                <a:gd name="T14" fmla="+- 0 3798 3798"/>
                                <a:gd name="T15" fmla="*/ 3798 h 2"/>
                                <a:gd name="T16" fmla="+- 0 735 735"/>
                                <a:gd name="T17" fmla="*/ T16 w 5445"/>
                                <a:gd name="T18" fmla="+- 0 3800 3798"/>
                                <a:gd name="T19" fmla="*/ 3800 h 2"/>
                              </a:gdLst>
                              <a:ahLst/>
                              <a:cxnLst>
                                <a:cxn ang="0">
                                  <a:pos x="T1" y="T3"/>
                                </a:cxn>
                                <a:cxn ang="0">
                                  <a:pos x="T5" y="T7"/>
                                </a:cxn>
                                <a:cxn ang="0">
                                  <a:pos x="T9" y="T11"/>
                                </a:cxn>
                                <a:cxn ang="0">
                                  <a:pos x="T13" y="T15"/>
                                </a:cxn>
                                <a:cxn ang="0">
                                  <a:pos x="T17" y="T19"/>
                                </a:cxn>
                              </a:cxnLst>
                              <a:rect l="0" t="0" r="r" b="b"/>
                              <a:pathLst>
                                <a:path w="5445" h="2">
                                  <a:moveTo>
                                    <a:pt x="0" y="2"/>
                                  </a:moveTo>
                                  <a:lnTo>
                                    <a:pt x="5445" y="2"/>
                                  </a:lnTo>
                                  <a:lnTo>
                                    <a:pt x="5445" y="0"/>
                                  </a:lnTo>
                                  <a:lnTo>
                                    <a:pt x="0" y="0"/>
                                  </a:lnTo>
                                  <a:lnTo>
                                    <a:pt x="0" y="2"/>
                                  </a:lnTo>
                                  <a:close/>
                                </a:path>
                              </a:pathLst>
                            </a:custGeom>
                            <a:solidFill>
                              <a:srgbClr val="C9A33E"/>
                            </a:solidFill>
                            <a:ln w="9525">
                              <a:solidFill>
                                <a:srgbClr val="000000"/>
                              </a:solidFill>
                              <a:round/>
                              <a:headEnd/>
                              <a:tailEnd/>
                            </a:ln>
                            <a:extLst/>
                          </wps:spPr>
                          <wps:bodyPr rot="0" vert="horz" wrap="square" lIns="91440" tIns="45720" rIns="91440" bIns="45720" anchor="t" anchorCtr="0" upright="1">
                            <a:noAutofit/>
                          </wps:bodyPr>
                        </wps:wsp>
                      </wpg:grpSp>
                      <wpg:grpSp>
                        <wpg:cNvPr id="38" name="Group 8"/>
                        <wpg:cNvGrpSpPr>
                          <a:grpSpLocks/>
                        </wpg:cNvGrpSpPr>
                        <wpg:grpSpPr bwMode="auto">
                          <a:xfrm>
                            <a:off x="735" y="3612"/>
                            <a:ext cx="10780" cy="4320"/>
                            <a:chOff x="735" y="3612"/>
                            <a:chExt cx="10780" cy="4320"/>
                          </a:xfrm>
                        </wpg:grpSpPr>
                        <wps:wsp>
                          <wps:cNvPr id="39" name="Freeform 9"/>
                          <wps:cNvSpPr>
                            <a:spLocks/>
                          </wps:cNvSpPr>
                          <wps:spPr bwMode="auto">
                            <a:xfrm>
                              <a:off x="735" y="3612"/>
                              <a:ext cx="10780" cy="4320"/>
                            </a:xfrm>
                            <a:custGeom>
                              <a:avLst/>
                              <a:gdLst>
                                <a:gd name="T0" fmla="+- 0 740 740"/>
                                <a:gd name="T1" fmla="*/ T0 w 10780"/>
                                <a:gd name="T2" fmla="+- 0 8000 3800"/>
                                <a:gd name="T3" fmla="*/ 8000 h 4200"/>
                                <a:gd name="T4" fmla="+- 0 11520 740"/>
                                <a:gd name="T5" fmla="*/ T4 w 10780"/>
                                <a:gd name="T6" fmla="+- 0 8000 3800"/>
                                <a:gd name="T7" fmla="*/ 8000 h 4200"/>
                                <a:gd name="T8" fmla="+- 0 11520 740"/>
                                <a:gd name="T9" fmla="*/ T8 w 10780"/>
                                <a:gd name="T10" fmla="+- 0 3800 3800"/>
                                <a:gd name="T11" fmla="*/ 3800 h 4200"/>
                                <a:gd name="T12" fmla="+- 0 740 740"/>
                                <a:gd name="T13" fmla="*/ T12 w 10780"/>
                                <a:gd name="T14" fmla="+- 0 3800 3800"/>
                                <a:gd name="T15" fmla="*/ 3800 h 4200"/>
                                <a:gd name="T16" fmla="+- 0 740 740"/>
                                <a:gd name="T17" fmla="*/ T16 w 10780"/>
                                <a:gd name="T18" fmla="+- 0 8000 3800"/>
                                <a:gd name="T19" fmla="*/ 8000 h 4200"/>
                              </a:gdLst>
                              <a:ahLst/>
                              <a:cxnLst>
                                <a:cxn ang="0">
                                  <a:pos x="T1" y="T3"/>
                                </a:cxn>
                                <a:cxn ang="0">
                                  <a:pos x="T5" y="T7"/>
                                </a:cxn>
                                <a:cxn ang="0">
                                  <a:pos x="T9" y="T11"/>
                                </a:cxn>
                                <a:cxn ang="0">
                                  <a:pos x="T13" y="T15"/>
                                </a:cxn>
                                <a:cxn ang="0">
                                  <a:pos x="T17" y="T19"/>
                                </a:cxn>
                              </a:cxnLst>
                              <a:rect l="0" t="0" r="r" b="b"/>
                              <a:pathLst>
                                <a:path w="10780" h="4200">
                                  <a:moveTo>
                                    <a:pt x="0" y="4200"/>
                                  </a:moveTo>
                                  <a:lnTo>
                                    <a:pt x="10780" y="4200"/>
                                  </a:lnTo>
                                  <a:lnTo>
                                    <a:pt x="10780" y="0"/>
                                  </a:lnTo>
                                  <a:lnTo>
                                    <a:pt x="0" y="0"/>
                                  </a:lnTo>
                                  <a:lnTo>
                                    <a:pt x="0" y="4200"/>
                                  </a:lnTo>
                                </a:path>
                              </a:pathLst>
                            </a:custGeom>
                            <a:solidFill>
                              <a:srgbClr val="7C8029"/>
                            </a:solidFill>
                            <a:ln w="9525">
                              <a:noFill/>
                              <a:round/>
                              <a:headEnd/>
                              <a:tailEnd/>
                            </a:ln>
                            <a:extLst/>
                          </wps:spPr>
                          <wps:bodyPr rot="0" vert="horz" wrap="square" lIns="91440" tIns="45720" rIns="91440" bIns="45720" anchor="t" anchorCtr="0" upright="1">
                            <a:noAutofit/>
                          </wps:bodyPr>
                        </wps:wsp>
                      </wpg:grpSp>
                      <wpg:grpSp>
                        <wpg:cNvPr id="40" name="Group 10"/>
                        <wpg:cNvGrpSpPr>
                          <a:grpSpLocks/>
                        </wpg:cNvGrpSpPr>
                        <wpg:grpSpPr bwMode="auto">
                          <a:xfrm>
                            <a:off x="744" y="12235"/>
                            <a:ext cx="10786" cy="2880"/>
                            <a:chOff x="744" y="12235"/>
                            <a:chExt cx="10786" cy="2880"/>
                          </a:xfrm>
                        </wpg:grpSpPr>
                        <wps:wsp>
                          <wps:cNvPr id="41" name="Freeform 11"/>
                          <wps:cNvSpPr>
                            <a:spLocks/>
                          </wps:cNvSpPr>
                          <wps:spPr bwMode="auto">
                            <a:xfrm>
                              <a:off x="744" y="12235"/>
                              <a:ext cx="10786" cy="2880"/>
                            </a:xfrm>
                            <a:custGeom>
                              <a:avLst/>
                              <a:gdLst>
                                <a:gd name="T0" fmla="+- 0 740 740"/>
                                <a:gd name="T1" fmla="*/ T0 w 10800"/>
                                <a:gd name="T2" fmla="+- 0 15120 10920"/>
                                <a:gd name="T3" fmla="*/ 15120 h 4200"/>
                                <a:gd name="T4" fmla="+- 0 11540 740"/>
                                <a:gd name="T5" fmla="*/ T4 w 10800"/>
                                <a:gd name="T6" fmla="+- 0 15120 10920"/>
                                <a:gd name="T7" fmla="*/ 15120 h 4200"/>
                                <a:gd name="T8" fmla="+- 0 11540 740"/>
                                <a:gd name="T9" fmla="*/ T8 w 10800"/>
                                <a:gd name="T10" fmla="+- 0 10920 10920"/>
                                <a:gd name="T11" fmla="*/ 10920 h 4200"/>
                                <a:gd name="T12" fmla="+- 0 740 740"/>
                                <a:gd name="T13" fmla="*/ T12 w 10800"/>
                                <a:gd name="T14" fmla="+- 0 10920 10920"/>
                                <a:gd name="T15" fmla="*/ 10920 h 4200"/>
                                <a:gd name="T16" fmla="+- 0 740 740"/>
                                <a:gd name="T17" fmla="*/ T16 w 10800"/>
                                <a:gd name="T18" fmla="+- 0 15120 10920"/>
                                <a:gd name="T19" fmla="*/ 15120 h 4200"/>
                              </a:gdLst>
                              <a:ahLst/>
                              <a:cxnLst>
                                <a:cxn ang="0">
                                  <a:pos x="T1" y="T3"/>
                                </a:cxn>
                                <a:cxn ang="0">
                                  <a:pos x="T5" y="T7"/>
                                </a:cxn>
                                <a:cxn ang="0">
                                  <a:pos x="T9" y="T11"/>
                                </a:cxn>
                                <a:cxn ang="0">
                                  <a:pos x="T13" y="T15"/>
                                </a:cxn>
                                <a:cxn ang="0">
                                  <a:pos x="T17" y="T19"/>
                                </a:cxn>
                              </a:cxnLst>
                              <a:rect l="0" t="0" r="r" b="b"/>
                              <a:pathLst>
                                <a:path w="10800" h="4200">
                                  <a:moveTo>
                                    <a:pt x="0" y="4200"/>
                                  </a:moveTo>
                                  <a:lnTo>
                                    <a:pt x="10800" y="4200"/>
                                  </a:lnTo>
                                  <a:lnTo>
                                    <a:pt x="10800" y="0"/>
                                  </a:lnTo>
                                  <a:lnTo>
                                    <a:pt x="0" y="0"/>
                                  </a:lnTo>
                                  <a:lnTo>
                                    <a:pt x="0" y="4200"/>
                                  </a:lnTo>
                                </a:path>
                              </a:pathLst>
                            </a:custGeom>
                            <a:solidFill>
                              <a:srgbClr val="237990"/>
                            </a:solidFill>
                            <a:ln w="9525">
                              <a:noFill/>
                              <a:round/>
                              <a:headEnd/>
                              <a:tailEnd/>
                            </a:ln>
                            <a:extLst/>
                          </wps:spPr>
                          <wps:bodyPr rot="0" vert="horz" wrap="square" lIns="91440" tIns="45720" rIns="91440" bIns="45720" anchor="t" anchorCtr="0" upright="1">
                            <a:noAutofit/>
                          </wps:bodyPr>
                        </wps:wsp>
                      </wpg:grpSp>
                      <wpg:grpSp>
                        <wpg:cNvPr id="43" name="Group 12"/>
                        <wpg:cNvGrpSpPr>
                          <a:grpSpLocks/>
                        </wpg:cNvGrpSpPr>
                        <wpg:grpSpPr bwMode="auto">
                          <a:xfrm>
                            <a:off x="11525" y="720"/>
                            <a:ext cx="2" cy="14400"/>
                            <a:chOff x="11525" y="720"/>
                            <a:chExt cx="2" cy="14400"/>
                          </a:xfrm>
                        </wpg:grpSpPr>
                        <wps:wsp>
                          <wps:cNvPr id="45" name="Freeform 13"/>
                          <wps:cNvSpPr>
                            <a:spLocks/>
                          </wps:cNvSpPr>
                          <wps:spPr bwMode="auto">
                            <a:xfrm>
                              <a:off x="11525" y="720"/>
                              <a:ext cx="2" cy="14400"/>
                            </a:xfrm>
                            <a:custGeom>
                              <a:avLst/>
                              <a:gdLst>
                                <a:gd name="T0" fmla="+- 0 15120 720"/>
                                <a:gd name="T1" fmla="*/ 15120 h 14400"/>
                                <a:gd name="T2" fmla="+- 0 720 720"/>
                                <a:gd name="T3" fmla="*/ 720 h 14400"/>
                              </a:gdLst>
                              <a:ahLst/>
                              <a:cxnLst>
                                <a:cxn ang="0">
                                  <a:pos x="0" y="T1"/>
                                </a:cxn>
                                <a:cxn ang="0">
                                  <a:pos x="0" y="T3"/>
                                </a:cxn>
                              </a:cxnLst>
                              <a:rect l="0" t="0" r="r" b="b"/>
                              <a:pathLst>
                                <a:path h="14400">
                                  <a:moveTo>
                                    <a:pt x="0" y="1440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
                        <wpg:cNvGrpSpPr>
                          <a:grpSpLocks/>
                        </wpg:cNvGrpSpPr>
                        <wpg:grpSpPr bwMode="auto">
                          <a:xfrm>
                            <a:off x="736" y="15115"/>
                            <a:ext cx="10784" cy="2"/>
                            <a:chOff x="736" y="15115"/>
                            <a:chExt cx="10784" cy="2"/>
                          </a:xfrm>
                        </wpg:grpSpPr>
                        <wps:wsp>
                          <wps:cNvPr id="47" name="Freeform 15"/>
                          <wps:cNvSpPr>
                            <a:spLocks/>
                          </wps:cNvSpPr>
                          <wps:spPr bwMode="auto">
                            <a:xfrm>
                              <a:off x="736" y="15115"/>
                              <a:ext cx="10784" cy="2"/>
                            </a:xfrm>
                            <a:custGeom>
                              <a:avLst/>
                              <a:gdLst>
                                <a:gd name="T0" fmla="+- 0 11520 736"/>
                                <a:gd name="T1" fmla="*/ T0 w 10784"/>
                                <a:gd name="T2" fmla="+- 0 736 736"/>
                                <a:gd name="T3" fmla="*/ T2 w 10784"/>
                              </a:gdLst>
                              <a:ahLst/>
                              <a:cxnLst>
                                <a:cxn ang="0">
                                  <a:pos x="T1" y="0"/>
                                </a:cxn>
                                <a:cxn ang="0">
                                  <a:pos x="T3" y="0"/>
                                </a:cxn>
                              </a:cxnLst>
                              <a:rect l="0" t="0" r="r" b="b"/>
                              <a:pathLst>
                                <a:path w="10784">
                                  <a:moveTo>
                                    <a:pt x="10784" y="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740" y="725"/>
                            <a:ext cx="10790" cy="2"/>
                            <a:chOff x="740" y="725"/>
                            <a:chExt cx="10790" cy="2"/>
                          </a:xfrm>
                        </wpg:grpSpPr>
                        <wps:wsp>
                          <wps:cNvPr id="49" name="Freeform 17"/>
                          <wps:cNvSpPr>
                            <a:spLocks/>
                          </wps:cNvSpPr>
                          <wps:spPr bwMode="auto">
                            <a:xfrm>
                              <a:off x="740" y="725"/>
                              <a:ext cx="10790" cy="2"/>
                            </a:xfrm>
                            <a:custGeom>
                              <a:avLst/>
                              <a:gdLst>
                                <a:gd name="T0" fmla="+- 0 740 740"/>
                                <a:gd name="T1" fmla="*/ T0 w 10790"/>
                                <a:gd name="T2" fmla="+- 0 11530 740"/>
                                <a:gd name="T3" fmla="*/ T2 w 10790"/>
                              </a:gdLst>
                              <a:ahLst/>
                              <a:cxnLst>
                                <a:cxn ang="0">
                                  <a:pos x="T1" y="0"/>
                                </a:cxn>
                                <a:cxn ang="0">
                                  <a:pos x="T3" y="0"/>
                                </a:cxn>
                              </a:cxnLst>
                              <a:rect l="0" t="0" r="r" b="b"/>
                              <a:pathLst>
                                <a:path w="10790">
                                  <a:moveTo>
                                    <a:pt x="0" y="0"/>
                                  </a:moveTo>
                                  <a:lnTo>
                                    <a:pt x="1079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735" y="720"/>
                            <a:ext cx="2" cy="14400"/>
                            <a:chOff x="735" y="720"/>
                            <a:chExt cx="2" cy="14400"/>
                          </a:xfrm>
                        </wpg:grpSpPr>
                        <wps:wsp>
                          <wps:cNvPr id="51" name="Freeform 19"/>
                          <wps:cNvSpPr>
                            <a:spLocks/>
                          </wps:cNvSpPr>
                          <wps:spPr bwMode="auto">
                            <a:xfrm>
                              <a:off x="735" y="720"/>
                              <a:ext cx="2" cy="14400"/>
                            </a:xfrm>
                            <a:custGeom>
                              <a:avLst/>
                              <a:gdLst>
                                <a:gd name="T0" fmla="+- 0 720 720"/>
                                <a:gd name="T1" fmla="*/ 720 h 14400"/>
                                <a:gd name="T2" fmla="+- 0 15120 720"/>
                                <a:gd name="T3" fmla="*/ 15120 h 14400"/>
                              </a:gdLst>
                              <a:ahLst/>
                              <a:cxnLst>
                                <a:cxn ang="0">
                                  <a:pos x="0" y="T1"/>
                                </a:cxn>
                                <a:cxn ang="0">
                                  <a:pos x="0" y="T3"/>
                                </a:cxn>
                              </a:cxnLst>
                              <a:rect l="0" t="0" r="r" b="b"/>
                              <a:pathLst>
                                <a:path h="14400">
                                  <a:moveTo>
                                    <a:pt x="0" y="0"/>
                                  </a:moveTo>
                                  <a:lnTo>
                                    <a:pt x="0" y="1440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Freeform 21"/>
                        <wps:cNvSpPr>
                          <a:spLocks/>
                        </wps:cNvSpPr>
                        <wps:spPr bwMode="auto">
                          <a:xfrm>
                            <a:off x="1899" y="3612"/>
                            <a:ext cx="9621" cy="4320"/>
                          </a:xfrm>
                          <a:custGeom>
                            <a:avLst/>
                            <a:gdLst>
                              <a:gd name="T0" fmla="+- 0 11531 1909"/>
                              <a:gd name="T1" fmla="*/ T0 w 9621"/>
                              <a:gd name="T2" fmla="+- 0 3799 3799"/>
                              <a:gd name="T3" fmla="*/ 3799 h 4202"/>
                              <a:gd name="T4" fmla="+- 0 2754 1909"/>
                              <a:gd name="T5" fmla="*/ T4 w 9621"/>
                              <a:gd name="T6" fmla="+- 0 3801 3799"/>
                              <a:gd name="T7" fmla="*/ 3801 h 4202"/>
                              <a:gd name="T8" fmla="+- 0 2658 1909"/>
                              <a:gd name="T9" fmla="*/ T8 w 9621"/>
                              <a:gd name="T10" fmla="+- 0 3936 3799"/>
                              <a:gd name="T11" fmla="*/ 3936 h 4202"/>
                              <a:gd name="T12" fmla="+- 0 2565 1909"/>
                              <a:gd name="T13" fmla="*/ T12 w 9621"/>
                              <a:gd name="T14" fmla="+- 0 4077 3799"/>
                              <a:gd name="T15" fmla="*/ 4077 h 4202"/>
                              <a:gd name="T16" fmla="+- 0 2476 1909"/>
                              <a:gd name="T17" fmla="*/ T16 w 9621"/>
                              <a:gd name="T18" fmla="+- 0 4224 3799"/>
                              <a:gd name="T19" fmla="*/ 4224 h 4202"/>
                              <a:gd name="T20" fmla="+- 0 2391 1909"/>
                              <a:gd name="T21" fmla="*/ T20 w 9621"/>
                              <a:gd name="T22" fmla="+- 0 4377 3799"/>
                              <a:gd name="T23" fmla="*/ 4377 h 4202"/>
                              <a:gd name="T24" fmla="+- 0 2312 1909"/>
                              <a:gd name="T25" fmla="*/ T24 w 9621"/>
                              <a:gd name="T26" fmla="+- 0 4537 3799"/>
                              <a:gd name="T27" fmla="*/ 4537 h 4202"/>
                              <a:gd name="T28" fmla="+- 0 2238 1909"/>
                              <a:gd name="T29" fmla="*/ T28 w 9621"/>
                              <a:gd name="T30" fmla="+- 0 4704 3799"/>
                              <a:gd name="T31" fmla="*/ 4704 h 4202"/>
                              <a:gd name="T32" fmla="+- 0 2170 1909"/>
                              <a:gd name="T33" fmla="*/ T32 w 9621"/>
                              <a:gd name="T34" fmla="+- 0 4878 3799"/>
                              <a:gd name="T35" fmla="*/ 4878 h 4202"/>
                              <a:gd name="T36" fmla="+- 0 2109 1909"/>
                              <a:gd name="T37" fmla="*/ T36 w 9621"/>
                              <a:gd name="T38" fmla="+- 0 5060 3799"/>
                              <a:gd name="T39" fmla="*/ 5060 h 4202"/>
                              <a:gd name="T40" fmla="+- 0 2054 1909"/>
                              <a:gd name="T41" fmla="*/ T40 w 9621"/>
                              <a:gd name="T42" fmla="+- 0 5251 3799"/>
                              <a:gd name="T43" fmla="*/ 5251 h 4202"/>
                              <a:gd name="T44" fmla="+- 0 2008 1909"/>
                              <a:gd name="T45" fmla="*/ T44 w 9621"/>
                              <a:gd name="T46" fmla="+- 0 5450 3799"/>
                              <a:gd name="T47" fmla="*/ 5450 h 4202"/>
                              <a:gd name="T48" fmla="+- 0 1969 1909"/>
                              <a:gd name="T49" fmla="*/ T48 w 9621"/>
                              <a:gd name="T50" fmla="+- 0 5658 3799"/>
                              <a:gd name="T51" fmla="*/ 5658 h 4202"/>
                              <a:gd name="T52" fmla="+- 0 1940 1909"/>
                              <a:gd name="T53" fmla="*/ T52 w 9621"/>
                              <a:gd name="T54" fmla="+- 0 5876 3799"/>
                              <a:gd name="T55" fmla="*/ 5876 h 4202"/>
                              <a:gd name="T56" fmla="+- 0 1920 1909"/>
                              <a:gd name="T57" fmla="*/ T56 w 9621"/>
                              <a:gd name="T58" fmla="+- 0 6103 3799"/>
                              <a:gd name="T59" fmla="*/ 6103 h 4202"/>
                              <a:gd name="T60" fmla="+- 0 1909 1909"/>
                              <a:gd name="T61" fmla="*/ T60 w 9621"/>
                              <a:gd name="T62" fmla="+- 0 6340 3799"/>
                              <a:gd name="T63" fmla="*/ 6340 h 4202"/>
                              <a:gd name="T64" fmla="+- 0 1909 1909"/>
                              <a:gd name="T65" fmla="*/ T64 w 9621"/>
                              <a:gd name="T66" fmla="+- 0 6588 3799"/>
                              <a:gd name="T67" fmla="*/ 6588 h 4202"/>
                              <a:gd name="T68" fmla="+- 0 1920 1909"/>
                              <a:gd name="T69" fmla="*/ T68 w 9621"/>
                              <a:gd name="T70" fmla="+- 0 6847 3799"/>
                              <a:gd name="T71" fmla="*/ 6847 h 4202"/>
                              <a:gd name="T72" fmla="+- 0 1943 1909"/>
                              <a:gd name="T73" fmla="*/ T72 w 9621"/>
                              <a:gd name="T74" fmla="+- 0 7118 3799"/>
                              <a:gd name="T75" fmla="*/ 7118 h 4202"/>
                              <a:gd name="T76" fmla="+- 0 1977 1909"/>
                              <a:gd name="T77" fmla="*/ T76 w 9621"/>
                              <a:gd name="T78" fmla="+- 0 7400 3799"/>
                              <a:gd name="T79" fmla="*/ 7400 h 4202"/>
                              <a:gd name="T80" fmla="+- 0 2025 1909"/>
                              <a:gd name="T81" fmla="*/ T80 w 9621"/>
                              <a:gd name="T82" fmla="+- 0 7694 3799"/>
                              <a:gd name="T83" fmla="*/ 7694 h 4202"/>
                              <a:gd name="T84" fmla="+- 0 2085 1909"/>
                              <a:gd name="T85" fmla="*/ T84 w 9621"/>
                              <a:gd name="T86" fmla="+- 0 8000 3799"/>
                              <a:gd name="T87" fmla="*/ 8000 h 4202"/>
                              <a:gd name="T88" fmla="+- 0 11531 1909"/>
                              <a:gd name="T89" fmla="*/ T88 w 9621"/>
                              <a:gd name="T90" fmla="+- 0 7997 3799"/>
                              <a:gd name="T91" fmla="*/ 7997 h 4202"/>
                              <a:gd name="T92" fmla="+- 0 11531 1909"/>
                              <a:gd name="T93" fmla="*/ T92 w 9621"/>
                              <a:gd name="T94" fmla="+- 0 3799 3799"/>
                              <a:gd name="T95" fmla="*/ 3799 h 4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21" h="4202">
                                <a:moveTo>
                                  <a:pt x="9622" y="0"/>
                                </a:moveTo>
                                <a:lnTo>
                                  <a:pt x="845" y="2"/>
                                </a:lnTo>
                                <a:lnTo>
                                  <a:pt x="749" y="137"/>
                                </a:lnTo>
                                <a:lnTo>
                                  <a:pt x="656" y="278"/>
                                </a:lnTo>
                                <a:lnTo>
                                  <a:pt x="567" y="425"/>
                                </a:lnTo>
                                <a:lnTo>
                                  <a:pt x="482" y="578"/>
                                </a:lnTo>
                                <a:lnTo>
                                  <a:pt x="403" y="738"/>
                                </a:lnTo>
                                <a:lnTo>
                                  <a:pt x="329" y="905"/>
                                </a:lnTo>
                                <a:lnTo>
                                  <a:pt x="261" y="1079"/>
                                </a:lnTo>
                                <a:lnTo>
                                  <a:pt x="200" y="1261"/>
                                </a:lnTo>
                                <a:lnTo>
                                  <a:pt x="145" y="1452"/>
                                </a:lnTo>
                                <a:lnTo>
                                  <a:pt x="99" y="1651"/>
                                </a:lnTo>
                                <a:lnTo>
                                  <a:pt x="60" y="1859"/>
                                </a:lnTo>
                                <a:lnTo>
                                  <a:pt x="31" y="2077"/>
                                </a:lnTo>
                                <a:lnTo>
                                  <a:pt x="11" y="2304"/>
                                </a:lnTo>
                                <a:lnTo>
                                  <a:pt x="0" y="2541"/>
                                </a:lnTo>
                                <a:lnTo>
                                  <a:pt x="0" y="2789"/>
                                </a:lnTo>
                                <a:lnTo>
                                  <a:pt x="11" y="3048"/>
                                </a:lnTo>
                                <a:lnTo>
                                  <a:pt x="34" y="3319"/>
                                </a:lnTo>
                                <a:lnTo>
                                  <a:pt x="68" y="3601"/>
                                </a:lnTo>
                                <a:lnTo>
                                  <a:pt x="116" y="3895"/>
                                </a:lnTo>
                                <a:lnTo>
                                  <a:pt x="176" y="4201"/>
                                </a:lnTo>
                                <a:lnTo>
                                  <a:pt x="9622" y="4198"/>
                                </a:lnTo>
                                <a:lnTo>
                                  <a:pt x="9622" y="0"/>
                                </a:lnTo>
                              </a:path>
                            </a:pathLst>
                          </a:custGeom>
                          <a:solidFill>
                            <a:srgbClr val="878938"/>
                          </a:solidFill>
                          <a:ln w="9525">
                            <a:noFill/>
                            <a:round/>
                            <a:headEnd/>
                            <a:tailEnd/>
                          </a:ln>
                          <a:extLst/>
                        </wps:spPr>
                        <wps:bodyPr rot="0" vert="horz" wrap="square" lIns="91440" tIns="45720" rIns="91440" bIns="45720" anchor="t" anchorCtr="0" upright="1">
                          <a:noAutofit/>
                        </wps:bodyPr>
                      </wps:wsp>
                      <wpg:grpSp>
                        <wpg:cNvPr id="58" name="Group 26"/>
                        <wpg:cNvGrpSpPr>
                          <a:grpSpLocks/>
                        </wpg:cNvGrpSpPr>
                        <wpg:grpSpPr bwMode="auto">
                          <a:xfrm>
                            <a:off x="5811" y="2265"/>
                            <a:ext cx="7" cy="2"/>
                            <a:chOff x="5811" y="2265"/>
                            <a:chExt cx="7" cy="2"/>
                          </a:xfrm>
                        </wpg:grpSpPr>
                        <wps:wsp>
                          <wps:cNvPr id="59" name="Freeform 27"/>
                          <wps:cNvSpPr>
                            <a:spLocks/>
                          </wps:cNvSpPr>
                          <wps:spPr bwMode="auto">
                            <a:xfrm>
                              <a:off x="5811" y="2265"/>
                              <a:ext cx="7" cy="2"/>
                            </a:xfrm>
                            <a:custGeom>
                              <a:avLst/>
                              <a:gdLst>
                                <a:gd name="T0" fmla="+- 0 5819 5811"/>
                                <a:gd name="T1" fmla="*/ T0 w 7"/>
                                <a:gd name="T2" fmla="+- 0 5811 5811"/>
                                <a:gd name="T3" fmla="*/ T2 w 7"/>
                                <a:gd name="T4" fmla="+- 0 5819 5811"/>
                                <a:gd name="T5" fmla="*/ T4 w 7"/>
                              </a:gdLst>
                              <a:ahLst/>
                              <a:cxnLst>
                                <a:cxn ang="0">
                                  <a:pos x="T1" y="0"/>
                                </a:cxn>
                                <a:cxn ang="0">
                                  <a:pos x="T3" y="0"/>
                                </a:cxn>
                                <a:cxn ang="0">
                                  <a:pos x="T5" y="0"/>
                                </a:cxn>
                              </a:cxnLst>
                              <a:rect l="0" t="0" r="r" b="b"/>
                              <a:pathLst>
                                <a:path w="7">
                                  <a:moveTo>
                                    <a:pt x="8" y="0"/>
                                  </a:moveTo>
                                  <a:lnTo>
                                    <a:pt x="0" y="0"/>
                                  </a:lnTo>
                                  <a:lnTo>
                                    <a:pt x="8" y="0"/>
                                  </a:lnTo>
                                </a:path>
                              </a:pathLst>
                            </a:custGeom>
                            <a:solidFill>
                              <a:srgbClr val="CD832F"/>
                            </a:solidFill>
                            <a:ln w="9525">
                              <a:solidFill>
                                <a:srgbClr val="000000"/>
                              </a:solidFill>
                              <a:round/>
                              <a:headEnd/>
                              <a:tailEnd/>
                            </a:ln>
                            <a:extLst/>
                          </wps:spPr>
                          <wps:bodyPr rot="0" vert="horz" wrap="square" lIns="91440" tIns="45720" rIns="91440" bIns="45720" anchor="t" anchorCtr="0" upright="1">
                            <a:noAutofit/>
                          </wps:bodyPr>
                        </wps:wsp>
                      </wpg:grpSp>
                      <wpg:grpSp>
                        <wpg:cNvPr id="62" name="Group 30"/>
                        <wpg:cNvGrpSpPr>
                          <a:grpSpLocks/>
                        </wpg:cNvGrpSpPr>
                        <wpg:grpSpPr bwMode="auto">
                          <a:xfrm>
                            <a:off x="5787" y="2335"/>
                            <a:ext cx="92" cy="2"/>
                            <a:chOff x="5787" y="2335"/>
                            <a:chExt cx="92" cy="2"/>
                          </a:xfrm>
                        </wpg:grpSpPr>
                        <wps:wsp>
                          <wps:cNvPr id="63" name="Freeform 31"/>
                          <wps:cNvSpPr>
                            <a:spLocks/>
                          </wps:cNvSpPr>
                          <wps:spPr bwMode="auto">
                            <a:xfrm>
                              <a:off x="5787" y="2335"/>
                              <a:ext cx="92" cy="2"/>
                            </a:xfrm>
                            <a:custGeom>
                              <a:avLst/>
                              <a:gdLst>
                                <a:gd name="T0" fmla="+- 0 5878 5787"/>
                                <a:gd name="T1" fmla="*/ T0 w 92"/>
                                <a:gd name="T2" fmla="+- 0 2335 2335"/>
                                <a:gd name="T3" fmla="*/ 2335 h 1"/>
                                <a:gd name="T4" fmla="+- 0 5839 5787"/>
                                <a:gd name="T5" fmla="*/ T4 w 92"/>
                                <a:gd name="T6" fmla="+- 0 2336 2335"/>
                                <a:gd name="T7" fmla="*/ 2336 h 1"/>
                                <a:gd name="T8" fmla="+- 0 5787 5787"/>
                                <a:gd name="T9" fmla="*/ T8 w 92"/>
                                <a:gd name="T10" fmla="+- 0 2336 2335"/>
                                <a:gd name="T11" fmla="*/ 2336 h 1"/>
                                <a:gd name="T12" fmla="+- 0 5872 5787"/>
                                <a:gd name="T13" fmla="*/ T12 w 92"/>
                                <a:gd name="T14" fmla="+- 0 2336 2335"/>
                                <a:gd name="T15" fmla="*/ 2336 h 1"/>
                                <a:gd name="T16" fmla="+- 0 5878 5787"/>
                                <a:gd name="T17" fmla="*/ T16 w 92"/>
                                <a:gd name="T18" fmla="+- 0 2335 2335"/>
                                <a:gd name="T19" fmla="*/ 2335 h 1"/>
                              </a:gdLst>
                              <a:ahLst/>
                              <a:cxnLst>
                                <a:cxn ang="0">
                                  <a:pos x="T1" y="T3"/>
                                </a:cxn>
                                <a:cxn ang="0">
                                  <a:pos x="T5" y="T7"/>
                                </a:cxn>
                                <a:cxn ang="0">
                                  <a:pos x="T9" y="T11"/>
                                </a:cxn>
                                <a:cxn ang="0">
                                  <a:pos x="T13" y="T15"/>
                                </a:cxn>
                                <a:cxn ang="0">
                                  <a:pos x="T17" y="T19"/>
                                </a:cxn>
                              </a:cxnLst>
                              <a:rect l="0" t="0" r="r" b="b"/>
                              <a:pathLst>
                                <a:path w="92" h="1">
                                  <a:moveTo>
                                    <a:pt x="91" y="0"/>
                                  </a:moveTo>
                                  <a:lnTo>
                                    <a:pt x="52" y="1"/>
                                  </a:lnTo>
                                  <a:lnTo>
                                    <a:pt x="0" y="1"/>
                                  </a:lnTo>
                                  <a:lnTo>
                                    <a:pt x="85" y="1"/>
                                  </a:lnTo>
                                  <a:lnTo>
                                    <a:pt x="91" y="0"/>
                                  </a:lnTo>
                                </a:path>
                              </a:pathLst>
                            </a:custGeom>
                            <a:solidFill>
                              <a:srgbClr val="CD832F"/>
                            </a:solidFill>
                            <a:ln w="9525">
                              <a:solidFill>
                                <a:srgbClr val="000000"/>
                              </a:solidFill>
                              <a:round/>
                              <a:headEnd/>
                              <a:tailEnd/>
                            </a:ln>
                            <a:extLst/>
                          </wps:spPr>
                          <wps:bodyPr rot="0" vert="horz" wrap="square" lIns="91440" tIns="45720" rIns="91440" bIns="45720" anchor="t" anchorCtr="0" upright="1">
                            <a:noAutofit/>
                          </wps:bodyPr>
                        </wps:wsp>
                      </wpg:grpSp>
                      <wps:wsp>
                        <wps:cNvPr id="65" name="Freeform 33"/>
                        <wps:cNvSpPr>
                          <a:spLocks/>
                        </wps:cNvSpPr>
                        <wps:spPr bwMode="auto">
                          <a:xfrm>
                            <a:off x="5731" y="2384"/>
                            <a:ext cx="199" cy="6"/>
                          </a:xfrm>
                          <a:custGeom>
                            <a:avLst/>
                            <a:gdLst>
                              <a:gd name="T0" fmla="+- 0 5930 5731"/>
                              <a:gd name="T1" fmla="*/ T0 w 199"/>
                              <a:gd name="T2" fmla="+- 0 2384 2384"/>
                              <a:gd name="T3" fmla="*/ 2384 h 6"/>
                              <a:gd name="T4" fmla="+- 0 5891 5731"/>
                              <a:gd name="T5" fmla="*/ T4 w 199"/>
                              <a:gd name="T6" fmla="+- 0 2385 2384"/>
                              <a:gd name="T7" fmla="*/ 2385 h 6"/>
                              <a:gd name="T8" fmla="+- 0 5812 5731"/>
                              <a:gd name="T9" fmla="*/ T8 w 199"/>
                              <a:gd name="T10" fmla="+- 0 2388 2384"/>
                              <a:gd name="T11" fmla="*/ 2388 h 6"/>
                              <a:gd name="T12" fmla="+- 0 5731 5731"/>
                              <a:gd name="T13" fmla="*/ T12 w 199"/>
                              <a:gd name="T14" fmla="+- 0 2389 2384"/>
                              <a:gd name="T15" fmla="*/ 2389 h 6"/>
                              <a:gd name="T16" fmla="+- 0 5854 5731"/>
                              <a:gd name="T17" fmla="*/ T16 w 199"/>
                              <a:gd name="T18" fmla="+- 0 2389 2384"/>
                              <a:gd name="T19" fmla="*/ 2389 h 6"/>
                              <a:gd name="T20" fmla="+- 0 5863 5731"/>
                              <a:gd name="T21" fmla="*/ T20 w 199"/>
                              <a:gd name="T22" fmla="+- 0 2389 2384"/>
                              <a:gd name="T23" fmla="*/ 2389 h 6"/>
                              <a:gd name="T24" fmla="+- 0 5920 5731"/>
                              <a:gd name="T25" fmla="*/ T24 w 199"/>
                              <a:gd name="T26" fmla="+- 0 2386 2384"/>
                              <a:gd name="T27" fmla="*/ 2386 h 6"/>
                              <a:gd name="T28" fmla="+- 0 5930 5731"/>
                              <a:gd name="T29" fmla="*/ T28 w 199"/>
                              <a:gd name="T30" fmla="+- 0 2384 2384"/>
                              <a:gd name="T31" fmla="*/ 2384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6">
                                <a:moveTo>
                                  <a:pt x="199" y="0"/>
                                </a:moveTo>
                                <a:lnTo>
                                  <a:pt x="160" y="1"/>
                                </a:lnTo>
                                <a:lnTo>
                                  <a:pt x="81" y="4"/>
                                </a:lnTo>
                                <a:lnTo>
                                  <a:pt x="0" y="5"/>
                                </a:lnTo>
                                <a:lnTo>
                                  <a:pt x="123" y="5"/>
                                </a:lnTo>
                                <a:lnTo>
                                  <a:pt x="132" y="5"/>
                                </a:lnTo>
                                <a:lnTo>
                                  <a:pt x="189" y="2"/>
                                </a:lnTo>
                                <a:lnTo>
                                  <a:pt x="199" y="0"/>
                                </a:lnTo>
                              </a:path>
                            </a:pathLst>
                          </a:custGeom>
                          <a:solidFill>
                            <a:srgbClr val="CD832F"/>
                          </a:solid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group w14:anchorId="591D5499" id="Group 24" o:spid="_x0000_s1026" style="position:absolute;margin-left:37.2pt;margin-top:36pt;width:539.75pt;height:10in;z-index:-251669504;mso-position-horizontal-relative:page;mso-position-vertical-relative:page" coordorigin="735,720" coordsize="1079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eYNRAAAHZoAAAOAAAAZHJzL2Uyb0RvYy54bWzsXW1vG7kR/l6g/2Ghjy0Sa993jXMOBzs+&#10;FLi2B5z6AxRJtozKkiopca5F/3ufGZK7JHe4UmQ5TgMdcJacnSUfzpAzD4ez6x9+/Py4iD7NNtuH&#10;1fJqEL8dDqLZcrKaPizvrwb/GN2+qQbRdjdeTseL1XJ2Nfh9th38+O6Pf/jhaX05S1bz1WI620Ro&#10;ZLm9fFpfDea73fry4mI7mc8ex9u3q/VsiYt3q83jeIdfN/cX0834Ca0/Li6S4bC4eFptpuvNajLb&#10;bvGvN+ri4B23f3c3m+z+fne3ne2ixdUA2Hb8c8M/P9DPi3c/jC/vN+P1/GGiYYyPQPE4flii06ap&#10;m/FuHH3cPHSaenyYbFbb1d3u7WT1eLG6u3uYzHgMGE089Ebz82b1cc1jub98ul83aoJqPT0d3ezk&#10;b59+3UQP06tBkg2i5fgRNuJuI/wO5Tyt7y8h8/Nm/dv6140aIb7+spr8c4vLF/51+v1eCUcfnv66&#10;mqK98cfdipXz+W7zSE1g2NFntsHvjQ1mn3fRBP9YVHlWJfkgmuBaHWfZcKitNJnDlHRfmeIyrpZJ&#10;c+W9vjselrW+l2+lIVyML1XHDFaDUyPjX5pBGkUUriLSl9aDGU9a1pWakEYZeZbp0STqQkcH7T2T&#10;uVGCd1dw/Fhx23ZSbZ83qX6bj9cznqtbmjBGl6XR5e1mNqNlHOlpxVJmTm3tCWVdeVpvL7eYd3un&#10;0sEqbJQxvpx83O5+nq14Ro4//bLdKV8wxTee51O9HEbwG3ePC7iFP7+JhhG6ov+VPe4bodgI/eki&#10;Gg2jp4itoJs0LSVGiFtKq+Ewag3YtpUaMbTFQvNI27+VwWq1QBVxxch8VJg9SopQZQFUmO9WU0FU&#10;MGXTVggVvL3VVAhVbaQIVRVAFbtqJz2JyoptzbOUoK3Y1XzIhrbiR3ESQubqPozM1n4Qmav9EDJb&#10;+aO4CCFz9R80ZWxbwLYllse9WQDjuVkTk89LvSjwLRpTaB+yQ1+vtuSQRzAB/PGIPSWagBStoIAw&#10;tELCJc3VvcIASsIw8iHSMQzI4rw89zYeQ6ssXtutq9v0gDdgED532AwicIcPaq2txzvSE42XvkZP&#10;VwPlf+cIqaykx9Wn2WjFArs27PGCRlft1cXSllKNAJ0RNJfN55oba8Q4FKI9c9l8KjGsJTR1iIzf&#10;3WSx2s6U7ml8bLJmzKQqy4tuV4uH6e3DYkGD3W7uP1wvNtGnMajXdf1Tmr7XWnbEFktSWZ0j5PNd&#10;wSbAAzQVQK9OE2BJyykgji/ns/H0vf6+Gz8s1HfWCl1GWFVTGkxABRaK/dvLD6vp7wgym5Wih6Cz&#10;+DJfbf49iJ5ADa8G2399HG9mg2jxlyXCJLMScEn+JcuJhkQb+8oH+8p4OUFTV4PdACuHvl7vFP/8&#10;uN483M/RU8wjX65+Ak+6e6AwxPgUKv0LIjV/0+yqh76k8AE2j2NK4dM0IqqnonEUDGl2pQW8LJvB&#10;0BewsQq6ISaXpS1Z82hce19LYYQ7YUWZxn0FGpPCDSmdNjSGXQZNHpCd09OYQ1TZKMRdhF9CZTKQ&#10;hkyT6JZa2AGVqYyyBpu2lXIjKqgMuAx+qhnQitkhlYXmUYaNmy/mhtQ4zhMRmh1Rmc+I0NyQGoRm&#10;x9QeaG5MDUKzQyqTGhGaz2rQr6g2l9WQlKw3n9gELGpbQREbGZ1rBsUf0Llvrdi2g+YPklVj1xKY&#10;a+J8sw2hyI2MzrUEm0yacg67YalWd1g0Z4LD1OwZBEdZJwLDYaNTaG1pjE04zJyA1lsBl5notihE&#10;aLcAYSNiPlWbrShPyKDc4WSn0yXafAbLKa+rYWK4pENRPJazXBFLYod6Ji+cYNL5AgQjh7zAXUJL&#10;L8peMvg8zL44Scym3qYvcGBEX5IKRIbt1WZguje6/MW7FVPr1fhLhpDu8Re1ozo5gekqpUebjUq+&#10;AoMRopjLYOI8BueIh7UhqjKHUWJtQKF4onU7cqMnmIIc7+zgqUmMgM4NnT3o7OjZh86NnkF0Ao8R&#10;0Hk8htUmK89hMkpO1t4zqIwE0DMG2TUA0LZHL0DXJF/CZiSAnj3C08/hM76FsYbOhOb5hIYMdCpC&#10;w20dRmiM6DdKaBJkLWuD7Uxo6ACMUzOHZ2My7LzsbIxKkbwkoaENKjwa5l9zPmZCMAIekZnmZAzL&#10;xpypCXe1bMa/r4nb/onaV0jF0IGYT2X0Cd1pczGCRkJ6bPRxNI9RXr0xWEsp7FyMcf2W/VpBl8yg&#10;pUhozU4DkMg8ato6Lo6orRby/+DGaKE38a9lnUMCdc+xW1FsQBX+8A7UHl9oC6qAGTen9pwAtncj&#10;aO3i1P6uSHN1LuK4SicRHt4ifuFGUOezVZHBf+ph/b56X2VvsqR4/yYb3ty8+en2OntT3MZlfpPe&#10;XF/fxP+lNHOcXc4fptPZkjagpuAhzg47+9WlF6pUoSl5CA/2lv/Tc8MSu3Bh8NTB2jKfPB2+5xR9&#10;BiLpBIUXL7UoU3RJrj+HW1MbWePMKKsCrsy7XH+L272rDQr+fVgxr7e/xR7IDwo8zJPvb7saCemx&#10;0cfxQUFlwdElZx5aX28HhSZBz3PI3o16ESEtULbQacqOCCM68FZmVe78+I2Fcaa9AQHnxTQnHdnn&#10;BQScJCr8UkDQE9bq8RwQzgHBnOa+6plthlyAExB4nb7kLoGO/dQeoRsOsOOTw4F/jxMMnLsa5/ca&#10;O4TuYS0KPeDRTh4MfH1YoUDWxtGhIJRrsgupqOgMPk7t18OBAAQgFY/hpFCgGoM1/09DAfBLocBl&#10;/KEwoJRph6jz3oCKssVi4/Pe4DTlO9hBuqHgq9XvNPkC48b8tA+8l0kXmZqf5p42FPh3vWYoyIVz&#10;rxct3Gn0EdJho43jQ4Gc2rH3BF5qpycW8KFDA7rdYdixoJN2Oi4cKJ/7DaeKzD4kFA7UAOyE0jkc&#10;nMPBqao5v0LqPMeq9rIkCWduT02M46oGB8dGuy3tNP6wLtAl7y5MRejzPSIx2jiKkQPdmyjh7r1s&#10;ipsnoRMves6g05btElmIT7F1xWvrOd1j56TMMxGZfebMNQASMve8GaVusYjMLgBgIRmZe96cFHkl&#10;Iuuc/0vIvOP/tEZ2SVKac/jPUjI27+w/yYtcBEcF/s1DKKqQUYTnWiEblqUMzzYDSwXguZZIsrKQ&#10;4dmmUJWMIjzXFFmSZDI82xYsJcOjAnTrsZskreXlQEuv1R54xFMkwUvcFZGlAe0ltjFYKgDPtUaS&#10;4skaabXSsaUFjx5XEuG5xsjyVDZuYhuDpQLwXGugDkxeGKjss+HRc0sSvNQ1RlYOZeOmtjFYSoaX&#10;utZI4hJ1LIKvS21rjFLK5YrwXGNkVcmPVXXdnW0MlgrAc62RoIBGhmdbYwR3EYDnGiMfFvyIXBee&#10;bQyWkuFRisZeGsOAP6YKuXbuoW5Lhpe5xsBJu+yS6di/aY6lAvBca6ACVp57dOrdtDfKQkuDDpas&#10;0eZZLmsvs43BUgF4rjXiupCNm9nWGGWhpUF7WxsehSApatC2rRktQkGlit87sTZ3rRHXsJu0NIj4&#10;NO2N8tDSyF1j5BW8vAjPNgZLydrLXWvEXIEmrNzctsYoDy2N3DVGEQ9TGZ5tDJaS4RWuNUhxovYK&#10;2xojrEd5aRSuMYoUxpC0V9jGYKkAPNcaYXi2NUZFaGkUrjEwqeS5V9jGYKkAPNcaQeMWtjVGRWhp&#10;lK4xiiqTg1ppG4OlZHilaw0sjVQ0bmlbY1SGlkbpGqOMY1l7pW0MlgrAc60R16AY0sotbWuMsB7l&#10;uVe6xkC2XJ57pW0MlpLh0VNrlqNKholMRyvbGiM8gi3Dq1xjlEUtU4LKNgZLBeC51kiGVQCebY1R&#10;FVoalWsM1CTK2qtsY7BUAJ5rjfD2rLLNMcKClNVHZymWNbA3k9dGbVuDpWR8tWuOML7atseoDi2O&#10;2jUHOT3R89GbKZowxFItvuNyasim0Tb7O3nwGilR+fFy2rfQMLHhUIUJ/WUFuvxxhA3AQeKYhazE&#10;g6rYRsSzWZwPTmG3fjApFg2LM4XdK048lMRBIA/BTryQxQ8bKvE0EgfBOqR14k0sfthQicew+GFD&#10;JV5B4iAEh4Ap9FARoA8S10NFwDxEnOIggUEAO0hcDxUB5RBxihPUOhz8QeJ6qHC4B4nrocL/HSJO&#10;Xo3AwB1Z4mpmHluJSY/wc2ZPPRMov/gAEvC86Hpfpr3S09p/F4H7OGCpZ3OMJaYGYq6bT/XYYEE8&#10;HL0mYAl9cjlRP8hl8B99cng9Ecvle9rLhkrRJZ7I72svpcQC+q2H/f0mesHQsXRvg/QcJTUY0x19&#10;Pcdaz/jsV7VO58ZF4ziMis2nVrXuuMr7EVLugyyCvFw/QC2XDrm6DXPU9Gc+Vb+q2ySH9+wbrxYr&#10;wTv6xChpCXTodI/hEPdJLsUDOn3tFeBDJFcM++HF9Lg0CVbN0jTDNJ9quHGpBPH4an+LzYrLYvVq&#10;qaAGG0mzNlWPkN9bBm0V9npv/UBuqW4mvyN2fh6WH2oV3z9G+3y7GCx58WKwvNJTPsGpAE1lflUK&#10;v44NLlGqDBbuaCsA7HswgV6tKhhOqHPexf7m1OddgjbMeZeoi6PP/tFRHXFvbKT21Akeq9lZcEUw&#10;jzN88E9tiA0hZLUN0Yan05C72Qkisvc6fMBlPP0rVJIFNxaKZxmXx0QeExafz+BBpVhxpkKA6am/&#10;xMBIGadvPpXzd1s6hZu+vqnS5FaHsD437VxzHmuhVzOp14RAf47YFz7WQnGUlie99e87fDkTJUlt&#10;347DIoz4JQt9wVIVrU1S//0GlAcRnXv3lta5Oze9pnenPLJXzQBaydo87YOAh2qwUcYz3DsO47i7&#10;fe4dVvBEYEsrR0bGjlqLt4HC9u8shEcA/aZ8D58i5tCU8HrsePguKDexiP4KERQmaBN0WEgABbdn&#10;jY/wiKAQ8pum+C1MXVBe7UIQlVO7EILlFS7gNCgRcUmFCx0bxq7mw8hs1QeRucoHssDcsrWvaxa6&#10;yFz1o095ejmvKmApbUosjuMD/3eS34QOnkctyPfSM68iw6DsNzaPhjyEKAadmUKsf9+ot/G04gHa&#10;8A/zqXmIIk/9DXmgzmzl23yV5FcoPqT0rR+uORt68s1YabJLKZ5r5ZhlNmMx5bGI8fCO+gTxusaT&#10;NDn154XGznaMevZk/ICN4zlUHnWe4nQDNoTmEaO393Zu2MgrlH9JqOyood471EXlBg0AIj/fRWXH&#10;DBYSULkhAxtFioxdXXUitqCrTsjGWaEEywvZkBJw+SEbmERgQsiWoLnKB6pahmZrn6UkaK76c7wL&#10;X4Zm61+/MbFry9i1QBiabYIQNK/GMK+KVIQm1BgKWvNKDIPQnBLDIDTXBDnV2UgzTagvlKC5NkCn&#10;RFq7S8ApL2QpwaCJa4I85DCE2kIBmldaSKhEaOQAGxbMUhramYVRbhMkTHqJ+WucMj+bEtIsIU5Y&#10;iJyQrx5ACmOqBdvLCvUp5iFHMf0nWTEta3S3R4oqX/dLUREJpPoPsHxFnInoN0VE8cdteKeh/xAP&#10;/fUc+3fOCbZ/Lujd/wAAAP//AwBQSwMEFAAGAAgAAAAhAGNHfUTfAAAACwEAAA8AAABkcnMvZG93&#10;bnJldi54bWxMT01PwkAQvZv4HzZj4k22BapYuyWEqCdCIpgQb0t3aBu6s013acu/dzjpaT7ey/vI&#10;lqNtRI+drx0piCcRCKTCmZpKBd/7j6cFCB80Gd04QgVX9LDM7+8ynRo30Bf2u1AKFiGfagVVCG0q&#10;pS8qtNpPXIvE2Ml1Vgc+u1KaTg8sbhs5jaJnaXVN7FDpFtcVFufdxSr4HPSwmsXv/eZ8Wl9/9sn2&#10;sIlRqceHcfUGIuAY/shwi8/RIedMR3ch40Wj4GU+ZybPKVe64XEyewVx5C2J+SfzTP7vkP8CAAD/&#10;/wMAUEsBAi0AFAAGAAgAAAAhALaDOJL+AAAA4QEAABMAAAAAAAAAAAAAAAAAAAAAAFtDb250ZW50&#10;X1R5cGVzXS54bWxQSwECLQAUAAYACAAAACEAOP0h/9YAAACUAQAACwAAAAAAAAAAAAAAAAAvAQAA&#10;X3JlbHMvLnJlbHNQSwECLQAUAAYACAAAACEAVmfHmDUQAAB2aAAADgAAAAAAAAAAAAAAAAAuAgAA&#10;ZHJzL2Uyb0RvYy54bWxQSwECLQAUAAYACAAAACEAY0d9RN8AAAALAQAADwAAAAAAAAAAAAAAAACP&#10;EgAAZHJzL2Rvd25yZXYueG1sUEsFBgAAAAAEAAQA8wAAAJsTAAAAAA==&#10;">
                <v:group id="Group 3" o:spid="_x0000_s1027" style="position:absolute;left:735;top:3798;width:5445;height:2" coordorigin="735,3798" coordsize="5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735;top:3798;width:5445;height:2;visibility:visible;mso-wrap-style:square;v-text-anchor:top" coordsize="5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F0xAAAANsAAAAPAAAAZHJzL2Rvd25yZXYueG1sRI9Pi8Iw&#10;FMTvC/sdwlvwIpqu+LcaZREKXjysLovens2zLTYvpYm2fnsjCB6HmfkNs1i1phQ3ql1hWcF3PwJB&#10;nFpdcKbgb5/0piCcR9ZYWiYFd3KwWn5+LDDWtuFfuu18JgKEXYwKcu+rWEqX5mTQ9W1FHLyzrQ36&#10;IOtM6hqbADelHETRWBosOCzkWNE6p/SyuxoFx+4pMf/DffeS0GE7Hc1OzaidKNX5an/mIDy1/h1+&#10;tTdawWACzy/hB8jlAwAA//8DAFBLAQItABQABgAIAAAAIQDb4fbL7gAAAIUBAAATAAAAAAAAAAAA&#10;AAAAAAAAAABbQ29udGVudF9UeXBlc10ueG1sUEsBAi0AFAAGAAgAAAAhAFr0LFu/AAAAFQEAAAsA&#10;AAAAAAAAAAAAAAAAHwEAAF9yZWxzLy5yZWxzUEsBAi0AFAAGAAgAAAAhAO6jsXTEAAAA2wAAAA8A&#10;AAAAAAAAAAAAAAAABwIAAGRycy9kb3ducmV2LnhtbFBLBQYAAAAAAwADALcAAAD4AgAAAAA=&#10;" path="m,2r5445,l5445,,,,,2xe" fillcolor="#c9a33e">
                    <v:path arrowok="t" o:connecttype="custom" o:connectlocs="0,3800;5445,3800;5445,3798;0,3798;0,3800" o:connectangles="0,0,0,0,0"/>
                  </v:shape>
                </v:group>
                <v:group id="Group 8" o:spid="_x0000_s1029" style="position:absolute;left:735;top:3612;width:10780;height:4320" coordorigin="735,3612" coordsize="1078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 o:spid="_x0000_s1030" style="position:absolute;left:735;top:3612;width:10780;height:4320;visibility:visible;mso-wrap-style:square;v-text-anchor:top" coordsize="1078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pmwwAAANsAAAAPAAAAZHJzL2Rvd25yZXYueG1sRI9BawIx&#10;FITvBf9DeAVvNVsFq6tRxFaxUApq6fmxeW4Wk5clibr9941Q6HGYmW+Y+bJzVlwpxMazgudBAYK4&#10;8rrhWsHXcfM0ARETskbrmRT8UITlovcwx1L7G+/peki1yBCOJSowKbWllLEy5DAOfEucvZMPDlOW&#10;oZY64C3DnZXDohhLhw3nBYMtrQ1V58PFKXgh66SdhpX5Pm5fm/N79bb+/FCq/9itZiASdek//Nfe&#10;aQWjKdy/5B8gF78AAAD//wMAUEsBAi0AFAAGAAgAAAAhANvh9svuAAAAhQEAABMAAAAAAAAAAAAA&#10;AAAAAAAAAFtDb250ZW50X1R5cGVzXS54bWxQSwECLQAUAAYACAAAACEAWvQsW78AAAAVAQAACwAA&#10;AAAAAAAAAAAAAAAfAQAAX3JlbHMvLnJlbHNQSwECLQAUAAYACAAAACEAtJt6ZsMAAADbAAAADwAA&#10;AAAAAAAAAAAAAAAHAgAAZHJzL2Rvd25yZXYueG1sUEsFBgAAAAADAAMAtwAAAPcCAAAAAA==&#10;" path="m,4200r10780,l10780,,,,,4200e" fillcolor="#7c8029" stroked="f">
                    <v:path arrowok="t" o:connecttype="custom" o:connectlocs="0,8229;10780,8229;10780,3909;0,3909;0,8229" o:connectangles="0,0,0,0,0"/>
                  </v:shape>
                </v:group>
                <v:group id="Group 10" o:spid="_x0000_s1031" style="position:absolute;left:744;top:12235;width:10786;height:2880" coordorigin="744,12235" coordsize="1078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 o:spid="_x0000_s1032" style="position:absolute;left:744;top:12235;width:10786;height:2880;visibility:visible;mso-wrap-style:square;v-text-anchor:top" coordsize="1080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5jxQAAANsAAAAPAAAAZHJzL2Rvd25yZXYueG1sRI9Ba8JA&#10;FITvhf6H5RW81V1FpURX0aDgwYPaHtrbI/tMQrJvQ3bV6K93BaHHYWa+YWaLztbiQq0vHWsY9BUI&#10;4syZknMNP9+bzy8QPiAbrB2Thht5WMzf32aYGHflA12OIRcRwj5BDUUITSKlzwqy6PuuIY7eybUW&#10;Q5RtLk2L1wi3tRwqNZEWS44LBTaUFpRVx7PVcB/vfv/Se73fqlV1Gh/S9ajaK617H91yCiJQF/7D&#10;r/bWaBgN4Pkl/gA5fwAAAP//AwBQSwECLQAUAAYACAAAACEA2+H2y+4AAACFAQAAEwAAAAAAAAAA&#10;AAAAAAAAAAAAW0NvbnRlbnRfVHlwZXNdLnhtbFBLAQItABQABgAIAAAAIQBa9CxbvwAAABUBAAAL&#10;AAAAAAAAAAAAAAAAAB8BAABfcmVscy8ucmVsc1BLAQItABQABgAIAAAAIQD5dZ5jxQAAANsAAAAP&#10;AAAAAAAAAAAAAAAAAAcCAABkcnMvZG93bnJldi54bWxQSwUGAAAAAAMAAwC3AAAA+QIAAAAA&#10;" path="m,4200r10800,l10800,,,,,4200e" fillcolor="#237990" stroked="f">
                    <v:path arrowok="t" o:connecttype="custom" o:connectlocs="0,10368;10786,10368;10786,7488;0,7488;0,10368" o:connectangles="0,0,0,0,0"/>
                  </v:shape>
                </v:group>
                <v:group id="Group 12" o:spid="_x0000_s1033" style="position:absolute;left:11525;top:720;width:2;height:14400" coordorigin="11525,720"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3" o:spid="_x0000_s1034" style="position:absolute;left:11525;top:720;width:2;height:14400;visibility:visible;mso-wrap-style:square;v-text-anchor:top"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2gxAAAANsAAAAPAAAAZHJzL2Rvd25yZXYueG1sRI/Na8JA&#10;FMTvBf+H5QleRDcVv0hdRYofPXgw2tLrI/tMgtm3IbvR+N93BaHHYWZ+wyxWrSnFjWpXWFbwPoxA&#10;EKdWF5wp+D5vB3MQziNrLC2Tggc5WC07bwuMtb1zQreTz0SAsItRQe59FUvp0pwMuqGtiIN3sbVB&#10;H2SdSV3jPcBNKUdRNJUGCw4LOVb0mVN6PTVGQYJmNqe9+7n0f3dJ0xya83FDSvW67foDhKfW/4df&#10;7S+tYDyB55fwA+TyDwAA//8DAFBLAQItABQABgAIAAAAIQDb4fbL7gAAAIUBAAATAAAAAAAAAAAA&#10;AAAAAAAAAABbQ29udGVudF9UeXBlc10ueG1sUEsBAi0AFAAGAAgAAAAhAFr0LFu/AAAAFQEAAAsA&#10;AAAAAAAAAAAAAAAAHwEAAF9yZWxzLy5yZWxzUEsBAi0AFAAGAAgAAAAhAE7RfaDEAAAA2wAAAA8A&#10;AAAAAAAAAAAAAAAABwIAAGRycy9kb3ducmV2LnhtbFBLBQYAAAAAAwADALcAAAD4AgAAAAA=&#10;" path="m,14400l,e" filled="f" strokecolor="#7c8029" strokeweight=".5pt">
                    <v:path arrowok="t" o:connecttype="custom" o:connectlocs="0,15120;0,720" o:connectangles="0,0"/>
                  </v:shape>
                </v:group>
                <v:group id="Group 14" o:spid="_x0000_s1035" style="position:absolute;left:736;top:15115;width:10784;height:2" coordorigin="736,15115"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5" o:spid="_x0000_s1036" style="position:absolute;left:736;top:15115;width:10784;height:2;visibility:visible;mso-wrap-style:square;v-text-anchor:top"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tKxAAAANsAAAAPAAAAZHJzL2Rvd25yZXYueG1sRI9PSwMx&#10;FMTvgt8hPMGLtFmlVlmbFhFWPHjoH3vw9tg8dxeTl5A82/XbN4LQ4zAzv2EWq9E7daCUh8AGbqcV&#10;KOI22IE7Ax+7ZvIIKguyRReYDPxShtXy8mKBtQ1H3tBhK50qEM41GuhFYq11bnvymKchEhfvKySP&#10;UmTqtE14LHDv9F1VzbXHgctCj5Feemq/tz/eALbxc91IauL9KOvX+btLN3tnzPXV+PwESmiUc/i/&#10;/WYNzB7g70v5AXp5AgAA//8DAFBLAQItABQABgAIAAAAIQDb4fbL7gAAAIUBAAATAAAAAAAAAAAA&#10;AAAAAAAAAABbQ29udGVudF9UeXBlc10ueG1sUEsBAi0AFAAGAAgAAAAhAFr0LFu/AAAAFQEAAAsA&#10;AAAAAAAAAAAAAAAAHwEAAF9yZWxzLy5yZWxzUEsBAi0AFAAGAAgAAAAhAHeVu0rEAAAA2wAAAA8A&#10;AAAAAAAAAAAAAAAABwIAAGRycy9kb3ducmV2LnhtbFBLBQYAAAAAAwADALcAAAD4AgAAAAA=&#10;" path="m10784,l,e" filled="f" strokecolor="#7c8029" strokeweight=".5pt">
                    <v:path arrowok="t" o:connecttype="custom" o:connectlocs="10784,0;0,0" o:connectangles="0,0"/>
                  </v:shape>
                </v:group>
                <v:group id="Group 16" o:spid="_x0000_s1037" style="position:absolute;left:740;top:725;width:10790;height:2" coordorigin="740,725"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 o:spid="_x0000_s1038" style="position:absolute;left:740;top:7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3wgAAANsAAAAPAAAAZHJzL2Rvd25yZXYueG1sRI/disIw&#10;FITvF3yHcATv1lQRf6pRRBQFb/x7gENzbIvNSWliW316Iyzs5TAz3zCLVWsKUVPlcssKBv0IBHFi&#10;dc6pgtt19zsF4TyyxsIyKXiRg9Wy87PAWNuGz1RffCoChF2MCjLvy1hKl2Rk0PVtSRy8u60M+iCr&#10;VOoKmwA3hRxG0VgazDksZFjSJqPkcXkaBcdmf1y3dzM4bd/nfDSb4n5Sj5Xqddv1HISn1v+H/9oH&#10;rWA0g++X8APk8gMAAP//AwBQSwECLQAUAAYACAAAACEA2+H2y+4AAACFAQAAEwAAAAAAAAAAAAAA&#10;AAAAAAAAW0NvbnRlbnRfVHlwZXNdLnhtbFBLAQItABQABgAIAAAAIQBa9CxbvwAAABUBAAALAAAA&#10;AAAAAAAAAAAAAB8BAABfcmVscy8ucmVsc1BLAQItABQABgAIAAAAIQBs+7Y3wgAAANsAAAAPAAAA&#10;AAAAAAAAAAAAAAcCAABkcnMvZG93bnJldi54bWxQSwUGAAAAAAMAAwC3AAAA9gIAAAAA&#10;" path="m,l10790,e" filled="f" strokecolor="#7c8029" strokeweight=".5pt">
                    <v:path arrowok="t" o:connecttype="custom" o:connectlocs="0,0;10790,0" o:connectangles="0,0"/>
                  </v:shape>
                </v:group>
                <v:group id="Group 18" o:spid="_x0000_s1039" style="position:absolute;left:735;top:720;width:2;height:14400" coordorigin="735,720"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 o:spid="_x0000_s1040" style="position:absolute;left:735;top:720;width:2;height:14400;visibility:visible;mso-wrap-style:square;v-text-anchor:top"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xAAAANsAAAAPAAAAZHJzL2Rvd25yZXYueG1sRI9Pi8Iw&#10;FMTvgt8hPMGLaOrCqlSjyLLrevBg/YPXR/Nsi81LaVLtfvuNIHgcZuY3zGLVmlLcqXaFZQXjUQSC&#10;OLW64EzB6fgznIFwHlljaZkU/JGD1bLbWWCs7YMTuh98JgKEXYwKcu+rWEqX5mTQjWxFHLyrrQ36&#10;IOtM6hofAW5K+RFFE2mw4LCQY0VfOaW3Q2MUJGimM/p15+vgskmaZtcc99+kVL/XrucgPLX+HX61&#10;t1rB5xieX8IPkMt/AAAA//8DAFBLAQItABQABgAIAAAAIQDb4fbL7gAAAIUBAAATAAAAAAAAAAAA&#10;AAAAAAAAAABbQ29udGVudF9UeXBlc10ueG1sUEsBAi0AFAAGAAgAAAAhAFr0LFu/AAAAFQEAAAsA&#10;AAAAAAAAAAAAAAAAHwEAAF9yZWxzLy5yZWxzUEsBAi0AFAAGAAgAAAAhALQz7X7EAAAA2wAAAA8A&#10;AAAAAAAAAAAAAAAABwIAAGRycy9kb3ducmV2LnhtbFBLBQYAAAAAAwADALcAAAD4AgAAAAA=&#10;" path="m,l,14400e" filled="f" strokecolor="#7c8029" strokeweight=".5pt">
                    <v:path arrowok="t" o:connecttype="custom" o:connectlocs="0,720;0,15120" o:connectangles="0,0"/>
                  </v:shape>
                </v:group>
                <v:shape id="Freeform 21" o:spid="_x0000_s1041" style="position:absolute;left:1899;top:3612;width:9621;height:4320;visibility:visible;mso-wrap-style:square;v-text-anchor:top" coordsize="962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ZVxQAAANsAAAAPAAAAZHJzL2Rvd25yZXYueG1sRI9Pa8JA&#10;FMTvhX6H5RW86aaKtqRZpRRDexC0qZfeHtmXPzT7NuyuMX57VxB6HGbmN0y2GU0nBnK+tazgeZaA&#10;IC6tbrlWcPzJp68gfEDW2FkmBRfysFk/PmSYanvmbxqKUIsIYZ+igiaEPpXSlw0Z9DPbE0evss5g&#10;iNLVUjs8R7jp5DxJVtJgy3GhwZ4+Gir/ipNRsAvu8JJvjzr//K3osrPDfpzvlZo8je9vIAKN4T98&#10;b39pBcsF3L7EHyDXVwAAAP//AwBQSwECLQAUAAYACAAAACEA2+H2y+4AAACFAQAAEwAAAAAAAAAA&#10;AAAAAAAAAAAAW0NvbnRlbnRfVHlwZXNdLnhtbFBLAQItABQABgAIAAAAIQBa9CxbvwAAABUBAAAL&#10;AAAAAAAAAAAAAAAAAB8BAABfcmVscy8ucmVsc1BLAQItABQABgAIAAAAIQCyAKZVxQAAANsAAAAP&#10;AAAAAAAAAAAAAAAAAAcCAABkcnMvZG93bnJldi54bWxQSwUGAAAAAAMAAwC3AAAA+QIAAAAA&#10;" path="m9622,l845,2,749,137,656,278,567,425,482,578,403,738,329,905r-68,174l200,1261r-55,191l99,1651,60,1859,31,2077,11,2304,,2541r,248l11,3048r23,271l68,3601r48,294l176,4201r9446,-3l9622,e" fillcolor="#878938" stroked="f">
                  <v:path arrowok="t" o:connecttype="custom" o:connectlocs="9622,3906;845,3908;749,4047;656,4191;567,4343;482,4500;403,4664;329,4836;261,5015;200,5202;145,5398;99,5603;60,5817;31,6041;11,6274;0,6518;0,6773;11,7039;34,7318;68,7608;116,7910;176,8225;9622,8222;9622,3906" o:connectangles="0,0,0,0,0,0,0,0,0,0,0,0,0,0,0,0,0,0,0,0,0,0,0,0"/>
                </v:shape>
                <v:group id="Group 26" o:spid="_x0000_s1042" style="position:absolute;left:5811;top:2265;width:7;height:2" coordorigin="5811,2265"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7" o:spid="_x0000_s1043" style="position:absolute;left:5811;top:2265;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OxAAAANsAAAAPAAAAZHJzL2Rvd25yZXYueG1sRI/RasJA&#10;FETfC/7DcoW+NRuFFptmFQ0IeWmtaT/gNnubRLN3Q3ZN0r93BaGPw8yZYdLNZFoxUO8aywoWUQyC&#10;uLS64UrB99f+aQXCeWSNrWVS8EcONuvZQ4qJtiMfaSh8JUIJuwQV1N53iZSurMmgi2xHHLxf2xv0&#10;QfaV1D2Oody0chnHL9Jgw2Ghxo6ymspzcTEKnj8/TstDwePK5Hm7e89Gu/2plHqcT9s3EJ4m/x++&#10;07kO3CvcvoQfINdXAAAA//8DAFBLAQItABQABgAIAAAAIQDb4fbL7gAAAIUBAAATAAAAAAAAAAAA&#10;AAAAAAAAAABbQ29udGVudF9UeXBlc10ueG1sUEsBAi0AFAAGAAgAAAAhAFr0LFu/AAAAFQEAAAsA&#10;AAAAAAAAAAAAAAAAHwEAAF9yZWxzLy5yZWxzUEsBAi0AFAAGAAgAAAAhAFS9j47EAAAA2wAAAA8A&#10;AAAAAAAAAAAAAAAABwIAAGRycy9kb3ducmV2LnhtbFBLBQYAAAAAAwADALcAAAD4AgAAAAA=&#10;" path="m8,l,,8,e" fillcolor="#cd832f">
                    <v:path arrowok="t" o:connecttype="custom" o:connectlocs="8,0;0,0;8,0" o:connectangles="0,0,0"/>
                  </v:shape>
                </v:group>
                <v:group id="Group 30" o:spid="_x0000_s1044" style="position:absolute;left:5787;top:2335;width:92;height:2" coordorigin="5787,2335"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1" o:spid="_x0000_s1045" style="position:absolute;left:5787;top:2335;width:92;height:2;visibility:visible;mso-wrap-style:square;v-text-anchor:top" coordsize="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eZwwAAANsAAAAPAAAAZHJzL2Rvd25yZXYueG1sRI/BasMw&#10;EETvgf6D2EJuiVynmOJGCabEkFuw20OPi7W1Ta2VsBTb6ddXgUKPw8y8YfbHxQxiotH3lhU8bRMQ&#10;xI3VPbcKPt7LzQsIH5A1DpZJwY08HA8Pqz3m2s5c0VSHVkQI+xwVdCG4XErfdGTQb60jjt6XHQ2G&#10;KMdW6hHnCDeDTJMkkwZ7jgsdOnrrqPmur0ZBXdXo5jI9FUm4FJ/ZtPzI50qp9eNSvIIItIT/8F/7&#10;rBVkO7h/iT9AHn4BAAD//wMAUEsBAi0AFAAGAAgAAAAhANvh9svuAAAAhQEAABMAAAAAAAAAAAAA&#10;AAAAAAAAAFtDb250ZW50X1R5cGVzXS54bWxQSwECLQAUAAYACAAAACEAWvQsW78AAAAVAQAACwAA&#10;AAAAAAAAAAAAAAAfAQAAX3JlbHMvLnJlbHNQSwECLQAUAAYACAAAACEAMTSXmcMAAADbAAAADwAA&#10;AAAAAAAAAAAAAAAHAgAAZHJzL2Rvd25yZXYueG1sUEsFBgAAAAADAAMAtwAAAPcCAAAAAA==&#10;" path="m91,l52,1,,1r85,l91,e" fillcolor="#cd832f">
                    <v:path arrowok="t" o:connecttype="custom" o:connectlocs="91,4670;52,4672;0,4672;85,4672;91,4670" o:connectangles="0,0,0,0,0"/>
                  </v:shape>
                </v:group>
                <v:shape id="Freeform 33" o:spid="_x0000_s1046" style="position:absolute;left:5731;top:2384;width:199;height:6;visibility:visible;mso-wrap-style:square;v-text-anchor:top" coordsize="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V5xQAAANsAAAAPAAAAZHJzL2Rvd25yZXYueG1sRI/dagIx&#10;FITvC32HcITeadZCU12NIi2FQpHiD6J3h81xd3FzsiTpun37RhB6OczMN8x82dtGdORD7VjDeJSB&#10;IC6cqbnUsN99DCcgQkQ22DgmDb8UYLl4fJhjbtyVN9RtYykShEOOGqoY21zKUFRkMYxcS5y8s/MW&#10;Y5K+lMbjNcFtI5+zTEmLNaeFClt6q6i4bH+shnraqOnpdXVRh6915t/PUh27b62fBv1qBiJSH//D&#10;9/an0aBe4PYl/QC5+AMAAP//AwBQSwECLQAUAAYACAAAACEA2+H2y+4AAACFAQAAEwAAAAAAAAAA&#10;AAAAAAAAAAAAW0NvbnRlbnRfVHlwZXNdLnhtbFBLAQItABQABgAIAAAAIQBa9CxbvwAAABUBAAAL&#10;AAAAAAAAAAAAAAAAAB8BAABfcmVscy8ucmVsc1BLAQItABQABgAIAAAAIQB1p+V5xQAAANsAAAAP&#10;AAAAAAAAAAAAAAAAAAcCAABkcnMvZG93bnJldi54bWxQSwUGAAAAAAMAAwC3AAAA+QIAAAAA&#10;" path="m199,l160,1,81,4,,5r123,l132,5,189,2,199,e" fillcolor="#cd832f">
                  <v:path arrowok="t" o:connecttype="custom" o:connectlocs="199,2384;160,2385;81,2388;0,2389;123,2389;132,2389;189,2386;199,2384" o:connectangles="0,0,0,0,0,0,0,0"/>
                </v:shape>
                <w10:wrap anchorx="page" anchory="page"/>
              </v:group>
            </w:pict>
          </mc:Fallback>
        </mc:AlternateContent>
      </w:r>
      <w:r>
        <w:rPr>
          <w:bCs/>
          <w:noProof/>
          <w:lang w:val="es-AR" w:eastAsia="es-AR"/>
        </w:rPr>
        <mc:AlternateContent>
          <mc:Choice Requires="wps">
            <w:drawing>
              <wp:anchor distT="0" distB="0" distL="114300" distR="114300" simplePos="0" relativeHeight="251645952" behindDoc="0" locked="0" layoutInCell="1" allowOverlap="1" wp14:anchorId="4EDDB980" wp14:editId="3ECB531C">
                <wp:simplePos x="0" y="0"/>
                <wp:positionH relativeFrom="column">
                  <wp:posOffset>-147235</wp:posOffset>
                </wp:positionH>
                <wp:positionV relativeFrom="paragraph">
                  <wp:posOffset>6858000</wp:posOffset>
                </wp:positionV>
                <wp:extent cx="6245817"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245817" cy="1828800"/>
                        </a:xfrm>
                        <a:prstGeom prst="rect">
                          <a:avLst/>
                        </a:prstGeom>
                        <a:noFill/>
                        <a:ln w="6350">
                          <a:noFill/>
                        </a:ln>
                        <a:effectLst/>
                      </wps:spPr>
                      <wps:txbx>
                        <w:txbxContent>
                          <w:p w14:paraId="61080C56" w14:textId="77777777" w:rsidR="001D4055" w:rsidRPr="00194B27" w:rsidRDefault="001D4055" w:rsidP="0008080F">
                            <w:pPr>
                              <w:spacing w:before="120" w:after="120"/>
                              <w:rPr>
                                <w:color w:val="FFFFFF" w:themeColor="background1"/>
                                <w:sz w:val="40"/>
                                <w:lang w:val="es-AR"/>
                              </w:rPr>
                            </w:pPr>
                            <w:r>
                              <w:rPr>
                                <w:color w:val="FFFFFF" w:themeColor="background1"/>
                                <w:sz w:val="40"/>
                                <w:lang w:val="es"/>
                              </w:rPr>
                              <w:t>Yemisi Songo-Williams y Adrienne Todela</w:t>
                            </w:r>
                          </w:p>
                          <w:p w14:paraId="0CCE1C88" w14:textId="1526B2A8" w:rsidR="001D4055" w:rsidRPr="00194B27" w:rsidRDefault="001D4055" w:rsidP="0008080F">
                            <w:pPr>
                              <w:spacing w:before="120" w:after="120"/>
                              <w:rPr>
                                <w:color w:val="FFFFFF" w:themeColor="background1"/>
                                <w:sz w:val="40"/>
                                <w:lang w:val="es-AR"/>
                              </w:rPr>
                            </w:pPr>
                            <w:r>
                              <w:rPr>
                                <w:color w:val="FFFFFF" w:themeColor="background1"/>
                                <w:sz w:val="40"/>
                                <w:lang w:val="es"/>
                              </w:rPr>
                              <w:t>Julio de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B980" id="_x0000_t202" coordsize="21600,21600" o:spt="202" path="m,l,21600r21600,l21600,xe">
                <v:stroke joinstyle="miter"/>
                <v:path gradientshapeok="t" o:connecttype="rect"/>
              </v:shapetype>
              <v:shape id="Text Box 44" o:spid="_x0000_s1026" type="#_x0000_t202" style="position:absolute;margin-left:-11.6pt;margin-top:540pt;width:491.8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K1NwIAAGQEAAAOAAAAZHJzL2Uyb0RvYy54bWysVF1v2jAUfZ+0/2D5fQRYaBkiVKwV06Sq&#10;rQRTn43jkEiJr2cbEvbrd+wARd2epr04vh++H+fcm/ld19TsoKyrSGd8NBhyprSkvNK7jP/YrD5N&#10;OXNe6FzUpFXGj8rxu8XHD/PWzNSYSqpzZRmCaDdrTcZL780sSZwsVSPcgIzSMBZkG+Eh2l2SW9Ei&#10;elMn4+HwJmnJ5saSVM5B+9Ab+SLGLwol/XNROOVZnXHU5uNp47kNZ7KYi9nOClNW8lSG+IcqGlFp&#10;JL2EehBesL2t/gjVVNKSo8IPJDUJFUUlVewB3YyG77pZl8Ko2AvAceYCk/t/YeXT4cWyKs94mnKm&#10;RQOONqrz7Ct1DCrg0xo3g9vawNF30IPns95BGdruCtuELxpisAPp4wXdEE1CeTNOJ9PRLWcSttF0&#10;PJ0OI/7J23Njnf+mqGHhknEL+iKq4vDoPEqB69klZNO0quo6Ulhr1iLF58kwPrhY8KLWwVfFYTiF&#10;CS31pYeb77bdqc8t5Ue0aakfFGfkqkIpj8L5F2ExGegM0+6fcRQ1ISWdbpyVZH/9TR/8QRisnLWY&#10;tIy7n3thFWf1dw0qv4zSNIxmFNLJ7RiCvbZsry1639wThnmEvTIyXoO/r8/XwlLziqVYhqwwCS2R&#10;O+PS27Nw7/sNwFpJtVxGN4yjEf5Rr40MwQNkAepN9yqsOfHhQeUTnadSzN7R0vv2xCz3nooqchYg&#10;7nEFgUHAKEcqT2sXduVajl5vP4fFbwAAAP//AwBQSwMEFAAGAAgAAAAhAK2CE0vjAAAADQEAAA8A&#10;AABkcnMvZG93bnJldi54bWxMj8FOwzAQRO9I/IO1SFxQa5NWaQhxKlQJKYdcWhBSb25s4qjxOsRu&#10;Gv6e5QTHnXmanSm2s+vZZMbQeZTwuBTADDZed9hKeH97XWTAQlSoVe/RSPg2Abbl7U2hcu2vuDfT&#10;IbaMQjDkSoKNccg5D401ToWlHwyS9+lHpyKdY8v1qK4U7nqeCJFypzqkD1YNZmdNcz5cnITpo1rr&#10;/WTj+LCrK1Gd66/NsZby/m5+eQYWzRz/YPitT9WhpE4nf0EdWC9hkawSQskQmaBVhDylYg3sRNIq&#10;zQTwsuD/V5Q/AAAA//8DAFBLAQItABQABgAIAAAAIQC2gziS/gAAAOEBAAATAAAAAAAAAAAAAAAA&#10;AAAAAABbQ29udGVudF9UeXBlc10ueG1sUEsBAi0AFAAGAAgAAAAhADj9If/WAAAAlAEAAAsAAAAA&#10;AAAAAAAAAAAALwEAAF9yZWxzLy5yZWxzUEsBAi0AFAAGAAgAAAAhAMjN0rU3AgAAZAQAAA4AAAAA&#10;AAAAAAAAAAAALgIAAGRycy9lMm9Eb2MueG1sUEsBAi0AFAAGAAgAAAAhAK2CE0vjAAAADQEAAA8A&#10;AAAAAAAAAAAAAAAAkQQAAGRycy9kb3ducmV2LnhtbFBLBQYAAAAABAAEAPMAAAChBQAAAAA=&#10;" filled="f" stroked="f" strokeweight=".5pt">
                <v:textbox>
                  <w:txbxContent>
                    <w:p w14:paraId="61080C56" w14:textId="77777777" w:rsidR="001D4055" w:rsidRPr="00194B27" w:rsidRDefault="001D4055" w:rsidP="0008080F">
                      <w:pPr>
                        <w:spacing w:before="120" w:after="120"/>
                        <w:rPr>
                          <w:color w:val="FFFFFF" w:themeColor="background1"/>
                          <w:sz w:val="40"/>
                          <w:lang w:val="es-AR"/>
                        </w:rPr>
                      </w:pPr>
                      <w:r>
                        <w:rPr>
                          <w:color w:val="FFFFFF" w:themeColor="background1"/>
                          <w:sz w:val="40"/>
                          <w:lang w:val="es"/>
                        </w:rPr>
                        <w:t>Yemisi Songo-Williams y Adrienne Todela</w:t>
                      </w:r>
                    </w:p>
                    <w:p w14:paraId="0CCE1C88" w14:textId="1526B2A8" w:rsidR="001D4055" w:rsidRPr="00194B27" w:rsidRDefault="001D4055" w:rsidP="0008080F">
                      <w:pPr>
                        <w:spacing w:before="120" w:after="120"/>
                        <w:rPr>
                          <w:color w:val="FFFFFF" w:themeColor="background1"/>
                          <w:sz w:val="40"/>
                          <w:lang w:val="es-AR"/>
                        </w:rPr>
                      </w:pPr>
                      <w:r>
                        <w:rPr>
                          <w:color w:val="FFFFFF" w:themeColor="background1"/>
                          <w:sz w:val="40"/>
                          <w:lang w:val="es"/>
                        </w:rPr>
                        <w:t>Julio de 2018</w:t>
                      </w:r>
                    </w:p>
                  </w:txbxContent>
                </v:textbox>
              </v:shape>
            </w:pict>
          </mc:Fallback>
        </mc:AlternateContent>
      </w:r>
    </w:p>
    <w:p w14:paraId="56B4EEF7" w14:textId="77777777" w:rsidR="0008080F" w:rsidRPr="00BC240F" w:rsidRDefault="0008080F" w:rsidP="0008080F">
      <w:pPr>
        <w:rPr>
          <w:sz w:val="24"/>
        </w:rPr>
        <w:sectPr w:rsidR="0008080F" w:rsidRPr="00BC240F" w:rsidSect="005F3532">
          <w:headerReference w:type="even" r:id="rId9"/>
          <w:footerReference w:type="even" r:id="rId10"/>
          <w:pgSz w:w="12240" w:h="15840"/>
          <w:pgMar w:top="1440" w:right="1440" w:bottom="1440" w:left="1440" w:header="720" w:footer="720" w:gutter="0"/>
          <w:cols w:space="720"/>
          <w:titlePg/>
          <w:docGrid w:linePitch="360"/>
        </w:sectPr>
      </w:pPr>
      <w:r>
        <w:rPr>
          <w:noProof/>
          <w:lang w:val="es-AR" w:eastAsia="es-AR"/>
        </w:rPr>
        <mc:AlternateContent>
          <mc:Choice Requires="wps">
            <w:drawing>
              <wp:anchor distT="0" distB="0" distL="114300" distR="114300" simplePos="0" relativeHeight="251644928" behindDoc="0" locked="0" layoutInCell="1" allowOverlap="1" wp14:anchorId="5EBA0032" wp14:editId="19402F58">
                <wp:simplePos x="0" y="0"/>
                <wp:positionH relativeFrom="column">
                  <wp:posOffset>419100</wp:posOffset>
                </wp:positionH>
                <wp:positionV relativeFrom="paragraph">
                  <wp:posOffset>688975</wp:posOffset>
                </wp:positionV>
                <wp:extent cx="5581650" cy="23717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81650" cy="2371725"/>
                        </a:xfrm>
                        <a:prstGeom prst="rect">
                          <a:avLst/>
                        </a:prstGeom>
                        <a:noFill/>
                        <a:ln w="6350">
                          <a:noFill/>
                        </a:ln>
                        <a:effectLst/>
                      </wps:spPr>
                      <wps:txbx>
                        <w:txbxContent>
                          <w:p w14:paraId="5A29465A" w14:textId="68E888EC" w:rsidR="001D4055" w:rsidRPr="00096C08" w:rsidRDefault="00096C08" w:rsidP="0008080F">
                            <w:pPr>
                              <w:spacing w:after="0"/>
                              <w:rPr>
                                <w:color w:val="FFFFFF" w:themeColor="background1"/>
                                <w:sz w:val="72"/>
                                <w:lang w:val="es-AR"/>
                              </w:rPr>
                            </w:pPr>
                            <w:r w:rsidRPr="00096C08">
                              <w:rPr>
                                <w:color w:val="FFFFFF" w:themeColor="background1"/>
                                <w:sz w:val="72"/>
                                <w:lang w:val="es-AR"/>
                              </w:rPr>
                              <w:t>Aprendizaje en línea:</w:t>
                            </w:r>
                            <w:r w:rsidR="001D4055" w:rsidRPr="00096C08">
                              <w:rPr>
                                <w:color w:val="FFFFFF" w:themeColor="background1"/>
                                <w:sz w:val="72"/>
                                <w:lang w:val="es-AR"/>
                              </w:rPr>
                              <w:t xml:space="preserve"> </w:t>
                            </w:r>
                          </w:p>
                          <w:p w14:paraId="7C7CC654" w14:textId="25BB3BF8" w:rsidR="001D4055" w:rsidRPr="00096C08" w:rsidRDefault="00096C08" w:rsidP="0008080F">
                            <w:pPr>
                              <w:spacing w:after="0"/>
                              <w:rPr>
                                <w:color w:val="FFFFFF" w:themeColor="background1"/>
                                <w:sz w:val="40"/>
                                <w:lang w:val="es-AR"/>
                              </w:rPr>
                            </w:pPr>
                            <w:r w:rsidRPr="00096C08">
                              <w:rPr>
                                <w:color w:val="FFFFFF" w:themeColor="background1"/>
                                <w:sz w:val="72"/>
                                <w:lang w:val="es-AR"/>
                              </w:rPr>
                              <w:t>Una guía rápida de TOPS para la producción de seminarios web</w:t>
                            </w:r>
                            <w:r w:rsidR="001D4055" w:rsidRPr="00096C08">
                              <w:rPr>
                                <w:color w:val="FFFFFF" w:themeColor="background1"/>
                                <w:sz w:val="72"/>
                                <w:lang w:val="es-A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0032" id="Text Box 42" o:spid="_x0000_s1027" type="#_x0000_t202" style="position:absolute;margin-left:33pt;margin-top:54.25pt;width:439.5pt;height:18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5ONgIAAGsEAAAOAAAAZHJzL2Uyb0RvYy54bWysVE1vGjEQvVfqf7B8L8tugKQrlogmoqqE&#10;kkhQ5Wy8Nqxke1zbsEt/fcdeIDTtqerFeD5443lvZqf3nVbkIJxvwFQ0HwwpEYZD3ZhtRb+vF5/u&#10;KPGBmZopMKKiR+Hp/ezjh2lrS1HADlQtHEEQ48vWVnQXgi2zzPOd0MwPwAqDQQlOs4Cm22a1Yy2i&#10;a5UVw+Eka8HV1gEX3qP3sQ/SWcKXUvDwLKUXgaiK4ttCOl06N/HMZlNWbh2zu4afnsH+4RWaNQaL&#10;XqAeWWBk75o/oHTDHXiQYcBBZyBlw0XqAbvJh++6We2YFakXJMfbC03+/8Hyp8OLI01d0VFBiWEa&#10;NVqLLpAv0BF0IT+t9SWmrSwmhg79qPPZ79EZ2+6k0/EXGyIYR6aPF3YjGkfneHyXT8YY4hgrbm7z&#10;22IccbK3v1vnw1cBmsRLRR3Kl1hlh6UPfeo5JVYzsGiUShIqQ9qKTm4Q/7cIgisTPSINwwkmttQ/&#10;Pd5Ct+kSBZe2NlAfsVsH/bx4yxcNvmjJfHhhDgcEu8ChD894SAVYGU43Snbgfv7NH/NRN4xS0uLA&#10;VdT/2DMnKFHfDCr6OR+N4oQmYzS+LdBw15HNdcTs9QPgTOe4Xpana8wP6nyVDvQr7sY8VsUQMxxr&#10;V5QHdzYeQr8IuF1czOcpDafSsrA0K8sjeGQuMr7uXpmzJ1kCKvoE5+Fk5Tt1+txehfk+gGySdJHp&#10;nleUPBo40Un80/bFlbm2U9bbN2L2CwAA//8DAFBLAwQUAAYACAAAACEAZ4l1fOEAAAAKAQAADwAA&#10;AGRycy9kb3ducmV2LnhtbEyPwU7DMBBE70j8g7VIXFBrU6UhhDgVqoSUQy4tCKk3NzZx1HgdYjcN&#10;f89yosedHc28KTaz69lkxtB5lPC4FMAMNl532Er4eH9bZMBCVKhV79FI+DEBNuXtTaFy7S+4M9M+&#10;toxCMORKgo1xyDkPjTVOhaUfDNLvy49ORTrHlutRXSjc9XwlRMqd6pAarBrM1prmtD87CdNnlejd&#10;ZOP4sK0rUZ3q76dDLeX93fz6AiyaOf6b4Q+f0KEkpqM/ow6sl5CmNCWSLrI1MDI8J2tSjhKSbCWA&#10;lwW/nlD+AgAA//8DAFBLAQItABQABgAIAAAAIQC2gziS/gAAAOEBAAATAAAAAAAAAAAAAAAAAAAA&#10;AABbQ29udGVudF9UeXBlc10ueG1sUEsBAi0AFAAGAAgAAAAhADj9If/WAAAAlAEAAAsAAAAAAAAA&#10;AAAAAAAALwEAAF9yZWxzLy5yZWxzUEsBAi0AFAAGAAgAAAAhAKDGXk42AgAAawQAAA4AAAAAAAAA&#10;AAAAAAAALgIAAGRycy9lMm9Eb2MueG1sUEsBAi0AFAAGAAgAAAAhAGeJdXzhAAAACgEAAA8AAAAA&#10;AAAAAAAAAAAAkAQAAGRycy9kb3ducmV2LnhtbFBLBQYAAAAABAAEAPMAAACeBQAAAAA=&#10;" filled="f" stroked="f" strokeweight=".5pt">
                <v:textbox>
                  <w:txbxContent>
                    <w:p w14:paraId="5A29465A" w14:textId="68E888EC" w:rsidR="001D4055" w:rsidRPr="00096C08" w:rsidRDefault="00096C08" w:rsidP="0008080F">
                      <w:pPr>
                        <w:spacing w:after="0"/>
                        <w:rPr>
                          <w:color w:val="FFFFFF" w:themeColor="background1"/>
                          <w:sz w:val="72"/>
                          <w:lang w:val="es-AR"/>
                        </w:rPr>
                      </w:pPr>
                      <w:r w:rsidRPr="00096C08">
                        <w:rPr>
                          <w:color w:val="FFFFFF" w:themeColor="background1"/>
                          <w:sz w:val="72"/>
                          <w:lang w:val="es-AR"/>
                        </w:rPr>
                        <w:t>Aprendizaje en línea:</w:t>
                      </w:r>
                      <w:r w:rsidR="001D4055" w:rsidRPr="00096C08">
                        <w:rPr>
                          <w:color w:val="FFFFFF" w:themeColor="background1"/>
                          <w:sz w:val="72"/>
                          <w:lang w:val="es-AR"/>
                        </w:rPr>
                        <w:t xml:space="preserve"> </w:t>
                      </w:r>
                    </w:p>
                    <w:p w14:paraId="7C7CC654" w14:textId="25BB3BF8" w:rsidR="001D4055" w:rsidRPr="00096C08" w:rsidRDefault="00096C08" w:rsidP="0008080F">
                      <w:pPr>
                        <w:spacing w:after="0"/>
                        <w:rPr>
                          <w:color w:val="FFFFFF" w:themeColor="background1"/>
                          <w:sz w:val="40"/>
                          <w:lang w:val="es-AR"/>
                        </w:rPr>
                      </w:pPr>
                      <w:r w:rsidRPr="00096C08">
                        <w:rPr>
                          <w:color w:val="FFFFFF" w:themeColor="background1"/>
                          <w:sz w:val="72"/>
                          <w:lang w:val="es-AR"/>
                        </w:rPr>
                        <w:t>Una guía rápida de TOPS para la producción de seminarios web</w:t>
                      </w:r>
                      <w:r w:rsidR="001D4055" w:rsidRPr="00096C08">
                        <w:rPr>
                          <w:color w:val="FFFFFF" w:themeColor="background1"/>
                          <w:sz w:val="72"/>
                          <w:lang w:val="es-AR"/>
                        </w:rPr>
                        <w:t xml:space="preserve"> </w:t>
                      </w:r>
                    </w:p>
                  </w:txbxContent>
                </v:textbox>
              </v:shape>
            </w:pict>
          </mc:Fallback>
        </mc:AlternateContent>
      </w:r>
      <w:r>
        <w:rPr>
          <w:noProof/>
          <w:sz w:val="24"/>
          <w:lang w:val="es-AR" w:eastAsia="es-AR"/>
        </w:rPr>
        <w:drawing>
          <wp:anchor distT="0" distB="0" distL="114300" distR="114300" simplePos="0" relativeHeight="251643904" behindDoc="1" locked="0" layoutInCell="1" allowOverlap="1" wp14:anchorId="28A4CEDF" wp14:editId="4E64F219">
            <wp:simplePos x="0" y="0"/>
            <wp:positionH relativeFrom="column">
              <wp:posOffset>-426085</wp:posOffset>
            </wp:positionH>
            <wp:positionV relativeFrom="paragraph">
              <wp:posOffset>2667635</wp:posOffset>
            </wp:positionV>
            <wp:extent cx="6839712" cy="345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 facing left.jpg"/>
                    <pic:cNvPicPr/>
                  </pic:nvPicPr>
                  <pic:blipFill rotWithShape="1">
                    <a:blip r:embed="rId11" cstate="print">
                      <a:extLst>
                        <a:ext uri="{28A0092B-C50C-407E-A947-70E740481C1C}">
                          <a14:useLocalDpi xmlns:a14="http://schemas.microsoft.com/office/drawing/2010/main" val="0"/>
                        </a:ext>
                      </a:extLst>
                    </a:blip>
                    <a:srcRect b="42034"/>
                    <a:stretch/>
                  </pic:blipFill>
                  <pic:spPr bwMode="auto">
                    <a:xfrm>
                      <a:off x="0" y="0"/>
                      <a:ext cx="6839712" cy="3456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72BBD" w14:textId="77777777" w:rsidR="0008080F" w:rsidRDefault="0008080F">
      <w:pPr>
        <w:rPr>
          <w:rFonts w:ascii="Californian FB" w:hAnsi="Californian FB"/>
          <w:b/>
          <w:color w:val="237990"/>
          <w:sz w:val="44"/>
          <w:szCs w:val="44"/>
        </w:rPr>
      </w:pPr>
      <w:r>
        <w:rPr>
          <w:rFonts w:ascii="Californian FB" w:hAnsi="Californian FB"/>
          <w:b/>
          <w:bCs/>
          <w:color w:val="237990"/>
          <w:sz w:val="44"/>
          <w:szCs w:val="44"/>
          <w:lang w:val="es"/>
        </w:rPr>
        <w:lastRenderedPageBreak/>
        <w:br w:type="page"/>
      </w:r>
    </w:p>
    <w:p w14:paraId="5111269F" w14:textId="77777777" w:rsidR="0008080F" w:rsidRDefault="0008080F" w:rsidP="0008080F">
      <w:pPr>
        <w:pStyle w:val="DocumentTitle"/>
      </w:pPr>
    </w:p>
    <w:p w14:paraId="13C06813" w14:textId="77777777" w:rsidR="0008080F" w:rsidRDefault="0008080F" w:rsidP="0008080F">
      <w:pPr>
        <w:pStyle w:val="DocumentTitle"/>
      </w:pPr>
    </w:p>
    <w:p w14:paraId="68A75946" w14:textId="77777777" w:rsidR="0008080F" w:rsidRDefault="0008080F" w:rsidP="0008080F">
      <w:pPr>
        <w:pStyle w:val="DocumentTitle"/>
      </w:pPr>
    </w:p>
    <w:p w14:paraId="12D2A30E" w14:textId="5669965F" w:rsidR="0008080F" w:rsidRPr="00096C08" w:rsidRDefault="00096C08" w:rsidP="0008080F">
      <w:pPr>
        <w:pStyle w:val="DocumentTitle"/>
        <w:rPr>
          <w:lang w:val="es-AR"/>
        </w:rPr>
      </w:pPr>
      <w:r w:rsidRPr="00096C08">
        <w:rPr>
          <w:bCs/>
          <w:lang w:val="es-AR"/>
        </w:rPr>
        <w:t>Aprendizaje en línea:</w:t>
      </w:r>
      <w:r w:rsidR="00A4392E" w:rsidRPr="00096C08">
        <w:rPr>
          <w:bCs/>
          <w:lang w:val="es-AR"/>
        </w:rPr>
        <w:t xml:space="preserve"> </w:t>
      </w:r>
    </w:p>
    <w:p w14:paraId="35C5FFAB" w14:textId="68A71BF3" w:rsidR="0008080F" w:rsidRPr="00096C08" w:rsidRDefault="00096C08" w:rsidP="0008080F">
      <w:pPr>
        <w:pStyle w:val="DocumentTitle"/>
        <w:rPr>
          <w:lang w:val="es-AR"/>
        </w:rPr>
      </w:pPr>
      <w:r w:rsidRPr="00096C08">
        <w:rPr>
          <w:bCs/>
          <w:lang w:val="es-AR"/>
        </w:rPr>
        <w:t>Una guía rápida de TOPS para la producción de seminarios web</w:t>
      </w:r>
      <w:r w:rsidR="0008080F" w:rsidRPr="00096C08">
        <w:rPr>
          <w:bCs/>
          <w:lang w:val="es-AR"/>
        </w:rPr>
        <w:t xml:space="preserve"> </w:t>
      </w:r>
    </w:p>
    <w:p w14:paraId="560909F8" w14:textId="400A62D2" w:rsidR="00BD2814" w:rsidRPr="00096C08" w:rsidRDefault="0008080F">
      <w:pPr>
        <w:rPr>
          <w:rFonts w:ascii="Californian FB" w:hAnsi="Californian FB"/>
          <w:b/>
          <w:color w:val="237990"/>
          <w:sz w:val="44"/>
          <w:szCs w:val="44"/>
          <w:lang w:val="es-AR"/>
        </w:rPr>
      </w:pPr>
      <w:r w:rsidRPr="00096C08">
        <w:rPr>
          <w:rFonts w:ascii="Californian FB" w:hAnsi="Californian FB"/>
          <w:b/>
          <w:bCs/>
          <w:color w:val="237990"/>
          <w:sz w:val="44"/>
          <w:szCs w:val="44"/>
          <w:lang w:val="es-AR"/>
        </w:rPr>
        <w:br w:type="page"/>
      </w:r>
    </w:p>
    <w:p w14:paraId="2281ED47" w14:textId="77777777" w:rsidR="00BD2814" w:rsidRPr="00096C08" w:rsidRDefault="00BD2814">
      <w:pPr>
        <w:rPr>
          <w:rFonts w:ascii="Californian FB" w:hAnsi="Californian FB"/>
          <w:b/>
          <w:color w:val="237990"/>
          <w:sz w:val="44"/>
          <w:szCs w:val="44"/>
          <w:lang w:val="es-AR"/>
        </w:rPr>
        <w:sectPr w:rsidR="00BD2814" w:rsidRPr="00096C08" w:rsidSect="008B2D15">
          <w:headerReference w:type="even" r:id="rId12"/>
          <w:headerReference w:type="default" r:id="rId13"/>
          <w:footerReference w:type="even" r:id="rId14"/>
          <w:footerReference w:type="default" r:id="rId15"/>
          <w:pgSz w:w="12240" w:h="15840"/>
          <w:pgMar w:top="720" w:right="720" w:bottom="720" w:left="720" w:header="720" w:footer="720" w:gutter="0"/>
          <w:pgNumType w:fmt="lowerRoman" w:start="1"/>
          <w:cols w:space="720"/>
          <w:docGrid w:linePitch="360"/>
        </w:sectPr>
      </w:pPr>
    </w:p>
    <w:p w14:paraId="5D334CCF" w14:textId="651CF222" w:rsidR="0008080F" w:rsidRPr="00096C08" w:rsidRDefault="0008080F">
      <w:pPr>
        <w:rPr>
          <w:rFonts w:ascii="Californian FB" w:hAnsi="Californian FB"/>
          <w:b/>
          <w:color w:val="237990"/>
          <w:sz w:val="44"/>
          <w:szCs w:val="44"/>
          <w:lang w:val="es-AR"/>
        </w:rPr>
      </w:pPr>
    </w:p>
    <w:p w14:paraId="2F19F732" w14:textId="77777777" w:rsidR="0008080F" w:rsidRPr="00194B27" w:rsidRDefault="0008080F" w:rsidP="00BA7020">
      <w:pPr>
        <w:jc w:val="both"/>
        <w:rPr>
          <w:lang w:val="es-AR"/>
        </w:rPr>
      </w:pPr>
      <w:r>
        <w:rPr>
          <w:lang w:val="es"/>
        </w:rPr>
        <w:t>El Programa de Apoyo al Desempeño Técnico y Operacional (TOPS) es el mecanismo de aprendizaje financiado por USAID/Food for Peace que genera, captura, difunde y aplica información de la más alta calidad, conocimientos y prácticas prometedoras a los programas de asistencia alimentaria para el desarrollo, a fin de asegurar que más comunidades y hogares se beneficien con la inversión del Gobierno de los Estados Unidos en la lucha contra el hambre mundial. Mediante el fomento de la capacidad técnica, un programa de pequeños subsidios para financiar la investigación, la documentación y la innovación, y una comunidad de práctica en persona y en línea (la Red de Seguridad Alimentaria y Nutrición [FSN]), el Programa TOPS faculta a los encargados de aplicar la seguridad alimentaria y a la comunidad de donantes a lograr efectos duraderos para millones de personas más vulnerables del mundo.</w:t>
      </w:r>
    </w:p>
    <w:p w14:paraId="122D11E2" w14:textId="77777777" w:rsidR="0008080F" w:rsidRPr="00194B27" w:rsidRDefault="0008080F" w:rsidP="00BA7020">
      <w:pPr>
        <w:jc w:val="both"/>
        <w:rPr>
          <w:lang w:val="es-AR"/>
        </w:rPr>
      </w:pPr>
      <w:r>
        <w:rPr>
          <w:lang w:val="es"/>
        </w:rPr>
        <w:t>Dirigido por Save the Children, el Programa TOPS aprovecha la experiencia de sus asociados en el consorcio: Grupo CORE (gestión del conocimiento), Food for the Hungry (cambio social y de comportamiento), Mercy Corps (agricultura y gestión de los recursos naturales) y TANGO International (monitoreo y evaluación). Save the Children aporta su experiencia y pericia en materia de gestión de productos básicos, género y nutrición y tecnología alimentaria, así como la gestión de este premio de 30 millones de dólares por 7 años (2010-2017).</w:t>
      </w:r>
    </w:p>
    <w:p w14:paraId="6613C0F9" w14:textId="77777777" w:rsidR="0008080F" w:rsidRPr="00194B27" w:rsidRDefault="0008080F" w:rsidP="00BA7020">
      <w:pPr>
        <w:jc w:val="both"/>
        <w:rPr>
          <w:lang w:val="es-AR"/>
        </w:rPr>
      </w:pPr>
    </w:p>
    <w:p w14:paraId="1EDF014D" w14:textId="77777777" w:rsidR="0008080F" w:rsidRPr="00194B27" w:rsidRDefault="0008080F" w:rsidP="00BA7020">
      <w:pPr>
        <w:jc w:val="both"/>
        <w:rPr>
          <w:lang w:val="es-AR"/>
        </w:rPr>
      </w:pPr>
      <w:r>
        <w:rPr>
          <w:b/>
          <w:bCs/>
          <w:lang w:val="es"/>
        </w:rPr>
        <w:t xml:space="preserve">Descargo de responsabilidad: </w:t>
      </w:r>
    </w:p>
    <w:p w14:paraId="6C41AF93" w14:textId="77777777" w:rsidR="0008080F" w:rsidRPr="00194B27" w:rsidRDefault="0008080F" w:rsidP="00BA7020">
      <w:pPr>
        <w:jc w:val="both"/>
        <w:rPr>
          <w:rFonts w:eastAsia="Calibri" w:cs="Times New Roman"/>
          <w:iCs/>
          <w:lang w:val="es-AR"/>
        </w:rPr>
      </w:pPr>
      <w:r>
        <w:rPr>
          <w:rFonts w:eastAsia="Calibri" w:cs="Times New Roman"/>
          <w:lang w:val="es"/>
        </w:rPr>
        <w:t>El Programa de Apoyo al Desempeño Técnico y Operacional (TOPS) fue posible gracias al generoso apoyo y contribución del pueblo estadounidense a través de la Agencia de los Estados Unidos para el Desarrollo Internacional (USAID). El contenido de esta guía fue creado por el Programa TOPS y no refleja necesariamente las opiniones de USAID o del Gobierno de los Estados Unidos.</w:t>
      </w:r>
    </w:p>
    <w:p w14:paraId="2EF99AFB" w14:textId="77777777" w:rsidR="0008080F" w:rsidRPr="00194B27" w:rsidRDefault="0008080F" w:rsidP="00BA7020">
      <w:pPr>
        <w:jc w:val="both"/>
        <w:rPr>
          <w:lang w:val="es-AR"/>
        </w:rPr>
      </w:pPr>
    </w:p>
    <w:p w14:paraId="38BB5D56" w14:textId="77777777" w:rsidR="0008080F" w:rsidRPr="00194B27" w:rsidRDefault="0008080F" w:rsidP="00BA7020">
      <w:pPr>
        <w:jc w:val="both"/>
        <w:rPr>
          <w:b/>
          <w:lang w:val="es-AR"/>
        </w:rPr>
      </w:pPr>
      <w:r>
        <w:rPr>
          <w:b/>
          <w:bCs/>
          <w:lang w:val="es"/>
        </w:rPr>
        <w:t>Cita recomendada:</w:t>
      </w:r>
    </w:p>
    <w:p w14:paraId="06F87108" w14:textId="644A306E" w:rsidR="0008080F" w:rsidRPr="00E270B4" w:rsidRDefault="0008080F" w:rsidP="00096C08">
      <w:pPr>
        <w:jc w:val="both"/>
      </w:pPr>
      <w:r>
        <w:rPr>
          <w:lang w:val="es"/>
        </w:rPr>
        <w:t xml:space="preserve">El Programa de Apoyo al Desempeño Técnico y Operacional (TOPS). </w:t>
      </w:r>
      <w:r w:rsidRPr="00194B27">
        <w:t xml:space="preserve">2018. </w:t>
      </w:r>
      <w:r w:rsidRPr="00096C08">
        <w:rPr>
          <w:i/>
          <w:iCs/>
          <w:lang w:val="es-AR"/>
        </w:rPr>
        <w:t>«</w:t>
      </w:r>
      <w:r w:rsidR="00096C08" w:rsidRPr="00096C08">
        <w:rPr>
          <w:lang w:val="es-AR"/>
        </w:rPr>
        <w:t xml:space="preserve"> </w:t>
      </w:r>
      <w:r w:rsidR="00096C08" w:rsidRPr="00096C08">
        <w:rPr>
          <w:i/>
          <w:iCs/>
          <w:lang w:val="es-AR"/>
        </w:rPr>
        <w:t>Aprendizaje en línea:</w:t>
      </w:r>
      <w:r w:rsidRPr="00096C08">
        <w:rPr>
          <w:i/>
          <w:iCs/>
          <w:lang w:val="es-AR"/>
        </w:rPr>
        <w:t xml:space="preserve"> </w:t>
      </w:r>
      <w:r w:rsidR="00096C08" w:rsidRPr="00096C08">
        <w:rPr>
          <w:i/>
          <w:iCs/>
          <w:lang w:val="es-AR"/>
        </w:rPr>
        <w:t>Una guía rápida de TOPS para la producción de seminarios web</w:t>
      </w:r>
      <w:r w:rsidRPr="00096C08">
        <w:rPr>
          <w:lang w:val="es-AR"/>
        </w:rPr>
        <w:t xml:space="preserve">. </w:t>
      </w:r>
      <w:r w:rsidRPr="00194B27">
        <w:t>Washington, DC: El programa TOPS.</w:t>
      </w:r>
    </w:p>
    <w:p w14:paraId="0414E9A5" w14:textId="77777777" w:rsidR="0008080F" w:rsidRPr="00E270B4" w:rsidRDefault="0008080F" w:rsidP="0008080F"/>
    <w:p w14:paraId="31541916" w14:textId="77777777" w:rsidR="0008080F" w:rsidRPr="00E270B4" w:rsidRDefault="0008080F" w:rsidP="0008080F">
      <w:pPr>
        <w:rPr>
          <w:b/>
        </w:rPr>
      </w:pPr>
      <w:r w:rsidRPr="00194B27">
        <w:rPr>
          <w:b/>
          <w:bCs/>
        </w:rPr>
        <w:t>Contacto:</w:t>
      </w:r>
    </w:p>
    <w:p w14:paraId="02533909" w14:textId="77777777" w:rsidR="0008080F" w:rsidRPr="00E270B4" w:rsidRDefault="0008080F" w:rsidP="0008080F">
      <w:r w:rsidRPr="00194B27">
        <w:t>El programa TOPS</w:t>
      </w:r>
      <w:r w:rsidRPr="00194B27">
        <w:br/>
        <w:t>c/o Save the Children</w:t>
      </w:r>
      <w:r w:rsidRPr="00194B27">
        <w:br/>
        <w:t>899 N Capitol Street NE, Suite 900</w:t>
      </w:r>
      <w:r w:rsidRPr="00194B27">
        <w:br/>
        <w:t>Washington, DC 20002</w:t>
      </w:r>
      <w:r w:rsidRPr="00194B27">
        <w:br/>
      </w:r>
      <w:hyperlink r:id="rId16" w:history="1">
        <w:r w:rsidRPr="00194B27">
          <w:rPr>
            <w:color w:val="237990"/>
            <w:u w:val="single"/>
          </w:rPr>
          <w:t>info@thetopsprogram.org</w:t>
        </w:r>
      </w:hyperlink>
      <w:r w:rsidRPr="00194B27">
        <w:rPr>
          <w:color w:val="237990"/>
        </w:rPr>
        <w:br/>
      </w:r>
      <w:hyperlink r:id="rId17" w:history="1">
        <w:r w:rsidRPr="00194B27">
          <w:rPr>
            <w:color w:val="237990"/>
            <w:u w:val="single"/>
          </w:rPr>
          <w:t>www.thetopsprogram.org</w:t>
        </w:r>
      </w:hyperlink>
      <w:r w:rsidRPr="00194B27">
        <w:t xml:space="preserve"> </w:t>
      </w:r>
    </w:p>
    <w:p w14:paraId="06E25235" w14:textId="70D24CA9" w:rsidR="009D2328" w:rsidRDefault="009D2328">
      <w:pPr>
        <w:rPr>
          <w:rFonts w:ascii="Californian FB" w:hAnsi="Californian FB"/>
          <w:b/>
          <w:color w:val="237990"/>
          <w:sz w:val="44"/>
          <w:szCs w:val="44"/>
        </w:rPr>
        <w:sectPr w:rsidR="009D2328" w:rsidSect="009D2328">
          <w:headerReference w:type="default" r:id="rId18"/>
          <w:footerReference w:type="default" r:id="rId19"/>
          <w:pgSz w:w="12240" w:h="15840"/>
          <w:pgMar w:top="720" w:right="720" w:bottom="720" w:left="720" w:header="720" w:footer="360" w:gutter="0"/>
          <w:pgNumType w:fmt="lowerRoman" w:start="1"/>
          <w:cols w:space="720"/>
          <w:docGrid w:linePitch="360"/>
        </w:sectPr>
      </w:pPr>
    </w:p>
    <w:p w14:paraId="3DA235AD" w14:textId="1D128EB9" w:rsidR="0008080F" w:rsidRPr="00194B27" w:rsidRDefault="0008080F" w:rsidP="00175B86">
      <w:pPr>
        <w:spacing w:before="360" w:after="240"/>
        <w:rPr>
          <w:rFonts w:ascii="Californian FB" w:eastAsiaTheme="majorEastAsia" w:hAnsi="Californian FB"/>
          <w:b/>
          <w:sz w:val="44"/>
          <w:szCs w:val="44"/>
          <w:lang w:val="es-AR"/>
        </w:rPr>
      </w:pPr>
      <w:bookmarkStart w:id="0" w:name="_Toc404073322"/>
      <w:bookmarkStart w:id="1" w:name="_Toc404075826"/>
      <w:bookmarkStart w:id="2" w:name="_Toc404608841"/>
      <w:bookmarkStart w:id="3" w:name="_Ref405385211"/>
      <w:bookmarkStart w:id="4" w:name="_Toc405392568"/>
      <w:bookmarkStart w:id="5" w:name="_Toc405393336"/>
      <w:bookmarkStart w:id="6" w:name="_Toc405818158"/>
      <w:bookmarkStart w:id="7" w:name="_Ref405981400"/>
      <w:bookmarkStart w:id="8" w:name="_Toc405981451"/>
      <w:bookmarkStart w:id="9" w:name="_Toc406069893"/>
      <w:bookmarkStart w:id="10" w:name="_Toc406074685"/>
      <w:bookmarkStart w:id="11" w:name="_Toc406077690"/>
      <w:bookmarkStart w:id="12" w:name="_Toc420936191"/>
      <w:r>
        <w:rPr>
          <w:rFonts w:ascii="Californian FB" w:hAnsi="Californian FB"/>
          <w:b/>
          <w:bCs/>
          <w:color w:val="237990"/>
          <w:sz w:val="44"/>
          <w:szCs w:val="44"/>
          <w:lang w:val="es"/>
        </w:rPr>
        <w:lastRenderedPageBreak/>
        <w:t>Contenido</w:t>
      </w:r>
      <w:bookmarkEnd w:id="0"/>
      <w:bookmarkEnd w:id="1"/>
      <w:bookmarkEnd w:id="2"/>
      <w:bookmarkEnd w:id="3"/>
      <w:bookmarkEnd w:id="4"/>
      <w:bookmarkEnd w:id="5"/>
      <w:bookmarkEnd w:id="6"/>
      <w:bookmarkEnd w:id="7"/>
      <w:bookmarkEnd w:id="8"/>
      <w:bookmarkEnd w:id="9"/>
      <w:bookmarkEnd w:id="10"/>
      <w:bookmarkEnd w:id="11"/>
      <w:bookmarkEnd w:id="12"/>
    </w:p>
    <w:p w14:paraId="12F20405" w14:textId="00C71FF7" w:rsidR="0008080F" w:rsidRPr="00194B27" w:rsidRDefault="0008080F" w:rsidP="0008080F">
      <w:pPr>
        <w:pStyle w:val="TDC1"/>
        <w:tabs>
          <w:tab w:val="right" w:leader="dot" w:pos="9350"/>
        </w:tabs>
        <w:rPr>
          <w:rFonts w:eastAsiaTheme="minorEastAsia"/>
          <w:b w:val="0"/>
          <w:noProof/>
          <w:lang w:val="es-AR"/>
        </w:rPr>
      </w:pPr>
      <w:r>
        <w:rPr>
          <w:bCs/>
          <w:noProof/>
          <w:lang w:val="es"/>
        </w:rPr>
        <w:t>Agradecimientos</w:t>
      </w:r>
      <w:r>
        <w:rPr>
          <w:bCs/>
          <w:noProof/>
          <w:webHidden/>
          <w:lang w:val="es"/>
        </w:rPr>
        <w:tab/>
        <w:t>i</w:t>
      </w:r>
    </w:p>
    <w:p w14:paraId="6990E2F2" w14:textId="5978293E" w:rsidR="0008080F" w:rsidRDefault="0008080F" w:rsidP="0008080F">
      <w:pPr>
        <w:pStyle w:val="TDC1"/>
        <w:tabs>
          <w:tab w:val="right" w:leader="dot" w:pos="9350"/>
        </w:tabs>
      </w:pPr>
      <w:r>
        <w:rPr>
          <w:bCs/>
          <w:lang w:val="es"/>
        </w:rPr>
        <w:t>Descripción general………………………………………………………………………………………………………………………………. ii</w:t>
      </w:r>
    </w:p>
    <w:p w14:paraId="765F416A" w14:textId="2971DA45" w:rsidR="0008080F" w:rsidRPr="00194B27" w:rsidRDefault="0008080F" w:rsidP="0008080F">
      <w:pPr>
        <w:pStyle w:val="TDC1"/>
        <w:tabs>
          <w:tab w:val="right" w:leader="dot" w:pos="9350"/>
        </w:tabs>
        <w:rPr>
          <w:rFonts w:eastAsiaTheme="minorEastAsia"/>
          <w:b w:val="0"/>
          <w:noProof/>
          <w:lang w:val="es-AR"/>
        </w:rPr>
      </w:pPr>
      <w:r>
        <w:rPr>
          <w:bCs/>
          <w:noProof/>
          <w:lang w:val="es"/>
        </w:rPr>
        <w:t>Preproducción</w:t>
      </w:r>
      <w:r>
        <w:rPr>
          <w:bCs/>
          <w:noProof/>
          <w:webHidden/>
          <w:lang w:val="es"/>
        </w:rPr>
        <w:tab/>
        <w:t>1</w:t>
      </w:r>
    </w:p>
    <w:p w14:paraId="3F5D881A" w14:textId="7A82F6B9" w:rsidR="0008080F" w:rsidRPr="00194B27" w:rsidRDefault="0008080F" w:rsidP="0008080F">
      <w:pPr>
        <w:pStyle w:val="TDC2"/>
        <w:tabs>
          <w:tab w:val="right" w:leader="dot" w:pos="9350"/>
        </w:tabs>
        <w:rPr>
          <w:rFonts w:eastAsiaTheme="minorEastAsia"/>
          <w:noProof/>
          <w:lang w:val="es-AR"/>
        </w:rPr>
      </w:pPr>
      <w:r>
        <w:rPr>
          <w:noProof/>
          <w:lang w:val="es"/>
        </w:rPr>
        <w:t>La llamada informativa</w:t>
      </w:r>
      <w:r>
        <w:rPr>
          <w:noProof/>
          <w:webHidden/>
          <w:lang w:val="es"/>
        </w:rPr>
        <w:tab/>
        <w:t>1</w:t>
      </w:r>
    </w:p>
    <w:p w14:paraId="023B2C62" w14:textId="6F0B4619" w:rsidR="0008080F" w:rsidRPr="00194B27" w:rsidRDefault="00D93F0D" w:rsidP="0008080F">
      <w:pPr>
        <w:pStyle w:val="TDC2"/>
        <w:tabs>
          <w:tab w:val="right" w:leader="dot" w:pos="9350"/>
        </w:tabs>
        <w:rPr>
          <w:rFonts w:eastAsiaTheme="minorEastAsia"/>
          <w:noProof/>
          <w:lang w:val="es-AR"/>
        </w:rPr>
      </w:pPr>
      <w:r>
        <w:rPr>
          <w:noProof/>
          <w:lang w:val="es"/>
        </w:rPr>
        <w:t>Diseño de eventos y divulgación de los medios de comunicación</w:t>
      </w:r>
      <w:r>
        <w:rPr>
          <w:noProof/>
          <w:webHidden/>
          <w:lang w:val="es"/>
        </w:rPr>
        <w:tab/>
        <w:t>2</w:t>
      </w:r>
    </w:p>
    <w:p w14:paraId="33226466" w14:textId="27854D10" w:rsidR="0008080F" w:rsidRPr="00194B27" w:rsidRDefault="00131454" w:rsidP="0008080F">
      <w:pPr>
        <w:pStyle w:val="TDC2"/>
        <w:tabs>
          <w:tab w:val="right" w:leader="dot" w:pos="9350"/>
        </w:tabs>
        <w:rPr>
          <w:rFonts w:eastAsiaTheme="minorEastAsia"/>
          <w:noProof/>
          <w:lang w:val="es-AR"/>
        </w:rPr>
      </w:pPr>
      <w:r>
        <w:rPr>
          <w:noProof/>
          <w:lang w:val="es"/>
        </w:rPr>
        <w:t>Disposición del equipo de producción</w:t>
      </w:r>
      <w:r>
        <w:rPr>
          <w:noProof/>
          <w:webHidden/>
          <w:lang w:val="es"/>
        </w:rPr>
        <w:tab/>
        <w:t>3</w:t>
      </w:r>
    </w:p>
    <w:p w14:paraId="49726AC2" w14:textId="12310E08" w:rsidR="0008080F" w:rsidRPr="00194B27" w:rsidRDefault="00D93F0D" w:rsidP="0008080F">
      <w:pPr>
        <w:pStyle w:val="TDC2"/>
        <w:tabs>
          <w:tab w:val="right" w:leader="dot" w:pos="9350"/>
        </w:tabs>
        <w:rPr>
          <w:rFonts w:eastAsiaTheme="minorEastAsia"/>
          <w:noProof/>
          <w:lang w:val="es-AR"/>
        </w:rPr>
      </w:pPr>
      <w:r>
        <w:rPr>
          <w:noProof/>
          <w:lang w:val="es"/>
        </w:rPr>
        <w:t>Diseño de la sala virtual de reuniones</w:t>
      </w:r>
      <w:r>
        <w:rPr>
          <w:noProof/>
          <w:webHidden/>
          <w:lang w:val="es"/>
        </w:rPr>
        <w:tab/>
        <w:t>5</w:t>
      </w:r>
    </w:p>
    <w:p w14:paraId="45766CD1" w14:textId="72765E24" w:rsidR="0008080F" w:rsidRPr="00194B27" w:rsidRDefault="001C653C" w:rsidP="0008080F">
      <w:pPr>
        <w:pStyle w:val="TDC2"/>
        <w:tabs>
          <w:tab w:val="right" w:leader="dot" w:pos="9350"/>
        </w:tabs>
        <w:rPr>
          <w:rFonts w:eastAsiaTheme="minorEastAsia"/>
          <w:noProof/>
          <w:lang w:val="es-AR"/>
        </w:rPr>
      </w:pPr>
      <w:r>
        <w:rPr>
          <w:noProof/>
          <w:lang w:val="es"/>
        </w:rPr>
        <w:t>Simulacro y recordatorios del evento</w:t>
      </w:r>
      <w:r>
        <w:rPr>
          <w:noProof/>
          <w:webHidden/>
          <w:lang w:val="es"/>
        </w:rPr>
        <w:tab/>
        <w:t>7</w:t>
      </w:r>
    </w:p>
    <w:p w14:paraId="6B396DAF" w14:textId="0CC74130" w:rsidR="0008080F" w:rsidRPr="00194B27" w:rsidRDefault="0008080F" w:rsidP="0008080F">
      <w:pPr>
        <w:pStyle w:val="TDC1"/>
        <w:tabs>
          <w:tab w:val="right" w:leader="dot" w:pos="9350"/>
        </w:tabs>
        <w:rPr>
          <w:rFonts w:eastAsiaTheme="minorEastAsia"/>
          <w:b w:val="0"/>
          <w:noProof/>
          <w:lang w:val="es-AR"/>
        </w:rPr>
      </w:pPr>
      <w:r>
        <w:rPr>
          <w:bCs/>
          <w:noProof/>
          <w:lang w:val="es"/>
        </w:rPr>
        <w:t>Producción</w:t>
      </w:r>
      <w:r>
        <w:rPr>
          <w:bCs/>
          <w:noProof/>
          <w:webHidden/>
          <w:lang w:val="es"/>
        </w:rPr>
        <w:tab/>
        <w:t>8</w:t>
      </w:r>
    </w:p>
    <w:p w14:paraId="1531B1A9" w14:textId="0F0741BA" w:rsidR="0008080F" w:rsidRPr="00194B27" w:rsidRDefault="0008080F" w:rsidP="0008080F">
      <w:pPr>
        <w:pStyle w:val="TDC2"/>
        <w:tabs>
          <w:tab w:val="right" w:leader="dot" w:pos="9350"/>
        </w:tabs>
        <w:rPr>
          <w:rFonts w:eastAsiaTheme="minorEastAsia"/>
          <w:noProof/>
          <w:lang w:val="es-AR"/>
        </w:rPr>
      </w:pPr>
      <w:r>
        <w:rPr>
          <w:noProof/>
          <w:lang w:val="es"/>
        </w:rPr>
        <w:t>Verificaciones finales</w:t>
      </w:r>
      <w:r>
        <w:rPr>
          <w:noProof/>
          <w:webHidden/>
          <w:lang w:val="es"/>
        </w:rPr>
        <w:tab/>
        <w:t>8</w:t>
      </w:r>
    </w:p>
    <w:p w14:paraId="2E796734" w14:textId="22C4A607" w:rsidR="0008080F" w:rsidRPr="00194B27" w:rsidRDefault="00D93F0D" w:rsidP="0008080F">
      <w:pPr>
        <w:pStyle w:val="TDC2"/>
        <w:tabs>
          <w:tab w:val="right" w:leader="dot" w:pos="9350"/>
        </w:tabs>
        <w:rPr>
          <w:rFonts w:eastAsiaTheme="minorEastAsia"/>
          <w:noProof/>
          <w:lang w:val="es-AR"/>
        </w:rPr>
      </w:pPr>
      <w:r>
        <w:rPr>
          <w:noProof/>
          <w:lang w:val="es"/>
        </w:rPr>
        <w:t>Evento principal del seminario web</w:t>
      </w:r>
      <w:r>
        <w:rPr>
          <w:noProof/>
          <w:webHidden/>
          <w:lang w:val="es"/>
        </w:rPr>
        <w:tab/>
        <w:t>8</w:t>
      </w:r>
    </w:p>
    <w:p w14:paraId="02790252" w14:textId="47F7C1E9" w:rsidR="0008080F" w:rsidRPr="00194B27" w:rsidRDefault="0008080F" w:rsidP="0008080F">
      <w:pPr>
        <w:pStyle w:val="TDC1"/>
        <w:tabs>
          <w:tab w:val="right" w:leader="dot" w:pos="9350"/>
        </w:tabs>
        <w:rPr>
          <w:rFonts w:eastAsiaTheme="minorEastAsia"/>
          <w:b w:val="0"/>
          <w:noProof/>
          <w:lang w:val="es-AR"/>
        </w:rPr>
      </w:pPr>
      <w:r>
        <w:rPr>
          <w:bCs/>
          <w:noProof/>
          <w:lang w:val="es"/>
        </w:rPr>
        <w:t>Posproducción</w:t>
      </w:r>
      <w:r>
        <w:rPr>
          <w:bCs/>
          <w:noProof/>
          <w:webHidden/>
          <w:lang w:val="es"/>
        </w:rPr>
        <w:tab/>
        <w:t>9</w:t>
      </w:r>
    </w:p>
    <w:p w14:paraId="6DDCF9F4" w14:textId="7D783980" w:rsidR="00D93F0D" w:rsidRPr="00194B27" w:rsidRDefault="00D93F0D" w:rsidP="0008080F">
      <w:pPr>
        <w:pStyle w:val="TDC2"/>
        <w:tabs>
          <w:tab w:val="right" w:leader="dot" w:pos="9350"/>
        </w:tabs>
        <w:rPr>
          <w:noProof/>
          <w:lang w:val="es-AR"/>
        </w:rPr>
      </w:pPr>
      <w:r>
        <w:rPr>
          <w:noProof/>
          <w:lang w:val="es"/>
        </w:rPr>
        <w:t>La revisión después de la acción</w:t>
      </w:r>
      <w:r>
        <w:rPr>
          <w:noProof/>
          <w:webHidden/>
          <w:lang w:val="es"/>
        </w:rPr>
        <w:tab/>
        <w:t>9</w:t>
      </w:r>
    </w:p>
    <w:p w14:paraId="6FC7EB45" w14:textId="1304CC55" w:rsidR="0008080F" w:rsidRPr="00194B27" w:rsidRDefault="0008080F" w:rsidP="0008080F">
      <w:pPr>
        <w:pStyle w:val="TDC2"/>
        <w:tabs>
          <w:tab w:val="right" w:leader="dot" w:pos="9350"/>
        </w:tabs>
        <w:rPr>
          <w:rFonts w:eastAsiaTheme="minorEastAsia"/>
          <w:noProof/>
          <w:lang w:val="es-AR"/>
        </w:rPr>
      </w:pPr>
      <w:r>
        <w:rPr>
          <w:noProof/>
          <w:lang w:val="es"/>
        </w:rPr>
        <w:t>Actividades de seguimiento del evento y divulgación posterior al evento</w:t>
      </w:r>
      <w:r>
        <w:rPr>
          <w:noProof/>
          <w:webHidden/>
          <w:lang w:val="es"/>
        </w:rPr>
        <w:tab/>
        <w:t>9</w:t>
      </w:r>
    </w:p>
    <w:p w14:paraId="4D290E34" w14:textId="03FA1040" w:rsidR="0008080F" w:rsidRPr="00194B27" w:rsidRDefault="00175B86" w:rsidP="0008080F">
      <w:pPr>
        <w:pStyle w:val="TDC1"/>
        <w:tabs>
          <w:tab w:val="right" w:leader="dot" w:pos="9350"/>
        </w:tabs>
        <w:rPr>
          <w:noProof/>
          <w:webHidden/>
          <w:lang w:val="es-AR"/>
        </w:rPr>
      </w:pPr>
      <w:r>
        <w:rPr>
          <w:bCs/>
          <w:lang w:val="es"/>
        </w:rPr>
        <w:t xml:space="preserve">Recursos </w:t>
      </w:r>
      <w:r>
        <w:rPr>
          <w:bCs/>
          <w:noProof/>
          <w:lang w:val="es"/>
        </w:rPr>
        <w:t>adicionales</w:t>
      </w:r>
      <w:r>
        <w:rPr>
          <w:bCs/>
          <w:noProof/>
          <w:webHidden/>
          <w:lang w:val="es"/>
        </w:rPr>
        <w:tab/>
        <w:t>10</w:t>
      </w:r>
    </w:p>
    <w:p w14:paraId="17C3A117" w14:textId="2A5D531D" w:rsidR="007511BB" w:rsidRPr="00194B27" w:rsidRDefault="007511BB" w:rsidP="007511BB">
      <w:pPr>
        <w:rPr>
          <w:b/>
          <w:lang w:val="es-AR"/>
        </w:rPr>
      </w:pPr>
      <w:r>
        <w:rPr>
          <w:lang w:val="es"/>
        </w:rPr>
        <w:tab/>
      </w:r>
      <w:r>
        <w:rPr>
          <w:b/>
          <w:bCs/>
          <w:lang w:val="es"/>
        </w:rPr>
        <w:t>Apéndice ……………………………………………………………………………………………………………………………..</w:t>
      </w:r>
      <w:r>
        <w:rPr>
          <w:lang w:val="es"/>
        </w:rPr>
        <w:t xml:space="preserve"> </w:t>
      </w:r>
      <w:r>
        <w:rPr>
          <w:b/>
          <w:bCs/>
          <w:lang w:val="es"/>
        </w:rPr>
        <w:t>11</w:t>
      </w:r>
    </w:p>
    <w:p w14:paraId="62045B47" w14:textId="7221FDCD" w:rsidR="009D2328" w:rsidRPr="00194B27" w:rsidRDefault="009D2328" w:rsidP="0008080F">
      <w:pPr>
        <w:rPr>
          <w:rFonts w:ascii="Californian FB" w:hAnsi="Californian FB"/>
          <w:b/>
          <w:color w:val="237990"/>
          <w:sz w:val="44"/>
          <w:szCs w:val="44"/>
          <w:lang w:val="es-AR"/>
        </w:rPr>
      </w:pPr>
    </w:p>
    <w:p w14:paraId="018B3810" w14:textId="77777777" w:rsidR="009D2328" w:rsidRPr="00194B27" w:rsidRDefault="009D2328" w:rsidP="0008080F">
      <w:pPr>
        <w:rPr>
          <w:rFonts w:ascii="Californian FB" w:hAnsi="Californian FB"/>
          <w:b/>
          <w:color w:val="237990"/>
          <w:sz w:val="44"/>
          <w:szCs w:val="44"/>
          <w:lang w:val="es-AR"/>
        </w:rPr>
        <w:sectPr w:rsidR="009D2328" w:rsidRPr="00194B27" w:rsidSect="009D2328">
          <w:headerReference w:type="default" r:id="rId20"/>
          <w:pgSz w:w="12240" w:h="15840"/>
          <w:pgMar w:top="720" w:right="720" w:bottom="720" w:left="720" w:header="720" w:footer="360" w:gutter="0"/>
          <w:pgNumType w:fmt="lowerRoman" w:start="1"/>
          <w:cols w:space="720"/>
          <w:docGrid w:linePitch="360"/>
        </w:sectPr>
      </w:pPr>
    </w:p>
    <w:p w14:paraId="243751DF" w14:textId="4D19B8DE" w:rsidR="0008080F" w:rsidRPr="00194B27" w:rsidRDefault="0008080F" w:rsidP="0008080F">
      <w:pPr>
        <w:pStyle w:val="Ttulo1"/>
        <w:rPr>
          <w:lang w:val="es-AR"/>
        </w:rPr>
      </w:pPr>
      <w:bookmarkStart w:id="13" w:name="_Toc420936193"/>
      <w:bookmarkStart w:id="14" w:name="_Toc406157611"/>
      <w:bookmarkStart w:id="15" w:name="_Ref405799664"/>
      <w:r>
        <w:rPr>
          <w:bCs/>
          <w:lang w:val="es"/>
        </w:rPr>
        <w:lastRenderedPageBreak/>
        <w:t>Agradecimientos</w:t>
      </w:r>
      <w:bookmarkEnd w:id="13"/>
      <w:bookmarkEnd w:id="14"/>
      <w:bookmarkEnd w:id="15"/>
    </w:p>
    <w:p w14:paraId="5977E477" w14:textId="77777777" w:rsidR="00D725B0" w:rsidRPr="00194B27" w:rsidRDefault="009C1A6B" w:rsidP="00BA7020">
      <w:pPr>
        <w:jc w:val="both"/>
        <w:rPr>
          <w:lang w:val="es-AR"/>
        </w:rPr>
      </w:pPr>
      <w:r>
        <w:rPr>
          <w:lang w:val="es"/>
        </w:rPr>
        <w:t xml:space="preserve">Este recurso fue escrito por Yemisi Songo-Williams y Adrienne Todela, especialista en Gestión del conocimiento y oficial de Gestión del conocimiento, respectivamente, del Programa TOPS. </w:t>
      </w:r>
    </w:p>
    <w:p w14:paraId="68DF0527" w14:textId="53D7FC12" w:rsidR="009C1A6B" w:rsidRPr="00194B27" w:rsidRDefault="00195E0A" w:rsidP="00BA7020">
      <w:pPr>
        <w:jc w:val="both"/>
        <w:rPr>
          <w:lang w:val="es-AR"/>
        </w:rPr>
      </w:pPr>
      <w:r>
        <w:rPr>
          <w:lang w:val="es"/>
        </w:rPr>
        <w:t>La Sra. Songo-Williams y la Sra. Todela han adquirido amplia experiencia en el diseño y la conducción de actividades virtuales de intercambio de conocimientos y aprendizaje, y han coordinado periódicamente con otros equipos de la comunidad de seguridad alimentaria y nutrición para producir seminarios web y también incorporar elementos virtuales en eventos presenciales.</w:t>
      </w:r>
    </w:p>
    <w:p w14:paraId="4B6F5416" w14:textId="30FB3965" w:rsidR="008463DE" w:rsidRPr="00194B27" w:rsidRDefault="00F7248B" w:rsidP="00BA7020">
      <w:pPr>
        <w:jc w:val="both"/>
        <w:rPr>
          <w:lang w:val="es-AR"/>
        </w:rPr>
      </w:pPr>
      <w:r>
        <w:rPr>
          <w:lang w:val="es"/>
        </w:rPr>
        <w:t xml:space="preserve">Los autores agradecen a los numerosos equipos que han colaborado con varios seminarios web y que han proporcionado valiosa información que ha ayudado a los autores a acumular varias prácticas óptimas y a mejorar los procesos de producción de seminarios web que están documentados en este recurso.  </w:t>
      </w:r>
    </w:p>
    <w:p w14:paraId="4192374A" w14:textId="46DFA2DB" w:rsidR="00871D79" w:rsidRPr="00194B27" w:rsidRDefault="00871D79" w:rsidP="00BA7020">
      <w:pPr>
        <w:jc w:val="both"/>
        <w:rPr>
          <w:lang w:val="es-AR"/>
        </w:rPr>
      </w:pPr>
      <w:r>
        <w:rPr>
          <w:lang w:val="es"/>
        </w:rPr>
        <w:t>Los autores también agradecen al consultor independiente Patrick Coonan, quien durante su tiempo como especialista en Gestión del conocimiento con el Programa TOPS produjo los tutoriales complementarios de video sobre la preparación de las Salas de reuniones virtuales de Adobe Connect que están incluidas en este recurso.</w:t>
      </w:r>
    </w:p>
    <w:p w14:paraId="2F651520" w14:textId="77777777" w:rsidR="0008080F" w:rsidRPr="00194B27" w:rsidRDefault="0008080F">
      <w:pPr>
        <w:rPr>
          <w:rFonts w:ascii="Californian FB" w:hAnsi="Californian FB"/>
          <w:b/>
          <w:color w:val="237990"/>
          <w:sz w:val="44"/>
          <w:szCs w:val="44"/>
          <w:lang w:val="es-AR"/>
        </w:rPr>
      </w:pPr>
      <w:r>
        <w:rPr>
          <w:rFonts w:ascii="Californian FB" w:hAnsi="Californian FB"/>
          <w:b/>
          <w:bCs/>
          <w:color w:val="237990"/>
          <w:sz w:val="44"/>
          <w:szCs w:val="44"/>
          <w:lang w:val="es"/>
        </w:rPr>
        <w:br w:type="page"/>
      </w:r>
    </w:p>
    <w:p w14:paraId="28D30D51" w14:textId="518214B2" w:rsidR="0008080F" w:rsidRPr="00194B27" w:rsidRDefault="0008080F" w:rsidP="0008080F">
      <w:pPr>
        <w:pStyle w:val="Ttulo1"/>
        <w:rPr>
          <w:lang w:val="es-AR"/>
        </w:rPr>
      </w:pPr>
      <w:r>
        <w:rPr>
          <w:bCs/>
          <w:lang w:val="es"/>
        </w:rPr>
        <w:lastRenderedPageBreak/>
        <w:t>Descripción general</w:t>
      </w:r>
    </w:p>
    <w:p w14:paraId="070CCA9B" w14:textId="37530525" w:rsidR="00243A09" w:rsidRPr="00194B27" w:rsidRDefault="00DC6230" w:rsidP="00BA7020">
      <w:pPr>
        <w:jc w:val="both"/>
        <w:rPr>
          <w:lang w:val="es-AR"/>
        </w:rPr>
      </w:pPr>
      <w:r>
        <w:rPr>
          <w:lang w:val="es"/>
        </w:rPr>
        <w:t>Ahora vivimos en un mundo cada vez más conectado. Estas mayores conexiones se manifiestan no sólo en el mundo físico, sino también en el espacio virtual, mediante innovaciones en materia de comunicaciones y tecnología de la información. La disponibilidad y accesibilidad de plataformas virtuales ha sido especialmente beneficiosa para el aprendizaje y ha ayudado a difundir más ampliamente que nunca los conocimientos y la información entre audiencias dispersas geográficamente.</w:t>
      </w:r>
    </w:p>
    <w:p w14:paraId="139C2244" w14:textId="707078DB" w:rsidR="00243A09" w:rsidRPr="00194B27" w:rsidRDefault="00E837C8" w:rsidP="00BA7020">
      <w:pPr>
        <w:jc w:val="both"/>
        <w:rPr>
          <w:lang w:val="es-AR"/>
        </w:rPr>
      </w:pPr>
      <w:r>
        <w:rPr>
          <w:lang w:val="es"/>
        </w:rPr>
        <w:t xml:space="preserve">En el contexto del desarrollo internacional, se utilizan cada vez más los </w:t>
      </w:r>
      <w:r>
        <w:rPr>
          <w:b/>
          <w:bCs/>
          <w:lang w:val="es"/>
        </w:rPr>
        <w:t>seminarios web</w:t>
      </w:r>
      <w:r>
        <w:rPr>
          <w:lang w:val="es"/>
        </w:rPr>
        <w:t xml:space="preserve">, llamados «webinar» en inglés, para aprovechar y compartir el aprendizaje entre diversas oficinas, organizaciones, fronteras y zonas horarias. No sólo se utilizan seminarios web para reuniones internas virtuales, sino que ahora también se emplean para presentaciones en línea más estructuradas y debates que fomentan el intercambio de conocimientos y el aprendizaje entre los asistentes. </w:t>
      </w:r>
    </w:p>
    <w:p w14:paraId="6660E0DB" w14:textId="61D9AC61" w:rsidR="007953FF" w:rsidRPr="00194B27" w:rsidRDefault="009213EF" w:rsidP="00BA7020">
      <w:pPr>
        <w:jc w:val="both"/>
        <w:rPr>
          <w:lang w:val="es-AR"/>
        </w:rPr>
      </w:pPr>
      <w:r>
        <w:rPr>
          <w:lang w:val="es"/>
        </w:rPr>
        <w:t>Los seminarios web, de manera similar a los eventos presenciales, son producciones enteras en sí mismas. Y como ocurre con los eventos presenciales, los seminarios web también necesitan tiempo, recursos y gente adecuados para planificarse y llevarse a cabo eficazmente.</w:t>
      </w:r>
    </w:p>
    <w:p w14:paraId="1C3E00B5" w14:textId="461DBA90" w:rsidR="00175B86" w:rsidRPr="00194B27" w:rsidRDefault="008463DE" w:rsidP="00096C08">
      <w:pPr>
        <w:jc w:val="both"/>
        <w:rPr>
          <w:lang w:val="es-AR"/>
        </w:rPr>
      </w:pPr>
      <w:r>
        <w:rPr>
          <w:i/>
          <w:iCs/>
          <w:lang w:val="es"/>
        </w:rPr>
        <w:t>«</w:t>
      </w:r>
      <w:r w:rsidR="00096C08" w:rsidRPr="00096C08">
        <w:rPr>
          <w:lang w:val="es-AR"/>
        </w:rPr>
        <w:t xml:space="preserve"> </w:t>
      </w:r>
      <w:r w:rsidR="00096C08" w:rsidRPr="00096C08">
        <w:rPr>
          <w:i/>
          <w:iCs/>
          <w:lang w:val="es"/>
        </w:rPr>
        <w:t>Aprendizaje en línea:</w:t>
      </w:r>
      <w:r>
        <w:rPr>
          <w:i/>
          <w:iCs/>
          <w:lang w:val="es"/>
        </w:rPr>
        <w:t xml:space="preserve"> </w:t>
      </w:r>
      <w:r w:rsidR="00096C08" w:rsidRPr="00096C08">
        <w:rPr>
          <w:i/>
          <w:iCs/>
          <w:lang w:val="es"/>
        </w:rPr>
        <w:t>Una guía rápida de TOPS para la producción de seminarios web</w:t>
      </w:r>
      <w:bookmarkStart w:id="16" w:name="_GoBack"/>
      <w:bookmarkEnd w:id="16"/>
      <w:r>
        <w:rPr>
          <w:i/>
          <w:iCs/>
          <w:lang w:val="es"/>
        </w:rPr>
        <w:t>»</w:t>
      </w:r>
      <w:r>
        <w:rPr>
          <w:lang w:val="es"/>
        </w:rPr>
        <w:t xml:space="preserve"> presenta una colección de mejores prácticas a las que el Programa TOPS adhiere cuando diseña y produce seminarios web. Este documento es un recurso paso a paso que examina a su vez las medidas críticas necesarias en las tres etapas principales del diseño y la implementación de seminarios web: </w:t>
      </w:r>
      <w:r>
        <w:rPr>
          <w:b/>
          <w:bCs/>
          <w:lang w:val="es"/>
        </w:rPr>
        <w:t>Preproducción, producción y posproducción.</w:t>
      </w:r>
      <w:r>
        <w:rPr>
          <w:lang w:val="es"/>
        </w:rPr>
        <w:t xml:space="preserve"> </w:t>
      </w:r>
    </w:p>
    <w:p w14:paraId="0CF557C3" w14:textId="3BE5516B" w:rsidR="00175B86" w:rsidRPr="00194B27" w:rsidRDefault="00175B86" w:rsidP="00BA7020">
      <w:pPr>
        <w:pStyle w:val="Prrafodelista"/>
        <w:numPr>
          <w:ilvl w:val="0"/>
          <w:numId w:val="1"/>
        </w:numPr>
        <w:jc w:val="both"/>
        <w:rPr>
          <w:lang w:val="es-AR"/>
        </w:rPr>
      </w:pPr>
      <w:r>
        <w:rPr>
          <w:lang w:val="es"/>
        </w:rPr>
        <w:t xml:space="preserve">La </w:t>
      </w:r>
      <w:r>
        <w:rPr>
          <w:b/>
          <w:bCs/>
          <w:lang w:val="es"/>
        </w:rPr>
        <w:t>preproducción</w:t>
      </w:r>
      <w:r>
        <w:rPr>
          <w:lang w:val="es"/>
        </w:rPr>
        <w:t xml:space="preserve"> reúne al Equipo de producción y esboza el contenido, el diseño de eventos, las tareas logísticas y de divulgación en los medios que han de completarse antes del evento. </w:t>
      </w:r>
    </w:p>
    <w:p w14:paraId="67715866" w14:textId="77777777" w:rsidR="008733DA" w:rsidRPr="00194B27" w:rsidRDefault="008733DA" w:rsidP="00BA7020">
      <w:pPr>
        <w:pStyle w:val="Prrafodelista"/>
        <w:ind w:left="1440"/>
        <w:jc w:val="both"/>
        <w:rPr>
          <w:lang w:val="es-AR"/>
        </w:rPr>
      </w:pPr>
    </w:p>
    <w:p w14:paraId="1B4051AE" w14:textId="106CF613" w:rsidR="008733DA" w:rsidRPr="00194B27" w:rsidRDefault="00B72D0C" w:rsidP="00BA7020">
      <w:pPr>
        <w:pStyle w:val="Prrafodelista"/>
        <w:numPr>
          <w:ilvl w:val="0"/>
          <w:numId w:val="1"/>
        </w:numPr>
        <w:jc w:val="both"/>
        <w:rPr>
          <w:lang w:val="es-AR"/>
        </w:rPr>
      </w:pPr>
      <w:r>
        <w:rPr>
          <w:lang w:val="es"/>
        </w:rPr>
        <w:t xml:space="preserve">La </w:t>
      </w:r>
      <w:r>
        <w:rPr>
          <w:b/>
          <w:bCs/>
          <w:lang w:val="es"/>
        </w:rPr>
        <w:t>producción</w:t>
      </w:r>
      <w:r>
        <w:rPr>
          <w:lang w:val="es"/>
        </w:rPr>
        <w:t xml:space="preserve"> identifica nuevas responsabilidades del Equipo de producción justo antes y durante el evento.</w:t>
      </w:r>
    </w:p>
    <w:p w14:paraId="34577C17" w14:textId="77777777" w:rsidR="008733DA" w:rsidRPr="00194B27" w:rsidRDefault="008733DA" w:rsidP="00BA7020">
      <w:pPr>
        <w:pStyle w:val="Prrafodelista"/>
        <w:ind w:left="1440"/>
        <w:jc w:val="both"/>
        <w:rPr>
          <w:lang w:val="es-AR"/>
        </w:rPr>
      </w:pPr>
    </w:p>
    <w:p w14:paraId="73036B1B" w14:textId="67CF95C7" w:rsidR="00B72D0C" w:rsidRPr="00194B27" w:rsidRDefault="00B72D0C" w:rsidP="00BA7020">
      <w:pPr>
        <w:pStyle w:val="Prrafodelista"/>
        <w:numPr>
          <w:ilvl w:val="0"/>
          <w:numId w:val="1"/>
        </w:numPr>
        <w:jc w:val="both"/>
        <w:rPr>
          <w:lang w:val="es-AR"/>
        </w:rPr>
      </w:pPr>
      <w:r>
        <w:rPr>
          <w:lang w:val="es"/>
        </w:rPr>
        <w:t xml:space="preserve">La </w:t>
      </w:r>
      <w:r>
        <w:rPr>
          <w:b/>
          <w:bCs/>
          <w:lang w:val="es"/>
        </w:rPr>
        <w:t>posproducción</w:t>
      </w:r>
      <w:r>
        <w:rPr>
          <w:lang w:val="es"/>
        </w:rPr>
        <w:t xml:space="preserve"> destaca las medidas internas y externas necesarias para un seguimiento exitoso de los eventos. </w:t>
      </w:r>
    </w:p>
    <w:p w14:paraId="713B1B6F" w14:textId="344341F5" w:rsidR="00DF68DD" w:rsidRPr="00194B27" w:rsidRDefault="00B973CA" w:rsidP="00BA7020">
      <w:pPr>
        <w:jc w:val="both"/>
        <w:rPr>
          <w:lang w:val="es-AR"/>
        </w:rPr>
      </w:pPr>
      <w:r>
        <w:rPr>
          <w:lang w:val="es"/>
        </w:rPr>
        <w:t>Este recurso contiene características adicionales, como los plazos sugeridos para la realización de tareas específicas dentro de cada fase de producción del seminario web. También se proporcionan herramientas complementarias, incluyendo tutoriales de video, sobre cómo debe ser la disposición de la Sala virtual de reuniones del seminario web (</w:t>
      </w:r>
      <w:r>
        <w:rPr>
          <w:i/>
          <w:iCs/>
          <w:lang w:val="es"/>
        </w:rPr>
        <w:t>específica para Adobe Connect</w:t>
      </w:r>
      <w:r>
        <w:rPr>
          <w:lang w:val="es"/>
        </w:rPr>
        <w:t xml:space="preserve">), cuando corresponda. </w:t>
      </w:r>
    </w:p>
    <w:p w14:paraId="283E5A96" w14:textId="1FC16615" w:rsidR="00B72D0C" w:rsidRPr="00194B27" w:rsidRDefault="009D3B61" w:rsidP="00BA7020">
      <w:pPr>
        <w:jc w:val="both"/>
        <w:rPr>
          <w:lang w:val="es-AR"/>
        </w:rPr>
      </w:pPr>
      <w:r>
        <w:rPr>
          <w:lang w:val="es"/>
        </w:rPr>
        <w:t>Por último, también se incluye una orientación adicional de varios proveedores de software de seminarios web para más referencia.</w:t>
      </w:r>
    </w:p>
    <w:p w14:paraId="0BD0EC2B" w14:textId="77777777" w:rsidR="003E3EF0" w:rsidRPr="00194B27" w:rsidRDefault="003E3EF0" w:rsidP="00BA7020">
      <w:pPr>
        <w:jc w:val="both"/>
        <w:rPr>
          <w:lang w:val="es-AR"/>
        </w:rPr>
      </w:pPr>
    </w:p>
    <w:p w14:paraId="3991D8D8" w14:textId="7764EB18" w:rsidR="003E3EF0" w:rsidRPr="00194B27" w:rsidRDefault="003E3EF0" w:rsidP="00BA7020">
      <w:pPr>
        <w:jc w:val="both"/>
        <w:rPr>
          <w:i/>
          <w:lang w:val="es-AR"/>
        </w:rPr>
      </w:pPr>
      <w:r>
        <w:rPr>
          <w:i/>
          <w:iCs/>
          <w:lang w:val="es"/>
        </w:rPr>
        <w:t xml:space="preserve">Es importante señalar que el lenguaje de este documento se refiere específicamente al software de seminarios web Adobe Connect. Sin embargo, como hay similitudes entre las diferentes plataformas de seminarios web, los usuarios de otras plataformas pueden también encontrar este recurso útil.  </w:t>
      </w:r>
    </w:p>
    <w:p w14:paraId="6BECC0ED" w14:textId="77777777" w:rsidR="00175B86" w:rsidRPr="00194B27" w:rsidRDefault="00175B86" w:rsidP="008463DE">
      <w:pPr>
        <w:rPr>
          <w:lang w:val="es-AR"/>
        </w:rPr>
      </w:pPr>
    </w:p>
    <w:p w14:paraId="2FB40284" w14:textId="77777777" w:rsidR="000464FF" w:rsidRPr="00194B27" w:rsidRDefault="0008080F">
      <w:pPr>
        <w:rPr>
          <w:rFonts w:ascii="Californian FB" w:hAnsi="Californian FB"/>
          <w:b/>
          <w:color w:val="237990"/>
          <w:sz w:val="44"/>
          <w:szCs w:val="44"/>
          <w:lang w:val="es-AR"/>
        </w:rPr>
        <w:sectPr w:rsidR="000464FF" w:rsidRPr="00194B27" w:rsidSect="00046205">
          <w:headerReference w:type="default" r:id="rId21"/>
          <w:footerReference w:type="default" r:id="rId22"/>
          <w:pgSz w:w="12240" w:h="15840"/>
          <w:pgMar w:top="720" w:right="720" w:bottom="720" w:left="720" w:header="720" w:footer="216" w:gutter="0"/>
          <w:pgNumType w:fmt="lowerRoman" w:start="1"/>
          <w:cols w:space="720"/>
          <w:docGrid w:linePitch="360"/>
        </w:sectPr>
      </w:pPr>
      <w:r>
        <w:rPr>
          <w:rFonts w:ascii="Californian FB" w:hAnsi="Californian FB"/>
          <w:b/>
          <w:bCs/>
          <w:color w:val="237990"/>
          <w:sz w:val="44"/>
          <w:szCs w:val="44"/>
          <w:lang w:val="es"/>
        </w:rPr>
        <w:br w:type="page"/>
      </w:r>
    </w:p>
    <w:p w14:paraId="17DA1F24" w14:textId="46B3B9D3" w:rsidR="00E6559A" w:rsidRPr="00E6559A" w:rsidRDefault="00E6559A">
      <w:pPr>
        <w:rPr>
          <w:rFonts w:ascii="Californian FB" w:hAnsi="Californian FB"/>
          <w:b/>
          <w:color w:val="237990"/>
          <w:sz w:val="44"/>
          <w:szCs w:val="44"/>
        </w:rPr>
      </w:pPr>
      <w:r>
        <w:rPr>
          <w:rFonts w:ascii="Californian FB" w:hAnsi="Californian FB"/>
          <w:b/>
          <w:bCs/>
          <w:color w:val="237990"/>
          <w:sz w:val="44"/>
          <w:szCs w:val="44"/>
          <w:lang w:val="es"/>
        </w:rPr>
        <w:lastRenderedPageBreak/>
        <w:t xml:space="preserve">Preproducción </w:t>
      </w:r>
    </w:p>
    <w:tbl>
      <w:tblPr>
        <w:tblStyle w:val="Tablaconcuadrcula"/>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3F03FD" w:rsidRPr="00194B27" w14:paraId="2DBDDE24" w14:textId="77777777" w:rsidTr="002A3A18">
        <w:tc>
          <w:tcPr>
            <w:tcW w:w="10975" w:type="dxa"/>
            <w:shd w:val="clear" w:color="auto" w:fill="BCC589"/>
          </w:tcPr>
          <w:p w14:paraId="2E3120A3" w14:textId="43726183" w:rsidR="003F03FD" w:rsidRPr="00194B27" w:rsidRDefault="003F03FD" w:rsidP="003F03FD">
            <w:pPr>
              <w:jc w:val="center"/>
              <w:rPr>
                <w:b/>
                <w:sz w:val="30"/>
                <w:szCs w:val="30"/>
                <w:lang w:val="es-AR"/>
              </w:rPr>
            </w:pPr>
            <w:r>
              <w:rPr>
                <w:b/>
                <w:bCs/>
                <w:sz w:val="30"/>
                <w:szCs w:val="30"/>
                <w:lang w:val="es"/>
              </w:rPr>
              <w:t xml:space="preserve">La llamada informativa: </w:t>
            </w:r>
            <w:r>
              <w:rPr>
                <w:sz w:val="30"/>
                <w:szCs w:val="30"/>
                <w:lang w:val="es"/>
              </w:rPr>
              <w:t>dos meses a un mes y medio antes del evento</w:t>
            </w:r>
          </w:p>
        </w:tc>
      </w:tr>
      <w:tr w:rsidR="00DE11F1" w:rsidRPr="00194B27" w14:paraId="4FDF9B95" w14:textId="77777777" w:rsidTr="002A3A18">
        <w:tc>
          <w:tcPr>
            <w:tcW w:w="10975" w:type="dxa"/>
            <w:shd w:val="clear" w:color="auto" w:fill="7C8029"/>
          </w:tcPr>
          <w:p w14:paraId="66471438" w14:textId="6E09AAEF" w:rsidR="00DE11F1" w:rsidRPr="00194B27" w:rsidRDefault="00DE11F1" w:rsidP="002A3A18">
            <w:pPr>
              <w:jc w:val="center"/>
              <w:rPr>
                <w:b/>
                <w:lang w:val="es-AR"/>
              </w:rPr>
            </w:pPr>
          </w:p>
        </w:tc>
      </w:tr>
      <w:tr w:rsidR="00DE11F1" w:rsidRPr="00194B27" w14:paraId="0FDCAD93" w14:textId="77777777" w:rsidTr="002A3A18">
        <w:trPr>
          <w:trHeight w:val="3500"/>
        </w:trPr>
        <w:tc>
          <w:tcPr>
            <w:tcW w:w="10975" w:type="dxa"/>
          </w:tcPr>
          <w:p w14:paraId="08DACA5D" w14:textId="77777777" w:rsidR="00DE11F1" w:rsidRPr="00194B27" w:rsidRDefault="00DE11F1" w:rsidP="003F03FD">
            <w:pPr>
              <w:rPr>
                <w:lang w:val="es-AR"/>
              </w:rPr>
            </w:pPr>
          </w:p>
          <w:p w14:paraId="4C91F91F" w14:textId="4B247AF1" w:rsidR="00DE11F1" w:rsidRPr="00194B27" w:rsidRDefault="00DE11F1" w:rsidP="00BA7020">
            <w:pPr>
              <w:jc w:val="both"/>
              <w:rPr>
                <w:lang w:val="es-AR"/>
              </w:rPr>
            </w:pPr>
            <w:r>
              <w:rPr>
                <w:lang w:val="es"/>
              </w:rPr>
              <w:t xml:space="preserve">La producción del seminario web, ya sea solo virtual o como parte de un evento presencial, debería comenzar con las discusiones entre el </w:t>
            </w:r>
            <w:r>
              <w:rPr>
                <w:b/>
                <w:bCs/>
                <w:lang w:val="es"/>
              </w:rPr>
              <w:t>Equipo de SME</w:t>
            </w:r>
            <w:r>
              <w:rPr>
                <w:rStyle w:val="Refdenotaalpie"/>
                <w:b/>
                <w:bCs/>
                <w:lang w:val="es"/>
              </w:rPr>
              <w:footnoteReference w:id="1"/>
            </w:r>
            <w:r>
              <w:rPr>
                <w:lang w:val="es"/>
              </w:rPr>
              <w:t xml:space="preserve"> y el </w:t>
            </w:r>
            <w:r>
              <w:rPr>
                <w:b/>
                <w:bCs/>
                <w:lang w:val="es"/>
              </w:rPr>
              <w:t>Equipo seminarios web</w:t>
            </w:r>
            <w:r>
              <w:rPr>
                <w:lang w:val="es"/>
              </w:rPr>
              <w:t>. Este llamado inicial de información es necesario para establecer los objetivos, el contenido y la logística del seminario web.</w:t>
            </w:r>
          </w:p>
          <w:p w14:paraId="52C22E43" w14:textId="7E4A8A09" w:rsidR="00757E89" w:rsidRPr="00194B27" w:rsidRDefault="00DC5A07" w:rsidP="003F03FD">
            <w:pPr>
              <w:rPr>
                <w:lang w:val="es-AR"/>
              </w:rPr>
            </w:pPr>
            <w:r>
              <w:rPr>
                <w:noProof/>
                <w:lang w:val="es-AR" w:eastAsia="es-AR"/>
              </w:rPr>
              <w:drawing>
                <wp:anchor distT="0" distB="0" distL="114300" distR="114300" simplePos="0" relativeHeight="251456512" behindDoc="1" locked="0" layoutInCell="1" allowOverlap="1" wp14:anchorId="354E75B9" wp14:editId="11A88C97">
                  <wp:simplePos x="0" y="0"/>
                  <wp:positionH relativeFrom="column">
                    <wp:posOffset>2257425</wp:posOffset>
                  </wp:positionH>
                  <wp:positionV relativeFrom="paragraph">
                    <wp:posOffset>436880</wp:posOffset>
                  </wp:positionV>
                  <wp:extent cx="1133475" cy="1133475"/>
                  <wp:effectExtent l="0" t="0" r="0" b="0"/>
                  <wp:wrapTight wrapText="bothSides">
                    <wp:wrapPolygon edited="0">
                      <wp:start x="3993" y="1089"/>
                      <wp:lineTo x="1089" y="7261"/>
                      <wp:lineTo x="726" y="11254"/>
                      <wp:lineTo x="1089" y="13432"/>
                      <wp:lineTo x="2541" y="13432"/>
                      <wp:lineTo x="2541" y="20329"/>
                      <wp:lineTo x="18877" y="20329"/>
                      <wp:lineTo x="18877" y="13432"/>
                      <wp:lineTo x="20329" y="13432"/>
                      <wp:lineTo x="21055" y="10891"/>
                      <wp:lineTo x="20329" y="6897"/>
                      <wp:lineTo x="17788" y="2178"/>
                      <wp:lineTo x="17062" y="1089"/>
                      <wp:lineTo x="3993" y="1089"/>
                    </wp:wrapPolygon>
                  </wp:wrapTight>
                  <wp:docPr id="9" name="Graphic 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mc:AlternateContent>
                <mc:Choice Requires="wps">
                  <w:drawing>
                    <wp:anchor distT="0" distB="0" distL="114300" distR="114300" simplePos="0" relativeHeight="251739136" behindDoc="0" locked="0" layoutInCell="1" allowOverlap="1" wp14:anchorId="72ECF870" wp14:editId="348C7E61">
                      <wp:simplePos x="0" y="0"/>
                      <wp:positionH relativeFrom="column">
                        <wp:posOffset>57150</wp:posOffset>
                      </wp:positionH>
                      <wp:positionV relativeFrom="paragraph">
                        <wp:posOffset>380365</wp:posOffset>
                      </wp:positionV>
                      <wp:extent cx="1695450"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95450" cy="1133475"/>
                              </a:xfrm>
                              <a:prstGeom prst="rect">
                                <a:avLst/>
                              </a:prstGeom>
                              <a:solidFill>
                                <a:schemeClr val="lt1">
                                  <a:alpha val="0"/>
                                </a:schemeClr>
                              </a:solidFill>
                              <a:ln w="6350">
                                <a:noFill/>
                              </a:ln>
                            </wps:spPr>
                            <wps:txbx>
                              <w:txbxContent>
                                <w:p w14:paraId="2A8ED7BD" w14:textId="35E7739D" w:rsidR="001D4055" w:rsidRPr="00194B27" w:rsidRDefault="001D4055" w:rsidP="00DC5A07">
                                  <w:pPr>
                                    <w:rPr>
                                      <w:color w:val="FFFFFF" w:themeColor="background1"/>
                                      <w:sz w:val="20"/>
                                      <w:szCs w:val="20"/>
                                      <w:lang w:val="es-AR"/>
                                    </w:rPr>
                                  </w:pPr>
                                  <w:r>
                                    <w:rPr>
                                      <w:color w:val="FFFFFF" w:themeColor="background1"/>
                                      <w:sz w:val="20"/>
                                      <w:szCs w:val="20"/>
                                      <w:lang w:val="es"/>
                                    </w:rPr>
                                    <w:t xml:space="preserve">El </w:t>
                                  </w:r>
                                  <w:r>
                                    <w:rPr>
                                      <w:b/>
                                      <w:bCs/>
                                      <w:color w:val="FFFFFF" w:themeColor="background1"/>
                                      <w:sz w:val="20"/>
                                      <w:szCs w:val="20"/>
                                      <w:lang w:val="es"/>
                                    </w:rPr>
                                    <w:t>Equipo de SME</w:t>
                                  </w:r>
                                  <w:r>
                                    <w:rPr>
                                      <w:color w:val="FFFFFF" w:themeColor="background1"/>
                                      <w:sz w:val="20"/>
                                      <w:szCs w:val="20"/>
                                      <w:lang w:val="es"/>
                                    </w:rPr>
                                    <w:t xml:space="preserve"> suele ser el equipo específico del sector que tiene información o conocimientos que desean difundir entre un público más amplio.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F870" id="Text Box 14" o:spid="_x0000_s1028" type="#_x0000_t202" style="position:absolute;margin-left:4.5pt;margin-top:29.95pt;width:133.5pt;height:8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XqUQIAAKIEAAAOAAAAZHJzL2Uyb0RvYy54bWysVMFu2zAMvQ/YPwi6r47TJF2DOkWWosOA&#10;oi2QDD0rslwbkEVNUmJ3X78nOUm7bqdhF4Uinx/FRzJX132r2V4535ApeH424kwZSWVjngv+fXP7&#10;6TNnPghTCk1GFfxFeX69+PjhqrNzNaaadKkcA4nx884WvA7BzrPMy1q1wp+RVQbBilwrAq7uOSud&#10;6MDe6mw8Gs2yjlxpHUnlPbw3Q5AvEn9VKRkeqsqrwHTB8baQTpfObTyzxZWYPzth60YeniH+4RWt&#10;aAySnqhuRBBs55o/qNpGOvJUhTNJbUZV1UiVakA1+ehdNetaWJVqgTjenmTy/49W3u8fHWtK9G7C&#10;mREterRRfWBfqGdwQZ/O+jlgawtg6OEH9uj3cMay+8q18RcFMcSh9MtJ3cgm40ezy+lkipBELM/P&#10;zycX08iTvX5unQ9fFbUsGgV3aF9SVezvfBigR0jM5kk35W2jdbrEkVEr7dheoNk65MOn2tZicKVu&#10;I1sarohMuX8j0YZ1BZ+d45mR01BkHxJrA3jUYqg5WqHf9km78VGPLZUvkMnRMGjeytsGpdwJHx6F&#10;w2ShfGxLeMBRaUIuOlic1eR+/s0f8Wg4opx1mNSC+x874RRn+pvBKFzmk0kc7XSZTC/GuLi3ke3b&#10;iNm1K4I+OfbSymRGfNBHs3LUPmGpljErQsJI5C54OJqrMOwPllKq5TKBMMxWhDuztjJSR+1iozb9&#10;k3D20M2AQbin40yL+bumDthB9eUuUNWkjkedB1UP8mMRUt8OSxs37e09oV7/Wha/AAAA//8DAFBL&#10;AwQUAAYACAAAACEAOunIUeIAAAAIAQAADwAAAGRycy9kb3ducmV2LnhtbEyPS0/DMBCE75X4D9Yi&#10;cWsdCi1JiFMhHhISL1F6KDc3XhKDH8F228CvZznBbXdnNPtNtRisYTsMUXsn4HiSAUPXeKVdK2D1&#10;cjPOgcUknZLGOxTwhREW9cGokqXye/eMu2VqGYW4WEoBXUp9yXlsOrQyTnyPjrQ3H6xMtIaWqyD3&#10;FG4Nn2bZnFupHX3oZI+XHTYfy60VcP+5fpq9X61XJn/8vn3QTdCv13dCHB0OF+fAEg7pzwy/+IQO&#10;NTFt/NapyIyAgpokAbOiAEby9GxOhw0NJ/kp8Lri/wvUPwAAAP//AwBQSwECLQAUAAYACAAAACEA&#10;toM4kv4AAADhAQAAEwAAAAAAAAAAAAAAAAAAAAAAW0NvbnRlbnRfVHlwZXNdLnhtbFBLAQItABQA&#10;BgAIAAAAIQA4/SH/1gAAAJQBAAALAAAAAAAAAAAAAAAAAC8BAABfcmVscy8ucmVsc1BLAQItABQA&#10;BgAIAAAAIQCkwqXqUQIAAKIEAAAOAAAAAAAAAAAAAAAAAC4CAABkcnMvZTJvRG9jLnhtbFBLAQIt&#10;ABQABgAIAAAAIQA66chR4gAAAAgBAAAPAAAAAAAAAAAAAAAAAKsEAABkcnMvZG93bnJldi54bWxQ&#10;SwUGAAAAAAQABADzAAAAugUAAAAA&#10;" fillcolor="white [3201]" stroked="f" strokeweight=".5pt">
                      <v:fill opacity="0"/>
                      <v:textbox>
                        <w:txbxContent>
                          <w:p w14:paraId="2A8ED7BD" w14:textId="35E7739D" w:rsidR="001D4055" w:rsidRPr="00194B27" w:rsidRDefault="001D4055" w:rsidP="00DC5A07">
                            <w:pPr>
                              <w:rPr>
                                <w:color w:val="FFFFFF" w:themeColor="background1"/>
                                <w:sz w:val="20"/>
                                <w:szCs w:val="20"/>
                                <w:lang w:val="es-AR"/>
                              </w:rPr>
                            </w:pPr>
                            <w:r>
                              <w:rPr>
                                <w:color w:val="FFFFFF" w:themeColor="background1"/>
                                <w:sz w:val="20"/>
                                <w:szCs w:val="20"/>
                                <w:lang w:val="es"/>
                              </w:rPr>
                              <w:t xml:space="preserve">El </w:t>
                            </w:r>
                            <w:r>
                              <w:rPr>
                                <w:b/>
                                <w:bCs/>
                                <w:color w:val="FFFFFF" w:themeColor="background1"/>
                                <w:sz w:val="20"/>
                                <w:szCs w:val="20"/>
                                <w:lang w:val="es"/>
                              </w:rPr>
                              <w:t>Equipo de SME</w:t>
                            </w:r>
                            <w:r>
                              <w:rPr>
                                <w:color w:val="FFFFFF" w:themeColor="background1"/>
                                <w:sz w:val="20"/>
                                <w:szCs w:val="20"/>
                                <w:lang w:val="es"/>
                              </w:rPr>
                              <w:t xml:space="preserve"> suele ser el equipo específico del sector que tiene información o conocimientos que desean difundir entre un público más amplio.</w:t>
                            </w:r>
                          </w:p>
                        </w:txbxContent>
                      </v:textbox>
                    </v:shape>
                  </w:pict>
                </mc:Fallback>
              </mc:AlternateContent>
            </w:r>
            <w:r>
              <w:rPr>
                <w:noProof/>
                <w:lang w:val="es-AR" w:eastAsia="es-AR"/>
              </w:rPr>
              <w:drawing>
                <wp:anchor distT="0" distB="0" distL="114300" distR="114300" simplePos="0" relativeHeight="251598848" behindDoc="1" locked="0" layoutInCell="1" allowOverlap="1" wp14:anchorId="6D4F6C2B" wp14:editId="76B8945D">
                  <wp:simplePos x="0" y="0"/>
                  <wp:positionH relativeFrom="column">
                    <wp:posOffset>3333750</wp:posOffset>
                  </wp:positionH>
                  <wp:positionV relativeFrom="paragraph">
                    <wp:posOffset>437515</wp:posOffset>
                  </wp:positionV>
                  <wp:extent cx="1143000" cy="1143000"/>
                  <wp:effectExtent l="0" t="0" r="0" b="0"/>
                  <wp:wrapTight wrapText="bothSides">
                    <wp:wrapPolygon edited="0">
                      <wp:start x="3960" y="1080"/>
                      <wp:lineTo x="1080" y="7200"/>
                      <wp:lineTo x="720" y="11160"/>
                      <wp:lineTo x="1080" y="13320"/>
                      <wp:lineTo x="2520" y="13320"/>
                      <wp:lineTo x="2520" y="20160"/>
                      <wp:lineTo x="18720" y="20160"/>
                      <wp:lineTo x="18720" y="13320"/>
                      <wp:lineTo x="20160" y="13320"/>
                      <wp:lineTo x="20880" y="10800"/>
                      <wp:lineTo x="20160" y="6840"/>
                      <wp:lineTo x="17640" y="2160"/>
                      <wp:lineTo x="16920" y="1080"/>
                      <wp:lineTo x="3960" y="1080"/>
                    </wp:wrapPolygon>
                  </wp:wrapTight>
                  <wp:docPr id="12" name="Graphic 1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mc:AlternateContent>
                <mc:Choice Requires="wps">
                  <w:drawing>
                    <wp:anchor distT="45720" distB="45720" distL="114300" distR="114300" simplePos="0" relativeHeight="251691008" behindDoc="0" locked="0" layoutInCell="1" allowOverlap="1" wp14:anchorId="5EA0DEDD" wp14:editId="2375D900">
                      <wp:simplePos x="0" y="0"/>
                      <wp:positionH relativeFrom="column">
                        <wp:posOffset>2640330</wp:posOffset>
                      </wp:positionH>
                      <wp:positionV relativeFrom="paragraph">
                        <wp:posOffset>173355</wp:posOffset>
                      </wp:positionV>
                      <wp:extent cx="1572260" cy="3143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14325"/>
                              </a:xfrm>
                              <a:prstGeom prst="rect">
                                <a:avLst/>
                              </a:prstGeom>
                              <a:solidFill>
                                <a:srgbClr val="FFFFFF"/>
                              </a:solidFill>
                              <a:ln w="9525">
                                <a:noFill/>
                                <a:miter lim="800000"/>
                                <a:headEnd/>
                                <a:tailEnd/>
                              </a:ln>
                            </wps:spPr>
                            <wps:txbx>
                              <w:txbxContent>
                                <w:p w14:paraId="60631580" w14:textId="17AC6BCC" w:rsidR="001D4055" w:rsidRPr="00984BC0" w:rsidRDefault="001D4055" w:rsidP="00757E89">
                                  <w:pPr>
                                    <w:jc w:val="center"/>
                                    <w:rPr>
                                      <w:b/>
                                      <w:color w:val="97581B"/>
                                      <w:sz w:val="30"/>
                                      <w:szCs w:val="30"/>
                                    </w:rPr>
                                  </w:pPr>
                                  <w:r>
                                    <w:rPr>
                                      <w:b/>
                                      <w:bCs/>
                                      <w:color w:val="97581B"/>
                                      <w:sz w:val="30"/>
                                      <w:szCs w:val="30"/>
                                      <w:lang w:val="es"/>
                                    </w:rPr>
                                    <w:t>Equipo de producción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0DEDD" id="Text Box 2" o:spid="_x0000_s1029" type="#_x0000_t202" style="position:absolute;margin-left:207.9pt;margin-top:13.65pt;width:123.8pt;height:2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yGIgIAACQEAAAOAAAAZHJzL2Uyb0RvYy54bWysU9tu2zAMfR+wfxD0vjhxkl6MOEWXLsOA&#10;7gK0+wBalmNhsqhJSuzu60vJaZptb8P0IJAieUgeUqubodPsIJ1XaEo+m0w5k0Zgrcyu5N8ft++u&#10;OPMBTA0ajSz5k/T8Zv32zaq3hcyxRV1LxwjE+KK3JW9DsEWWedHKDvwErTRkbNB1EEh1u6x20BN6&#10;p7N8Or3IenS1dSik9/R6Nxr5OuE3jRTha9N4GZguOdUW0u3SXcU7W6+g2DmwrRLHMuAfquhAGUp6&#10;grqDAGzv1F9QnRIOPTZhIrDLsGmUkKkH6mY2/aObhxasTL0QOd6eaPL/D1Z8OXxzTNUlz2eXnBno&#10;aEiPcgjsPQ4sj/z01hfk9mDJMQz0THNOvXp7j+KHZwY3LZidvHUO+1ZCTfXNYmR2Fjri+AhS9Z+x&#10;pjSwD5iAhsZ1kTyigxE6zenpNJtYiogpl5d5fkEmQbb5bDHPlykFFC/R1vnwUWLHolByR7NP6HC4&#10;9yFWA8WLS0zmUat6q7ROittVG+3YAWhPtukc0X9z04b1Jb9eUu4YZTDGpxXqVKA91qor+dU0nhgO&#10;RWTjg6mTHEDpUaZKtDnSExkZuQlDNaRJzGNspK7C+on4cjiuLX0zElp0vzjraWVL7n/uwUnO9CdD&#10;nF/PFou440lZEF+kuHNLdW4BIwiq5IGzUdyE9C/Gxm5pNo1KtL1WciyZVjGxefw2cdfP9eT1+rnX&#10;zwAAAP//AwBQSwMEFAAGAAgAAAAhAJ3VSh3eAAAACQEAAA8AAABkcnMvZG93bnJldi54bWxMj8FO&#10;wzAQRO9I/IO1SFwQddqmTglxKkACcW3pB2zibRIRr6PYbdK/x5zgOJrRzJtiN9teXGj0nWMNy0UC&#10;grh2puNGw/Hr/XELwgdkg71j0nAlD7vy9qbA3LiJ93Q5hEbEEvY5amhDGHIpfd2SRb9wA3H0Tm60&#10;GKIcG2lGnGK57eUqSZS02HFcaHGgt5bq78PZajh9Tg+bp6n6CMdsn6pX7LLKXbW+v5tfnkEEmsNf&#10;GH7xIzqUkalyZzZe9BrS5SaiBw2rbA0iBpRapyAqDZnagiwL+f9B+QMAAP//AwBQSwECLQAUAAYA&#10;CAAAACEAtoM4kv4AAADhAQAAEwAAAAAAAAAAAAAAAAAAAAAAW0NvbnRlbnRfVHlwZXNdLnhtbFBL&#10;AQItABQABgAIAAAAIQA4/SH/1gAAAJQBAAALAAAAAAAAAAAAAAAAAC8BAABfcmVscy8ucmVsc1BL&#10;AQItABQABgAIAAAAIQCMhCyGIgIAACQEAAAOAAAAAAAAAAAAAAAAAC4CAABkcnMvZTJvRG9jLnht&#10;bFBLAQItABQABgAIAAAAIQCd1Uod3gAAAAkBAAAPAAAAAAAAAAAAAAAAAHwEAABkcnMvZG93bnJl&#10;di54bWxQSwUGAAAAAAQABADzAAAAhwUAAAAA&#10;" stroked="f">
                      <v:textbox>
                        <w:txbxContent>
                          <w:p w14:paraId="60631580" w14:textId="17AC6BCC" w:rsidR="001D4055" w:rsidRPr="00984BC0" w:rsidRDefault="001D4055" w:rsidP="00757E89">
                            <w:pPr>
                              <w:jc w:val="center"/>
                              <w:rPr>
                                <w:b/>
                                <w:color w:val="97581B"/>
                                <w:sz w:val="30"/>
                                <w:szCs w:val="30"/>
                              </w:rPr>
                            </w:pPr>
                            <w:r>
                              <w:rPr>
                                <w:b/>
                                <w:bCs/>
                                <w:color w:val="97581B"/>
                                <w:sz w:val="30"/>
                                <w:szCs w:val="30"/>
                                <w:lang w:val="es"/>
                              </w:rPr>
                              <w:t>Equipo de producción</w:t>
                            </w:r>
                          </w:p>
                        </w:txbxContent>
                      </v:textbox>
                      <w10:wrap type="square"/>
                    </v:shape>
                  </w:pict>
                </mc:Fallback>
              </mc:AlternateContent>
            </w:r>
            <w:r>
              <w:rPr>
                <w:noProof/>
                <w:lang w:val="es-AR" w:eastAsia="es-AR"/>
              </w:rPr>
              <mc:AlternateContent>
                <mc:Choice Requires="wps">
                  <w:drawing>
                    <wp:anchor distT="0" distB="0" distL="114300" distR="114300" simplePos="0" relativeHeight="251524096" behindDoc="0" locked="0" layoutInCell="1" allowOverlap="1" wp14:anchorId="4E90A7FA" wp14:editId="5801AEFA">
                      <wp:simplePos x="0" y="0"/>
                      <wp:positionH relativeFrom="column">
                        <wp:posOffset>0</wp:posOffset>
                      </wp:positionH>
                      <wp:positionV relativeFrom="paragraph">
                        <wp:posOffset>380365</wp:posOffset>
                      </wp:positionV>
                      <wp:extent cx="2253615" cy="1057275"/>
                      <wp:effectExtent l="0" t="0" r="32385" b="28575"/>
                      <wp:wrapNone/>
                      <wp:docPr id="11" name="Arrow: Pentagon 11"/>
                      <wp:cNvGraphicFramePr/>
                      <a:graphic xmlns:a="http://schemas.openxmlformats.org/drawingml/2006/main">
                        <a:graphicData uri="http://schemas.microsoft.com/office/word/2010/wordprocessingShape">
                          <wps:wsp>
                            <wps:cNvSpPr/>
                            <wps:spPr>
                              <a:xfrm>
                                <a:off x="0" y="0"/>
                                <a:ext cx="2253615" cy="1057275"/>
                              </a:xfrm>
                              <a:prstGeom prst="homePlate">
                                <a:avLst/>
                              </a:prstGeom>
                              <a:solidFill>
                                <a:srgbClr val="23799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w14:anchorId="3C0A703A" id="Arrow: Pentagon 11" o:spid="_x0000_s1026" type="#_x0000_t15" style="position:absolute;margin-left:0;margin-top:29.95pt;width:177.45pt;height:83.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QJkAIAAHsFAAAOAAAAZHJzL2Uyb0RvYy54bWysVF9P2zAQf5+072D5fSQpFEZEiioQ0yQE&#10;1WDi2XWcNpLt885u0/Lpd3bSUA20h2l9cO9yd7/7f1fXO6PZVqFvwVa8OMk5U1ZC3dpVxX8+3335&#10;ypkPwtZCg1UV3yvPr2efP111rlQTWIOuFTICsb7sXMXXIbgyy7xcKyP8CThlSdgAGhGIxVVWo+gI&#10;3ehskufnWQdYOwSpvKevt72QzxJ+0ygZHpvGq8B0xSm2kF5M7zK+2exKlCsUbt3KIQzxD1EY0Vpy&#10;OkLdiiDYBtt3UKaVCB6acCLBZNA0rVQpB8qmyP/I5mktnEq5UHG8G8vk/x+sfNgukLU19a7gzApD&#10;PZojQleyhbJBrMAyklCZOudL0n5yCxw4T2TMedegif+UDdul0u7H0qpdYJI+TibT0/NiypkkWZFP&#10;LyYX04iavZk79OGbAsMiQRmCUQstQiyAKMX23ode/6AXP3vQbX3Xap0YXC1vNLKtoGZPTi8uL1N/&#10;ycWRWhbz6CNPVNhrFY21/aEaKkSMNXlMI6hGPCEl1aPoRWtRq97NNKffkMhokdJKgBG5ofBG7AEg&#10;jvd77D6/QT+aqjTBo3H+t8B649EieQYbRmPTWsCPADRlNXju9Sn8o9JEcgn1nsYEod8f7+RdS026&#10;Fz4sBNLC0GrREQiP9DQauorDQHG2Bnz96HvUj13GV846WsCK+18bgYoz/d3ShF8WZ2dxYxNzRgND&#10;DB5LlscSuzE3QG2nIaboEhn1gz6QDYJ5oVsxj15JJKwk3xWXAQ/MTegPA10bqebzpEZb6kS4t09O&#10;RvBY1Th/z7sXgW6Y1EBD/gCHZX03q71utLQw3wRo2jTIb3Ud6k0bngZnuEbxhBzzSevtZs5+AwAA&#10;//8DAFBLAwQUAAYACAAAACEA9g0z6uAAAAAHAQAADwAAAGRycy9kb3ducmV2LnhtbEyPzU7DMBCE&#10;70i8g7VI3KhD+kObZlMhBAdEOZBW6tWNlyQQ22nspIGnZznBbUczmvk23YymEQN1vnYW4XYSgSBb&#10;OF3bEmG/e7pZgvBBWa0aZwnhizxsssuLVCXane0bDXkoBZdYnyiEKoQ2kdIXFRnlJ64ly96764wK&#10;LLtS6k6dudw0Mo6ihTSqtrxQqZYeKio+894gbOu7/vnj5XTYLh+nryofdqfD8I14fTXer0EEGsNf&#10;GH7xGR0yZjq63movGgR+JCDMVysQ7E7nMz6OCHG8mIHMUvmfP/sBAAD//wMAUEsBAi0AFAAGAAgA&#10;AAAhALaDOJL+AAAA4QEAABMAAAAAAAAAAAAAAAAAAAAAAFtDb250ZW50X1R5cGVzXS54bWxQSwEC&#10;LQAUAAYACAAAACEAOP0h/9YAAACUAQAACwAAAAAAAAAAAAAAAAAvAQAAX3JlbHMvLnJlbHNQSwEC&#10;LQAUAAYACAAAACEA0AkECZACAAB7BQAADgAAAAAAAAAAAAAAAAAuAgAAZHJzL2Uyb0RvYy54bWxQ&#10;SwECLQAUAAYACAAAACEA9g0z6uAAAAAHAQAADwAAAAAAAAAAAAAAAADqBAAAZHJzL2Rvd25yZXYu&#10;eG1sUEsFBgAAAAAEAAQA8wAAAPcFAAAAAA==&#10;" adj="16533" fillcolor="#237990" strokecolor="#1f3763 [1604]" strokeweight="1pt"/>
                  </w:pict>
                </mc:Fallback>
              </mc:AlternateContent>
            </w:r>
          </w:p>
          <w:p w14:paraId="568B8C2E" w14:textId="38C68E74" w:rsidR="00757E89" w:rsidRPr="00194B27" w:rsidRDefault="00757E89" w:rsidP="003F03FD">
            <w:pPr>
              <w:rPr>
                <w:lang w:val="es-AR"/>
              </w:rPr>
            </w:pPr>
            <w:r>
              <w:rPr>
                <w:lang w:val="es"/>
              </w:rPr>
              <w:t xml:space="preserve">  </w:t>
            </w:r>
          </w:p>
          <w:p w14:paraId="5103DBA4" w14:textId="0C9E6B71" w:rsidR="00757E89" w:rsidRPr="00194B27" w:rsidRDefault="00194B27" w:rsidP="003F03FD">
            <w:pPr>
              <w:rPr>
                <w:lang w:val="es-AR"/>
              </w:rPr>
            </w:pPr>
            <w:r>
              <w:rPr>
                <w:noProof/>
                <w:lang w:val="es-AR" w:eastAsia="es-AR"/>
              </w:rPr>
              <mc:AlternateContent>
                <mc:Choice Requires="wps">
                  <w:drawing>
                    <wp:anchor distT="0" distB="0" distL="114300" distR="114300" simplePos="0" relativeHeight="251783168" behindDoc="0" locked="0" layoutInCell="1" allowOverlap="1" wp14:anchorId="7BA12276" wp14:editId="6C332DD8">
                      <wp:simplePos x="0" y="0"/>
                      <wp:positionH relativeFrom="column">
                        <wp:posOffset>4789170</wp:posOffset>
                      </wp:positionH>
                      <wp:positionV relativeFrom="paragraph">
                        <wp:posOffset>144145</wp:posOffset>
                      </wp:positionV>
                      <wp:extent cx="194310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alpha val="0"/>
                                </a:schemeClr>
                              </a:solidFill>
                              <a:ln w="6350">
                                <a:noFill/>
                              </a:ln>
                            </wps:spPr>
                            <wps:txbx>
                              <w:txbxContent>
                                <w:p w14:paraId="136ED979" w14:textId="09DE9607" w:rsidR="001D4055" w:rsidRPr="00194B27" w:rsidRDefault="001D4055" w:rsidP="00DC5A07">
                                  <w:pPr>
                                    <w:jc w:val="right"/>
                                    <w:rPr>
                                      <w:color w:val="FFFFFF" w:themeColor="background1"/>
                                      <w:sz w:val="20"/>
                                      <w:szCs w:val="20"/>
                                      <w:lang w:val="es-AR"/>
                                    </w:rPr>
                                  </w:pPr>
                                  <w:r>
                                    <w:rPr>
                                      <w:color w:val="FFFFFF" w:themeColor="background1"/>
                                      <w:sz w:val="20"/>
                                      <w:szCs w:val="20"/>
                                      <w:lang w:val="es"/>
                                    </w:rPr>
                                    <w:t xml:space="preserve">El </w:t>
                                  </w:r>
                                  <w:r>
                                    <w:rPr>
                                      <w:b/>
                                      <w:bCs/>
                                      <w:color w:val="FFFFFF" w:themeColor="background1"/>
                                      <w:sz w:val="20"/>
                                      <w:szCs w:val="20"/>
                                      <w:lang w:val="es"/>
                                    </w:rPr>
                                    <w:t>Equipo de seminarios web</w:t>
                                  </w:r>
                                  <w:r>
                                    <w:rPr>
                                      <w:color w:val="FFFFFF" w:themeColor="background1"/>
                                      <w:sz w:val="20"/>
                                      <w:szCs w:val="20"/>
                                      <w:lang w:val="es"/>
                                    </w:rPr>
                                    <w:t xml:space="preserve"> es responsable de ejecutar los aspectos tecnológicos del seminario web y moderar el evento.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12276" id="Text Box 15" o:spid="_x0000_s1030" type="#_x0000_t202" style="position:absolute;margin-left:377.1pt;margin-top:11.35pt;width:153pt;height:8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PxTgIAAKIEAAAOAAAAZHJzL2Uyb0RvYy54bWysVMlu2zAQvRfoPxC8N5IcZzMiB26CFAWC&#10;JIBT5ExTVCSA4rAkbSn9+j5SVrb2VPRCzfI4w3kzo/OLodNsp5xvyZS8OMg5U0ZS1Zqnkv94uP5y&#10;ypkPwlRCk1Elf1aeXyw/fzrv7ULNqCFdKccQxPhFb0vehGAXWeZlozrhD8gqA2dNrhMBqnvKKid6&#10;RO90Nsvz46wnV1lHUnkP69Xo5MsUv66VDHd17VVguuR4W0inS+cmntnyXCyenLBNK/fPEP/wik60&#10;BklfQl2JINjWtX+E6lrpyFMdDiR1GdV1K1WqAdUU+Ydq1o2wKtUCcrx9ocn/v7DydnfvWFuhd0ec&#10;GdGhRw9qCOwrDQwm8NNbvwBsbQEMA+zATnYPYyx7qF0XvyiIwQ+mn1/YjdFkvHQ2PyxyuCR8RT47&#10;PYGC+Nnrdet8+KaoY1EouUP7Eqtid+PDCJ0gMZsn3VbXrdZJiSOjLrVjO4Fm61CMV7VtxGiasqXh&#10;isiU+10QbVhf8uPDozxdNhSjj4m1ATxyMdYcpTBshsTdfOJjQ9UzaHI0Dpq38rpFKTfCh3vhMFko&#10;H9sS7nDUmpCL9hJnDblff7NHPBoOL2c9JrXk/udWOMWZ/m4wCmfFfB5HOynzo5MZFPfWs3nrMdvu&#10;ksBPgb20MokRH/Qk1o66RyzVKmaFSxiJ3CUPk3gZxv3BUkq1WiUQhtmKcGPWVsbQsR+xUQ/Do3B2&#10;382AQbilaabF4kNTR2y8aWi1DVS3qeOR55HVPf1YhNS3/dLGTXurJ9Trr2X5GwAA//8DAFBLAwQU&#10;AAYACAAAACEAEYBddOMAAAALAQAADwAAAGRycy9kb3ducmV2LnhtbEyPy07DMBBF90j8gzVI7KhN&#10;1DZRiFMhHhISL1G6KDs3NokhHgfbbQNfz3QFu3kc3TlTLUbXs50J0XqUcD4RwAw2XltsJaxeb88K&#10;YDEp1Kr3aCR8mwiL+vioUqX2e3wxu2VqGYVgLJWELqWh5Dw2nXEqTvxgkHbvPjiVqA0t10HtKdz1&#10;PBNizp2ySBc6NZirzjSfy62T8PC1fp59XK9XffH0c/dom2Dfbu6lPD0ZLy+AJTOmPxgO+qQONTlt&#10;/BZ1ZL2EfDbNCJWQZTmwAyDmgiYbqoppDryu+P8f6l8AAAD//wMAUEsBAi0AFAAGAAgAAAAhALaD&#10;OJL+AAAA4QEAABMAAAAAAAAAAAAAAAAAAAAAAFtDb250ZW50X1R5cGVzXS54bWxQSwECLQAUAAYA&#10;CAAAACEAOP0h/9YAAACUAQAACwAAAAAAAAAAAAAAAAAvAQAAX3JlbHMvLnJlbHNQSwECLQAUAAYA&#10;CAAAACEAqqnj8U4CAACiBAAADgAAAAAAAAAAAAAAAAAuAgAAZHJzL2Uyb0RvYy54bWxQSwECLQAU&#10;AAYACAAAACEAEYBddOMAAAALAQAADwAAAAAAAAAAAAAAAACoBAAAZHJzL2Rvd25yZXYueG1sUEsF&#10;BgAAAAAEAAQA8wAAALgFAAAAAA==&#10;" fillcolor="white [3201]" stroked="f" strokeweight=".5pt">
                      <v:fill opacity="0"/>
                      <v:textbox>
                        <w:txbxContent>
                          <w:p w14:paraId="136ED979" w14:textId="09DE9607" w:rsidR="001D4055" w:rsidRPr="00194B27" w:rsidRDefault="001D4055" w:rsidP="00DC5A07">
                            <w:pPr>
                              <w:jc w:val="right"/>
                              <w:rPr>
                                <w:color w:val="FFFFFF" w:themeColor="background1"/>
                                <w:sz w:val="20"/>
                                <w:szCs w:val="20"/>
                                <w:lang w:val="es-AR"/>
                              </w:rPr>
                            </w:pPr>
                            <w:r>
                              <w:rPr>
                                <w:color w:val="FFFFFF" w:themeColor="background1"/>
                                <w:sz w:val="20"/>
                                <w:szCs w:val="20"/>
                                <w:lang w:val="es"/>
                              </w:rPr>
                              <w:t xml:space="preserve">El </w:t>
                            </w:r>
                            <w:r>
                              <w:rPr>
                                <w:b/>
                                <w:bCs/>
                                <w:color w:val="FFFFFF" w:themeColor="background1"/>
                                <w:sz w:val="20"/>
                                <w:szCs w:val="20"/>
                                <w:lang w:val="es"/>
                              </w:rPr>
                              <w:t>Equipo de seminarios web</w:t>
                            </w:r>
                            <w:r>
                              <w:rPr>
                                <w:color w:val="FFFFFF" w:themeColor="background1"/>
                                <w:sz w:val="20"/>
                                <w:szCs w:val="20"/>
                                <w:lang w:val="es"/>
                              </w:rPr>
                              <w:t xml:space="preserve"> es responsable de ejecutar los aspectos tecnológicos del seminario web y moderar el evento.</w:t>
                            </w:r>
                          </w:p>
                        </w:txbxContent>
                      </v:textbox>
                    </v:shape>
                  </w:pict>
                </mc:Fallback>
              </mc:AlternateContent>
            </w:r>
            <w:r>
              <w:rPr>
                <w:noProof/>
                <w:lang w:val="es-AR" w:eastAsia="es-AR"/>
              </w:rPr>
              <mc:AlternateContent>
                <mc:Choice Requires="wps">
                  <w:drawing>
                    <wp:anchor distT="0" distB="0" distL="114300" distR="114300" simplePos="0" relativeHeight="251658240" behindDoc="0" locked="0" layoutInCell="1" allowOverlap="1" wp14:anchorId="1AE978B0" wp14:editId="2FECFC1C">
                      <wp:simplePos x="0" y="0"/>
                      <wp:positionH relativeFrom="column">
                        <wp:posOffset>4465320</wp:posOffset>
                      </wp:positionH>
                      <wp:positionV relativeFrom="paragraph">
                        <wp:posOffset>39369</wp:posOffset>
                      </wp:positionV>
                      <wp:extent cx="2343150" cy="1257300"/>
                      <wp:effectExtent l="19050" t="0" r="19050" b="19050"/>
                      <wp:wrapNone/>
                      <wp:docPr id="13" name="Arrow: Pentagon 13"/>
                      <wp:cNvGraphicFramePr/>
                      <a:graphic xmlns:a="http://schemas.openxmlformats.org/drawingml/2006/main">
                        <a:graphicData uri="http://schemas.microsoft.com/office/word/2010/wordprocessingShape">
                          <wps:wsp>
                            <wps:cNvSpPr/>
                            <wps:spPr>
                              <a:xfrm rot="10800000">
                                <a:off x="0" y="0"/>
                                <a:ext cx="2343150" cy="1257300"/>
                              </a:xfrm>
                              <a:prstGeom prst="homePlate">
                                <a:avLst/>
                              </a:prstGeom>
                              <a:solidFill>
                                <a:srgbClr val="23799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0EA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3" o:spid="_x0000_s1026" type="#_x0000_t15" style="position:absolute;margin-left:351.6pt;margin-top:3.1pt;width:184.5pt;height:9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WqnQIAAIoFAAAOAAAAZHJzL2Uyb0RvYy54bWysVE1v2zAMvQ/YfxB0Xx3nY22DOkXQosOA&#10;og3aDj0rshwbkEWNUuKkv36U5LjB2tMwHwxRJB/JR4pX1/tWs51C14ApeH424kwZCWVjNgX/9XL3&#10;7YIz54UphQajCn5Qjl8vvn656uxcjaEGXSpkBGLcvLMFr7238yxzslatcGdglSFlBdgKTyJushJF&#10;R+itzsaj0fesAywtglTO0e1tUvJFxK8qJf1jVTnlmS445ebjH+N/Hf7Z4krMNyhs3cg+DfEPWbSi&#10;MRR0gLoVXrAtNh+g2kYiOKj8mYQ2g6pqpIo1UDX56K9qnmthVayFyHF2oMn9P1j5sFsha0rq3YQz&#10;I1rq0RIRujlbKePFBgwjDdHUWTcn62e7wl5ydAw17ytsGQJxm48uRuGLVFBxbB+ZPgxMq71nki7H&#10;k+kkn1FDJOny8ex8Qk4EmyW0gGrR+R8KWhYOVDC0aqWFD3yIudjdO5/sj3bh2oFuyrtG6yjgZn2j&#10;ke0E9X48Ob+8PIY4MctCWamQePIHrYKzNk+qIl5CrjFinEg14AkpiZ48qWpRqhRmFqtPiQ0esawI&#10;GJArSm/A7gHCtH/ETjC9fXBVcaAH50TzECZlcEwsOQ8eMTIYPzi3jQH8rDJNVfWRkz2lf0JNOK6h&#10;PNDUxJZTD52Vdw016V44vxJI74cuaSf4R/pVGrqCQ3/irAZ8++w+2Icu4xtnHb3HgrvfW4GKM/3T&#10;0MBf5tNpeMBRmM7OxyTgqWZ9qjHb9gao7XnMLh6DvdfHY4XQvtLqWIaopBJGUuyCS49H4canPUHL&#10;R6rlMprRo7XC35tnKwN4YDXM38v+VaDtJ9XTkD/A8e1+mNVkGzwNLLceqiYO8juvPd/04OPg9Msp&#10;bJRTOVq9r9DFHwAAAP//AwBQSwMEFAAGAAgAAAAhACxgmW3bAAAACgEAAA8AAABkcnMvZG93bnJl&#10;di54bWxMj0FPwzAMhe9I/IfISNxYQkArKk0nBEKCGwQu3NwmtIXGqZps6/493omdbOs9P3+uNksY&#10;xc7PaYhk4HqlQHhqoxuoM/D58Xx1ByJlJIdjJG/g4BNs6vOzCksX9/TudzZ3gkMolWigz3kqpUxt&#10;7wOmVZw8sfYd54CZx7mTbsY9h4dRaqXWMuBAfKHHyT/2vv2128AYB/1qi6/JoiPKDb492fjyY8zl&#10;xfJwDyL7Jf+b4YjPO1AzUxO35JIYDRTqRrPVwJrLUVeF5q4xoNWtBllX8vSF+g8AAP//AwBQSwEC&#10;LQAUAAYACAAAACEAtoM4kv4AAADhAQAAEwAAAAAAAAAAAAAAAAAAAAAAW0NvbnRlbnRfVHlwZXNd&#10;LnhtbFBLAQItABQABgAIAAAAIQA4/SH/1gAAAJQBAAALAAAAAAAAAAAAAAAAAC8BAABfcmVscy8u&#10;cmVsc1BLAQItABQABgAIAAAAIQBR50WqnQIAAIoFAAAOAAAAAAAAAAAAAAAAAC4CAABkcnMvZTJv&#10;RG9jLnhtbFBLAQItABQABgAIAAAAIQAsYJlt2wAAAAoBAAAPAAAAAAAAAAAAAAAAAPcEAABkcnMv&#10;ZG93bnJldi54bWxQSwUGAAAAAAQABADzAAAA/wUAAAAA&#10;" adj="15805" fillcolor="#237990" strokecolor="#1f3763 [1604]" strokeweight="1pt"/>
                  </w:pict>
                </mc:Fallback>
              </mc:AlternateContent>
            </w:r>
          </w:p>
          <w:p w14:paraId="5DFE5909" w14:textId="142EC27A" w:rsidR="00757E89" w:rsidRPr="00194B27" w:rsidRDefault="00757E89" w:rsidP="003F03FD">
            <w:pPr>
              <w:rPr>
                <w:lang w:val="es-AR"/>
              </w:rPr>
            </w:pPr>
          </w:p>
          <w:p w14:paraId="0836F4B3" w14:textId="77777777" w:rsidR="00757E89" w:rsidRPr="00194B27" w:rsidRDefault="00757E89" w:rsidP="003F03FD">
            <w:pPr>
              <w:rPr>
                <w:lang w:val="es-AR"/>
              </w:rPr>
            </w:pPr>
          </w:p>
          <w:p w14:paraId="6647EF6F" w14:textId="77777777" w:rsidR="00757E89" w:rsidRPr="00194B27" w:rsidRDefault="00757E89" w:rsidP="003F03FD">
            <w:pPr>
              <w:rPr>
                <w:lang w:val="es-AR"/>
              </w:rPr>
            </w:pPr>
          </w:p>
          <w:p w14:paraId="43C0459F" w14:textId="18455417" w:rsidR="00DE11F1" w:rsidRPr="00194B27" w:rsidRDefault="00DE11F1" w:rsidP="003F03FD">
            <w:pPr>
              <w:rPr>
                <w:lang w:val="es-AR"/>
              </w:rPr>
            </w:pPr>
          </w:p>
          <w:p w14:paraId="36B7A962" w14:textId="7C342AC1" w:rsidR="001126F1" w:rsidRPr="00194B27" w:rsidRDefault="001126F1" w:rsidP="003F03FD">
            <w:pPr>
              <w:rPr>
                <w:lang w:val="es-AR"/>
              </w:rPr>
            </w:pPr>
          </w:p>
          <w:p w14:paraId="78592193" w14:textId="48020B78" w:rsidR="00DC5A07" w:rsidRPr="00194B27" w:rsidRDefault="00DC5A07" w:rsidP="003F03FD">
            <w:pPr>
              <w:rPr>
                <w:lang w:val="es-AR"/>
              </w:rPr>
            </w:pPr>
          </w:p>
          <w:p w14:paraId="13BB4602" w14:textId="6A6D092E" w:rsidR="00DC5A07" w:rsidRPr="00194B27" w:rsidRDefault="00DC5A07" w:rsidP="003F03FD">
            <w:pPr>
              <w:rPr>
                <w:lang w:val="es-AR"/>
              </w:rPr>
            </w:pPr>
          </w:p>
          <w:p w14:paraId="7406117C" w14:textId="77777777" w:rsidR="00DC5A07" w:rsidRPr="00194B27" w:rsidRDefault="00DC5A07" w:rsidP="003F03FD">
            <w:pPr>
              <w:rPr>
                <w:lang w:val="es-AR"/>
              </w:rPr>
            </w:pPr>
          </w:p>
          <w:p w14:paraId="423BB130" w14:textId="08582D87" w:rsidR="00DE11F1" w:rsidRPr="00194B27" w:rsidRDefault="00DE11F1" w:rsidP="00637F5A">
            <w:pPr>
              <w:jc w:val="both"/>
              <w:rPr>
                <w:lang w:val="es-AR"/>
              </w:rPr>
            </w:pPr>
            <w:r>
              <w:rPr>
                <w:lang w:val="es"/>
              </w:rPr>
              <w:t>El programa de la llamada informativa incluye:</w:t>
            </w:r>
          </w:p>
          <w:p w14:paraId="070962C5" w14:textId="77777777" w:rsidR="00DE11F1" w:rsidRPr="00194B27" w:rsidRDefault="00DE11F1" w:rsidP="00637F5A">
            <w:pPr>
              <w:jc w:val="both"/>
              <w:rPr>
                <w:lang w:val="es-AR"/>
              </w:rPr>
            </w:pPr>
          </w:p>
          <w:p w14:paraId="0E1EDB5D" w14:textId="77777777" w:rsidR="00DE11F1" w:rsidRDefault="00DE11F1" w:rsidP="00637F5A">
            <w:pPr>
              <w:pStyle w:val="Prrafodelista"/>
              <w:numPr>
                <w:ilvl w:val="0"/>
                <w:numId w:val="2"/>
              </w:numPr>
              <w:jc w:val="both"/>
            </w:pPr>
            <w:r>
              <w:rPr>
                <w:lang w:val="es"/>
              </w:rPr>
              <w:t>Contenido</w:t>
            </w:r>
          </w:p>
          <w:p w14:paraId="50D23050" w14:textId="77777777" w:rsidR="00DE11F1" w:rsidRDefault="00DE11F1" w:rsidP="00637F5A">
            <w:pPr>
              <w:pStyle w:val="Prrafodelista"/>
              <w:numPr>
                <w:ilvl w:val="1"/>
                <w:numId w:val="3"/>
              </w:numPr>
              <w:jc w:val="both"/>
            </w:pPr>
            <w:r>
              <w:rPr>
                <w:lang w:val="es"/>
              </w:rPr>
              <w:t>Resumen del tema</w:t>
            </w:r>
          </w:p>
          <w:p w14:paraId="2A944960" w14:textId="77777777" w:rsidR="00DE11F1" w:rsidRPr="00194B27" w:rsidRDefault="00DE11F1" w:rsidP="00637F5A">
            <w:pPr>
              <w:pStyle w:val="Prrafodelista"/>
              <w:numPr>
                <w:ilvl w:val="1"/>
                <w:numId w:val="3"/>
              </w:numPr>
              <w:jc w:val="both"/>
              <w:rPr>
                <w:lang w:val="es-AR"/>
              </w:rPr>
            </w:pPr>
            <w:r>
              <w:rPr>
                <w:lang w:val="es"/>
              </w:rPr>
              <w:t>Identificación de los objetivos del seminario web: Sea claro respecto de lo que el seminario web logrará</w:t>
            </w:r>
          </w:p>
          <w:p w14:paraId="15CFB953" w14:textId="6A8633EE" w:rsidR="00DE11F1" w:rsidRPr="00194B27" w:rsidRDefault="00DE11F1" w:rsidP="00637F5A">
            <w:pPr>
              <w:pStyle w:val="Prrafodelista"/>
              <w:numPr>
                <w:ilvl w:val="1"/>
                <w:numId w:val="3"/>
              </w:numPr>
              <w:jc w:val="both"/>
              <w:rPr>
                <w:i/>
                <w:lang w:val="es-AR"/>
              </w:rPr>
            </w:pPr>
            <w:r>
              <w:rPr>
                <w:lang w:val="es"/>
              </w:rPr>
              <w:t xml:space="preserve">Tipo de evento: </w:t>
            </w:r>
            <w:r>
              <w:rPr>
                <w:i/>
                <w:iCs/>
                <w:lang w:val="es"/>
              </w:rPr>
              <w:t>¿Será sólo virtual? ¿O será parte de un evento presencial (es decir, híbrido)? ¿Se basará en conferencias/presentaciones? ¿O se realizarán ejercicios participativos para involucrar a los asistentes más eficazmente?</w:t>
            </w:r>
          </w:p>
          <w:p w14:paraId="5D0569A3" w14:textId="77777777" w:rsidR="00DE11F1" w:rsidRPr="00194B27" w:rsidRDefault="00DE11F1" w:rsidP="00637F5A">
            <w:pPr>
              <w:pStyle w:val="Prrafodelista"/>
              <w:numPr>
                <w:ilvl w:val="1"/>
                <w:numId w:val="3"/>
              </w:numPr>
              <w:jc w:val="both"/>
              <w:rPr>
                <w:lang w:val="es-AR"/>
              </w:rPr>
            </w:pPr>
            <w:r>
              <w:rPr>
                <w:lang w:val="es"/>
              </w:rPr>
              <w:t xml:space="preserve">Orador(es): </w:t>
            </w:r>
            <w:r>
              <w:rPr>
                <w:i/>
                <w:iCs/>
                <w:lang w:val="es"/>
              </w:rPr>
              <w:t>¿Se han identificado todos los oradores? ¿Se ha confirmado su participación? ¿Se unirán los oradores al evento desde las mismas o diferentes ubicaciones?</w:t>
            </w:r>
          </w:p>
          <w:p w14:paraId="33B26CCE" w14:textId="0A281D9B" w:rsidR="00DE11F1" w:rsidRPr="00194B27" w:rsidRDefault="00DE11F1" w:rsidP="00637F5A">
            <w:pPr>
              <w:pStyle w:val="Prrafodelista"/>
              <w:ind w:left="1440"/>
              <w:jc w:val="both"/>
              <w:rPr>
                <w:lang w:val="es-AR"/>
              </w:rPr>
            </w:pPr>
          </w:p>
          <w:p w14:paraId="40048B2A" w14:textId="77777777" w:rsidR="00DC5A07" w:rsidRPr="00194B27" w:rsidRDefault="00DC5A07" w:rsidP="00637F5A">
            <w:pPr>
              <w:pStyle w:val="Prrafodelista"/>
              <w:ind w:left="1440"/>
              <w:jc w:val="both"/>
              <w:rPr>
                <w:lang w:val="es-AR"/>
              </w:rPr>
            </w:pPr>
          </w:p>
          <w:p w14:paraId="5F04E577" w14:textId="77777777" w:rsidR="00DE11F1" w:rsidRDefault="00DE11F1" w:rsidP="00637F5A">
            <w:pPr>
              <w:pStyle w:val="Prrafodelista"/>
              <w:numPr>
                <w:ilvl w:val="0"/>
                <w:numId w:val="2"/>
              </w:numPr>
              <w:jc w:val="both"/>
            </w:pPr>
            <w:r>
              <w:rPr>
                <w:lang w:val="es"/>
              </w:rPr>
              <w:t>Logística</w:t>
            </w:r>
          </w:p>
          <w:p w14:paraId="59E3DCC5" w14:textId="77777777" w:rsidR="00DE11F1" w:rsidRPr="00102088" w:rsidRDefault="00DE11F1" w:rsidP="00637F5A">
            <w:pPr>
              <w:pStyle w:val="Prrafodelista"/>
              <w:numPr>
                <w:ilvl w:val="1"/>
                <w:numId w:val="4"/>
              </w:numPr>
              <w:jc w:val="both"/>
            </w:pPr>
            <w:r>
              <w:rPr>
                <w:lang w:val="es"/>
              </w:rPr>
              <w:t>Opciones de fecha y hora</w:t>
            </w:r>
          </w:p>
          <w:p w14:paraId="159969E7" w14:textId="77777777" w:rsidR="00DE11F1" w:rsidRPr="00194B27" w:rsidRDefault="00DE11F1" w:rsidP="00637F5A">
            <w:pPr>
              <w:pStyle w:val="Prrafodelista"/>
              <w:numPr>
                <w:ilvl w:val="1"/>
                <w:numId w:val="4"/>
              </w:numPr>
              <w:jc w:val="both"/>
              <w:rPr>
                <w:lang w:val="es-AR"/>
              </w:rPr>
            </w:pPr>
            <w:r>
              <w:rPr>
                <w:lang w:val="es"/>
              </w:rPr>
              <w:t>Opciones de lugar, si es parte de un evento presencial</w:t>
            </w:r>
          </w:p>
          <w:p w14:paraId="398091D1" w14:textId="77777777" w:rsidR="00DE11F1" w:rsidRPr="00194B27" w:rsidRDefault="00DE11F1" w:rsidP="00637F5A">
            <w:pPr>
              <w:pStyle w:val="Prrafodelista"/>
              <w:numPr>
                <w:ilvl w:val="1"/>
                <w:numId w:val="4"/>
              </w:numPr>
              <w:jc w:val="both"/>
              <w:rPr>
                <w:lang w:val="es-AR"/>
              </w:rPr>
            </w:pPr>
            <w:r>
              <w:rPr>
                <w:lang w:val="es"/>
              </w:rPr>
              <w:t xml:space="preserve">Especificaciones de divulgación en los medios: </w:t>
            </w:r>
            <w:r>
              <w:rPr>
                <w:i/>
                <w:iCs/>
                <w:lang w:val="es"/>
              </w:rPr>
              <w:t xml:space="preserve">¿Hay algún público objetivo? En caso afirmativo, ¿cuáles son los canales de difusión para llegar a él? </w:t>
            </w:r>
          </w:p>
          <w:p w14:paraId="1466E308" w14:textId="5ED210D0" w:rsidR="00DE11F1" w:rsidRPr="00194B27" w:rsidRDefault="00DE11F1" w:rsidP="00637F5A">
            <w:pPr>
              <w:pStyle w:val="Prrafodelista"/>
              <w:ind w:left="1440"/>
              <w:jc w:val="both"/>
              <w:rPr>
                <w:lang w:val="es-AR"/>
              </w:rPr>
            </w:pPr>
          </w:p>
          <w:p w14:paraId="3BDBD421" w14:textId="77777777" w:rsidR="00DC5A07" w:rsidRPr="00194B27" w:rsidRDefault="00DC5A07" w:rsidP="00637F5A">
            <w:pPr>
              <w:pStyle w:val="Prrafodelista"/>
              <w:ind w:left="1440"/>
              <w:jc w:val="both"/>
              <w:rPr>
                <w:lang w:val="es-AR"/>
              </w:rPr>
            </w:pPr>
          </w:p>
          <w:p w14:paraId="4A207728" w14:textId="77777777" w:rsidR="00DE11F1" w:rsidRDefault="00DE11F1" w:rsidP="00637F5A">
            <w:pPr>
              <w:pStyle w:val="Prrafodelista"/>
              <w:numPr>
                <w:ilvl w:val="0"/>
                <w:numId w:val="2"/>
              </w:numPr>
              <w:jc w:val="both"/>
            </w:pPr>
            <w:r>
              <w:rPr>
                <w:lang w:val="es"/>
              </w:rPr>
              <w:t>Elementos de acción sugeridos</w:t>
            </w:r>
          </w:p>
          <w:p w14:paraId="5A881DC9" w14:textId="6ACFDA8A" w:rsidR="00DE11F1" w:rsidRPr="00194B27" w:rsidRDefault="00DA4F73" w:rsidP="00637F5A">
            <w:pPr>
              <w:pStyle w:val="Prrafodelista"/>
              <w:numPr>
                <w:ilvl w:val="1"/>
                <w:numId w:val="5"/>
              </w:numPr>
              <w:jc w:val="both"/>
              <w:rPr>
                <w:lang w:val="es-AR"/>
              </w:rPr>
            </w:pPr>
            <w:r>
              <w:rPr>
                <w:lang w:val="es"/>
              </w:rPr>
              <w:t xml:space="preserve">El </w:t>
            </w:r>
            <w:r>
              <w:rPr>
                <w:b/>
                <w:bCs/>
                <w:lang w:val="es"/>
              </w:rPr>
              <w:t>Equipo de SME</w:t>
            </w:r>
            <w:r>
              <w:rPr>
                <w:lang w:val="es"/>
              </w:rPr>
              <w:t xml:space="preserve"> confirma el/los </w:t>
            </w:r>
            <w:r>
              <w:rPr>
                <w:b/>
                <w:bCs/>
                <w:lang w:val="es"/>
              </w:rPr>
              <w:t>orador(es)</w:t>
            </w:r>
          </w:p>
          <w:p w14:paraId="32EB8335" w14:textId="29A549DA" w:rsidR="00DE11F1" w:rsidRPr="00194B27" w:rsidRDefault="00DA4F73" w:rsidP="00637F5A">
            <w:pPr>
              <w:pStyle w:val="Prrafodelista"/>
              <w:numPr>
                <w:ilvl w:val="1"/>
                <w:numId w:val="5"/>
              </w:numPr>
              <w:jc w:val="both"/>
              <w:rPr>
                <w:lang w:val="es-AR"/>
              </w:rPr>
            </w:pPr>
            <w:r>
              <w:rPr>
                <w:lang w:val="es"/>
              </w:rPr>
              <w:t xml:space="preserve">El </w:t>
            </w:r>
            <w:r>
              <w:rPr>
                <w:b/>
                <w:bCs/>
                <w:lang w:val="es"/>
              </w:rPr>
              <w:t>Equipo de SME</w:t>
            </w:r>
            <w:r>
              <w:rPr>
                <w:lang w:val="es"/>
              </w:rPr>
              <w:t xml:space="preserve"> confirma la fecha, la hora y el lugar</w:t>
            </w:r>
          </w:p>
          <w:p w14:paraId="10156445" w14:textId="1C2BEE20" w:rsidR="00DE11F1" w:rsidRPr="00194B27" w:rsidRDefault="00DA4F73" w:rsidP="00637F5A">
            <w:pPr>
              <w:pStyle w:val="Prrafodelista"/>
              <w:numPr>
                <w:ilvl w:val="1"/>
                <w:numId w:val="5"/>
              </w:numPr>
              <w:jc w:val="both"/>
              <w:rPr>
                <w:lang w:val="es-AR"/>
              </w:rPr>
            </w:pPr>
            <w:r>
              <w:rPr>
                <w:lang w:val="es"/>
              </w:rPr>
              <w:t xml:space="preserve">El </w:t>
            </w:r>
            <w:r>
              <w:rPr>
                <w:b/>
                <w:bCs/>
                <w:lang w:val="es"/>
              </w:rPr>
              <w:t>Equipo de SME</w:t>
            </w:r>
            <w:r>
              <w:rPr>
                <w:lang w:val="es"/>
              </w:rPr>
              <w:t xml:space="preserve"> prepara una descripción del seminario web de 1 o 2 párrafos de longitud con una breve biografía de los oradores y fotos de sus rostros, y proporciona esta información al </w:t>
            </w:r>
            <w:r>
              <w:rPr>
                <w:b/>
                <w:bCs/>
                <w:lang w:val="es"/>
              </w:rPr>
              <w:t>Equipo de seminarios web</w:t>
            </w:r>
            <w:r>
              <w:rPr>
                <w:lang w:val="es"/>
              </w:rPr>
              <w:t xml:space="preserve"> para facilitar la difusión efectiva</w:t>
            </w:r>
          </w:p>
          <w:p w14:paraId="1FB460A4" w14:textId="77777777" w:rsidR="00DE11F1" w:rsidRPr="00194B27" w:rsidRDefault="00DE11F1" w:rsidP="00637F5A">
            <w:pPr>
              <w:pStyle w:val="Prrafodelista"/>
              <w:numPr>
                <w:ilvl w:val="1"/>
                <w:numId w:val="5"/>
              </w:numPr>
              <w:jc w:val="both"/>
              <w:rPr>
                <w:lang w:val="es-AR"/>
              </w:rPr>
            </w:pPr>
            <w:r>
              <w:rPr>
                <w:lang w:val="es"/>
              </w:rPr>
              <w:t xml:space="preserve">El </w:t>
            </w:r>
            <w:r>
              <w:rPr>
                <w:b/>
                <w:bCs/>
                <w:lang w:val="es"/>
              </w:rPr>
              <w:t>Equipo de seminarios web</w:t>
            </w:r>
            <w:r>
              <w:rPr>
                <w:lang w:val="es"/>
              </w:rPr>
              <w:t xml:space="preserve"> crea la página web del evento que incluye información sobre el evento, detalles de registro y cualquier otro material relevante</w:t>
            </w:r>
          </w:p>
          <w:p w14:paraId="3B490F51" w14:textId="77777777" w:rsidR="00DE11F1" w:rsidRPr="00194B27" w:rsidRDefault="00DE11F1">
            <w:pPr>
              <w:rPr>
                <w:lang w:val="es-AR"/>
              </w:rPr>
            </w:pPr>
          </w:p>
          <w:p w14:paraId="5776235F" w14:textId="0D32175D" w:rsidR="00BB419C" w:rsidRPr="00194B27" w:rsidRDefault="00BB419C">
            <w:pPr>
              <w:rPr>
                <w:lang w:val="es-AR"/>
              </w:rPr>
            </w:pPr>
          </w:p>
          <w:p w14:paraId="7C4F78DD" w14:textId="27D9B1D7" w:rsidR="00BB419C" w:rsidRPr="00194B27" w:rsidRDefault="00BB419C">
            <w:pPr>
              <w:rPr>
                <w:lang w:val="es-AR"/>
              </w:rPr>
            </w:pPr>
          </w:p>
        </w:tc>
      </w:tr>
      <w:tr w:rsidR="003F03FD" w:rsidRPr="00194B27" w14:paraId="3513AC72" w14:textId="77777777" w:rsidTr="002A3A18">
        <w:tc>
          <w:tcPr>
            <w:tcW w:w="10975" w:type="dxa"/>
            <w:shd w:val="clear" w:color="auto" w:fill="BCC589"/>
          </w:tcPr>
          <w:p w14:paraId="73984ECB" w14:textId="4201359B" w:rsidR="003F03FD" w:rsidRPr="00194B27" w:rsidRDefault="00A21420" w:rsidP="005F3532">
            <w:pPr>
              <w:jc w:val="center"/>
              <w:rPr>
                <w:b/>
                <w:sz w:val="30"/>
                <w:szCs w:val="30"/>
                <w:lang w:val="es-AR"/>
              </w:rPr>
            </w:pPr>
            <w:r>
              <w:rPr>
                <w:b/>
                <w:bCs/>
                <w:sz w:val="30"/>
                <w:szCs w:val="30"/>
                <w:lang w:val="es"/>
              </w:rPr>
              <w:lastRenderedPageBreak/>
              <w:t xml:space="preserve">Diseño de eventos y divulgación en los medios: </w:t>
            </w:r>
            <w:r>
              <w:rPr>
                <w:sz w:val="30"/>
                <w:szCs w:val="30"/>
                <w:lang w:val="es"/>
              </w:rPr>
              <w:t>cuatro o tres semanas antes del evento</w:t>
            </w:r>
          </w:p>
        </w:tc>
      </w:tr>
      <w:tr w:rsidR="009E310C" w:rsidRPr="00194B27" w14:paraId="25D00534" w14:textId="77777777" w:rsidTr="002A3A18">
        <w:tc>
          <w:tcPr>
            <w:tcW w:w="10975" w:type="dxa"/>
            <w:shd w:val="clear" w:color="auto" w:fill="7C8029"/>
          </w:tcPr>
          <w:p w14:paraId="77CD9B69" w14:textId="03EF8698" w:rsidR="009E310C" w:rsidRPr="00194B27" w:rsidRDefault="009E310C" w:rsidP="009E310C">
            <w:pPr>
              <w:rPr>
                <w:b/>
                <w:color w:val="FFFFFF" w:themeColor="background1"/>
                <w:lang w:val="es-AR"/>
              </w:rPr>
            </w:pPr>
          </w:p>
        </w:tc>
      </w:tr>
      <w:tr w:rsidR="009E310C" w:rsidRPr="00194B27" w14:paraId="4B5BB3A0" w14:textId="77777777" w:rsidTr="002A3A18">
        <w:trPr>
          <w:trHeight w:val="3500"/>
        </w:trPr>
        <w:tc>
          <w:tcPr>
            <w:tcW w:w="10975" w:type="dxa"/>
          </w:tcPr>
          <w:p w14:paraId="1E0CB882" w14:textId="77777777" w:rsidR="009E310C" w:rsidRPr="00194B27" w:rsidRDefault="009E310C" w:rsidP="00637F5A">
            <w:pPr>
              <w:jc w:val="both"/>
              <w:rPr>
                <w:lang w:val="es-AR"/>
              </w:rPr>
            </w:pPr>
          </w:p>
          <w:p w14:paraId="690F0BB8" w14:textId="77777777" w:rsidR="009E310C" w:rsidRPr="00194B27" w:rsidRDefault="009E310C" w:rsidP="00637F5A">
            <w:pPr>
              <w:jc w:val="both"/>
              <w:rPr>
                <w:lang w:val="es-AR"/>
              </w:rPr>
            </w:pPr>
            <w:r>
              <w:rPr>
                <w:lang w:val="es"/>
              </w:rPr>
              <w:t xml:space="preserve">La llamada informativa va seguida de una ronda de publicidad dirigida a garantizar que la información sobre el evento se difunda ampliamente entre los destinatarios pertinentes. El plazo óptimo para las actividades de divulgación es un mes: lo suficientemente largo como para mantener la difusión del evento y atraer a inscriptos, pero lo suficientemente inmediato para limitar las posibilidades de que la información del evento se pierda en la habitual lucha contra los correos electrónicos de servidores de listas y las listas de eventos. </w:t>
            </w:r>
          </w:p>
          <w:p w14:paraId="01419067" w14:textId="77777777" w:rsidR="009E310C" w:rsidRPr="00194B27" w:rsidRDefault="009E310C" w:rsidP="00637F5A">
            <w:pPr>
              <w:jc w:val="both"/>
              <w:rPr>
                <w:lang w:val="es-AR"/>
              </w:rPr>
            </w:pPr>
          </w:p>
          <w:p w14:paraId="4B4D6AE0" w14:textId="77777777" w:rsidR="009E310C" w:rsidRPr="00194B27" w:rsidRDefault="009E310C" w:rsidP="00637F5A">
            <w:pPr>
              <w:jc w:val="both"/>
              <w:rPr>
                <w:lang w:val="es-AR"/>
              </w:rPr>
            </w:pPr>
            <w:r>
              <w:rPr>
                <w:lang w:val="es"/>
              </w:rPr>
              <w:t xml:space="preserve">El Equipo de seminarios web crea la página web del evento. </w:t>
            </w:r>
          </w:p>
          <w:p w14:paraId="7409FAB3" w14:textId="197DA3D6" w:rsidR="009E310C" w:rsidRPr="00194B27" w:rsidRDefault="009E310C" w:rsidP="00637F5A">
            <w:pPr>
              <w:jc w:val="both"/>
              <w:rPr>
                <w:lang w:val="es-AR"/>
              </w:rPr>
            </w:pPr>
          </w:p>
          <w:p w14:paraId="3DE39CD7" w14:textId="0D127BB6" w:rsidR="009E310C" w:rsidRPr="00194B27" w:rsidRDefault="009E310C" w:rsidP="00637F5A">
            <w:pPr>
              <w:jc w:val="both"/>
              <w:rPr>
                <w:lang w:val="es-AR"/>
              </w:rPr>
            </w:pPr>
            <w:r>
              <w:rPr>
                <w:lang w:val="es"/>
              </w:rPr>
              <w:t>La página web del evento debe contener lo siguiente:</w:t>
            </w:r>
          </w:p>
          <w:p w14:paraId="6004A8AA" w14:textId="1920BC9A" w:rsidR="009E310C" w:rsidRDefault="00415D2B" w:rsidP="00637F5A">
            <w:pPr>
              <w:pStyle w:val="Prrafodelista"/>
              <w:numPr>
                <w:ilvl w:val="0"/>
                <w:numId w:val="6"/>
              </w:numPr>
              <w:jc w:val="both"/>
            </w:pPr>
            <w:r>
              <w:rPr>
                <w:noProof/>
                <w:lang w:val="es-AR" w:eastAsia="es-AR"/>
              </w:rPr>
              <w:drawing>
                <wp:anchor distT="0" distB="0" distL="114300" distR="114300" simplePos="0" relativeHeight="251793408" behindDoc="1" locked="0" layoutInCell="1" allowOverlap="1" wp14:anchorId="7024F8B2" wp14:editId="53A29BF0">
                  <wp:simplePos x="0" y="0"/>
                  <wp:positionH relativeFrom="column">
                    <wp:posOffset>4848225</wp:posOffset>
                  </wp:positionH>
                  <wp:positionV relativeFrom="paragraph">
                    <wp:posOffset>80010</wp:posOffset>
                  </wp:positionV>
                  <wp:extent cx="914400" cy="914400"/>
                  <wp:effectExtent l="0" t="0" r="0" b="0"/>
                  <wp:wrapTight wrapText="bothSides">
                    <wp:wrapPolygon edited="0">
                      <wp:start x="2250" y="2250"/>
                      <wp:lineTo x="2250" y="18900"/>
                      <wp:lineTo x="18900" y="18900"/>
                      <wp:lineTo x="18900" y="2250"/>
                      <wp:lineTo x="2250" y="2250"/>
                    </wp:wrapPolygon>
                  </wp:wrapTight>
                  <wp:docPr id="17" name="Graphic 17"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thlyCalendar.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914400" cy="914400"/>
                          </a:xfrm>
                          <a:prstGeom prst="rect">
                            <a:avLst/>
                          </a:prstGeom>
                        </pic:spPr>
                      </pic:pic>
                    </a:graphicData>
                  </a:graphic>
                </wp:anchor>
              </w:drawing>
            </w:r>
            <w:r>
              <w:rPr>
                <w:lang w:val="es"/>
              </w:rPr>
              <w:t xml:space="preserve">Título </w:t>
            </w:r>
          </w:p>
          <w:p w14:paraId="2DC76351" w14:textId="1B03126F" w:rsidR="009E310C" w:rsidRDefault="009E310C" w:rsidP="00637F5A">
            <w:pPr>
              <w:pStyle w:val="Prrafodelista"/>
              <w:numPr>
                <w:ilvl w:val="0"/>
                <w:numId w:val="6"/>
              </w:numPr>
              <w:jc w:val="both"/>
            </w:pPr>
            <w:r>
              <w:rPr>
                <w:lang w:val="es"/>
              </w:rPr>
              <w:t>Fecha</w:t>
            </w:r>
          </w:p>
          <w:p w14:paraId="5539E0EF" w14:textId="12702D7F" w:rsidR="009E310C" w:rsidRDefault="009E310C" w:rsidP="00637F5A">
            <w:pPr>
              <w:pStyle w:val="Prrafodelista"/>
              <w:numPr>
                <w:ilvl w:val="0"/>
                <w:numId w:val="6"/>
              </w:numPr>
              <w:jc w:val="both"/>
            </w:pPr>
            <w:r>
              <w:rPr>
                <w:lang w:val="es"/>
              </w:rPr>
              <w:t>Lugar</w:t>
            </w:r>
          </w:p>
          <w:p w14:paraId="287707BE" w14:textId="6A95F987" w:rsidR="009E310C" w:rsidRDefault="00415D2B" w:rsidP="00637F5A">
            <w:pPr>
              <w:pStyle w:val="Prrafodelista"/>
              <w:numPr>
                <w:ilvl w:val="0"/>
                <w:numId w:val="6"/>
              </w:numPr>
              <w:jc w:val="both"/>
            </w:pPr>
            <w:r>
              <w:rPr>
                <w:noProof/>
                <w:lang w:val="es-AR" w:eastAsia="es-AR"/>
              </w:rPr>
              <w:drawing>
                <wp:anchor distT="0" distB="0" distL="114300" distR="114300" simplePos="0" relativeHeight="251797504" behindDoc="1" locked="0" layoutInCell="1" allowOverlap="1" wp14:anchorId="2B89EE78" wp14:editId="20452E57">
                  <wp:simplePos x="0" y="0"/>
                  <wp:positionH relativeFrom="column">
                    <wp:posOffset>5629275</wp:posOffset>
                  </wp:positionH>
                  <wp:positionV relativeFrom="paragraph">
                    <wp:posOffset>158750</wp:posOffset>
                  </wp:positionV>
                  <wp:extent cx="914400" cy="914400"/>
                  <wp:effectExtent l="0" t="0" r="0" b="0"/>
                  <wp:wrapTight wrapText="bothSides">
                    <wp:wrapPolygon edited="0">
                      <wp:start x="2250" y="2250"/>
                      <wp:lineTo x="2700" y="18900"/>
                      <wp:lineTo x="18450" y="18900"/>
                      <wp:lineTo x="18450" y="4500"/>
                      <wp:lineTo x="16650" y="2250"/>
                      <wp:lineTo x="2250" y="2250"/>
                    </wp:wrapPolygon>
                  </wp:wrapTight>
                  <wp:docPr id="18" name="Graphic 18"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spap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914400" cy="914400"/>
                          </a:xfrm>
                          <a:prstGeom prst="rect">
                            <a:avLst/>
                          </a:prstGeom>
                        </pic:spPr>
                      </pic:pic>
                    </a:graphicData>
                  </a:graphic>
                </wp:anchor>
              </w:drawing>
            </w:r>
            <w:r>
              <w:rPr>
                <w:lang w:val="es"/>
              </w:rPr>
              <w:t>Descripción</w:t>
            </w:r>
          </w:p>
          <w:p w14:paraId="7970D278" w14:textId="4D126369" w:rsidR="009E310C" w:rsidRDefault="009E310C" w:rsidP="00637F5A">
            <w:pPr>
              <w:pStyle w:val="Prrafodelista"/>
              <w:numPr>
                <w:ilvl w:val="0"/>
                <w:numId w:val="6"/>
              </w:numPr>
              <w:jc w:val="both"/>
            </w:pPr>
            <w:r>
              <w:rPr>
                <w:lang w:val="es"/>
              </w:rPr>
              <w:t>Biografías y fotografías de oradores</w:t>
            </w:r>
          </w:p>
          <w:p w14:paraId="78474C9D" w14:textId="61D0682F" w:rsidR="009E310C" w:rsidRDefault="009E310C" w:rsidP="00637F5A">
            <w:pPr>
              <w:pStyle w:val="Prrafodelista"/>
              <w:numPr>
                <w:ilvl w:val="0"/>
                <w:numId w:val="6"/>
              </w:numPr>
              <w:jc w:val="both"/>
            </w:pPr>
            <w:r>
              <w:rPr>
                <w:lang w:val="es"/>
              </w:rPr>
              <w:t>Enlace de registro</w:t>
            </w:r>
          </w:p>
          <w:p w14:paraId="62530929" w14:textId="5422F40A" w:rsidR="009E310C" w:rsidRPr="00194B27" w:rsidRDefault="009E310C" w:rsidP="00637F5A">
            <w:pPr>
              <w:pStyle w:val="Prrafodelista"/>
              <w:numPr>
                <w:ilvl w:val="0"/>
                <w:numId w:val="6"/>
              </w:numPr>
              <w:jc w:val="both"/>
              <w:rPr>
                <w:lang w:val="es-AR"/>
              </w:rPr>
            </w:pPr>
            <w:r>
              <w:rPr>
                <w:lang w:val="es"/>
              </w:rPr>
              <w:t>Todos los documentos que los asistentes necesitan revisar en preparación para el evento</w:t>
            </w:r>
          </w:p>
          <w:p w14:paraId="269359EA" w14:textId="79EC3815" w:rsidR="009E310C" w:rsidRPr="00194B27" w:rsidRDefault="009E310C" w:rsidP="00637F5A">
            <w:pPr>
              <w:jc w:val="both"/>
              <w:rPr>
                <w:lang w:val="es-AR"/>
              </w:rPr>
            </w:pPr>
          </w:p>
          <w:p w14:paraId="763076A3" w14:textId="77777777" w:rsidR="0094711B" w:rsidRPr="00194B27" w:rsidRDefault="0094711B" w:rsidP="00637F5A">
            <w:pPr>
              <w:jc w:val="both"/>
              <w:rPr>
                <w:lang w:val="es-AR"/>
              </w:rPr>
            </w:pPr>
          </w:p>
          <w:p w14:paraId="7DED2EAF" w14:textId="1FF5CEAA" w:rsidR="009E310C" w:rsidRPr="00194B27" w:rsidRDefault="009E310C" w:rsidP="00637F5A">
            <w:pPr>
              <w:jc w:val="both"/>
              <w:rPr>
                <w:lang w:val="es-AR"/>
              </w:rPr>
            </w:pPr>
            <w:r>
              <w:rPr>
                <w:lang w:val="es"/>
              </w:rPr>
              <w:t>La siguiente información puede recogerse mediante el enlace de registro:</w:t>
            </w:r>
          </w:p>
          <w:p w14:paraId="0F24F71F" w14:textId="56D2A878" w:rsidR="009E310C" w:rsidRDefault="009E310C" w:rsidP="00637F5A">
            <w:pPr>
              <w:pStyle w:val="Prrafodelista"/>
              <w:numPr>
                <w:ilvl w:val="0"/>
                <w:numId w:val="7"/>
              </w:numPr>
              <w:jc w:val="both"/>
            </w:pPr>
            <w:r>
              <w:rPr>
                <w:lang w:val="es"/>
              </w:rPr>
              <w:t>Nombre completo</w:t>
            </w:r>
          </w:p>
          <w:p w14:paraId="18292A5E" w14:textId="6FEF7D4F" w:rsidR="009E310C" w:rsidRDefault="009E310C" w:rsidP="00637F5A">
            <w:pPr>
              <w:pStyle w:val="Prrafodelista"/>
              <w:numPr>
                <w:ilvl w:val="0"/>
                <w:numId w:val="7"/>
              </w:numPr>
              <w:jc w:val="both"/>
            </w:pPr>
            <w:r>
              <w:rPr>
                <w:lang w:val="es"/>
              </w:rPr>
              <w:t>Título de la posición</w:t>
            </w:r>
          </w:p>
          <w:p w14:paraId="7E4B2446" w14:textId="152844E0" w:rsidR="009E310C" w:rsidRDefault="009E310C" w:rsidP="00637F5A">
            <w:pPr>
              <w:pStyle w:val="Prrafodelista"/>
              <w:numPr>
                <w:ilvl w:val="0"/>
                <w:numId w:val="7"/>
              </w:numPr>
              <w:jc w:val="both"/>
            </w:pPr>
            <w:r>
              <w:rPr>
                <w:lang w:val="es"/>
              </w:rPr>
              <w:t>Organización</w:t>
            </w:r>
          </w:p>
          <w:p w14:paraId="23BB8040" w14:textId="04A8F838" w:rsidR="009E310C" w:rsidRDefault="009E310C" w:rsidP="00637F5A">
            <w:pPr>
              <w:pStyle w:val="Prrafodelista"/>
              <w:numPr>
                <w:ilvl w:val="0"/>
                <w:numId w:val="7"/>
              </w:numPr>
              <w:jc w:val="both"/>
            </w:pPr>
            <w:r>
              <w:rPr>
                <w:lang w:val="es"/>
              </w:rPr>
              <w:t>País/Ubicación</w:t>
            </w:r>
          </w:p>
          <w:p w14:paraId="6B33E39A" w14:textId="77777777" w:rsidR="009E310C" w:rsidRDefault="009E310C" w:rsidP="00637F5A">
            <w:pPr>
              <w:pStyle w:val="Prrafodelista"/>
              <w:numPr>
                <w:ilvl w:val="0"/>
                <w:numId w:val="7"/>
              </w:numPr>
              <w:jc w:val="both"/>
            </w:pPr>
            <w:r>
              <w:rPr>
                <w:lang w:val="es"/>
              </w:rPr>
              <w:t>Dirección de correo electrónico</w:t>
            </w:r>
          </w:p>
          <w:p w14:paraId="40AF684E" w14:textId="26AE1AD2" w:rsidR="009E310C" w:rsidRPr="00194B27" w:rsidRDefault="009E310C" w:rsidP="00637F5A">
            <w:pPr>
              <w:pStyle w:val="Prrafodelista"/>
              <w:numPr>
                <w:ilvl w:val="0"/>
                <w:numId w:val="7"/>
              </w:numPr>
              <w:jc w:val="both"/>
              <w:rPr>
                <w:lang w:val="es-AR"/>
              </w:rPr>
            </w:pPr>
            <w:r>
              <w:rPr>
                <w:lang w:val="es"/>
              </w:rPr>
              <w:t>Si el seminario web se lleva a cabo como parte de un evento híbrido, los inscriptos deben elegir si asistirán en persona o virtualmente.</w:t>
            </w:r>
          </w:p>
          <w:p w14:paraId="24415EC4" w14:textId="77777777" w:rsidR="009E310C" w:rsidRPr="00194B27" w:rsidRDefault="009E310C" w:rsidP="00637F5A">
            <w:pPr>
              <w:jc w:val="both"/>
              <w:rPr>
                <w:lang w:val="es-AR"/>
              </w:rPr>
            </w:pPr>
          </w:p>
          <w:p w14:paraId="6F68B64C" w14:textId="4534A4FE" w:rsidR="009E310C" w:rsidRPr="00194B27" w:rsidRDefault="009E310C" w:rsidP="00637F5A">
            <w:pPr>
              <w:jc w:val="both"/>
              <w:rPr>
                <w:lang w:val="es-AR"/>
              </w:rPr>
            </w:pPr>
            <w:r>
              <w:rPr>
                <w:lang w:val="es"/>
              </w:rPr>
              <w:t xml:space="preserve">La información de registro recopilada también puede incluir preguntas temáticas que el </w:t>
            </w:r>
            <w:r>
              <w:rPr>
                <w:b/>
                <w:bCs/>
                <w:lang w:val="es"/>
              </w:rPr>
              <w:t>Equipo de SME</w:t>
            </w:r>
            <w:r>
              <w:rPr>
                <w:lang w:val="es"/>
              </w:rPr>
              <w:t xml:space="preserve"> desearía que los solicitantes respondieran antes del evento.</w:t>
            </w:r>
          </w:p>
          <w:p w14:paraId="6577C60F" w14:textId="3EF61C0B" w:rsidR="0094711B" w:rsidRPr="00194B27" w:rsidRDefault="0094711B" w:rsidP="00637F5A">
            <w:pPr>
              <w:jc w:val="both"/>
              <w:rPr>
                <w:lang w:val="es-AR"/>
              </w:rPr>
            </w:pPr>
          </w:p>
          <w:p w14:paraId="029EAFBC" w14:textId="1CC87BB1" w:rsidR="0094711B" w:rsidRPr="00194B27" w:rsidRDefault="0094711B" w:rsidP="00637F5A">
            <w:pPr>
              <w:jc w:val="both"/>
              <w:rPr>
                <w:lang w:val="es-AR"/>
              </w:rPr>
            </w:pPr>
          </w:p>
          <w:p w14:paraId="523DF837" w14:textId="2E682854" w:rsidR="0094711B" w:rsidRPr="00194B27" w:rsidRDefault="0094711B" w:rsidP="00637F5A">
            <w:pPr>
              <w:jc w:val="both"/>
              <w:rPr>
                <w:lang w:val="es-AR"/>
              </w:rPr>
            </w:pPr>
          </w:p>
          <w:p w14:paraId="6CDFE9E4" w14:textId="77777777" w:rsidR="0094711B" w:rsidRPr="00194B27" w:rsidRDefault="0094711B" w:rsidP="00637F5A">
            <w:pPr>
              <w:jc w:val="both"/>
              <w:rPr>
                <w:lang w:val="es-AR"/>
              </w:rPr>
            </w:pPr>
          </w:p>
          <w:p w14:paraId="1F2666D7" w14:textId="651CC5B0" w:rsidR="009E310C" w:rsidRPr="00194B27" w:rsidRDefault="009E310C" w:rsidP="00637F5A">
            <w:pPr>
              <w:jc w:val="both"/>
              <w:rPr>
                <w:lang w:val="es-AR"/>
              </w:rPr>
            </w:pPr>
            <w:r>
              <w:rPr>
                <w:lang w:val="es"/>
              </w:rPr>
              <w:t xml:space="preserve">Después de publicar la página web del evento, el </w:t>
            </w:r>
            <w:r>
              <w:rPr>
                <w:b/>
                <w:bCs/>
                <w:lang w:val="es"/>
              </w:rPr>
              <w:t>Equipo del seminario web</w:t>
            </w:r>
            <w:r>
              <w:rPr>
                <w:lang w:val="es"/>
              </w:rPr>
              <w:t xml:space="preserve"> y el </w:t>
            </w:r>
            <w:r>
              <w:rPr>
                <w:b/>
                <w:bCs/>
                <w:lang w:val="es"/>
              </w:rPr>
              <w:t>Equipo</w:t>
            </w:r>
            <w:r>
              <w:rPr>
                <w:lang w:val="es"/>
              </w:rPr>
              <w:t xml:space="preserve"> </w:t>
            </w:r>
            <w:r>
              <w:rPr>
                <w:b/>
                <w:bCs/>
                <w:lang w:val="es"/>
              </w:rPr>
              <w:t>de SME</w:t>
            </w:r>
            <w:r>
              <w:rPr>
                <w:lang w:val="es"/>
              </w:rPr>
              <w:t xml:space="preserve"> difunden información de eventos mediante:</w:t>
            </w:r>
          </w:p>
          <w:p w14:paraId="1BD8E681" w14:textId="4561D176" w:rsidR="0094711B" w:rsidRPr="00194B27" w:rsidRDefault="0094711B" w:rsidP="00637F5A">
            <w:pPr>
              <w:jc w:val="both"/>
              <w:rPr>
                <w:lang w:val="es-AR"/>
              </w:rPr>
            </w:pPr>
            <w:r>
              <w:rPr>
                <w:noProof/>
                <w:lang w:val="es-AR" w:eastAsia="es-AR"/>
              </w:rPr>
              <w:lastRenderedPageBreak/>
              <w:drawing>
                <wp:anchor distT="0" distB="0" distL="114300" distR="114300" simplePos="0" relativeHeight="251788288" behindDoc="1" locked="0" layoutInCell="1" allowOverlap="1" wp14:anchorId="15C50554" wp14:editId="2B90BA50">
                  <wp:simplePos x="0" y="0"/>
                  <wp:positionH relativeFrom="column">
                    <wp:posOffset>-68580</wp:posOffset>
                  </wp:positionH>
                  <wp:positionV relativeFrom="paragraph">
                    <wp:posOffset>132715</wp:posOffset>
                  </wp:positionV>
                  <wp:extent cx="914400" cy="914400"/>
                  <wp:effectExtent l="0" t="0" r="0" b="0"/>
                  <wp:wrapSquare wrapText="bothSides"/>
                  <wp:docPr id="16" name="Graphic 16" descr="Wireless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relessRoute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1"/>
                              </a:ext>
                            </a:extLst>
                          </a:blip>
                          <a:stretch>
                            <a:fillRect/>
                          </a:stretch>
                        </pic:blipFill>
                        <pic:spPr>
                          <a:xfrm>
                            <a:off x="0" y="0"/>
                            <a:ext cx="914400" cy="914400"/>
                          </a:xfrm>
                          <a:prstGeom prst="rect">
                            <a:avLst/>
                          </a:prstGeom>
                        </pic:spPr>
                      </pic:pic>
                    </a:graphicData>
                  </a:graphic>
                </wp:anchor>
              </w:drawing>
            </w:r>
          </w:p>
          <w:p w14:paraId="457C5DD9" w14:textId="77777777" w:rsidR="0094711B" w:rsidRDefault="009E310C" w:rsidP="0094711B">
            <w:pPr>
              <w:pStyle w:val="Prrafodelista"/>
              <w:numPr>
                <w:ilvl w:val="0"/>
                <w:numId w:val="2"/>
              </w:numPr>
              <w:jc w:val="both"/>
            </w:pPr>
            <w:r>
              <w:rPr>
                <w:lang w:val="es"/>
              </w:rPr>
              <w:t>Invitaciones selectivas</w:t>
            </w:r>
          </w:p>
          <w:p w14:paraId="1015006C" w14:textId="03AE0181" w:rsidR="009E310C" w:rsidRDefault="009E310C" w:rsidP="0094711B">
            <w:pPr>
              <w:pStyle w:val="Prrafodelista"/>
              <w:numPr>
                <w:ilvl w:val="0"/>
                <w:numId w:val="2"/>
              </w:numPr>
              <w:jc w:val="both"/>
            </w:pPr>
            <w:r>
              <w:rPr>
                <w:lang w:val="es"/>
              </w:rPr>
              <w:t>Listas de eventos en sitios web de organizaciones pertinentes</w:t>
            </w:r>
          </w:p>
          <w:p w14:paraId="10BDE590" w14:textId="676C2A69" w:rsidR="009E310C" w:rsidRDefault="009E310C" w:rsidP="0094711B">
            <w:pPr>
              <w:pStyle w:val="Prrafodelista"/>
              <w:numPr>
                <w:ilvl w:val="0"/>
                <w:numId w:val="2"/>
              </w:numPr>
              <w:jc w:val="both"/>
            </w:pPr>
            <w:r>
              <w:rPr>
                <w:lang w:val="es"/>
              </w:rPr>
              <w:t>Foros en línea pertinentes</w:t>
            </w:r>
          </w:p>
          <w:p w14:paraId="601C6CDF" w14:textId="2083EA28" w:rsidR="009E310C" w:rsidRDefault="009E310C" w:rsidP="0094711B">
            <w:pPr>
              <w:pStyle w:val="Prrafodelista"/>
              <w:numPr>
                <w:ilvl w:val="0"/>
                <w:numId w:val="2"/>
              </w:numPr>
              <w:jc w:val="both"/>
            </w:pPr>
            <w:r>
              <w:rPr>
                <w:lang w:val="es"/>
              </w:rPr>
              <w:t>Servidores de listas de correo electrónico pertinentes</w:t>
            </w:r>
          </w:p>
          <w:p w14:paraId="3D89A39E" w14:textId="6B4D3BC7" w:rsidR="009E310C" w:rsidRDefault="009E310C" w:rsidP="0094711B">
            <w:pPr>
              <w:pStyle w:val="Prrafodelista"/>
              <w:numPr>
                <w:ilvl w:val="0"/>
                <w:numId w:val="2"/>
              </w:numPr>
              <w:jc w:val="both"/>
            </w:pPr>
            <w:r>
              <w:rPr>
                <w:lang w:val="es"/>
              </w:rPr>
              <w:t>Redes sociales</w:t>
            </w:r>
          </w:p>
          <w:p w14:paraId="6456C0DC" w14:textId="77777777" w:rsidR="009E310C" w:rsidRDefault="009E310C" w:rsidP="00637F5A">
            <w:pPr>
              <w:jc w:val="both"/>
            </w:pPr>
          </w:p>
          <w:p w14:paraId="4FFEB9AA" w14:textId="77777777" w:rsidR="0094711B" w:rsidRDefault="0094711B" w:rsidP="00637F5A">
            <w:pPr>
              <w:jc w:val="both"/>
            </w:pPr>
          </w:p>
          <w:p w14:paraId="6F31974E" w14:textId="2BA1D16E" w:rsidR="009E310C" w:rsidRPr="00194B27" w:rsidRDefault="009E310C" w:rsidP="00637F5A">
            <w:pPr>
              <w:jc w:val="both"/>
              <w:rPr>
                <w:lang w:val="es-AR"/>
              </w:rPr>
            </w:pPr>
            <w:r>
              <w:rPr>
                <w:lang w:val="es"/>
              </w:rPr>
              <w:t xml:space="preserve">Después de completar la página web del evento, el </w:t>
            </w:r>
            <w:r>
              <w:rPr>
                <w:b/>
                <w:bCs/>
                <w:lang w:val="es"/>
              </w:rPr>
              <w:t>Equipo de seminarios web</w:t>
            </w:r>
            <w:r>
              <w:rPr>
                <w:lang w:val="es"/>
              </w:rPr>
              <w:t xml:space="preserve"> envía correos electrónicos de confirmación a los inscriptos. Este correo electrónico debe incluir el enlace para acceder al seminario web, y si es un evento híbrido, la dirección del lugar también. </w:t>
            </w:r>
          </w:p>
          <w:p w14:paraId="5C866DF1" w14:textId="2E465B2F" w:rsidR="009E310C" w:rsidRPr="00194B27" w:rsidRDefault="009E310C" w:rsidP="00637F5A">
            <w:pPr>
              <w:jc w:val="both"/>
              <w:rPr>
                <w:lang w:val="es-AR"/>
              </w:rPr>
            </w:pPr>
          </w:p>
          <w:p w14:paraId="5C24E4DA" w14:textId="0E6C63AD" w:rsidR="00C91DF6" w:rsidRPr="00194B27" w:rsidRDefault="00C91DF6" w:rsidP="00637F5A">
            <w:pPr>
              <w:jc w:val="both"/>
              <w:rPr>
                <w:lang w:val="es-AR"/>
              </w:rPr>
            </w:pPr>
          </w:p>
          <w:p w14:paraId="6F38AD93" w14:textId="6C67D669" w:rsidR="00C91DF6" w:rsidRPr="00194B27" w:rsidRDefault="00C91DF6" w:rsidP="00637F5A">
            <w:pPr>
              <w:jc w:val="both"/>
              <w:rPr>
                <w:lang w:val="es-AR"/>
              </w:rPr>
            </w:pPr>
          </w:p>
          <w:p w14:paraId="66997DA4" w14:textId="2975F464" w:rsidR="00C91DF6" w:rsidRPr="00194B27" w:rsidRDefault="00C91DF6" w:rsidP="00637F5A">
            <w:pPr>
              <w:jc w:val="both"/>
              <w:rPr>
                <w:lang w:val="es-AR"/>
              </w:rPr>
            </w:pPr>
          </w:p>
          <w:p w14:paraId="092E2C07" w14:textId="7A259495" w:rsidR="009E310C" w:rsidRPr="00194B27" w:rsidRDefault="009E310C" w:rsidP="00637F5A">
            <w:pPr>
              <w:jc w:val="both"/>
              <w:rPr>
                <w:lang w:val="es-AR"/>
              </w:rPr>
            </w:pPr>
          </w:p>
        </w:tc>
      </w:tr>
      <w:tr w:rsidR="00E6559A" w:rsidRPr="00194B27" w14:paraId="02D893ED" w14:textId="77777777" w:rsidTr="002A3A18">
        <w:tc>
          <w:tcPr>
            <w:tcW w:w="10975" w:type="dxa"/>
            <w:shd w:val="clear" w:color="auto" w:fill="BCC589"/>
          </w:tcPr>
          <w:p w14:paraId="233D5452" w14:textId="5325807C" w:rsidR="00E6559A" w:rsidRPr="00194B27" w:rsidRDefault="00E6559A" w:rsidP="00A21420">
            <w:pPr>
              <w:jc w:val="center"/>
              <w:rPr>
                <w:b/>
                <w:sz w:val="30"/>
                <w:szCs w:val="30"/>
                <w:lang w:val="es-AR"/>
              </w:rPr>
            </w:pPr>
            <w:r>
              <w:rPr>
                <w:b/>
                <w:bCs/>
                <w:sz w:val="30"/>
                <w:szCs w:val="30"/>
                <w:lang w:val="es"/>
              </w:rPr>
              <w:lastRenderedPageBreak/>
              <w:t xml:space="preserve">Organización del equipo de producción: </w:t>
            </w:r>
            <w:r>
              <w:rPr>
                <w:i/>
                <w:iCs/>
                <w:sz w:val="30"/>
                <w:szCs w:val="30"/>
                <w:lang w:val="es"/>
              </w:rPr>
              <w:t>tres a dos semanas antes del evento</w:t>
            </w:r>
          </w:p>
        </w:tc>
      </w:tr>
      <w:tr w:rsidR="002A3A18" w:rsidRPr="00194B27" w14:paraId="6247FAF7" w14:textId="77777777" w:rsidTr="002A3A18">
        <w:tc>
          <w:tcPr>
            <w:tcW w:w="10975" w:type="dxa"/>
            <w:shd w:val="clear" w:color="auto" w:fill="7C8029"/>
          </w:tcPr>
          <w:p w14:paraId="200E5E65" w14:textId="77777777" w:rsidR="002A3A18" w:rsidRPr="00194B27" w:rsidRDefault="002A3A18" w:rsidP="00A21420">
            <w:pPr>
              <w:jc w:val="center"/>
              <w:rPr>
                <w:b/>
                <w:lang w:val="es-AR"/>
              </w:rPr>
            </w:pPr>
          </w:p>
        </w:tc>
      </w:tr>
      <w:tr w:rsidR="002A3A18" w:rsidRPr="00194B27" w14:paraId="47BF6A53" w14:textId="77777777" w:rsidTr="00637F5A">
        <w:trPr>
          <w:trHeight w:val="2510"/>
        </w:trPr>
        <w:tc>
          <w:tcPr>
            <w:tcW w:w="10975" w:type="dxa"/>
          </w:tcPr>
          <w:p w14:paraId="100307A0" w14:textId="77777777" w:rsidR="002A3A18" w:rsidRPr="00194B27" w:rsidRDefault="002A3A18" w:rsidP="00637F5A">
            <w:pPr>
              <w:jc w:val="both"/>
              <w:rPr>
                <w:lang w:val="es-AR"/>
              </w:rPr>
            </w:pPr>
          </w:p>
          <w:p w14:paraId="5F48353A" w14:textId="4B113194" w:rsidR="002A3A18" w:rsidRPr="00194B27" w:rsidRDefault="002A3A18" w:rsidP="00637F5A">
            <w:pPr>
              <w:jc w:val="both"/>
              <w:rPr>
                <w:lang w:val="es-AR"/>
              </w:rPr>
            </w:pPr>
            <w:r>
              <w:rPr>
                <w:lang w:val="es"/>
              </w:rPr>
              <w:t xml:space="preserve">El </w:t>
            </w:r>
            <w:r>
              <w:rPr>
                <w:b/>
                <w:bCs/>
                <w:lang w:val="es"/>
              </w:rPr>
              <w:t>Equipo de producción</w:t>
            </w:r>
            <w:r>
              <w:rPr>
                <w:lang w:val="es"/>
              </w:rPr>
              <w:t xml:space="preserve"> está formado por los </w:t>
            </w:r>
            <w:r>
              <w:rPr>
                <w:b/>
                <w:bCs/>
                <w:lang w:val="es"/>
              </w:rPr>
              <w:t>Equipos de seminarios web</w:t>
            </w:r>
            <w:r>
              <w:rPr>
                <w:lang w:val="es"/>
              </w:rPr>
              <w:t xml:space="preserve"> y </w:t>
            </w:r>
            <w:r>
              <w:rPr>
                <w:b/>
                <w:bCs/>
                <w:lang w:val="es"/>
              </w:rPr>
              <w:t>SME</w:t>
            </w:r>
            <w:r>
              <w:rPr>
                <w:lang w:val="es"/>
              </w:rPr>
              <w:t xml:space="preserve">, y oradores invitados. </w:t>
            </w:r>
          </w:p>
          <w:p w14:paraId="702EE36F" w14:textId="77777777" w:rsidR="002A3A18" w:rsidRPr="00194B27" w:rsidRDefault="002A3A18" w:rsidP="00637F5A">
            <w:pPr>
              <w:jc w:val="both"/>
              <w:rPr>
                <w:lang w:val="es-AR"/>
              </w:rPr>
            </w:pPr>
          </w:p>
          <w:p w14:paraId="51D812B5" w14:textId="58F9613D" w:rsidR="002A3A18" w:rsidRPr="00194B27" w:rsidRDefault="002A3A18" w:rsidP="00637F5A">
            <w:pPr>
              <w:jc w:val="both"/>
              <w:rPr>
                <w:lang w:val="es-AR"/>
              </w:rPr>
            </w:pPr>
            <w:r>
              <w:rPr>
                <w:lang w:val="es"/>
              </w:rPr>
              <w:t xml:space="preserve">Todos los miembros del </w:t>
            </w:r>
            <w:r>
              <w:rPr>
                <w:b/>
                <w:bCs/>
                <w:lang w:val="es"/>
              </w:rPr>
              <w:t>Equipo de producción</w:t>
            </w:r>
            <w:r>
              <w:rPr>
                <w:lang w:val="es"/>
              </w:rPr>
              <w:t xml:space="preserve"> deben participar en una llamada introductoria antes del Simulacro del evento para facilitar las presentaciones y revisar cualquier pregunta acerca del contenido, tecnología o procesos relacionados con el evento. </w:t>
            </w:r>
          </w:p>
          <w:p w14:paraId="69528D7B" w14:textId="77777777" w:rsidR="002A3A18" w:rsidRPr="00194B27" w:rsidRDefault="002A3A18" w:rsidP="00637F5A">
            <w:pPr>
              <w:jc w:val="both"/>
              <w:rPr>
                <w:lang w:val="es-AR"/>
              </w:rPr>
            </w:pPr>
          </w:p>
          <w:p w14:paraId="1F0A9ED2" w14:textId="67F731A5" w:rsidR="002A3A18" w:rsidRPr="00194B27" w:rsidRDefault="002A3A18" w:rsidP="00637F5A">
            <w:pPr>
              <w:jc w:val="both"/>
              <w:rPr>
                <w:lang w:val="es-AR"/>
              </w:rPr>
            </w:pPr>
            <w:r>
              <w:rPr>
                <w:lang w:val="es"/>
              </w:rPr>
              <w:t xml:space="preserve">Las funciones y responsabilidades de cada miembro del </w:t>
            </w:r>
            <w:r>
              <w:rPr>
                <w:b/>
                <w:bCs/>
                <w:lang w:val="es"/>
              </w:rPr>
              <w:t>Equipo de producción</w:t>
            </w:r>
            <w:r>
              <w:rPr>
                <w:lang w:val="es"/>
              </w:rPr>
              <w:t xml:space="preserve"> son las siguientes:</w:t>
            </w:r>
          </w:p>
          <w:p w14:paraId="757BB0C8" w14:textId="113869C6" w:rsidR="002A3A18" w:rsidRPr="00194B27" w:rsidRDefault="002B75FB" w:rsidP="00637F5A">
            <w:pPr>
              <w:jc w:val="both"/>
              <w:rPr>
                <w:lang w:val="es-AR"/>
              </w:rPr>
            </w:pPr>
            <w:r>
              <w:rPr>
                <w:b/>
                <w:bCs/>
                <w:noProof/>
                <w:lang w:val="es-AR" w:eastAsia="es-AR"/>
              </w:rPr>
              <w:drawing>
                <wp:anchor distT="0" distB="0" distL="114300" distR="114300" simplePos="0" relativeHeight="251800576" behindDoc="1" locked="0" layoutInCell="1" allowOverlap="1" wp14:anchorId="3AFA8623" wp14:editId="0381DE7E">
                  <wp:simplePos x="0" y="0"/>
                  <wp:positionH relativeFrom="column">
                    <wp:posOffset>-57150</wp:posOffset>
                  </wp:positionH>
                  <wp:positionV relativeFrom="paragraph">
                    <wp:posOffset>30480</wp:posOffset>
                  </wp:positionV>
                  <wp:extent cx="581025" cy="581025"/>
                  <wp:effectExtent l="0" t="0" r="0" b="0"/>
                  <wp:wrapTight wrapText="bothSides">
                    <wp:wrapPolygon edited="0">
                      <wp:start x="7790" y="1416"/>
                      <wp:lineTo x="2125" y="14164"/>
                      <wp:lineTo x="2125" y="19830"/>
                      <wp:lineTo x="19121" y="19830"/>
                      <wp:lineTo x="19121" y="13456"/>
                      <wp:lineTo x="12748" y="1416"/>
                      <wp:lineTo x="7790" y="1416"/>
                    </wp:wrapPolygon>
                  </wp:wrapTight>
                  <wp:docPr id="19" name="Graphic 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ser.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3C7E23EA" w14:textId="77777777" w:rsidR="00036844" w:rsidRPr="00194B27" w:rsidRDefault="00036844" w:rsidP="00637F5A">
            <w:pPr>
              <w:jc w:val="both"/>
              <w:rPr>
                <w:b/>
                <w:lang w:val="es-AR"/>
              </w:rPr>
            </w:pPr>
          </w:p>
          <w:p w14:paraId="352F9833" w14:textId="75F46972" w:rsidR="002B75FB" w:rsidRDefault="002A3A18" w:rsidP="00637F5A">
            <w:pPr>
              <w:jc w:val="both"/>
              <w:rPr>
                <w:b/>
              </w:rPr>
            </w:pPr>
            <w:r>
              <w:rPr>
                <w:b/>
                <w:bCs/>
                <w:lang w:val="es"/>
              </w:rPr>
              <w:t>Productor de seminarios web</w:t>
            </w:r>
          </w:p>
          <w:p w14:paraId="36319CE8" w14:textId="77777777" w:rsidR="002B75FB" w:rsidRDefault="002B75FB" w:rsidP="00637F5A">
            <w:pPr>
              <w:jc w:val="both"/>
              <w:rPr>
                <w:b/>
              </w:rPr>
            </w:pPr>
          </w:p>
          <w:p w14:paraId="1E64AAEB" w14:textId="7D9D0C30" w:rsidR="002B75FB" w:rsidRPr="002B75FB" w:rsidRDefault="002B75FB" w:rsidP="00637F5A">
            <w:pPr>
              <w:jc w:val="both"/>
              <w:rPr>
                <w:b/>
              </w:rPr>
            </w:pPr>
            <w:r>
              <w:rPr>
                <w:b/>
                <w:bCs/>
                <w:lang w:val="es"/>
              </w:rPr>
              <w:t xml:space="preserve"> </w:t>
            </w:r>
            <w:r>
              <w:rPr>
                <w:i/>
                <w:iCs/>
                <w:lang w:val="es"/>
              </w:rPr>
              <w:t>Preproducción</w:t>
            </w:r>
          </w:p>
          <w:p w14:paraId="556DE85F" w14:textId="0C2C1974" w:rsidR="002A3A18" w:rsidRPr="00194B27" w:rsidRDefault="00F328C1" w:rsidP="00637F5A">
            <w:pPr>
              <w:pStyle w:val="Prrafodelista"/>
              <w:numPr>
                <w:ilvl w:val="0"/>
                <w:numId w:val="8"/>
              </w:numPr>
              <w:jc w:val="both"/>
              <w:rPr>
                <w:lang w:val="es-AR"/>
              </w:rPr>
            </w:pPr>
            <w:r>
              <w:rPr>
                <w:lang w:val="es"/>
              </w:rPr>
              <w:t xml:space="preserve">Actúa como líder del </w:t>
            </w:r>
            <w:r>
              <w:rPr>
                <w:b/>
                <w:bCs/>
                <w:lang w:val="es"/>
              </w:rPr>
              <w:t>Equipo de seminarios web</w:t>
            </w:r>
            <w:r>
              <w:rPr>
                <w:lang w:val="es"/>
              </w:rPr>
              <w:t xml:space="preserve">; gestiona todas las comunicaciones con el </w:t>
            </w:r>
            <w:r>
              <w:rPr>
                <w:b/>
                <w:bCs/>
                <w:lang w:val="es"/>
              </w:rPr>
              <w:t>Equipo de SME</w:t>
            </w:r>
            <w:r>
              <w:rPr>
                <w:lang w:val="es"/>
              </w:rPr>
              <w:t xml:space="preserve"> </w:t>
            </w:r>
          </w:p>
          <w:p w14:paraId="7478767A" w14:textId="5AC5D807" w:rsidR="002A3A18" w:rsidRPr="00194B27" w:rsidRDefault="002A3A18" w:rsidP="00637F5A">
            <w:pPr>
              <w:pStyle w:val="Prrafodelista"/>
              <w:numPr>
                <w:ilvl w:val="0"/>
                <w:numId w:val="8"/>
              </w:numPr>
              <w:jc w:val="both"/>
              <w:rPr>
                <w:lang w:val="es-AR"/>
              </w:rPr>
            </w:pPr>
            <w:r>
              <w:rPr>
                <w:lang w:val="es"/>
              </w:rPr>
              <w:t>Reúne todos los materiales de presentación y los recursos pertinentes del/de los orador(es) y los comparte con el Coproductor del seminario web para preparar la Sala virtual de reuniones para el Simulacro</w:t>
            </w:r>
          </w:p>
          <w:p w14:paraId="4C660AB9" w14:textId="35D4C073" w:rsidR="002A3A18" w:rsidRPr="00194B27" w:rsidRDefault="002A3A18" w:rsidP="00637F5A">
            <w:pPr>
              <w:pStyle w:val="Prrafodelista"/>
              <w:numPr>
                <w:ilvl w:val="0"/>
                <w:numId w:val="8"/>
              </w:numPr>
              <w:jc w:val="both"/>
              <w:rPr>
                <w:lang w:val="es-AR"/>
              </w:rPr>
            </w:pPr>
            <w:r>
              <w:rPr>
                <w:lang w:val="es"/>
              </w:rPr>
              <w:t>Crea el Programa de participantes para referencia pública y el Programa operativo para la gestión del evento. El Programa operativo</w:t>
            </w:r>
            <w:r>
              <w:rPr>
                <w:rStyle w:val="Refdenotaalpie"/>
                <w:lang w:val="es"/>
              </w:rPr>
              <w:footnoteReference w:id="2"/>
            </w:r>
            <w:r>
              <w:rPr>
                <w:lang w:val="es"/>
              </w:rPr>
              <w:t xml:space="preserve"> detalla el flujo del seminario web y las actividades que se producen durante cada minuto del evento. </w:t>
            </w:r>
          </w:p>
          <w:p w14:paraId="01B64456" w14:textId="77777777" w:rsidR="002A3A18" w:rsidRPr="00194B27" w:rsidRDefault="002A3A18" w:rsidP="00637F5A">
            <w:pPr>
              <w:pStyle w:val="Prrafodelista"/>
              <w:numPr>
                <w:ilvl w:val="0"/>
                <w:numId w:val="8"/>
              </w:numPr>
              <w:jc w:val="both"/>
              <w:rPr>
                <w:lang w:val="es-AR"/>
              </w:rPr>
            </w:pPr>
            <w:r>
              <w:rPr>
                <w:lang w:val="es"/>
              </w:rPr>
              <w:t xml:space="preserve">Conduce el Simulacro con el resto del </w:t>
            </w:r>
            <w:r>
              <w:rPr>
                <w:b/>
                <w:bCs/>
                <w:lang w:val="es"/>
              </w:rPr>
              <w:t>Equipo de producción</w:t>
            </w:r>
            <w:r>
              <w:rPr>
                <w:lang w:val="es"/>
              </w:rPr>
              <w:t xml:space="preserve">. </w:t>
            </w:r>
          </w:p>
          <w:p w14:paraId="486844A6" w14:textId="77777777" w:rsidR="002A3A18" w:rsidRPr="00194B27" w:rsidRDefault="002A3A18" w:rsidP="00637F5A">
            <w:pPr>
              <w:pStyle w:val="Prrafodelista"/>
              <w:jc w:val="both"/>
              <w:rPr>
                <w:lang w:val="es-AR"/>
              </w:rPr>
            </w:pPr>
          </w:p>
          <w:p w14:paraId="631E70FE" w14:textId="77777777" w:rsidR="002A3A18" w:rsidRPr="009B7FA2" w:rsidRDefault="002A3A18" w:rsidP="00637F5A">
            <w:pPr>
              <w:jc w:val="both"/>
              <w:rPr>
                <w:i/>
              </w:rPr>
            </w:pPr>
            <w:r>
              <w:rPr>
                <w:i/>
                <w:iCs/>
                <w:lang w:val="es"/>
              </w:rPr>
              <w:t>Producción</w:t>
            </w:r>
          </w:p>
          <w:p w14:paraId="21E1A534" w14:textId="77777777" w:rsidR="002A3A18" w:rsidRPr="00194B27" w:rsidRDefault="002A3A18" w:rsidP="00637F5A">
            <w:pPr>
              <w:pStyle w:val="Prrafodelista"/>
              <w:numPr>
                <w:ilvl w:val="0"/>
                <w:numId w:val="9"/>
              </w:numPr>
              <w:jc w:val="both"/>
              <w:rPr>
                <w:lang w:val="es-AR"/>
              </w:rPr>
            </w:pPr>
            <w:r>
              <w:rPr>
                <w:lang w:val="es"/>
              </w:rPr>
              <w:t xml:space="preserve">Facilita el flujo del evento y asegura transiciones fluidas entre diferentes secciones </w:t>
            </w:r>
          </w:p>
          <w:p w14:paraId="688B8911" w14:textId="77777777" w:rsidR="002A3A18" w:rsidRPr="00194B27" w:rsidRDefault="002A3A18" w:rsidP="00637F5A">
            <w:pPr>
              <w:pStyle w:val="Prrafodelista"/>
              <w:numPr>
                <w:ilvl w:val="0"/>
                <w:numId w:val="9"/>
              </w:numPr>
              <w:jc w:val="both"/>
              <w:rPr>
                <w:lang w:val="es-AR"/>
              </w:rPr>
            </w:pPr>
            <w:r>
              <w:rPr>
                <w:lang w:val="es"/>
              </w:rPr>
              <w:t>Apoya al Coproductor del seminario web con la supervisión de la logística tecnológica</w:t>
            </w:r>
          </w:p>
          <w:p w14:paraId="4C162E76" w14:textId="005C3141" w:rsidR="002A3A18" w:rsidRPr="00194B27" w:rsidRDefault="002A3A18" w:rsidP="00637F5A">
            <w:pPr>
              <w:pStyle w:val="Prrafodelista"/>
              <w:numPr>
                <w:ilvl w:val="0"/>
                <w:numId w:val="9"/>
              </w:numPr>
              <w:jc w:val="both"/>
              <w:rPr>
                <w:lang w:val="es-AR"/>
              </w:rPr>
            </w:pPr>
            <w:r>
              <w:rPr>
                <w:lang w:val="es"/>
              </w:rPr>
              <w:t>Modera las sesiones de preguntas y respuestas</w:t>
            </w:r>
            <w:r>
              <w:rPr>
                <w:rStyle w:val="Refdenotaalpie"/>
                <w:lang w:val="es"/>
              </w:rPr>
              <w:footnoteReference w:id="3"/>
            </w:r>
            <w:r>
              <w:rPr>
                <w:lang w:val="es"/>
              </w:rPr>
              <w:t xml:space="preserve"> </w:t>
            </w:r>
          </w:p>
          <w:p w14:paraId="0A01442E" w14:textId="6C41D970" w:rsidR="002A3A18" w:rsidRPr="00194B27" w:rsidRDefault="002A3A18" w:rsidP="00637F5A">
            <w:pPr>
              <w:pStyle w:val="Prrafodelista"/>
              <w:numPr>
                <w:ilvl w:val="0"/>
                <w:numId w:val="9"/>
              </w:numPr>
              <w:jc w:val="both"/>
              <w:rPr>
                <w:lang w:val="es-AR"/>
              </w:rPr>
            </w:pPr>
            <w:r>
              <w:rPr>
                <w:lang w:val="es"/>
              </w:rPr>
              <w:t>Cierra el evento, comparte información de seguimiento pertinente y agradece a los asistentes</w:t>
            </w:r>
          </w:p>
          <w:p w14:paraId="6DA14DFC" w14:textId="77777777" w:rsidR="002A3A18" w:rsidRPr="00194B27" w:rsidRDefault="002A3A18" w:rsidP="00637F5A">
            <w:pPr>
              <w:jc w:val="both"/>
              <w:rPr>
                <w:lang w:val="es-AR"/>
              </w:rPr>
            </w:pPr>
          </w:p>
          <w:p w14:paraId="60399C01" w14:textId="77777777" w:rsidR="002A3A18" w:rsidRPr="006304D7" w:rsidRDefault="002A3A18" w:rsidP="00637F5A">
            <w:pPr>
              <w:jc w:val="both"/>
              <w:rPr>
                <w:i/>
              </w:rPr>
            </w:pPr>
            <w:r>
              <w:rPr>
                <w:i/>
                <w:iCs/>
                <w:lang w:val="es"/>
              </w:rPr>
              <w:t>Posproducción</w:t>
            </w:r>
          </w:p>
          <w:p w14:paraId="1D22BC17" w14:textId="0D7D6FB8" w:rsidR="002A3A18" w:rsidRPr="00194B27" w:rsidRDefault="002A3A18" w:rsidP="00637F5A">
            <w:pPr>
              <w:pStyle w:val="Prrafodelista"/>
              <w:numPr>
                <w:ilvl w:val="0"/>
                <w:numId w:val="10"/>
              </w:numPr>
              <w:jc w:val="both"/>
              <w:rPr>
                <w:lang w:val="es-AR"/>
              </w:rPr>
            </w:pPr>
            <w:r>
              <w:rPr>
                <w:lang w:val="es"/>
              </w:rPr>
              <w:t>Dirige la Revisión posterior a la acción</w:t>
            </w:r>
            <w:r>
              <w:rPr>
                <w:rStyle w:val="Refdenotaalpie"/>
                <w:lang w:val="es"/>
              </w:rPr>
              <w:footnoteReference w:id="4"/>
            </w:r>
            <w:r>
              <w:rPr>
                <w:lang w:val="es"/>
              </w:rPr>
              <w:t xml:space="preserve">; documenta y divulga las lecciones aprendidas al </w:t>
            </w:r>
            <w:r>
              <w:rPr>
                <w:b/>
                <w:bCs/>
                <w:lang w:val="es"/>
              </w:rPr>
              <w:t>Equipo de producción</w:t>
            </w:r>
          </w:p>
          <w:p w14:paraId="58967D25" w14:textId="7D403B66" w:rsidR="002A3A18" w:rsidRPr="00194B27" w:rsidRDefault="002A3A18" w:rsidP="00637F5A">
            <w:pPr>
              <w:pStyle w:val="Prrafodelista"/>
              <w:numPr>
                <w:ilvl w:val="0"/>
                <w:numId w:val="10"/>
              </w:numPr>
              <w:jc w:val="both"/>
              <w:rPr>
                <w:lang w:val="es-AR"/>
              </w:rPr>
            </w:pPr>
            <w:r>
              <w:rPr>
                <w:lang w:val="es"/>
              </w:rPr>
              <w:lastRenderedPageBreak/>
              <w:t>Supervisa la divulgación de material de eventos que debe rellenar el coproductor del seminario web</w:t>
            </w:r>
          </w:p>
          <w:p w14:paraId="2433BEC7" w14:textId="77777777" w:rsidR="00F328C1" w:rsidRPr="00194B27" w:rsidRDefault="00F328C1" w:rsidP="00637F5A">
            <w:pPr>
              <w:pStyle w:val="Prrafodelista"/>
              <w:jc w:val="both"/>
              <w:rPr>
                <w:lang w:val="es-AR"/>
              </w:rPr>
            </w:pPr>
          </w:p>
          <w:p w14:paraId="204BD686" w14:textId="070F2750" w:rsidR="002A3A18" w:rsidRPr="00194B27" w:rsidRDefault="00036844" w:rsidP="00637F5A">
            <w:pPr>
              <w:jc w:val="both"/>
              <w:rPr>
                <w:lang w:val="es-AR"/>
              </w:rPr>
            </w:pPr>
            <w:r>
              <w:rPr>
                <w:b/>
                <w:bCs/>
                <w:noProof/>
                <w:lang w:val="es-AR" w:eastAsia="es-AR"/>
              </w:rPr>
              <w:drawing>
                <wp:anchor distT="0" distB="0" distL="114300" distR="114300" simplePos="0" relativeHeight="251803648" behindDoc="1" locked="0" layoutInCell="1" allowOverlap="1" wp14:anchorId="020FBEBD" wp14:editId="28412A78">
                  <wp:simplePos x="0" y="0"/>
                  <wp:positionH relativeFrom="column">
                    <wp:posOffset>0</wp:posOffset>
                  </wp:positionH>
                  <wp:positionV relativeFrom="paragraph">
                    <wp:posOffset>83185</wp:posOffset>
                  </wp:positionV>
                  <wp:extent cx="581025" cy="581025"/>
                  <wp:effectExtent l="0" t="0" r="0" b="0"/>
                  <wp:wrapTight wrapText="bothSides">
                    <wp:wrapPolygon edited="0">
                      <wp:start x="7790" y="1416"/>
                      <wp:lineTo x="2125" y="14164"/>
                      <wp:lineTo x="2125" y="19830"/>
                      <wp:lineTo x="19121" y="19830"/>
                      <wp:lineTo x="19121" y="13456"/>
                      <wp:lineTo x="12748" y="1416"/>
                      <wp:lineTo x="7790" y="1416"/>
                    </wp:wrapPolygon>
                  </wp:wrapTight>
                  <wp:docPr id="20" name="Graphic 2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ser.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7179C856" w14:textId="68077CC2" w:rsidR="00036844" w:rsidRPr="00194B27" w:rsidRDefault="00036844" w:rsidP="00637F5A">
            <w:pPr>
              <w:jc w:val="both"/>
              <w:rPr>
                <w:b/>
                <w:lang w:val="es-AR"/>
              </w:rPr>
            </w:pPr>
          </w:p>
          <w:p w14:paraId="1871A39B" w14:textId="12D91D48" w:rsidR="002A3A18" w:rsidRDefault="002A3A18" w:rsidP="00637F5A">
            <w:pPr>
              <w:jc w:val="both"/>
              <w:rPr>
                <w:b/>
              </w:rPr>
            </w:pPr>
            <w:r>
              <w:rPr>
                <w:b/>
                <w:bCs/>
                <w:lang w:val="es"/>
              </w:rPr>
              <w:t>Coproductor del seminario web</w:t>
            </w:r>
            <w:r>
              <w:rPr>
                <w:rStyle w:val="Refdenotaalpie"/>
                <w:b/>
                <w:bCs/>
                <w:lang w:val="es"/>
              </w:rPr>
              <w:footnoteReference w:id="5"/>
            </w:r>
            <w:r>
              <w:rPr>
                <w:lang w:val="es"/>
              </w:rPr>
              <w:t xml:space="preserve"> </w:t>
            </w:r>
          </w:p>
          <w:p w14:paraId="1775BF20" w14:textId="77777777" w:rsidR="00036844" w:rsidRDefault="00036844" w:rsidP="00637F5A">
            <w:pPr>
              <w:jc w:val="both"/>
              <w:rPr>
                <w:i/>
              </w:rPr>
            </w:pPr>
          </w:p>
          <w:p w14:paraId="5A9E2B60" w14:textId="0B0D4752" w:rsidR="002A3A18" w:rsidRPr="00D40500" w:rsidRDefault="002A3A18" w:rsidP="00637F5A">
            <w:pPr>
              <w:jc w:val="both"/>
              <w:rPr>
                <w:i/>
              </w:rPr>
            </w:pPr>
            <w:r>
              <w:rPr>
                <w:i/>
                <w:iCs/>
                <w:lang w:val="es"/>
              </w:rPr>
              <w:t>Preproducción</w:t>
            </w:r>
          </w:p>
          <w:p w14:paraId="00F2F951" w14:textId="77777777" w:rsidR="002A3A18" w:rsidRPr="00194B27" w:rsidRDefault="002A3A18" w:rsidP="00637F5A">
            <w:pPr>
              <w:pStyle w:val="Prrafodelista"/>
              <w:numPr>
                <w:ilvl w:val="0"/>
                <w:numId w:val="11"/>
              </w:numPr>
              <w:jc w:val="both"/>
              <w:rPr>
                <w:lang w:val="es-AR"/>
              </w:rPr>
            </w:pPr>
            <w:r>
              <w:rPr>
                <w:lang w:val="es"/>
              </w:rPr>
              <w:t xml:space="preserve">Toma notas de la reunión durante la llamada informativa </w:t>
            </w:r>
          </w:p>
          <w:p w14:paraId="04533A13" w14:textId="77777777" w:rsidR="002A3A18" w:rsidRPr="00194B27" w:rsidRDefault="002A3A18" w:rsidP="00637F5A">
            <w:pPr>
              <w:pStyle w:val="Prrafodelista"/>
              <w:numPr>
                <w:ilvl w:val="0"/>
                <w:numId w:val="11"/>
              </w:numPr>
              <w:jc w:val="both"/>
              <w:rPr>
                <w:lang w:val="es-AR"/>
              </w:rPr>
            </w:pPr>
            <w:r>
              <w:rPr>
                <w:lang w:val="es"/>
              </w:rPr>
              <w:t>Supervisa los medios de comunicación, crea formularios de registro en línea y la página del evento</w:t>
            </w:r>
          </w:p>
          <w:p w14:paraId="07E78D60" w14:textId="77777777" w:rsidR="002A3A18" w:rsidRPr="00194B27" w:rsidRDefault="002A3A18" w:rsidP="00637F5A">
            <w:pPr>
              <w:pStyle w:val="Prrafodelista"/>
              <w:numPr>
                <w:ilvl w:val="0"/>
                <w:numId w:val="11"/>
              </w:numPr>
              <w:jc w:val="both"/>
              <w:rPr>
                <w:lang w:val="es-AR"/>
              </w:rPr>
            </w:pPr>
            <w:r>
              <w:rPr>
                <w:lang w:val="es"/>
              </w:rPr>
              <w:t xml:space="preserve">Administra la inscripción, rastrea información y envía correos electrónicos de confirmación a los inscriptos </w:t>
            </w:r>
          </w:p>
          <w:p w14:paraId="592749C3" w14:textId="6DA7DB1F" w:rsidR="002A3A18" w:rsidRPr="00194B27" w:rsidRDefault="002A3A18" w:rsidP="00637F5A">
            <w:pPr>
              <w:pStyle w:val="Prrafodelista"/>
              <w:numPr>
                <w:ilvl w:val="0"/>
                <w:numId w:val="11"/>
              </w:numPr>
              <w:jc w:val="both"/>
              <w:rPr>
                <w:lang w:val="es-AR"/>
              </w:rPr>
            </w:pPr>
            <w:r>
              <w:rPr>
                <w:lang w:val="es"/>
              </w:rPr>
              <w:t xml:space="preserve">Prepara la Sala virtual de reuniones y asegura que la disposición se ajuste a la estructura del seminario web específico </w:t>
            </w:r>
          </w:p>
          <w:p w14:paraId="5345AD04" w14:textId="77777777" w:rsidR="002A3A18" w:rsidRPr="00194B27" w:rsidRDefault="002A3A18" w:rsidP="00637F5A">
            <w:pPr>
              <w:pStyle w:val="Prrafodelista"/>
              <w:numPr>
                <w:ilvl w:val="0"/>
                <w:numId w:val="11"/>
              </w:numPr>
              <w:jc w:val="both"/>
              <w:rPr>
                <w:lang w:val="es-AR"/>
              </w:rPr>
            </w:pPr>
            <w:r>
              <w:rPr>
                <w:lang w:val="es"/>
              </w:rPr>
              <w:t>Participa en el Simulacro y sube versiones finales de los materiales de presentación a la Sala virtual de reuniones</w:t>
            </w:r>
          </w:p>
          <w:p w14:paraId="330B4314" w14:textId="77777777" w:rsidR="002A3A18" w:rsidRPr="00194B27" w:rsidRDefault="002A3A18" w:rsidP="00637F5A">
            <w:pPr>
              <w:jc w:val="both"/>
              <w:rPr>
                <w:lang w:val="es-AR"/>
              </w:rPr>
            </w:pPr>
          </w:p>
          <w:p w14:paraId="52191AD3" w14:textId="77777777" w:rsidR="002A3A18" w:rsidRPr="00595FEE" w:rsidRDefault="002A3A18" w:rsidP="00637F5A">
            <w:pPr>
              <w:jc w:val="both"/>
              <w:rPr>
                <w:i/>
              </w:rPr>
            </w:pPr>
            <w:r>
              <w:rPr>
                <w:i/>
                <w:iCs/>
                <w:lang w:val="es"/>
              </w:rPr>
              <w:t>Producción</w:t>
            </w:r>
          </w:p>
          <w:p w14:paraId="2826F236" w14:textId="0CD7DDBE" w:rsidR="002A3A18" w:rsidRDefault="002A3A18" w:rsidP="00637F5A">
            <w:pPr>
              <w:pStyle w:val="Prrafodelista"/>
              <w:numPr>
                <w:ilvl w:val="0"/>
                <w:numId w:val="12"/>
              </w:numPr>
              <w:jc w:val="both"/>
            </w:pPr>
            <w:r>
              <w:rPr>
                <w:lang w:val="es"/>
              </w:rPr>
              <w:t xml:space="preserve">Abre la Sala virtual de reuniones y proporciona el estado del Anfitrión a sí mismo y al Productor de seminarios web. También proporciona el estado de Presentador a los oradores </w:t>
            </w:r>
          </w:p>
          <w:p w14:paraId="7926C81F" w14:textId="77777777" w:rsidR="002A3A18" w:rsidRPr="00194B27" w:rsidRDefault="002A3A18" w:rsidP="00637F5A">
            <w:pPr>
              <w:pStyle w:val="Prrafodelista"/>
              <w:numPr>
                <w:ilvl w:val="0"/>
                <w:numId w:val="12"/>
              </w:numPr>
              <w:jc w:val="both"/>
              <w:rPr>
                <w:lang w:val="es-AR"/>
              </w:rPr>
            </w:pPr>
            <w:r>
              <w:rPr>
                <w:lang w:val="es"/>
              </w:rPr>
              <w:t xml:space="preserve">Recibe a los asistentes, comparte las normas de la casa y facilita cualquier actividad introductoria </w:t>
            </w:r>
          </w:p>
          <w:p w14:paraId="5FD84A8A" w14:textId="77777777" w:rsidR="002A3A18" w:rsidRPr="00194B27" w:rsidRDefault="002A3A18" w:rsidP="00637F5A">
            <w:pPr>
              <w:pStyle w:val="Prrafodelista"/>
              <w:numPr>
                <w:ilvl w:val="0"/>
                <w:numId w:val="12"/>
              </w:numPr>
              <w:jc w:val="both"/>
              <w:rPr>
                <w:lang w:val="es-AR"/>
              </w:rPr>
            </w:pPr>
            <w:r>
              <w:rPr>
                <w:lang w:val="es"/>
              </w:rPr>
              <w:t>Dirige la supervisión de la logística tecnológica, especialmente la transmisión de audio</w:t>
            </w:r>
          </w:p>
          <w:p w14:paraId="07B084F3" w14:textId="77777777" w:rsidR="002A3A18" w:rsidRPr="00194B27" w:rsidRDefault="002A3A18" w:rsidP="00637F5A">
            <w:pPr>
              <w:pStyle w:val="Prrafodelista"/>
              <w:numPr>
                <w:ilvl w:val="0"/>
                <w:numId w:val="12"/>
              </w:numPr>
              <w:jc w:val="both"/>
              <w:rPr>
                <w:lang w:val="es-AR"/>
              </w:rPr>
            </w:pPr>
            <w:r>
              <w:rPr>
                <w:lang w:val="es"/>
              </w:rPr>
              <w:t>Detecta y resuelve cualquier problema tecnológico observado por los asistentes</w:t>
            </w:r>
          </w:p>
          <w:p w14:paraId="19E91893" w14:textId="77777777" w:rsidR="002A3A18" w:rsidRPr="00194B27" w:rsidRDefault="002A3A18" w:rsidP="00637F5A">
            <w:pPr>
              <w:pStyle w:val="Prrafodelista"/>
              <w:numPr>
                <w:ilvl w:val="0"/>
                <w:numId w:val="13"/>
              </w:numPr>
              <w:jc w:val="both"/>
              <w:rPr>
                <w:lang w:val="es-AR"/>
              </w:rPr>
            </w:pPr>
            <w:r>
              <w:rPr>
                <w:lang w:val="es"/>
              </w:rPr>
              <w:t xml:space="preserve">Cambia la disposición durante la presentación según la que establezca el Programa operativo </w:t>
            </w:r>
          </w:p>
          <w:p w14:paraId="1E607F05" w14:textId="77777777" w:rsidR="002A3A18" w:rsidRPr="00194B27" w:rsidRDefault="002A3A18" w:rsidP="00637F5A">
            <w:pPr>
              <w:jc w:val="both"/>
              <w:rPr>
                <w:i/>
                <w:lang w:val="es-AR"/>
              </w:rPr>
            </w:pPr>
          </w:p>
          <w:p w14:paraId="76F59E75" w14:textId="77777777" w:rsidR="002A3A18" w:rsidRDefault="002A3A18" w:rsidP="00637F5A">
            <w:pPr>
              <w:jc w:val="both"/>
            </w:pPr>
            <w:r>
              <w:rPr>
                <w:i/>
                <w:iCs/>
                <w:lang w:val="es"/>
              </w:rPr>
              <w:t>Posproducción</w:t>
            </w:r>
            <w:r>
              <w:rPr>
                <w:lang w:val="es"/>
              </w:rPr>
              <w:t xml:space="preserve"> </w:t>
            </w:r>
          </w:p>
          <w:p w14:paraId="47CCDED2" w14:textId="77777777" w:rsidR="002A3A18" w:rsidRPr="00194B27" w:rsidRDefault="002A3A18" w:rsidP="00637F5A">
            <w:pPr>
              <w:pStyle w:val="Prrafodelista"/>
              <w:numPr>
                <w:ilvl w:val="0"/>
                <w:numId w:val="13"/>
              </w:numPr>
              <w:jc w:val="both"/>
              <w:rPr>
                <w:lang w:val="es-AR"/>
              </w:rPr>
            </w:pPr>
            <w:r>
              <w:rPr>
                <w:lang w:val="es"/>
              </w:rPr>
              <w:t>Participa en la Revisión posterior a la acción</w:t>
            </w:r>
          </w:p>
          <w:p w14:paraId="198D02EC" w14:textId="77777777" w:rsidR="002A3A18" w:rsidRPr="00194B27" w:rsidRDefault="002A3A18" w:rsidP="00637F5A">
            <w:pPr>
              <w:pStyle w:val="Prrafodelista"/>
              <w:numPr>
                <w:ilvl w:val="0"/>
                <w:numId w:val="13"/>
              </w:numPr>
              <w:jc w:val="both"/>
              <w:rPr>
                <w:lang w:val="es-AR"/>
              </w:rPr>
            </w:pPr>
            <w:r>
              <w:rPr>
                <w:lang w:val="es"/>
              </w:rPr>
              <w:t>Envía un correo electrónico de seguimiento con materiales de presentación a los asistentes</w:t>
            </w:r>
          </w:p>
          <w:p w14:paraId="51B5C909" w14:textId="1E37DBD5" w:rsidR="002A3A18" w:rsidRPr="00194B27" w:rsidRDefault="002A3A18" w:rsidP="00637F5A">
            <w:pPr>
              <w:pStyle w:val="Prrafodelista"/>
              <w:numPr>
                <w:ilvl w:val="0"/>
                <w:numId w:val="13"/>
              </w:numPr>
              <w:jc w:val="both"/>
              <w:rPr>
                <w:lang w:val="es-AR"/>
              </w:rPr>
            </w:pPr>
            <w:r>
              <w:rPr>
                <w:lang w:val="es"/>
              </w:rPr>
              <w:t>Actualiza la página de eventos con todos los materiales pertinentes</w:t>
            </w:r>
          </w:p>
          <w:p w14:paraId="5FF9417C" w14:textId="77777777" w:rsidR="00F328C1" w:rsidRPr="00194B27" w:rsidRDefault="00F328C1" w:rsidP="00637F5A">
            <w:pPr>
              <w:pStyle w:val="Prrafodelista"/>
              <w:jc w:val="both"/>
              <w:rPr>
                <w:lang w:val="es-AR"/>
              </w:rPr>
            </w:pPr>
          </w:p>
          <w:p w14:paraId="45EE4C0A" w14:textId="321225C8" w:rsidR="002A3A18" w:rsidRPr="00194B27" w:rsidRDefault="00F328C1" w:rsidP="00637F5A">
            <w:pPr>
              <w:jc w:val="both"/>
              <w:rPr>
                <w:lang w:val="es-AR"/>
              </w:rPr>
            </w:pPr>
            <w:r>
              <w:rPr>
                <w:b/>
                <w:bCs/>
                <w:noProof/>
                <w:lang w:val="es-AR" w:eastAsia="es-AR"/>
              </w:rPr>
              <w:drawing>
                <wp:anchor distT="0" distB="0" distL="114300" distR="114300" simplePos="0" relativeHeight="251806720" behindDoc="1" locked="0" layoutInCell="1" allowOverlap="1" wp14:anchorId="7A5C4EBC" wp14:editId="6706F4E4">
                  <wp:simplePos x="0" y="0"/>
                  <wp:positionH relativeFrom="column">
                    <wp:posOffset>0</wp:posOffset>
                  </wp:positionH>
                  <wp:positionV relativeFrom="paragraph">
                    <wp:posOffset>100965</wp:posOffset>
                  </wp:positionV>
                  <wp:extent cx="581025" cy="581025"/>
                  <wp:effectExtent l="0" t="0" r="0" b="0"/>
                  <wp:wrapTight wrapText="bothSides">
                    <wp:wrapPolygon edited="0">
                      <wp:start x="7790" y="1416"/>
                      <wp:lineTo x="2125" y="14164"/>
                      <wp:lineTo x="2125" y="19830"/>
                      <wp:lineTo x="19121" y="19830"/>
                      <wp:lineTo x="19121" y="13456"/>
                      <wp:lineTo x="12748" y="1416"/>
                      <wp:lineTo x="7790" y="1416"/>
                    </wp:wrapPolygon>
                  </wp:wrapTight>
                  <wp:docPr id="21" name="Graphic 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se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53723784" w14:textId="77777777" w:rsidR="00F328C1" w:rsidRPr="00194B27" w:rsidRDefault="00F328C1" w:rsidP="00637F5A">
            <w:pPr>
              <w:jc w:val="both"/>
              <w:rPr>
                <w:b/>
                <w:lang w:val="es-AR"/>
              </w:rPr>
            </w:pPr>
          </w:p>
          <w:p w14:paraId="61E7F971" w14:textId="7723E622" w:rsidR="002A3A18" w:rsidRDefault="00F328C1" w:rsidP="00637F5A">
            <w:pPr>
              <w:jc w:val="both"/>
              <w:rPr>
                <w:b/>
              </w:rPr>
            </w:pPr>
            <w:r>
              <w:rPr>
                <w:b/>
                <w:bCs/>
                <w:lang w:val="es"/>
              </w:rPr>
              <w:t>Orador(es)</w:t>
            </w:r>
          </w:p>
          <w:p w14:paraId="35B5260A" w14:textId="5FC89FDD" w:rsidR="00F328C1" w:rsidRDefault="00F328C1" w:rsidP="00637F5A">
            <w:pPr>
              <w:jc w:val="both"/>
              <w:rPr>
                <w:i/>
              </w:rPr>
            </w:pPr>
          </w:p>
          <w:p w14:paraId="1B594DC7" w14:textId="51794E14" w:rsidR="002A3A18" w:rsidRPr="007A054C" w:rsidRDefault="002A3A18" w:rsidP="00637F5A">
            <w:pPr>
              <w:jc w:val="both"/>
              <w:rPr>
                <w:i/>
              </w:rPr>
            </w:pPr>
            <w:r>
              <w:rPr>
                <w:i/>
                <w:iCs/>
                <w:lang w:val="es"/>
              </w:rPr>
              <w:t>Preproducción</w:t>
            </w:r>
          </w:p>
          <w:p w14:paraId="4C098A15" w14:textId="77777777" w:rsidR="002A3A18" w:rsidRPr="00194B27" w:rsidRDefault="002A3A18" w:rsidP="00637F5A">
            <w:pPr>
              <w:pStyle w:val="Prrafodelista"/>
              <w:numPr>
                <w:ilvl w:val="0"/>
                <w:numId w:val="13"/>
              </w:numPr>
              <w:jc w:val="both"/>
              <w:rPr>
                <w:lang w:val="es-AR"/>
              </w:rPr>
            </w:pPr>
            <w:r>
              <w:rPr>
                <w:lang w:val="es"/>
              </w:rPr>
              <w:t xml:space="preserve">Trabaja en colaboración con el Productor de seminarios web para finalizar la presentación y todos los materiales de recursos pertinentes </w:t>
            </w:r>
          </w:p>
          <w:p w14:paraId="250329B6" w14:textId="77777777" w:rsidR="002A3A18" w:rsidRPr="00194B27" w:rsidRDefault="002A3A18" w:rsidP="00637F5A">
            <w:pPr>
              <w:pStyle w:val="Prrafodelista"/>
              <w:numPr>
                <w:ilvl w:val="0"/>
                <w:numId w:val="13"/>
              </w:numPr>
              <w:jc w:val="both"/>
              <w:rPr>
                <w:lang w:val="es-AR"/>
              </w:rPr>
            </w:pPr>
            <w:r>
              <w:rPr>
                <w:lang w:val="es"/>
              </w:rPr>
              <w:t xml:space="preserve">Asiste al Simulacro para familiarizarse con las características tecnológicas de la Sala virtual de reuniones y revisar el flujo operativo del seminario web. </w:t>
            </w:r>
          </w:p>
          <w:p w14:paraId="0563FC0B" w14:textId="77777777" w:rsidR="002A3A18" w:rsidRPr="00194B27" w:rsidRDefault="002A3A18" w:rsidP="00637F5A">
            <w:pPr>
              <w:jc w:val="both"/>
              <w:rPr>
                <w:lang w:val="es-AR"/>
              </w:rPr>
            </w:pPr>
          </w:p>
          <w:p w14:paraId="67C8EC10" w14:textId="77777777" w:rsidR="002A3A18" w:rsidRPr="007A054C" w:rsidRDefault="002A3A18" w:rsidP="00637F5A">
            <w:pPr>
              <w:jc w:val="both"/>
              <w:rPr>
                <w:i/>
              </w:rPr>
            </w:pPr>
            <w:r>
              <w:rPr>
                <w:i/>
                <w:iCs/>
                <w:lang w:val="es"/>
              </w:rPr>
              <w:t>Producción</w:t>
            </w:r>
          </w:p>
          <w:p w14:paraId="22151940" w14:textId="77777777" w:rsidR="002A3A18" w:rsidRDefault="002A3A18" w:rsidP="00637F5A">
            <w:pPr>
              <w:pStyle w:val="Prrafodelista"/>
              <w:numPr>
                <w:ilvl w:val="0"/>
                <w:numId w:val="13"/>
              </w:numPr>
              <w:jc w:val="both"/>
            </w:pPr>
            <w:r>
              <w:rPr>
                <w:lang w:val="es"/>
              </w:rPr>
              <w:t>Presenta contenido</w:t>
            </w:r>
          </w:p>
          <w:p w14:paraId="1E767442" w14:textId="77777777" w:rsidR="002A3A18" w:rsidRPr="00194B27" w:rsidRDefault="002A3A18" w:rsidP="00637F5A">
            <w:pPr>
              <w:pStyle w:val="Prrafodelista"/>
              <w:numPr>
                <w:ilvl w:val="0"/>
                <w:numId w:val="13"/>
              </w:numPr>
              <w:jc w:val="both"/>
              <w:rPr>
                <w:lang w:val="es-AR"/>
              </w:rPr>
            </w:pPr>
            <w:r>
              <w:rPr>
                <w:lang w:val="es"/>
              </w:rPr>
              <w:t>Responde todas las preguntas pertinentes de los asistentes</w:t>
            </w:r>
          </w:p>
          <w:p w14:paraId="4156D0CF" w14:textId="77777777" w:rsidR="002A3A18" w:rsidRPr="00194B27" w:rsidRDefault="002A3A18" w:rsidP="00637F5A">
            <w:pPr>
              <w:jc w:val="both"/>
              <w:rPr>
                <w:lang w:val="es-AR"/>
              </w:rPr>
            </w:pPr>
          </w:p>
          <w:p w14:paraId="3A955DF5" w14:textId="77777777" w:rsidR="002A3A18" w:rsidRDefault="002A3A18" w:rsidP="00637F5A">
            <w:pPr>
              <w:jc w:val="both"/>
              <w:rPr>
                <w:i/>
              </w:rPr>
            </w:pPr>
            <w:r>
              <w:rPr>
                <w:i/>
                <w:iCs/>
                <w:lang w:val="es"/>
              </w:rPr>
              <w:t>Posproducción</w:t>
            </w:r>
          </w:p>
          <w:p w14:paraId="0F4241CB" w14:textId="77777777" w:rsidR="002A3A18" w:rsidRPr="00194B27" w:rsidRDefault="002A3A18" w:rsidP="00637F5A">
            <w:pPr>
              <w:pStyle w:val="Prrafodelista"/>
              <w:numPr>
                <w:ilvl w:val="0"/>
                <w:numId w:val="13"/>
              </w:numPr>
              <w:jc w:val="both"/>
              <w:rPr>
                <w:lang w:val="es-AR"/>
              </w:rPr>
            </w:pPr>
            <w:r>
              <w:rPr>
                <w:lang w:val="es"/>
              </w:rPr>
              <w:t>Participa en la Revisión posterior a la acción</w:t>
            </w:r>
          </w:p>
          <w:p w14:paraId="7BE2CEA7" w14:textId="38B56EC1" w:rsidR="002A3A18" w:rsidRPr="00194B27" w:rsidRDefault="002A3A18" w:rsidP="00637F5A">
            <w:pPr>
              <w:pStyle w:val="Prrafodelista"/>
              <w:numPr>
                <w:ilvl w:val="0"/>
                <w:numId w:val="13"/>
              </w:numPr>
              <w:jc w:val="both"/>
              <w:rPr>
                <w:lang w:val="es-AR"/>
              </w:rPr>
            </w:pPr>
            <w:r>
              <w:rPr>
                <w:lang w:val="es"/>
              </w:rPr>
              <w:t>Responde cualquier pregunta pendiente de los asistentes</w:t>
            </w:r>
          </w:p>
          <w:p w14:paraId="2366C35F" w14:textId="77777777" w:rsidR="00F328C1" w:rsidRPr="00194B27" w:rsidRDefault="00F328C1" w:rsidP="00637F5A">
            <w:pPr>
              <w:pStyle w:val="Prrafodelista"/>
              <w:jc w:val="both"/>
              <w:rPr>
                <w:lang w:val="es-AR"/>
              </w:rPr>
            </w:pPr>
          </w:p>
          <w:p w14:paraId="471EC891" w14:textId="3CA2481E" w:rsidR="002A3A18" w:rsidRPr="00194B27" w:rsidRDefault="00F328C1" w:rsidP="00637F5A">
            <w:pPr>
              <w:jc w:val="both"/>
              <w:rPr>
                <w:lang w:val="es-AR"/>
              </w:rPr>
            </w:pPr>
            <w:r>
              <w:rPr>
                <w:b/>
                <w:bCs/>
                <w:noProof/>
                <w:lang w:val="es-AR" w:eastAsia="es-AR"/>
              </w:rPr>
              <w:lastRenderedPageBreak/>
              <w:drawing>
                <wp:anchor distT="0" distB="0" distL="114300" distR="114300" simplePos="0" relativeHeight="251809792" behindDoc="1" locked="0" layoutInCell="1" allowOverlap="1" wp14:anchorId="261C5B9E" wp14:editId="10EDAA9E">
                  <wp:simplePos x="0" y="0"/>
                  <wp:positionH relativeFrom="column">
                    <wp:posOffset>1905</wp:posOffset>
                  </wp:positionH>
                  <wp:positionV relativeFrom="paragraph">
                    <wp:posOffset>89535</wp:posOffset>
                  </wp:positionV>
                  <wp:extent cx="581025" cy="581025"/>
                  <wp:effectExtent l="0" t="0" r="0" b="0"/>
                  <wp:wrapTight wrapText="bothSides">
                    <wp:wrapPolygon edited="0">
                      <wp:start x="7790" y="1416"/>
                      <wp:lineTo x="2125" y="14164"/>
                      <wp:lineTo x="2125" y="19830"/>
                      <wp:lineTo x="19121" y="19830"/>
                      <wp:lineTo x="19121" y="13456"/>
                      <wp:lineTo x="12748" y="1416"/>
                      <wp:lineTo x="7790" y="1416"/>
                    </wp:wrapPolygon>
                  </wp:wrapTight>
                  <wp:docPr id="22" name="Graphic 2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ser.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48E305A2" w14:textId="77777777" w:rsidR="00F328C1" w:rsidRPr="00194B27" w:rsidRDefault="00F328C1" w:rsidP="00637F5A">
            <w:pPr>
              <w:jc w:val="both"/>
              <w:rPr>
                <w:b/>
                <w:lang w:val="es-AR"/>
              </w:rPr>
            </w:pPr>
          </w:p>
          <w:p w14:paraId="03012BBC" w14:textId="37409C24" w:rsidR="002A3A18" w:rsidRPr="00194B27" w:rsidRDefault="002A3A18" w:rsidP="00637F5A">
            <w:pPr>
              <w:jc w:val="both"/>
              <w:rPr>
                <w:lang w:val="es-AR"/>
              </w:rPr>
            </w:pPr>
            <w:r>
              <w:rPr>
                <w:b/>
                <w:bCs/>
                <w:lang w:val="es"/>
              </w:rPr>
              <w:t xml:space="preserve">Moderador </w:t>
            </w:r>
          </w:p>
          <w:p w14:paraId="0A6DC3D0" w14:textId="77777777" w:rsidR="00F328C1" w:rsidRPr="00194B27" w:rsidRDefault="00F328C1" w:rsidP="00637F5A">
            <w:pPr>
              <w:jc w:val="both"/>
              <w:rPr>
                <w:lang w:val="es-AR"/>
              </w:rPr>
            </w:pPr>
          </w:p>
          <w:p w14:paraId="5EF78298" w14:textId="63C85ABA" w:rsidR="002A3A18" w:rsidRPr="00194B27" w:rsidRDefault="002A3A18" w:rsidP="00637F5A">
            <w:pPr>
              <w:jc w:val="both"/>
              <w:rPr>
                <w:lang w:val="es-AR"/>
              </w:rPr>
            </w:pPr>
            <w:r>
              <w:rPr>
                <w:lang w:val="es"/>
              </w:rPr>
              <w:t>Para seminarios web grandes y multifacéticos con numerosos oradores, se recomienda la inclusión de un Moderador designado (además de un Productor de seminarios web). Esto es necesario para facilitar un debate exitoso durante la sesión de Preguntas y respuestas del evento, y libera al Productor de seminarios web para que dedique a asegurar que la producción del seminario web se desarrolle sin inconvenientes.</w:t>
            </w:r>
          </w:p>
          <w:p w14:paraId="5859DD02" w14:textId="2D958FB5" w:rsidR="002A3A18" w:rsidRPr="00194B27" w:rsidRDefault="002A3A18" w:rsidP="00637F5A">
            <w:pPr>
              <w:jc w:val="both"/>
              <w:rPr>
                <w:lang w:val="es-AR"/>
              </w:rPr>
            </w:pPr>
          </w:p>
          <w:p w14:paraId="0A8073C4" w14:textId="77777777" w:rsidR="002A3A18" w:rsidRDefault="002A3A18" w:rsidP="00637F5A">
            <w:pPr>
              <w:jc w:val="both"/>
              <w:rPr>
                <w:i/>
              </w:rPr>
            </w:pPr>
            <w:r>
              <w:rPr>
                <w:i/>
                <w:iCs/>
                <w:lang w:val="es"/>
              </w:rPr>
              <w:t>Preproducción</w:t>
            </w:r>
          </w:p>
          <w:p w14:paraId="7CE5D81A" w14:textId="7AA8EE9E" w:rsidR="002A3A18" w:rsidRPr="00194B27" w:rsidRDefault="002A3A18" w:rsidP="00637F5A">
            <w:pPr>
              <w:pStyle w:val="Prrafodelista"/>
              <w:numPr>
                <w:ilvl w:val="0"/>
                <w:numId w:val="13"/>
              </w:numPr>
              <w:jc w:val="both"/>
              <w:rPr>
                <w:lang w:val="es-AR"/>
              </w:rPr>
            </w:pPr>
            <w:r>
              <w:rPr>
                <w:lang w:val="es"/>
              </w:rPr>
              <w:t xml:space="preserve">Coordina con los oradores la preparación de notas y preguntas generales para sus presentaciones </w:t>
            </w:r>
          </w:p>
          <w:p w14:paraId="18A05C9A" w14:textId="7FE27AA4" w:rsidR="002A3A18" w:rsidRPr="00194B27" w:rsidRDefault="002A3A18" w:rsidP="00637F5A">
            <w:pPr>
              <w:pStyle w:val="Prrafodelista"/>
              <w:numPr>
                <w:ilvl w:val="0"/>
                <w:numId w:val="13"/>
              </w:numPr>
              <w:jc w:val="both"/>
              <w:rPr>
                <w:lang w:val="es-AR"/>
              </w:rPr>
            </w:pPr>
            <w:r>
              <w:rPr>
                <w:lang w:val="es"/>
              </w:rPr>
              <w:t>Prepara una breve introducción de los oradores y el contenido que se discutirá durante el seminario web</w:t>
            </w:r>
          </w:p>
          <w:p w14:paraId="5B0D3CDC" w14:textId="393859D1" w:rsidR="002A3A18" w:rsidRPr="00194B27" w:rsidRDefault="002A3A18" w:rsidP="00637F5A">
            <w:pPr>
              <w:pStyle w:val="Prrafodelista"/>
              <w:numPr>
                <w:ilvl w:val="0"/>
                <w:numId w:val="13"/>
              </w:numPr>
              <w:jc w:val="both"/>
              <w:rPr>
                <w:lang w:val="es-AR"/>
              </w:rPr>
            </w:pPr>
            <w:r>
              <w:rPr>
                <w:lang w:val="es"/>
              </w:rPr>
              <w:t>Asiste al Simulacro para administrar las características tecnológicas de la Sala virtual de reuniones y revisar el flujo operativo del seminario web</w:t>
            </w:r>
          </w:p>
          <w:p w14:paraId="25E4B79D" w14:textId="797DB769" w:rsidR="002A3A18" w:rsidRDefault="002A3A18" w:rsidP="00637F5A">
            <w:pPr>
              <w:jc w:val="both"/>
              <w:rPr>
                <w:i/>
              </w:rPr>
            </w:pPr>
            <w:r>
              <w:rPr>
                <w:i/>
                <w:iCs/>
                <w:lang w:val="es"/>
              </w:rPr>
              <w:t>Producción</w:t>
            </w:r>
          </w:p>
          <w:p w14:paraId="5264C6E5" w14:textId="77777777" w:rsidR="002A3A18" w:rsidRPr="00194B27" w:rsidRDefault="002A3A18" w:rsidP="00637F5A">
            <w:pPr>
              <w:pStyle w:val="Prrafodelista"/>
              <w:numPr>
                <w:ilvl w:val="0"/>
                <w:numId w:val="13"/>
              </w:numPr>
              <w:jc w:val="both"/>
              <w:rPr>
                <w:lang w:val="es-AR"/>
              </w:rPr>
            </w:pPr>
            <w:r>
              <w:rPr>
                <w:lang w:val="es"/>
              </w:rPr>
              <w:t>Presenta a los presentadores, ofrece una visión general de los objetivos y contenidos del seminario web y cede nuevamente la dirección del evento al Productor de seminarios web o a los Presentadores</w:t>
            </w:r>
          </w:p>
          <w:p w14:paraId="7F2F1641" w14:textId="77777777" w:rsidR="002A3A18" w:rsidRPr="00194B27" w:rsidRDefault="002A3A18" w:rsidP="00637F5A">
            <w:pPr>
              <w:pStyle w:val="Prrafodelista"/>
              <w:numPr>
                <w:ilvl w:val="0"/>
                <w:numId w:val="13"/>
              </w:numPr>
              <w:jc w:val="both"/>
              <w:rPr>
                <w:lang w:val="es-AR"/>
              </w:rPr>
            </w:pPr>
            <w:r>
              <w:rPr>
                <w:lang w:val="es"/>
              </w:rPr>
              <w:t>Facilita la Sección de preguntas y respuestas</w:t>
            </w:r>
          </w:p>
          <w:p w14:paraId="4C75BE5D" w14:textId="77777777" w:rsidR="002A3A18" w:rsidRPr="00194B27" w:rsidRDefault="002A3A18" w:rsidP="00637F5A">
            <w:pPr>
              <w:jc w:val="both"/>
              <w:rPr>
                <w:lang w:val="es-AR"/>
              </w:rPr>
            </w:pPr>
          </w:p>
          <w:p w14:paraId="5C14CE46" w14:textId="1178510D" w:rsidR="002A3A18" w:rsidRDefault="002A3A18" w:rsidP="00637F5A">
            <w:pPr>
              <w:jc w:val="both"/>
              <w:rPr>
                <w:i/>
              </w:rPr>
            </w:pPr>
            <w:r>
              <w:rPr>
                <w:i/>
                <w:iCs/>
                <w:lang w:val="es"/>
              </w:rPr>
              <w:t>Posproducción</w:t>
            </w:r>
          </w:p>
          <w:p w14:paraId="253A4120" w14:textId="2FFDB6DD" w:rsidR="002A3A18" w:rsidRPr="00194B27" w:rsidRDefault="002A3A18" w:rsidP="00637F5A">
            <w:pPr>
              <w:pStyle w:val="Prrafodelista"/>
              <w:numPr>
                <w:ilvl w:val="0"/>
                <w:numId w:val="13"/>
              </w:numPr>
              <w:jc w:val="both"/>
              <w:rPr>
                <w:i/>
                <w:lang w:val="es-AR"/>
              </w:rPr>
            </w:pPr>
            <w:r>
              <w:rPr>
                <w:lang w:val="es"/>
              </w:rPr>
              <w:t>Participa en la Revisión posterior a la acción</w:t>
            </w:r>
          </w:p>
          <w:p w14:paraId="335D0DE2" w14:textId="13EA6987" w:rsidR="00F328C1" w:rsidRPr="00194B27" w:rsidRDefault="00F328C1" w:rsidP="00637F5A">
            <w:pPr>
              <w:pStyle w:val="Prrafodelista"/>
              <w:jc w:val="both"/>
              <w:rPr>
                <w:lang w:val="es-AR"/>
              </w:rPr>
            </w:pPr>
          </w:p>
          <w:p w14:paraId="22DF0C07" w14:textId="4A71857E" w:rsidR="00F328C1" w:rsidRPr="00194B27" w:rsidRDefault="00F328C1" w:rsidP="00637F5A">
            <w:pPr>
              <w:pStyle w:val="Prrafodelista"/>
              <w:jc w:val="both"/>
              <w:rPr>
                <w:i/>
                <w:lang w:val="es-AR"/>
              </w:rPr>
            </w:pPr>
          </w:p>
          <w:p w14:paraId="254AF5AB" w14:textId="77777777" w:rsidR="002A3A18" w:rsidRPr="00194B27" w:rsidRDefault="002A3A18" w:rsidP="00637F5A">
            <w:pPr>
              <w:jc w:val="both"/>
              <w:rPr>
                <w:lang w:val="es-AR"/>
              </w:rPr>
            </w:pPr>
          </w:p>
        </w:tc>
      </w:tr>
      <w:tr w:rsidR="00E6559A" w:rsidRPr="00194B27" w14:paraId="545E4931" w14:textId="77777777" w:rsidTr="002A3A18">
        <w:tc>
          <w:tcPr>
            <w:tcW w:w="10975" w:type="dxa"/>
            <w:shd w:val="clear" w:color="auto" w:fill="BCC589"/>
          </w:tcPr>
          <w:p w14:paraId="737115CD" w14:textId="295F0654" w:rsidR="00E6559A" w:rsidRPr="00194B27" w:rsidRDefault="00E6559A" w:rsidP="005F3532">
            <w:pPr>
              <w:jc w:val="center"/>
              <w:rPr>
                <w:b/>
                <w:sz w:val="30"/>
                <w:szCs w:val="30"/>
                <w:lang w:val="es-AR"/>
              </w:rPr>
            </w:pPr>
            <w:r>
              <w:rPr>
                <w:b/>
                <w:bCs/>
                <w:sz w:val="30"/>
                <w:szCs w:val="30"/>
                <w:lang w:val="es"/>
              </w:rPr>
              <w:lastRenderedPageBreak/>
              <w:t xml:space="preserve">Diseño de la Sala virtual de reuniones: </w:t>
            </w:r>
            <w:r>
              <w:rPr>
                <w:sz w:val="30"/>
                <w:szCs w:val="30"/>
                <w:lang w:val="es"/>
              </w:rPr>
              <w:t>dos a una semana antes del evento</w:t>
            </w:r>
          </w:p>
        </w:tc>
      </w:tr>
      <w:tr w:rsidR="00F328C1" w:rsidRPr="00194B27" w14:paraId="549830EC" w14:textId="77777777" w:rsidTr="00B501A4">
        <w:tc>
          <w:tcPr>
            <w:tcW w:w="10975" w:type="dxa"/>
            <w:shd w:val="clear" w:color="auto" w:fill="7C8029"/>
          </w:tcPr>
          <w:p w14:paraId="7E1DB43B" w14:textId="77777777" w:rsidR="00F328C1" w:rsidRPr="00194B27" w:rsidRDefault="00F328C1" w:rsidP="00F328C1">
            <w:pPr>
              <w:rPr>
                <w:b/>
                <w:sz w:val="30"/>
                <w:szCs w:val="30"/>
                <w:lang w:val="es-AR"/>
              </w:rPr>
            </w:pPr>
          </w:p>
        </w:tc>
      </w:tr>
      <w:tr w:rsidR="00BA7020" w:rsidRPr="00194B27" w14:paraId="7B1CC553" w14:textId="77777777" w:rsidTr="00637F5A">
        <w:trPr>
          <w:trHeight w:val="800"/>
        </w:trPr>
        <w:tc>
          <w:tcPr>
            <w:tcW w:w="10975" w:type="dxa"/>
          </w:tcPr>
          <w:p w14:paraId="6A4FA9BE" w14:textId="77777777" w:rsidR="00BA7020" w:rsidRPr="00194B27" w:rsidRDefault="00BA7020" w:rsidP="00E6559A">
            <w:pPr>
              <w:rPr>
                <w:lang w:val="es-AR"/>
              </w:rPr>
            </w:pPr>
          </w:p>
          <w:p w14:paraId="0D2FC594" w14:textId="77777777" w:rsidR="00BA7020" w:rsidRPr="00194B27" w:rsidRDefault="00BA7020" w:rsidP="00637F5A">
            <w:pPr>
              <w:jc w:val="both"/>
              <w:rPr>
                <w:lang w:val="es-AR"/>
              </w:rPr>
            </w:pPr>
            <w:r>
              <w:rPr>
                <w:lang w:val="es"/>
              </w:rPr>
              <w:t xml:space="preserve">Hay varias plataformas de software de seminarios web disponibles, como Adobe Connect, Go-To Meeting, a través de las cuales se pueden configurar Salas virtuales de reuniones y donde todos los participantes se inscriben para participar en el seminario web. </w:t>
            </w:r>
          </w:p>
          <w:p w14:paraId="7CBB7349" w14:textId="77777777" w:rsidR="00BA7020" w:rsidRPr="00194B27" w:rsidRDefault="00BA7020" w:rsidP="00637F5A">
            <w:pPr>
              <w:jc w:val="both"/>
              <w:rPr>
                <w:lang w:val="es-AR"/>
              </w:rPr>
            </w:pPr>
          </w:p>
          <w:p w14:paraId="3E42C463" w14:textId="3BC2B7DB" w:rsidR="00BA7020" w:rsidRPr="00194B27" w:rsidRDefault="00BA7020" w:rsidP="00637F5A">
            <w:pPr>
              <w:jc w:val="both"/>
              <w:rPr>
                <w:lang w:val="es-AR"/>
              </w:rPr>
            </w:pPr>
            <w:r>
              <w:rPr>
                <w:lang w:val="es"/>
              </w:rPr>
              <w:t xml:space="preserve">El Equipo de seminarios web selecciona el software más apropiado y organiza la Sala virtual de reuniones, con su propia URL específica. Este enlace a la página de registro debe incluirse en el correo electrónico de confirmación enviado a los solicitantes. </w:t>
            </w:r>
          </w:p>
          <w:p w14:paraId="2274D006" w14:textId="3F243469" w:rsidR="00BA7020" w:rsidRPr="00194B27" w:rsidRDefault="00BA7020" w:rsidP="00637F5A">
            <w:pPr>
              <w:jc w:val="both"/>
              <w:rPr>
                <w:lang w:val="es-AR"/>
              </w:rPr>
            </w:pPr>
          </w:p>
          <w:p w14:paraId="765D49A6" w14:textId="4D8A69D1" w:rsidR="00BA7020" w:rsidRPr="00194B27" w:rsidRDefault="00BA7020" w:rsidP="00637F5A">
            <w:pPr>
              <w:jc w:val="both"/>
              <w:rPr>
                <w:lang w:val="es-AR"/>
              </w:rPr>
            </w:pPr>
            <w:r>
              <w:rPr>
                <w:lang w:val="es"/>
              </w:rPr>
              <w:t>La disposición de la sala de reuniones tiene tres aspectos principales:</w:t>
            </w:r>
            <w:r>
              <w:rPr>
                <w:rStyle w:val="Refdenotaalpie"/>
                <w:lang w:val="es"/>
              </w:rPr>
              <w:footnoteReference w:id="6"/>
            </w:r>
            <w:r>
              <w:rPr>
                <w:lang w:val="es"/>
              </w:rPr>
              <w:t xml:space="preserve"> diseños, pods y audio. </w:t>
            </w:r>
          </w:p>
          <w:p w14:paraId="73DF4C7A" w14:textId="520A4D9E" w:rsidR="00BA7020" w:rsidRPr="00194B27" w:rsidRDefault="005061E0" w:rsidP="00637F5A">
            <w:pPr>
              <w:jc w:val="both"/>
              <w:rPr>
                <w:i/>
                <w:u w:val="single"/>
                <w:lang w:val="es-AR"/>
              </w:rPr>
            </w:pPr>
            <w:r>
              <w:rPr>
                <w:noProof/>
                <w:lang w:val="es-AR" w:eastAsia="es-AR"/>
              </w:rPr>
              <w:drawing>
                <wp:anchor distT="0" distB="0" distL="114300" distR="114300" simplePos="0" relativeHeight="251868160" behindDoc="1" locked="0" layoutInCell="1" allowOverlap="1" wp14:anchorId="7500B2AA" wp14:editId="08B7366F">
                  <wp:simplePos x="0" y="0"/>
                  <wp:positionH relativeFrom="column">
                    <wp:posOffset>4726940</wp:posOffset>
                  </wp:positionH>
                  <wp:positionV relativeFrom="paragraph">
                    <wp:posOffset>22226</wp:posOffset>
                  </wp:positionV>
                  <wp:extent cx="546100" cy="546100"/>
                  <wp:effectExtent l="38100" t="19050" r="0" b="63500"/>
                  <wp:wrapTight wrapText="bothSides">
                    <wp:wrapPolygon edited="0">
                      <wp:start x="9137" y="-1898"/>
                      <wp:lineTo x="2222" y="-2572"/>
                      <wp:lineTo x="-586" y="6022"/>
                      <wp:lineTo x="1343" y="9823"/>
                      <wp:lineTo x="1399" y="19354"/>
                      <wp:lineTo x="1647" y="21021"/>
                      <wp:lineTo x="5944" y="22425"/>
                      <wp:lineTo x="8561" y="21695"/>
                      <wp:lineTo x="17347" y="16639"/>
                      <wp:lineTo x="21354" y="9229"/>
                      <wp:lineTo x="19412" y="3045"/>
                      <wp:lineTo x="12718" y="-728"/>
                      <wp:lineTo x="9137" y="-1898"/>
                    </wp:wrapPolygon>
                  </wp:wrapTight>
                  <wp:docPr id="28" name="Graphic 2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rot="20514194">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14:paraId="5885E92B" w14:textId="0F3F2C2D" w:rsidR="00BA7020" w:rsidRPr="00194B27" w:rsidRDefault="005061E0" w:rsidP="00637F5A">
            <w:pPr>
              <w:jc w:val="both"/>
              <w:rPr>
                <w:b/>
                <w:lang w:val="es-AR"/>
              </w:rPr>
            </w:pPr>
            <w:r>
              <w:rPr>
                <w:noProof/>
                <w:lang w:val="es-AR" w:eastAsia="es-AR"/>
              </w:rPr>
              <w:drawing>
                <wp:anchor distT="0" distB="0" distL="182880" distR="182880" simplePos="0" relativeHeight="251841536" behindDoc="1" locked="0" layoutInCell="1" allowOverlap="1" wp14:anchorId="20E4B0C8" wp14:editId="77AFFB4A">
                  <wp:simplePos x="0" y="0"/>
                  <wp:positionH relativeFrom="column">
                    <wp:posOffset>4976495</wp:posOffset>
                  </wp:positionH>
                  <wp:positionV relativeFrom="paragraph">
                    <wp:posOffset>112395</wp:posOffset>
                  </wp:positionV>
                  <wp:extent cx="1883664" cy="987552"/>
                  <wp:effectExtent l="38100" t="38100" r="40640" b="41275"/>
                  <wp:wrapTight wrapText="bothSides">
                    <wp:wrapPolygon edited="0">
                      <wp:start x="-437" y="-833"/>
                      <wp:lineTo x="-437" y="22086"/>
                      <wp:lineTo x="21848" y="22086"/>
                      <wp:lineTo x="21848" y="-833"/>
                      <wp:lineTo x="-437" y="-8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nar Guide 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83664" cy="987552"/>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r>
              <w:rPr>
                <w:b/>
                <w:bCs/>
                <w:lang w:val="es"/>
              </w:rPr>
              <w:t>Diseños</w:t>
            </w:r>
          </w:p>
          <w:p w14:paraId="244EF269" w14:textId="2E690DB2" w:rsidR="00BA7020" w:rsidRPr="00194B27" w:rsidRDefault="00637F5A" w:rsidP="00637F5A">
            <w:pPr>
              <w:jc w:val="both"/>
              <w:rPr>
                <w:lang w:val="es-AR"/>
              </w:rPr>
            </w:pPr>
            <w:r>
              <w:rPr>
                <w:noProof/>
                <w:lang w:val="es-AR" w:eastAsia="es-AR"/>
              </w:rPr>
              <mc:AlternateContent>
                <mc:Choice Requires="wps">
                  <w:drawing>
                    <wp:anchor distT="0" distB="0" distL="114300" distR="114300" simplePos="0" relativeHeight="251870208" behindDoc="1" locked="0" layoutInCell="1" allowOverlap="1" wp14:anchorId="39EF715A" wp14:editId="35484437">
                      <wp:simplePos x="0" y="0"/>
                      <wp:positionH relativeFrom="column">
                        <wp:posOffset>4933950</wp:posOffset>
                      </wp:positionH>
                      <wp:positionV relativeFrom="paragraph">
                        <wp:posOffset>1037590</wp:posOffset>
                      </wp:positionV>
                      <wp:extent cx="1924050" cy="635"/>
                      <wp:effectExtent l="0" t="0" r="0" b="6985"/>
                      <wp:wrapTight wrapText="bothSides">
                        <wp:wrapPolygon edited="0">
                          <wp:start x="0" y="0"/>
                          <wp:lineTo x="0" y="21122"/>
                          <wp:lineTo x="21386" y="21122"/>
                          <wp:lineTo x="21386"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1924050" cy="635"/>
                              </a:xfrm>
                              <a:prstGeom prst="rect">
                                <a:avLst/>
                              </a:prstGeom>
                              <a:solidFill>
                                <a:prstClr val="white"/>
                              </a:solidFill>
                              <a:ln>
                                <a:noFill/>
                              </a:ln>
                            </wps:spPr>
                            <wps:txbx>
                              <w:txbxContent>
                                <w:p w14:paraId="5C9BDBB7" w14:textId="477C68B8" w:rsidR="001D4055" w:rsidRPr="00194B27" w:rsidRDefault="001D4055" w:rsidP="005061E0">
                                  <w:pPr>
                                    <w:pStyle w:val="Descripcin"/>
                                    <w:jc w:val="center"/>
                                    <w:rPr>
                                      <w:i w:val="0"/>
                                      <w:noProof/>
                                      <w:lang w:val="es-AR"/>
                                    </w:rPr>
                                  </w:pPr>
                                  <w:r>
                                    <w:rPr>
                                      <w:i w:val="0"/>
                                      <w:iCs w:val="0"/>
                                      <w:lang w:val="es"/>
                                    </w:rPr>
                                    <w:t xml:space="preserve">TOPS/FSN Network Adobe Connect 101: Crear una sala de reuniones: </w:t>
                                  </w:r>
                                  <w:hyperlink r:id="rId43" w:history="1">
                                    <w:r>
                                      <w:rPr>
                                        <w:rStyle w:val="Hipervnculo"/>
                                        <w:i w:val="0"/>
                                        <w:iCs w:val="0"/>
                                        <w:lang w:val="es"/>
                                      </w:rPr>
                                      <w:t>http://bit.ly/2DKQHg3</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EF715A" id="Text Box 29" o:spid="_x0000_s1031" type="#_x0000_t202" style="position:absolute;left:0;text-align:left;margin-left:388.5pt;margin-top:81.7pt;width:151.5pt;height:.05pt;z-index:-25144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RLQIAAGYEAAAOAAAAZHJzL2Uyb0RvYy54bWysVMFu2zAMvQ/YPwi6L06ytViDOEWWIsOA&#10;oC2QDD0rshwLkEWNUmJnXz9KtpOu22nYRaZI6kl8j/T8vq0NOyn0GmzOJ6MxZ8pKKLQ95Pz7bv3h&#10;M2c+CFsIA1bl/Kw8v1+8fzdv3ExNoQJTKGQEYv2scTmvQnCzLPOyUrXwI3DKUrAErEWgLR6yAkVD&#10;6LXJpuPxbdYAFg5BKu/J+9AF+SLhl6WS4aksvQrM5JzeFtKKad3HNVvMxeyAwlVa9s8Q//CKWmhL&#10;l16gHkQQ7Ij6D6haSwQPZRhJqDMoSy1VqoGqmYzfVLOthFOpFiLHuwtN/v/BysfTMzJd5Hx6x5kV&#10;NWm0U21gX6Bl5CJ+GudnlLZ1lBha8pPOg9+TM5bdlljHLxXEKE5Mny/sRjQZD91NP41vKCQpdvvx&#10;JmJk16MOffiqoGbRyDmSdIlRcdr40KUOKfEmD0YXa21M3MTAyiA7CZK5qXRQPfhvWcbGXAvxVAcY&#10;PVmsr6sjWqHdt4mP9L7o2UNxptIRuubxTq413bcRPjwLpG6hkmgCwhMtpYEm59BbnFWAP//mj/kk&#10;IkU5a6j7cu5/HAUqzsw3S/LGVh0MHIz9YNhjvQKqdEKz5WQy6QAGM5glQv1Cg7GMt1BIWEl35TwM&#10;5ip0M0CDJdVymZKoIZ0IG7t1MkIPvO7aF4GuVyWQmI8w9KWYvRGny03yuOUxENNJuSuLPd3UzEn7&#10;fvDitLzep6zr72HxCwAA//8DAFBLAwQUAAYACAAAACEAazR17eEAAAAMAQAADwAAAGRycy9kb3du&#10;cmV2LnhtbEyPwU7DMBBE70j8g7VIXFBrQ0NShThVVcEBLhWhl97ceBsH4nUUO234e1wucNyZ0eyb&#10;YjXZjp1w8K0jCfdzAQypdrqlRsLu42W2BOaDIq06RyjhGz2syuurQuXanekdT1VoWCwhnysJJoQ+&#10;59zXBq3yc9cjRe/oBqtCPIeG60GdY7nt+IMQKbeqpfjBqB43BuuvarQStsl+a+7G4/PbOlkMr7tx&#10;k342lZS3N9P6CVjAKfyF4YIf0aGMTAc3kvask5BlWdwSopEuEmCXhFiKKB1+pUfgZcH/jyh/AAAA&#10;//8DAFBLAQItABQABgAIAAAAIQC2gziS/gAAAOEBAAATAAAAAAAAAAAAAAAAAAAAAABbQ29udGVu&#10;dF9UeXBlc10ueG1sUEsBAi0AFAAGAAgAAAAhADj9If/WAAAAlAEAAAsAAAAAAAAAAAAAAAAALwEA&#10;AF9yZWxzLy5yZWxzUEsBAi0AFAAGAAgAAAAhAPJz9lEtAgAAZgQAAA4AAAAAAAAAAAAAAAAALgIA&#10;AGRycy9lMm9Eb2MueG1sUEsBAi0AFAAGAAgAAAAhAGs0de3hAAAADAEAAA8AAAAAAAAAAAAAAAAA&#10;hwQAAGRycy9kb3ducmV2LnhtbFBLBQYAAAAABAAEAPMAAACVBQAAAAA=&#10;" stroked="f">
                      <v:textbox style="mso-fit-shape-to-text:t" inset="0,0,0,0">
                        <w:txbxContent>
                          <w:p w14:paraId="5C9BDBB7" w14:textId="477C68B8" w:rsidR="001D4055" w:rsidRPr="00194B27" w:rsidRDefault="001D4055" w:rsidP="005061E0">
                            <w:pPr>
                              <w:pStyle w:val="Descripcin"/>
                              <w:jc w:val="center"/>
                              <w:rPr>
                                <w:i w:val="0"/>
                                <w:noProof/>
                                <w:lang w:val="es-AR"/>
                              </w:rPr>
                            </w:pPr>
                            <w:r>
                              <w:rPr>
                                <w:i w:val="0"/>
                                <w:iCs w:val="0"/>
                                <w:lang w:val="es"/>
                              </w:rPr>
                              <w:t xml:space="preserve">TOPS/FSN Network Adobe Connect 101: Crear una sala de reuniones: </w:t>
                            </w:r>
                            <w:hyperlink r:id="rId44" w:history="1">
                              <w:r>
                                <w:rPr>
                                  <w:rStyle w:val="Hipervnculo"/>
                                  <w:i w:val="0"/>
                                  <w:iCs w:val="0"/>
                                  <w:lang w:val="es"/>
                                </w:rPr>
                                <w:t>http://bit.ly/2DKQHg3</w:t>
                              </w:r>
                            </w:hyperlink>
                          </w:p>
                        </w:txbxContent>
                      </v:textbox>
                      <w10:wrap type="tight"/>
                    </v:shape>
                  </w:pict>
                </mc:Fallback>
              </mc:AlternateContent>
            </w:r>
            <w:r>
              <w:rPr>
                <w:lang w:val="es"/>
              </w:rPr>
              <w:t xml:space="preserve">Los diseños son las distintas secciones del seminario web, con diferentes diseños utilizados para destacar diferentes aspectos del seminario web. Los tipos de diseños seleccionados dependen del diseño y el flujo del seminario web acordados. Por ejemplo, si se pretende mostrar una presentación, el seminario se diseñará para que la presentación sea la característica más destacada. Si el seminario web tiene una presentación sencilla seguida de una Sección de preguntas y respuestas, entonces se crearán dos diseños, uno para cada sección. Se necesitarán múltiples diseños para los seminarios web más largos y con múltiples secciones. </w:t>
            </w:r>
          </w:p>
          <w:p w14:paraId="03B66D2E" w14:textId="50839DC1" w:rsidR="00BA7020" w:rsidRPr="00194B27" w:rsidRDefault="00BA7020" w:rsidP="00E6559A">
            <w:pPr>
              <w:rPr>
                <w:lang w:val="es-AR"/>
              </w:rPr>
            </w:pPr>
          </w:p>
          <w:p w14:paraId="088738AF" w14:textId="0FB6183F" w:rsidR="00BA7020" w:rsidRPr="00194B27" w:rsidRDefault="00BA7020" w:rsidP="00E6559A">
            <w:pPr>
              <w:rPr>
                <w:b/>
                <w:lang w:val="es-AR"/>
              </w:rPr>
            </w:pPr>
            <w:r>
              <w:rPr>
                <w:b/>
                <w:bCs/>
                <w:lang w:val="es"/>
              </w:rPr>
              <w:t>Pods</w:t>
            </w:r>
          </w:p>
          <w:p w14:paraId="4696432D" w14:textId="77777777" w:rsidR="00BA7020" w:rsidRPr="00194B27" w:rsidRDefault="00BA7020" w:rsidP="00B07AF5">
            <w:pPr>
              <w:jc w:val="both"/>
              <w:rPr>
                <w:lang w:val="es-AR"/>
              </w:rPr>
            </w:pPr>
            <w:r>
              <w:rPr>
                <w:lang w:val="es"/>
              </w:rPr>
              <w:lastRenderedPageBreak/>
              <w:t>Los diseños están compuestos por diferentes pods, cada uno con una función única. El tipo de pod utilizado depende del material que se presente en ese pod; los más utilizados son Compartir, Chat y Encuesta.</w:t>
            </w:r>
          </w:p>
          <w:p w14:paraId="0D9BF8A2" w14:textId="4356B4FF" w:rsidR="00BA7020" w:rsidRPr="00194B27" w:rsidRDefault="00BA7020" w:rsidP="00B07AF5">
            <w:pPr>
              <w:jc w:val="both"/>
              <w:rPr>
                <w:lang w:val="es-AR"/>
              </w:rPr>
            </w:pPr>
          </w:p>
          <w:p w14:paraId="339E05D1" w14:textId="095B2126" w:rsidR="00BA7020" w:rsidRPr="00194B27" w:rsidRDefault="00BA7020" w:rsidP="00B07AF5">
            <w:pPr>
              <w:jc w:val="both"/>
              <w:rPr>
                <w:lang w:val="es-AR"/>
              </w:rPr>
            </w:pPr>
            <w:r>
              <w:rPr>
                <w:lang w:val="es"/>
              </w:rPr>
              <w:t>El pod Compartir se utiliza para cargar una presentación de PowerPoint, un archivo PDF o una foto que se compartirá con asistentes.</w:t>
            </w:r>
          </w:p>
          <w:p w14:paraId="5051E7C9" w14:textId="61D575DB" w:rsidR="00BA7020" w:rsidRPr="00194B27" w:rsidRDefault="00BA7020" w:rsidP="00B07AF5">
            <w:pPr>
              <w:jc w:val="both"/>
              <w:rPr>
                <w:lang w:val="es-AR"/>
              </w:rPr>
            </w:pPr>
          </w:p>
          <w:p w14:paraId="7135E115" w14:textId="20CFBAA6" w:rsidR="00BA7020" w:rsidRPr="00194B27" w:rsidRDefault="00BA7020" w:rsidP="00B07AF5">
            <w:pPr>
              <w:jc w:val="both"/>
              <w:rPr>
                <w:lang w:val="es-AR"/>
              </w:rPr>
            </w:pPr>
            <w:r>
              <w:rPr>
                <w:lang w:val="es"/>
              </w:rPr>
              <w:t xml:space="preserve">El por Chat se utiliza para comunicación bidireccional con asistentes y siempre debe estar presente en todos los diseños. Esto permite a los asistentes seguir interactuando entre sí y con el Equipo de producción durante todo el evento. </w:t>
            </w:r>
          </w:p>
          <w:p w14:paraId="3B08E561" w14:textId="1257A29D" w:rsidR="00BA7020" w:rsidRPr="00194B27" w:rsidRDefault="00BA7020" w:rsidP="00B07AF5">
            <w:pPr>
              <w:jc w:val="both"/>
              <w:rPr>
                <w:lang w:val="es-AR"/>
              </w:rPr>
            </w:pPr>
          </w:p>
          <w:p w14:paraId="5F5492BA" w14:textId="56736AD9" w:rsidR="00BA7020" w:rsidRPr="00194B27" w:rsidRDefault="00BA7020" w:rsidP="00B07AF5">
            <w:pPr>
              <w:jc w:val="both"/>
              <w:rPr>
                <w:lang w:val="es-AR"/>
              </w:rPr>
            </w:pPr>
            <w:r>
              <w:rPr>
                <w:lang w:val="es"/>
              </w:rPr>
              <w:t>Un pod Encuesta se utiliza para realizar a los asistentes preguntas específicas, y es una buena manera de solicitar opiniones de asistentes en diversas etapas del seminario web.</w:t>
            </w:r>
          </w:p>
          <w:p w14:paraId="4A8DD744" w14:textId="77777777" w:rsidR="00BA7020" w:rsidRPr="00194B27" w:rsidRDefault="00BA7020" w:rsidP="00B07AF5">
            <w:pPr>
              <w:jc w:val="both"/>
              <w:rPr>
                <w:lang w:val="es-AR"/>
              </w:rPr>
            </w:pPr>
          </w:p>
          <w:p w14:paraId="28667F1A" w14:textId="73A6CC70" w:rsidR="00B07AF5" w:rsidRPr="00194B27" w:rsidRDefault="005064DA" w:rsidP="00B07AF5">
            <w:pPr>
              <w:rPr>
                <w:lang w:val="es-AR"/>
              </w:rPr>
            </w:pPr>
            <w:r>
              <w:rPr>
                <w:noProof/>
                <w:lang w:val="es-AR" w:eastAsia="es-AR"/>
              </w:rPr>
              <w:drawing>
                <wp:anchor distT="0" distB="0" distL="114300" distR="114300" simplePos="0" relativeHeight="251884544" behindDoc="1" locked="0" layoutInCell="1" allowOverlap="1" wp14:anchorId="1802B877" wp14:editId="6B21ED04">
                  <wp:simplePos x="0" y="0"/>
                  <wp:positionH relativeFrom="column">
                    <wp:posOffset>-30479</wp:posOffset>
                  </wp:positionH>
                  <wp:positionV relativeFrom="paragraph">
                    <wp:posOffset>238125</wp:posOffset>
                  </wp:positionV>
                  <wp:extent cx="546100" cy="546100"/>
                  <wp:effectExtent l="38100" t="19050" r="0" b="63500"/>
                  <wp:wrapTight wrapText="bothSides">
                    <wp:wrapPolygon edited="0">
                      <wp:start x="9137" y="-1898"/>
                      <wp:lineTo x="2222" y="-2572"/>
                      <wp:lineTo x="-586" y="6022"/>
                      <wp:lineTo x="1343" y="9823"/>
                      <wp:lineTo x="1399" y="19354"/>
                      <wp:lineTo x="1647" y="21021"/>
                      <wp:lineTo x="5944" y="22425"/>
                      <wp:lineTo x="8561" y="21695"/>
                      <wp:lineTo x="17347" y="16639"/>
                      <wp:lineTo x="21354" y="9229"/>
                      <wp:lineTo x="19412" y="3045"/>
                      <wp:lineTo x="12718" y="-728"/>
                      <wp:lineTo x="9137" y="-1898"/>
                    </wp:wrapPolygon>
                  </wp:wrapTight>
                  <wp:docPr id="31" name="Graphic 3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rot="20514194">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Pr>
                <w:lang w:val="es"/>
              </w:rPr>
              <w:t xml:space="preserve">Todos los pods pueden editarse por tamaño, título y contenido. </w:t>
            </w:r>
          </w:p>
          <w:p w14:paraId="07A21C58" w14:textId="7DD1C606" w:rsidR="00BA7020" w:rsidRPr="00194B27" w:rsidRDefault="00BA7020" w:rsidP="00E6559A">
            <w:pPr>
              <w:rPr>
                <w:lang w:val="es-AR"/>
              </w:rPr>
            </w:pPr>
          </w:p>
          <w:p w14:paraId="71261A62" w14:textId="29073679" w:rsidR="00BA7020" w:rsidRPr="00194B27" w:rsidRDefault="005064DA" w:rsidP="00B07AF5">
            <w:pPr>
              <w:jc w:val="both"/>
              <w:rPr>
                <w:lang w:val="es-AR"/>
              </w:rPr>
            </w:pPr>
            <w:r>
              <w:rPr>
                <w:noProof/>
                <w:lang w:val="es-AR" w:eastAsia="es-AR"/>
              </w:rPr>
              <w:drawing>
                <wp:anchor distT="0" distB="0" distL="182880" distR="182880" simplePos="0" relativeHeight="251821056" behindDoc="1" locked="0" layoutInCell="1" allowOverlap="1" wp14:anchorId="7BFBD4E5" wp14:editId="6F299694">
                  <wp:simplePos x="0" y="0"/>
                  <wp:positionH relativeFrom="column">
                    <wp:posOffset>236220</wp:posOffset>
                  </wp:positionH>
                  <wp:positionV relativeFrom="paragraph">
                    <wp:posOffset>168910</wp:posOffset>
                  </wp:positionV>
                  <wp:extent cx="1956435" cy="1060450"/>
                  <wp:effectExtent l="38100" t="38100" r="43815" b="44450"/>
                  <wp:wrapTight wrapText="bothSides">
                    <wp:wrapPolygon edited="0">
                      <wp:start x="22021" y="22376"/>
                      <wp:lineTo x="22021" y="-517"/>
                      <wp:lineTo x="-273" y="-517"/>
                      <wp:lineTo x="-273" y="22376"/>
                      <wp:lineTo x="22021" y="223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inar Guide 2.PNG"/>
                          <pic:cNvPicPr/>
                        </pic:nvPicPr>
                        <pic:blipFill>
                          <a:blip r:embed="rId45" cstate="print">
                            <a:extLst>
                              <a:ext uri="{28A0092B-C50C-407E-A947-70E740481C1C}">
                                <a14:useLocalDpi xmlns:a14="http://schemas.microsoft.com/office/drawing/2010/main" val="0"/>
                              </a:ext>
                            </a:extLst>
                          </a:blip>
                          <a:stretch>
                            <a:fillRect/>
                          </a:stretch>
                        </pic:blipFill>
                        <pic:spPr>
                          <a:xfrm rot="10800000" flipH="1" flipV="1">
                            <a:off x="0" y="0"/>
                            <a:ext cx="1956435" cy="1060450"/>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p>
          <w:p w14:paraId="5DCF0734" w14:textId="1EB536E2" w:rsidR="00BA7020" w:rsidRPr="00194B27" w:rsidRDefault="00BA7020" w:rsidP="00B07AF5">
            <w:pPr>
              <w:jc w:val="both"/>
              <w:rPr>
                <w:b/>
                <w:lang w:val="es-AR"/>
              </w:rPr>
            </w:pPr>
            <w:r>
              <w:rPr>
                <w:b/>
                <w:bCs/>
                <w:lang w:val="es"/>
              </w:rPr>
              <w:t>Audio</w:t>
            </w:r>
          </w:p>
          <w:p w14:paraId="105E77D7" w14:textId="71347299" w:rsidR="00EA40DE" w:rsidRPr="00194B27" w:rsidRDefault="00BA7020" w:rsidP="00B07AF5">
            <w:pPr>
              <w:jc w:val="both"/>
              <w:rPr>
                <w:lang w:val="es-AR"/>
              </w:rPr>
            </w:pPr>
            <w:r>
              <w:rPr>
                <w:lang w:val="es"/>
              </w:rPr>
              <w:t xml:space="preserve">Debido a su naturaleza virtual y a la ausencia de señales personales/visuales, el audio es un componente crítico de la producción de un seminario web. Un seminario web no puede ser eficaz sin audio que funcione correctamente. </w:t>
            </w:r>
          </w:p>
          <w:p w14:paraId="22A0F804" w14:textId="77777777" w:rsidR="00EA40DE" w:rsidRPr="00194B27" w:rsidRDefault="00EA40DE" w:rsidP="00B07AF5">
            <w:pPr>
              <w:jc w:val="both"/>
              <w:rPr>
                <w:lang w:val="es-AR"/>
              </w:rPr>
            </w:pPr>
          </w:p>
          <w:p w14:paraId="3C78566E" w14:textId="25463351" w:rsidR="00BA7020" w:rsidRPr="00194B27" w:rsidRDefault="005064DA" w:rsidP="00B07AF5">
            <w:pPr>
              <w:jc w:val="both"/>
              <w:rPr>
                <w:lang w:val="es-AR"/>
              </w:rPr>
            </w:pPr>
            <w:r>
              <w:rPr>
                <w:noProof/>
                <w:lang w:val="es-AR" w:eastAsia="es-AR"/>
              </w:rPr>
              <mc:AlternateContent>
                <mc:Choice Requires="wps">
                  <w:drawing>
                    <wp:anchor distT="0" distB="0" distL="182880" distR="182880" simplePos="0" relativeHeight="251874304" behindDoc="1" locked="0" layoutInCell="1" allowOverlap="1" wp14:anchorId="7CE0AE72" wp14:editId="4CE87D19">
                      <wp:simplePos x="0" y="0"/>
                      <wp:positionH relativeFrom="column">
                        <wp:posOffset>217170</wp:posOffset>
                      </wp:positionH>
                      <wp:positionV relativeFrom="paragraph">
                        <wp:posOffset>328295</wp:posOffset>
                      </wp:positionV>
                      <wp:extent cx="1956435" cy="401955"/>
                      <wp:effectExtent l="0" t="0" r="5715" b="0"/>
                      <wp:wrapTight wrapText="bothSides">
                        <wp:wrapPolygon edited="0">
                          <wp:start x="0" y="0"/>
                          <wp:lineTo x="0" y="20282"/>
                          <wp:lineTo x="21453" y="20282"/>
                          <wp:lineTo x="21453"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1956435" cy="401955"/>
                              </a:xfrm>
                              <a:prstGeom prst="rect">
                                <a:avLst/>
                              </a:prstGeom>
                              <a:solidFill>
                                <a:prstClr val="white"/>
                              </a:solidFill>
                              <a:ln>
                                <a:noFill/>
                              </a:ln>
                            </wps:spPr>
                            <wps:txbx>
                              <w:txbxContent>
                                <w:p w14:paraId="74E6BE3B" w14:textId="7B9538E9" w:rsidR="001D4055" w:rsidRPr="00B07AF5" w:rsidRDefault="001D4055" w:rsidP="00B07AF5">
                                  <w:pPr>
                                    <w:pStyle w:val="Descripcin"/>
                                    <w:jc w:val="center"/>
                                    <w:rPr>
                                      <w:i w:val="0"/>
                                      <w:noProof/>
                                    </w:rPr>
                                  </w:pPr>
                                  <w:r w:rsidRPr="00194B27">
                                    <w:rPr>
                                      <w:i w:val="0"/>
                                      <w:iCs w:val="0"/>
                                      <w:noProof/>
                                    </w:rPr>
                                    <w:t xml:space="preserve">TOPS/FSN Network Adobe Connect 101: Audio: </w:t>
                                  </w:r>
                                  <w:hyperlink r:id="rId46" w:history="1">
                                    <w:r w:rsidRPr="00194B27">
                                      <w:rPr>
                                        <w:rStyle w:val="Hipervnculo"/>
                                        <w:i w:val="0"/>
                                        <w:iCs w:val="0"/>
                                      </w:rPr>
                                      <w:t>http://bit.ly/2DN8enS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E0AE72" id="Text Box 30" o:spid="_x0000_s1032" type="#_x0000_t202" style="position:absolute;left:0;text-align:left;margin-left:17.1pt;margin-top:25.85pt;width:154.05pt;height:31.65pt;z-index:-251442176;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aMAIAAGkEAAAOAAAAZHJzL2Uyb0RvYy54bWysVMFu2zAMvQ/YPwi6L07aJtiMOEWWIsOA&#10;oC2QDD0rshwLkEWNUmJnXz9KjtOt22nYRaZI6kmPj/T8vmsMOyn0GmzBJ6MxZ8pKKLU9FPzbbv3h&#10;I2c+CFsKA1YV/Kw8v1+8fzdvXa5uoAZTKmQEYn3euoLXIbg8y7ysVSP8CJyyFKwAGxFoi4esRNES&#10;emOym/F4lrWApUOQynvyPvRBvkj4VaVkeKoqrwIzBae3hbRiWvdxzRZzkR9QuFrLyzPEP7yiEdrS&#10;pVeoBxEEO6L+A6rREsFDFUYSmgyqSkuVOBCbyfgNm20tnEpcqDjeXcvk/x+sfDw9I9NlwW+pPFY0&#10;pNFOdYF9ho6Ri+rTOp9T2tZRYujITzoPfk/OSLursIlfIsQoTlDna3UjmoyHPk1nd7dTziTF7sa0&#10;nUaY7PW0Qx++KGhYNAqOpF4qqjhtfOhTh5R4mQejy7U2Jm5iYGWQnQQp3dY6qAv4b1nGxlwL8VQP&#10;GD1ZpNhTiVbo9l0qyWyguYfyTOwR+v7xTq413bcRPjwLpIYhwjQE4YmWykBbcLhYnNWAP/7mj/mk&#10;I0U5a6kBC+6/HwUqzsxXSwrHbh0MHIz9YNhjswJiOqHxcjKZdACDGcwKoXmh2VjGWygkrKS7Ch4G&#10;cxX6MaDZkmq5TEnUk06Ejd06GaGHuu66F4HuokogPR9haE2RvxGnz03yuOUxUKWTcrGufRUv5aZ+&#10;TtpfZi8OzK/7lPX6h1j8BAAA//8DAFBLAwQUAAYACAAAACEA6rgMg98AAAAJAQAADwAAAGRycy9k&#10;b3ducmV2LnhtbEyPMU/DMBCFdyT+g3VILIg6adIWhThVVcEAS0Xo0s2Nr3EgtiPbacO/55jK+PQ+&#10;vfuuXE+mZ2f0oXNWQDpLgKFtnOpsK2D/+fr4BCxEaZXsnUUBPxhgXd3elLJQ7mI/8FzHltGIDYUU&#10;oGMcCs5Do9HIMHMDWupOzhsZKfqWKy8vNG56Pk+SJTeys3RBywG3GpvvejQCdvlhpx/G08v7Js/8&#10;237cLr/aWoj7u2nzDCziFK8w/OmTOlTkdHSjVYH1ArJ8TqSARboCRj3lDNiRwHSRAK9K/v+D6hcA&#10;AP//AwBQSwECLQAUAAYACAAAACEAtoM4kv4AAADhAQAAEwAAAAAAAAAAAAAAAAAAAAAAW0NvbnRl&#10;bnRfVHlwZXNdLnhtbFBLAQItABQABgAIAAAAIQA4/SH/1gAAAJQBAAALAAAAAAAAAAAAAAAAAC8B&#10;AABfcmVscy8ucmVsc1BLAQItABQABgAIAAAAIQBq5+9aMAIAAGkEAAAOAAAAAAAAAAAAAAAAAC4C&#10;AABkcnMvZTJvRG9jLnhtbFBLAQItABQABgAIAAAAIQDquAyD3wAAAAkBAAAPAAAAAAAAAAAAAAAA&#10;AIoEAABkcnMvZG93bnJldi54bWxQSwUGAAAAAAQABADzAAAAlgUAAAAA&#10;" stroked="f">
                      <v:textbox style="mso-fit-shape-to-text:t" inset="0,0,0,0">
                        <w:txbxContent>
                          <w:p w14:paraId="74E6BE3B" w14:textId="7B9538E9" w:rsidR="001D4055" w:rsidRPr="00B07AF5" w:rsidRDefault="001D4055" w:rsidP="00B07AF5">
                            <w:pPr>
                              <w:pStyle w:val="Descripcin"/>
                              <w:jc w:val="center"/>
                              <w:rPr>
                                <w:i w:val="0"/>
                                <w:noProof/>
                              </w:rPr>
                            </w:pPr>
                            <w:r w:rsidRPr="00194B27">
                              <w:rPr>
                                <w:i w:val="0"/>
                                <w:iCs w:val="0"/>
                                <w:noProof/>
                              </w:rPr>
                              <w:t xml:space="preserve">TOPS/FSN Network Adobe Connect 101: Audio: </w:t>
                            </w:r>
                            <w:hyperlink r:id="rId47" w:history="1">
                              <w:r w:rsidRPr="00194B27">
                                <w:rPr>
                                  <w:rStyle w:val="Hipervnculo"/>
                                  <w:i w:val="0"/>
                                  <w:iCs w:val="0"/>
                                </w:rPr>
                                <w:t>http://bit.ly/2DN8enS</w:t>
                              </w:r>
                            </w:hyperlink>
                          </w:p>
                        </w:txbxContent>
                      </v:textbox>
                      <w10:wrap type="tight"/>
                    </v:shape>
                  </w:pict>
                </mc:Fallback>
              </mc:AlternateContent>
            </w:r>
            <w:r>
              <w:rPr>
                <w:lang w:val="es"/>
              </w:rPr>
              <w:t xml:space="preserve">El audio puede conectarse a la Sala virtual de reuniones de dos maneras: </w:t>
            </w:r>
            <w:r>
              <w:rPr>
                <w:b/>
                <w:bCs/>
                <w:lang w:val="es"/>
              </w:rPr>
              <w:t>VoIP</w:t>
            </w:r>
            <w:r>
              <w:rPr>
                <w:lang w:val="es"/>
              </w:rPr>
              <w:t xml:space="preserve"> y </w:t>
            </w:r>
            <w:r>
              <w:rPr>
                <w:b/>
                <w:bCs/>
                <w:lang w:val="es"/>
              </w:rPr>
              <w:t>Línea para conferencias</w:t>
            </w:r>
            <w:r>
              <w:rPr>
                <w:lang w:val="es"/>
              </w:rPr>
              <w:t xml:space="preserve">. </w:t>
            </w:r>
          </w:p>
          <w:p w14:paraId="34A99BA2" w14:textId="51B198F8" w:rsidR="00EA40DE" w:rsidRPr="00194B27" w:rsidRDefault="00EA40DE" w:rsidP="00B07AF5">
            <w:pPr>
              <w:jc w:val="both"/>
              <w:rPr>
                <w:lang w:val="es-AR"/>
              </w:rPr>
            </w:pPr>
          </w:p>
          <w:p w14:paraId="4CBE21E2" w14:textId="4AB7149E" w:rsidR="00BA7020" w:rsidRPr="00194B27" w:rsidRDefault="00BA7020" w:rsidP="00B07AF5">
            <w:pPr>
              <w:jc w:val="both"/>
              <w:rPr>
                <w:lang w:val="es-AR"/>
              </w:rPr>
            </w:pPr>
            <w:r>
              <w:rPr>
                <w:b/>
                <w:bCs/>
                <w:lang w:val="es"/>
              </w:rPr>
              <w:t>VoIP</w:t>
            </w:r>
            <w:r>
              <w:rPr>
                <w:lang w:val="es"/>
              </w:rPr>
              <w:t xml:space="preserve"> (Protocolo de voz por Internet) transmite audio sólo a través de sistemas de audio de computadora. Los asistentes al seminario web sólo escuchan la fuente a través de sus sistemas de audio de computadora y sólo pueden hablar usando sus micrófonos o auriculares informáticos. La buena conectividad es clave para una experiencia de VoIP positiva, mientras que la baja conectividad puede provocar retrasos o ausencia de sonido. Se recomienda especialmente que los oradores tengan sus computadores conectadas a un puerto Ethernet durante el seminario web para aprovechar la conexión más estable a Internet. </w:t>
            </w:r>
          </w:p>
          <w:p w14:paraId="3526C0EE" w14:textId="23F958D7" w:rsidR="00BA7020" w:rsidRPr="00194B27" w:rsidRDefault="0092308F" w:rsidP="00E6559A">
            <w:pPr>
              <w:rPr>
                <w:lang w:val="es-AR"/>
              </w:rPr>
            </w:pPr>
            <w:r>
              <w:rPr>
                <w:noProof/>
                <w:lang w:val="es-AR" w:eastAsia="es-AR"/>
              </w:rPr>
              <w:drawing>
                <wp:anchor distT="0" distB="0" distL="114300" distR="114300" simplePos="0" relativeHeight="251897856" behindDoc="1" locked="0" layoutInCell="1" allowOverlap="1" wp14:anchorId="6B709CBA" wp14:editId="732BF8E9">
                  <wp:simplePos x="0" y="0"/>
                  <wp:positionH relativeFrom="column">
                    <wp:posOffset>4602480</wp:posOffset>
                  </wp:positionH>
                  <wp:positionV relativeFrom="paragraph">
                    <wp:posOffset>67310</wp:posOffset>
                  </wp:positionV>
                  <wp:extent cx="546100" cy="546100"/>
                  <wp:effectExtent l="38100" t="19050" r="0" b="63500"/>
                  <wp:wrapTight wrapText="bothSides">
                    <wp:wrapPolygon edited="0">
                      <wp:start x="9137" y="-1898"/>
                      <wp:lineTo x="2222" y="-2572"/>
                      <wp:lineTo x="-586" y="6022"/>
                      <wp:lineTo x="1343" y="9823"/>
                      <wp:lineTo x="1399" y="19354"/>
                      <wp:lineTo x="1647" y="21021"/>
                      <wp:lineTo x="5944" y="22425"/>
                      <wp:lineTo x="8561" y="21695"/>
                      <wp:lineTo x="17347" y="16639"/>
                      <wp:lineTo x="21354" y="9229"/>
                      <wp:lineTo x="19412" y="3045"/>
                      <wp:lineTo x="12718" y="-728"/>
                      <wp:lineTo x="9137" y="-1898"/>
                    </wp:wrapPolygon>
                  </wp:wrapTight>
                  <wp:docPr id="33" name="Graphic 3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rot="20514194">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14:paraId="2AC43E88" w14:textId="6C9ED0C8" w:rsidR="00BA7020" w:rsidRPr="00194B27" w:rsidRDefault="0092308F" w:rsidP="00B07AF5">
            <w:pPr>
              <w:jc w:val="both"/>
              <w:rPr>
                <w:lang w:val="es-AR"/>
              </w:rPr>
            </w:pPr>
            <w:r>
              <w:rPr>
                <w:noProof/>
                <w:lang w:val="es-AR" w:eastAsia="es-AR"/>
              </w:rPr>
              <w:drawing>
                <wp:anchor distT="0" distB="0" distL="114300" distR="114300" simplePos="0" relativeHeight="251833344" behindDoc="1" locked="0" layoutInCell="1" allowOverlap="1" wp14:anchorId="569D66C1" wp14:editId="78F90551">
                  <wp:simplePos x="0" y="0"/>
                  <wp:positionH relativeFrom="column">
                    <wp:posOffset>4874895</wp:posOffset>
                  </wp:positionH>
                  <wp:positionV relativeFrom="paragraph">
                    <wp:posOffset>189865</wp:posOffset>
                  </wp:positionV>
                  <wp:extent cx="1943100" cy="1066800"/>
                  <wp:effectExtent l="38100" t="38100" r="38100" b="38100"/>
                  <wp:wrapTight wrapText="bothSides">
                    <wp:wrapPolygon edited="0">
                      <wp:start x="-424" y="-771"/>
                      <wp:lineTo x="-424" y="21986"/>
                      <wp:lineTo x="21812" y="21986"/>
                      <wp:lineTo x="21812" y="-771"/>
                      <wp:lineTo x="-424" y="-7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inar Guide 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943100" cy="1066800"/>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r>
              <w:rPr>
                <w:lang w:val="es"/>
              </w:rPr>
              <w:t xml:space="preserve">Si el seminario web forma parte de un evento en persona, el </w:t>
            </w:r>
            <w:r>
              <w:rPr>
                <w:b/>
                <w:bCs/>
                <w:lang w:val="es"/>
              </w:rPr>
              <w:t>Equipo de seminarios web</w:t>
            </w:r>
            <w:r>
              <w:rPr>
                <w:lang w:val="es"/>
              </w:rPr>
              <w:t xml:space="preserve"> debe trabajar con el técnico de sistemas audiovisuales del lugar para sincronizar el micrófono usado por el orador y el sistema de audio de la computadora principal del seminario web. Esto es para asegurar una experiencia de audio óptima para los asistentes virtuales. </w:t>
            </w:r>
          </w:p>
          <w:p w14:paraId="459FB99A" w14:textId="1A35F665" w:rsidR="00BA7020" w:rsidRPr="00194B27" w:rsidRDefault="00BA7020" w:rsidP="00B07AF5">
            <w:pPr>
              <w:jc w:val="both"/>
              <w:rPr>
                <w:lang w:val="es-AR"/>
              </w:rPr>
            </w:pPr>
          </w:p>
          <w:p w14:paraId="1BA02CC1" w14:textId="233A463A" w:rsidR="00BA7020" w:rsidRPr="00194B27" w:rsidRDefault="0092308F" w:rsidP="00B07AF5">
            <w:pPr>
              <w:jc w:val="both"/>
              <w:rPr>
                <w:lang w:val="es-AR"/>
              </w:rPr>
            </w:pPr>
            <w:r>
              <w:rPr>
                <w:noProof/>
                <w:lang w:val="es-AR" w:eastAsia="es-AR"/>
              </w:rPr>
              <mc:AlternateContent>
                <mc:Choice Requires="wps">
                  <w:drawing>
                    <wp:anchor distT="0" distB="0" distL="114300" distR="114300" simplePos="0" relativeHeight="251891712" behindDoc="1" locked="0" layoutInCell="1" allowOverlap="1" wp14:anchorId="0C1FBE90" wp14:editId="044DEC3D">
                      <wp:simplePos x="0" y="0"/>
                      <wp:positionH relativeFrom="column">
                        <wp:posOffset>4864735</wp:posOffset>
                      </wp:positionH>
                      <wp:positionV relativeFrom="paragraph">
                        <wp:posOffset>516255</wp:posOffset>
                      </wp:positionV>
                      <wp:extent cx="1943100" cy="635"/>
                      <wp:effectExtent l="0" t="0" r="0" b="0"/>
                      <wp:wrapTight wrapText="bothSides">
                        <wp:wrapPolygon edited="0">
                          <wp:start x="0" y="0"/>
                          <wp:lineTo x="0" y="20282"/>
                          <wp:lineTo x="21388" y="20282"/>
                          <wp:lineTo x="21388"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1943100" cy="635"/>
                              </a:xfrm>
                              <a:prstGeom prst="rect">
                                <a:avLst/>
                              </a:prstGeom>
                              <a:solidFill>
                                <a:prstClr val="white"/>
                              </a:solidFill>
                              <a:ln>
                                <a:noFill/>
                              </a:ln>
                            </wps:spPr>
                            <wps:txbx>
                              <w:txbxContent>
                                <w:p w14:paraId="1B8A2A8A" w14:textId="2C10D715" w:rsidR="001D4055" w:rsidRPr="00B822A4" w:rsidRDefault="001D4055" w:rsidP="0092308F">
                                  <w:pPr>
                                    <w:pStyle w:val="Descripcin"/>
                                    <w:jc w:val="center"/>
                                    <w:rPr>
                                      <w:b/>
                                      <w:i w:val="0"/>
                                    </w:rPr>
                                  </w:pPr>
                                  <w:r w:rsidRPr="00194B27">
                                    <w:rPr>
                                      <w:i w:val="0"/>
                                      <w:iCs w:val="0"/>
                                    </w:rPr>
                                    <w:t xml:space="preserve">TOPS/FSN Network Adobe Connect 101: Más sobre audio: </w:t>
                                  </w:r>
                                  <w:hyperlink r:id="rId49" w:history="1">
                                    <w:r w:rsidRPr="00194B27">
                                      <w:rPr>
                                        <w:rStyle w:val="Hipervnculo"/>
                                        <w:i w:val="0"/>
                                        <w:iCs w:val="0"/>
                                      </w:rPr>
                                      <w:t>http://bit.ly/2rP6SaP</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1FBE90" id="Text Box 32" o:spid="_x0000_s1033" type="#_x0000_t202" style="position:absolute;left:0;text-align:left;margin-left:383.05pt;margin-top:40.65pt;width:153pt;height:.05pt;z-index:-25142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LDLwIAAGYEAAAOAAAAZHJzL2Uyb0RvYy54bWysVE1v2zAMvQ/YfxB0X5yPreuMOEWWIsOA&#10;oC2QDD0rshwLkEWNUmJnv36UHKdbt9Owi0yRFKX3Hun5XdcYdlLoNdiCT0ZjzpSVUGp7KPi33frd&#10;LWc+CFsKA1YV/Kw8v1u8fTNvXa6mUIMpFTIqYn3euoLXIbg8y7ysVSP8CJyyFKwAGxFoi4esRNFS&#10;9cZk0/H4JmsBS4cglffkve+DfJHqV5WS4bGqvArMFJzeFtKKad3HNVvMRX5A4WotL88Q//CKRmhL&#10;l15L3Ysg2BH1H6UaLRE8VGEkocmgqrRUCQOhmYxfodnWwqmEhcjx7kqT/39l5cPpCZkuCz6bcmZF&#10;QxrtVBfYZ+gYuYif1vmc0raOEkNHftJ58HtyRthdhU38EiBGcWL6fGU3VpPx0Kf3s8mYQpJiN7MP&#10;sUb2ctShD18UNCwaBUeSLjEqThsf+tQhJd7kwehyrY2JmxhYGWQnQTK3tQ7qUvy3LGNjroV4qi8Y&#10;PVnE1+OIVuj2XeLj44BxD+WZoCP0zeOdXGu6byN8eBJI3UKQaALCIy2VgbbgcLE4qwF//M0f80lE&#10;inLWUvcV3H8/ClScma+W5I2tOhg4GPvBsMdmBYR0QrPlZDLpAAYzmBVC80yDsYy3UEhYSXcVPAzm&#10;KvQzQIMl1XKZkqghnQgbu3Uylh543XXPAt1FlUBiPsDQlyJ/JU6fm+Rxy2MgppNykdeexQvd1MxJ&#10;+8vgxWn5dZ+yXn4Pi58AAAD//wMAUEsDBBQABgAIAAAAIQA5L2f44AAAAAoBAAAPAAAAZHJzL2Rv&#10;d25yZXYueG1sTI+xTsMwEIZ3JN7BOiQWRJ20UVqFOFVVwQBLRejC5sbXOBCfI9tpw9vjTDDef5/+&#10;+67cTqZnF3S+syQgXSTAkBqrOmoFHD9eHjfAfJCkZG8JBfygh211e1PKQtkrveOlDi2LJeQLKUCH&#10;MBSc+0ajkX5hB6S4O1tnZIija7ly8hrLTc+XSZJzIzuKF7QccK+x+a5HI+CQfR70w3h+fttlK/d6&#10;HPf5V1sLcX837Z6ABZzCHwyzflSHKjqd7EjKs17AOs/TiArYpCtgM5CslzE5zUkGvCr5/xeqXwAA&#10;AP//AwBQSwECLQAUAAYACAAAACEAtoM4kv4AAADhAQAAEwAAAAAAAAAAAAAAAAAAAAAAW0NvbnRl&#10;bnRfVHlwZXNdLnhtbFBLAQItABQABgAIAAAAIQA4/SH/1gAAAJQBAAALAAAAAAAAAAAAAAAAAC8B&#10;AABfcmVscy8ucmVsc1BLAQItABQABgAIAAAAIQB4DGLDLwIAAGYEAAAOAAAAAAAAAAAAAAAAAC4C&#10;AABkcnMvZTJvRG9jLnhtbFBLAQItABQABgAIAAAAIQA5L2f44AAAAAoBAAAPAAAAAAAAAAAAAAAA&#10;AIkEAABkcnMvZG93bnJldi54bWxQSwUGAAAAAAQABADzAAAAlgUAAAAA&#10;" stroked="f">
                      <v:textbox style="mso-fit-shape-to-text:t" inset="0,0,0,0">
                        <w:txbxContent>
                          <w:p w14:paraId="1B8A2A8A" w14:textId="2C10D715" w:rsidR="001D4055" w:rsidRPr="00B822A4" w:rsidRDefault="001D4055" w:rsidP="0092308F">
                            <w:pPr>
                              <w:pStyle w:val="Descripcin"/>
                              <w:jc w:val="center"/>
                              <w:rPr>
                                <w:b/>
                                <w:i w:val="0"/>
                              </w:rPr>
                            </w:pPr>
                            <w:r w:rsidRPr="00194B27">
                              <w:rPr>
                                <w:i w:val="0"/>
                                <w:iCs w:val="0"/>
                              </w:rPr>
                              <w:t xml:space="preserve">TOPS/FSN Network Adobe Connect 101: Más sobre audio: </w:t>
                            </w:r>
                            <w:hyperlink r:id="rId50" w:history="1">
                              <w:r w:rsidRPr="00194B27">
                                <w:rPr>
                                  <w:rStyle w:val="Hipervnculo"/>
                                  <w:i w:val="0"/>
                                  <w:iCs w:val="0"/>
                                </w:rPr>
                                <w:t>http://bit.ly/2rP6SaP</w:t>
                              </w:r>
                            </w:hyperlink>
                          </w:p>
                        </w:txbxContent>
                      </v:textbox>
                      <w10:wrap type="tight"/>
                    </v:shape>
                  </w:pict>
                </mc:Fallback>
              </mc:AlternateContent>
            </w:r>
            <w:r>
              <w:rPr>
                <w:lang w:val="es"/>
              </w:rPr>
              <w:t xml:space="preserve">El audio del seminario web también se puede instalar a través de una </w:t>
            </w:r>
            <w:r>
              <w:rPr>
                <w:b/>
                <w:bCs/>
                <w:lang w:val="es"/>
              </w:rPr>
              <w:t>línea para conferencias</w:t>
            </w:r>
            <w:r>
              <w:rPr>
                <w:lang w:val="es"/>
              </w:rPr>
              <w:t xml:space="preserve">. Con este método, el Productor de seminarios web se conecta a la línea para conferencias y abre la Sala virtual de reuniones para transmitir audio a través de la línea para conferencias. </w:t>
            </w:r>
          </w:p>
          <w:p w14:paraId="6AE1997D" w14:textId="7277C268" w:rsidR="00BA7020" w:rsidRPr="00194B27" w:rsidRDefault="00BA7020" w:rsidP="00B07AF5">
            <w:pPr>
              <w:jc w:val="both"/>
              <w:rPr>
                <w:lang w:val="es-AR"/>
              </w:rPr>
            </w:pPr>
          </w:p>
          <w:p w14:paraId="6BCA4525" w14:textId="18661A85" w:rsidR="00BA7020" w:rsidRPr="00194B27" w:rsidRDefault="00BA7020" w:rsidP="00B07AF5">
            <w:pPr>
              <w:jc w:val="both"/>
              <w:rPr>
                <w:lang w:val="es-AR"/>
              </w:rPr>
            </w:pPr>
            <w:r>
              <w:rPr>
                <w:lang w:val="es"/>
              </w:rPr>
              <w:t xml:space="preserve">En general, ambos métodos pueden estar disponibles en la misma Sala virtual de reuniones. El método de la línea para conferencias es especialmente útil si uno o dos oradores tienen conectividad baja, ya que permite que cada presentador presente por teléfono. Los asistentes con mala conectividad también pueden beneficiarse de usar la línea, ya que podrán seguir la presentación incluso si no pueden ver las diapositivas. </w:t>
            </w:r>
          </w:p>
          <w:p w14:paraId="49CB9CA5" w14:textId="143C2D88" w:rsidR="00BA7020" w:rsidRPr="00194B27" w:rsidRDefault="00BA7020" w:rsidP="00B07AF5">
            <w:pPr>
              <w:jc w:val="both"/>
              <w:rPr>
                <w:lang w:val="es-AR"/>
              </w:rPr>
            </w:pPr>
            <w:r>
              <w:rPr>
                <w:lang w:val="es"/>
              </w:rPr>
              <w:t xml:space="preserve">Ambas opciones deben ser revisadas con el </w:t>
            </w:r>
            <w:r>
              <w:rPr>
                <w:b/>
                <w:bCs/>
                <w:lang w:val="es"/>
              </w:rPr>
              <w:t>Equipo de producción</w:t>
            </w:r>
            <w:r>
              <w:rPr>
                <w:lang w:val="es"/>
              </w:rPr>
              <w:t xml:space="preserve"> para llegar a un acuerdo sobre el sistema preferido que se adapte a la logística específica de cada seminario web. </w:t>
            </w:r>
          </w:p>
          <w:p w14:paraId="234537B1" w14:textId="7930C791" w:rsidR="00BA7020" w:rsidRPr="00194B27" w:rsidRDefault="00BA7020" w:rsidP="00B07AF5">
            <w:pPr>
              <w:jc w:val="both"/>
              <w:rPr>
                <w:lang w:val="es-AR"/>
              </w:rPr>
            </w:pPr>
          </w:p>
          <w:p w14:paraId="31763B4C" w14:textId="37658433" w:rsidR="00BA7020" w:rsidRPr="00194B27" w:rsidRDefault="00BA7020" w:rsidP="00B07AF5">
            <w:pPr>
              <w:jc w:val="both"/>
              <w:rPr>
                <w:b/>
                <w:lang w:val="es-AR"/>
              </w:rPr>
            </w:pPr>
            <w:r>
              <w:rPr>
                <w:b/>
                <w:bCs/>
                <w:lang w:val="es"/>
              </w:rPr>
              <w:t xml:space="preserve">Es extremadamente importante recordar a los asistentes por teléfono (al igual que como les recordaría a aquellos que usan VoIP) que silencien sus teléfonos o micrófonos cuando no estén hablando para evitar retorno o ecos. </w:t>
            </w:r>
          </w:p>
          <w:p w14:paraId="1FCD9CB7" w14:textId="3F131D4C" w:rsidR="00BA7020" w:rsidRPr="00194B27" w:rsidRDefault="00BA7020" w:rsidP="00B07AF5">
            <w:pPr>
              <w:jc w:val="both"/>
              <w:rPr>
                <w:lang w:val="es-AR"/>
              </w:rPr>
            </w:pPr>
          </w:p>
          <w:p w14:paraId="2E01E49C" w14:textId="6131AA90" w:rsidR="00BA7020" w:rsidRPr="00194B27" w:rsidRDefault="00BA7020" w:rsidP="00B07AF5">
            <w:pPr>
              <w:jc w:val="both"/>
              <w:rPr>
                <w:lang w:val="es-AR"/>
              </w:rPr>
            </w:pPr>
            <w:r>
              <w:rPr>
                <w:lang w:val="es"/>
              </w:rPr>
              <w:lastRenderedPageBreak/>
              <w:t xml:space="preserve">La opción de otorgar derechos de micrófono a los asistentes es también crucial, y debería ser discutida y acordada con el </w:t>
            </w:r>
            <w:r>
              <w:rPr>
                <w:b/>
                <w:bCs/>
                <w:lang w:val="es"/>
              </w:rPr>
              <w:t>Equipo de producción</w:t>
            </w:r>
            <w:r>
              <w:rPr>
                <w:lang w:val="es"/>
              </w:rPr>
              <w:t xml:space="preserve">; si los asistentes deben realizar aportes verbalmente, entonces los derechos de micrófono son imprescindibles. Si la participación verbal no es un elemento necesario del evento, todas las preguntas y comentarios de los asistentes pueden dirigirse a través del cuadro de chat. </w:t>
            </w:r>
          </w:p>
          <w:p w14:paraId="19ABFD21" w14:textId="4969389E" w:rsidR="00BA7020" w:rsidRPr="00194B27" w:rsidRDefault="005064DA" w:rsidP="00B07AF5">
            <w:pPr>
              <w:jc w:val="both"/>
              <w:rPr>
                <w:lang w:val="es-AR"/>
              </w:rPr>
            </w:pPr>
            <w:r>
              <w:rPr>
                <w:noProof/>
                <w:lang w:val="es-AR" w:eastAsia="es-AR"/>
              </w:rPr>
              <w:drawing>
                <wp:anchor distT="0" distB="0" distL="114300" distR="114300" simplePos="0" relativeHeight="251909120" behindDoc="1" locked="0" layoutInCell="1" allowOverlap="1" wp14:anchorId="518DCD54" wp14:editId="2CF1B6E9">
                  <wp:simplePos x="0" y="0"/>
                  <wp:positionH relativeFrom="column">
                    <wp:posOffset>-30033</wp:posOffset>
                  </wp:positionH>
                  <wp:positionV relativeFrom="paragraph">
                    <wp:posOffset>108585</wp:posOffset>
                  </wp:positionV>
                  <wp:extent cx="546100" cy="546100"/>
                  <wp:effectExtent l="38100" t="19050" r="0" b="63500"/>
                  <wp:wrapTight wrapText="bothSides">
                    <wp:wrapPolygon edited="0">
                      <wp:start x="9137" y="-1898"/>
                      <wp:lineTo x="2222" y="-2572"/>
                      <wp:lineTo x="-586" y="6022"/>
                      <wp:lineTo x="1343" y="9823"/>
                      <wp:lineTo x="1399" y="19354"/>
                      <wp:lineTo x="1647" y="21021"/>
                      <wp:lineTo x="5944" y="22425"/>
                      <wp:lineTo x="8561" y="21695"/>
                      <wp:lineTo x="17347" y="16639"/>
                      <wp:lineTo x="21354" y="9229"/>
                      <wp:lineTo x="19412" y="3045"/>
                      <wp:lineTo x="12718" y="-728"/>
                      <wp:lineTo x="9137" y="-1898"/>
                    </wp:wrapPolygon>
                  </wp:wrapTight>
                  <wp:docPr id="35" name="Graphic 3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rot="20514194">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14:paraId="0A5FAF5F" w14:textId="77777777" w:rsidR="005064DA" w:rsidRPr="00194B27" w:rsidRDefault="005064DA" w:rsidP="00B07AF5">
            <w:pPr>
              <w:jc w:val="both"/>
              <w:rPr>
                <w:b/>
                <w:lang w:val="es-AR"/>
              </w:rPr>
            </w:pPr>
          </w:p>
          <w:p w14:paraId="761AA743" w14:textId="41F5B64E" w:rsidR="00BA7020" w:rsidRPr="00194B27" w:rsidRDefault="005064DA" w:rsidP="00B07AF5">
            <w:pPr>
              <w:jc w:val="both"/>
              <w:rPr>
                <w:b/>
                <w:lang w:val="es-AR"/>
              </w:rPr>
            </w:pPr>
            <w:r>
              <w:rPr>
                <w:noProof/>
                <w:lang w:val="es-AR" w:eastAsia="es-AR"/>
              </w:rPr>
              <w:drawing>
                <wp:anchor distT="0" distB="0" distL="182880" distR="182880" simplePos="0" relativeHeight="251851776" behindDoc="1" locked="0" layoutInCell="1" allowOverlap="1" wp14:anchorId="68065F5A" wp14:editId="72153944">
                  <wp:simplePos x="0" y="0"/>
                  <wp:positionH relativeFrom="column">
                    <wp:posOffset>236220</wp:posOffset>
                  </wp:positionH>
                  <wp:positionV relativeFrom="paragraph">
                    <wp:posOffset>122555</wp:posOffset>
                  </wp:positionV>
                  <wp:extent cx="1993265" cy="1078865"/>
                  <wp:effectExtent l="38100" t="38100" r="45085" b="45085"/>
                  <wp:wrapTight wrapText="bothSides">
                    <wp:wrapPolygon edited="0">
                      <wp:start x="-413" y="-763"/>
                      <wp:lineTo x="-413" y="22121"/>
                      <wp:lineTo x="21882" y="22121"/>
                      <wp:lineTo x="21882" y="-763"/>
                      <wp:lineTo x="-413" y="-76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inar Guide 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93265" cy="1078865"/>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r>
              <w:rPr>
                <w:b/>
                <w:bCs/>
                <w:lang w:val="es"/>
              </w:rPr>
              <w:t>Personalizar el seminario web</w:t>
            </w:r>
          </w:p>
          <w:p w14:paraId="778FB218" w14:textId="4C71F136" w:rsidR="00BA7020" w:rsidRPr="00194B27" w:rsidRDefault="00BA7020" w:rsidP="00B07AF5">
            <w:pPr>
              <w:jc w:val="both"/>
              <w:rPr>
                <w:lang w:val="es-AR"/>
              </w:rPr>
            </w:pPr>
            <w:r>
              <w:rPr>
                <w:lang w:val="es"/>
              </w:rPr>
              <w:t xml:space="preserve">Cada seminario web tiene sus propios objetivos, componentes y necesidades. Dependiendo del contenido y la visión del </w:t>
            </w:r>
            <w:r>
              <w:rPr>
                <w:b/>
                <w:bCs/>
                <w:lang w:val="es"/>
              </w:rPr>
              <w:t>Equipo de SME</w:t>
            </w:r>
            <w:r>
              <w:rPr>
                <w:lang w:val="es"/>
              </w:rPr>
              <w:t>, los seminarios web pueden ser desde eventos puramente «estilo disertación» hasta lo más interactivos y participativos posible.</w:t>
            </w:r>
          </w:p>
          <w:p w14:paraId="4A3F8E7E" w14:textId="77777777" w:rsidR="001D4055" w:rsidRPr="00194B27" w:rsidRDefault="001D4055" w:rsidP="00B07AF5">
            <w:pPr>
              <w:jc w:val="both"/>
              <w:rPr>
                <w:lang w:val="es-AR"/>
              </w:rPr>
            </w:pPr>
          </w:p>
          <w:p w14:paraId="5EB02D31" w14:textId="2C48A3F0" w:rsidR="00BA7020" w:rsidRPr="00194B27" w:rsidRDefault="00BA7020" w:rsidP="00B07AF5">
            <w:pPr>
              <w:jc w:val="both"/>
              <w:rPr>
                <w:lang w:val="es-AR"/>
              </w:rPr>
            </w:pPr>
            <w:r>
              <w:rPr>
                <w:lang w:val="es"/>
              </w:rPr>
              <w:t xml:space="preserve">Los seminarios web estilo disertación utilizarán diferentes pods en comparación con los seminarios web que requieren una participación más activa de los asistentes. </w:t>
            </w:r>
          </w:p>
          <w:p w14:paraId="27C28EFD" w14:textId="6B9DE36B" w:rsidR="00BA7020" w:rsidRPr="00194B27" w:rsidRDefault="005064DA" w:rsidP="00B07AF5">
            <w:pPr>
              <w:jc w:val="both"/>
              <w:rPr>
                <w:lang w:val="es-AR"/>
              </w:rPr>
            </w:pPr>
            <w:r>
              <w:rPr>
                <w:noProof/>
                <w:lang w:val="es-AR" w:eastAsia="es-AR"/>
              </w:rPr>
              <mc:AlternateContent>
                <mc:Choice Requires="wps">
                  <w:drawing>
                    <wp:anchor distT="0" distB="0" distL="182880" distR="182880" simplePos="0" relativeHeight="251907072" behindDoc="1" locked="0" layoutInCell="1" allowOverlap="1" wp14:anchorId="1B0F75E4" wp14:editId="0C6AC474">
                      <wp:simplePos x="0" y="0"/>
                      <wp:positionH relativeFrom="column">
                        <wp:posOffset>228600</wp:posOffset>
                      </wp:positionH>
                      <wp:positionV relativeFrom="paragraph">
                        <wp:posOffset>66675</wp:posOffset>
                      </wp:positionV>
                      <wp:extent cx="1993265" cy="401955"/>
                      <wp:effectExtent l="0" t="0" r="6985" b="0"/>
                      <wp:wrapTight wrapText="bothSides">
                        <wp:wrapPolygon edited="0">
                          <wp:start x="0" y="0"/>
                          <wp:lineTo x="0" y="20282"/>
                          <wp:lineTo x="21469" y="20282"/>
                          <wp:lineTo x="21469"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1993265" cy="401955"/>
                              </a:xfrm>
                              <a:prstGeom prst="rect">
                                <a:avLst/>
                              </a:prstGeom>
                              <a:solidFill>
                                <a:prstClr val="white"/>
                              </a:solidFill>
                              <a:ln>
                                <a:noFill/>
                              </a:ln>
                            </wps:spPr>
                            <wps:txbx>
                              <w:txbxContent>
                                <w:p w14:paraId="2107B223" w14:textId="34BA9C72" w:rsidR="001D4055" w:rsidRPr="009A4805" w:rsidRDefault="001D4055" w:rsidP="009A4805">
                                  <w:pPr>
                                    <w:pStyle w:val="Descripcin"/>
                                    <w:jc w:val="center"/>
                                    <w:rPr>
                                      <w:i w:val="0"/>
                                      <w:noProof/>
                                    </w:rPr>
                                  </w:pPr>
                                  <w:r w:rsidRPr="00194B27">
                                    <w:rPr>
                                      <w:i w:val="0"/>
                                      <w:iCs w:val="0"/>
                                    </w:rPr>
                                    <w:t xml:space="preserve">TOPS/FSN Network Adobe Connect 101: Menú de reuniones: </w:t>
                                  </w:r>
                                  <w:hyperlink r:id="rId52" w:history="1">
                                    <w:r w:rsidRPr="00194B27">
                                      <w:rPr>
                                        <w:rStyle w:val="Hipervnculo"/>
                                        <w:i w:val="0"/>
                                        <w:iCs w:val="0"/>
                                      </w:rPr>
                                      <w:t>http://bit.ly/2rQBcBN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0F75E4" id="Text Box 34" o:spid="_x0000_s1034" type="#_x0000_t202" style="position:absolute;left:0;text-align:left;margin-left:18pt;margin-top:5.25pt;width:156.95pt;height:31.65pt;z-index:-25140940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pzMgIAAGkEAAAOAAAAZHJzL2Uyb0RvYy54bWysVFFv2yAQfp+0/4B4X5ykTdVYcaosVaZJ&#10;UVspmfpMMI6RgGNAYme/fge2063b07QXfNwdB9/33Xnx0GpFzsJ5Caagk9GYEmE4lNIcC/ptv/l0&#10;T4kPzJRMgREFvQhPH5YfPywam4sp1KBK4QgWMT5vbEHrEGyeZZ7XQjM/AisMBitwmgXcumNWOtZg&#10;da2y6Xh8lzXgSuuAC+/R+9gF6TLVryrBw3NVeRGIKii+LaTVpfUQ12y5YPnRMVtL3j+D/cMrNJMG&#10;L72WemSBkZOTf5TSkjvwUIURB51BVUkuEgZEMxm/Q7OrmRUJC5Lj7ZUm///K8qfziyOyLOjNLSWG&#10;adRoL9pAPkNL0IX8NNbnmLazmBha9KPOg9+jM8JuK6fjFwERjCPTlyu7sRqPh+bzm+ndjBKOsdvx&#10;ZD6bxTLZ22nrfPgiQJNoFNSheolUdt760KUOKfEyD0qWG6lU3MTAWjlyZqh0U8sg+uK/ZSkTcw3E&#10;U13B6MkixA5KtEJ7aBMl9wPMA5QXRO+g6x9v+UbifVvmwwtz2DAIGIcgPONSKWgKCr1FSQ3ux9/8&#10;MR91xCglDTZgQf33E3OCEvXVoMKxWwfDDcZhMMxJrwGRTnC8LE8mHnBBDWblQL/ibKziLRhihuNd&#10;BQ2DuQ7dGOBscbFapSTsScvC1uwsj6UHXvftK3O2VyWgnk8wtCbL34nT5SZ57OoUkOmkXOS1Y7Gn&#10;G/s5ad/PXhyYX/cp6+0PsfwJAAD//wMAUEsDBBQABgAIAAAAIQBQV2bO4AAAAAgBAAAPAAAAZHJz&#10;L2Rvd25yZXYueG1sTI/BTsMwEETvSPyDtUhcEHUgIW1DnKqq4EAvFWkv3NzYjQPxOrKdNvw9ywmO&#10;s7OaeVOuJtuzs/ahcyjgYZYA09g41WEr4LB/vV8AC1Gikr1DLeBbB1hV11elLJS74Ls+17FlFIKh&#10;kAJMjEPBeWiMtjLM3KCRvJPzVkaSvuXKywuF254/JknOreyQGowc9Mbo5qserYBd9rEzd+PpZbvO&#10;Uv92GDf5Z1sLcXszrZ+BRT3Fv2f4xSd0qIjp6EZUgfUC0pymRLonT8DIT7PlEthRwDxdAK9K/n9A&#10;9QMAAP//AwBQSwECLQAUAAYACAAAACEAtoM4kv4AAADhAQAAEwAAAAAAAAAAAAAAAAAAAAAAW0Nv&#10;bnRlbnRfVHlwZXNdLnhtbFBLAQItABQABgAIAAAAIQA4/SH/1gAAAJQBAAALAAAAAAAAAAAAAAAA&#10;AC8BAABfcmVscy8ucmVsc1BLAQItABQABgAIAAAAIQBKKxpzMgIAAGkEAAAOAAAAAAAAAAAAAAAA&#10;AC4CAABkcnMvZTJvRG9jLnhtbFBLAQItABQABgAIAAAAIQBQV2bO4AAAAAgBAAAPAAAAAAAAAAAA&#10;AAAAAIwEAABkcnMvZG93bnJldi54bWxQSwUGAAAAAAQABADzAAAAmQUAAAAA&#10;" stroked="f">
                      <v:textbox style="mso-fit-shape-to-text:t" inset="0,0,0,0">
                        <w:txbxContent>
                          <w:p w14:paraId="2107B223" w14:textId="34BA9C72" w:rsidR="001D4055" w:rsidRPr="009A4805" w:rsidRDefault="001D4055" w:rsidP="009A4805">
                            <w:pPr>
                              <w:pStyle w:val="Descripcin"/>
                              <w:jc w:val="center"/>
                              <w:rPr>
                                <w:i w:val="0"/>
                                <w:noProof/>
                              </w:rPr>
                            </w:pPr>
                            <w:r w:rsidRPr="00194B27">
                              <w:rPr>
                                <w:i w:val="0"/>
                                <w:iCs w:val="0"/>
                              </w:rPr>
                              <w:t xml:space="preserve">TOPS/FSN Network Adobe Connect 101: Menú de reuniones: </w:t>
                            </w:r>
                            <w:hyperlink r:id="rId53" w:history="1">
                              <w:r w:rsidRPr="00194B27">
                                <w:rPr>
                                  <w:rStyle w:val="Hipervnculo"/>
                                  <w:i w:val="0"/>
                                  <w:iCs w:val="0"/>
                                </w:rPr>
                                <w:t>http://bit.ly/2rQBcBN</w:t>
                              </w:r>
                            </w:hyperlink>
                          </w:p>
                        </w:txbxContent>
                      </v:textbox>
                      <w10:wrap type="tight"/>
                    </v:shape>
                  </w:pict>
                </mc:Fallback>
              </mc:AlternateContent>
            </w:r>
          </w:p>
          <w:p w14:paraId="6DF43FBF" w14:textId="22BB5A30" w:rsidR="00BA7020" w:rsidRPr="00194B27" w:rsidRDefault="005064DA" w:rsidP="00B07AF5">
            <w:pPr>
              <w:jc w:val="both"/>
              <w:rPr>
                <w:lang w:val="es-AR"/>
              </w:rPr>
            </w:pPr>
            <w:r>
              <w:rPr>
                <w:noProof/>
                <w:lang w:val="es-AR" w:eastAsia="es-AR"/>
              </w:rPr>
              <w:drawing>
                <wp:anchor distT="0" distB="0" distL="114300" distR="114300" simplePos="0" relativeHeight="251916288" behindDoc="1" locked="0" layoutInCell="1" allowOverlap="1" wp14:anchorId="697B0A57" wp14:editId="2C5F91A2">
                  <wp:simplePos x="0" y="0"/>
                  <wp:positionH relativeFrom="column">
                    <wp:posOffset>-30033</wp:posOffset>
                  </wp:positionH>
                  <wp:positionV relativeFrom="paragraph">
                    <wp:posOffset>141605</wp:posOffset>
                  </wp:positionV>
                  <wp:extent cx="546100" cy="546100"/>
                  <wp:effectExtent l="38100" t="19050" r="0" b="63500"/>
                  <wp:wrapTight wrapText="bothSides">
                    <wp:wrapPolygon edited="0">
                      <wp:start x="9137" y="-1898"/>
                      <wp:lineTo x="2222" y="-2572"/>
                      <wp:lineTo x="-586" y="6022"/>
                      <wp:lineTo x="1343" y="9823"/>
                      <wp:lineTo x="1399" y="19354"/>
                      <wp:lineTo x="1647" y="21021"/>
                      <wp:lineTo x="5944" y="22425"/>
                      <wp:lineTo x="8561" y="21695"/>
                      <wp:lineTo x="17347" y="16639"/>
                      <wp:lineTo x="21354" y="9229"/>
                      <wp:lineTo x="19412" y="3045"/>
                      <wp:lineTo x="12718" y="-728"/>
                      <wp:lineTo x="9137" y="-1898"/>
                    </wp:wrapPolygon>
                  </wp:wrapTight>
                  <wp:docPr id="37" name="Graphic 3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rot="20514194">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82880" distR="182880" simplePos="0" relativeHeight="251866112" behindDoc="1" locked="0" layoutInCell="1" allowOverlap="1" wp14:anchorId="0AE49081" wp14:editId="5AD9C4EF">
                  <wp:simplePos x="0" y="0"/>
                  <wp:positionH relativeFrom="column">
                    <wp:posOffset>217805</wp:posOffset>
                  </wp:positionH>
                  <wp:positionV relativeFrom="paragraph">
                    <wp:posOffset>436880</wp:posOffset>
                  </wp:positionV>
                  <wp:extent cx="2002155" cy="1115060"/>
                  <wp:effectExtent l="38100" t="38100" r="36195" b="46990"/>
                  <wp:wrapTight wrapText="bothSides">
                    <wp:wrapPolygon edited="0">
                      <wp:start x="-411" y="-738"/>
                      <wp:lineTo x="-411" y="22141"/>
                      <wp:lineTo x="21785" y="22141"/>
                      <wp:lineTo x="21785" y="-738"/>
                      <wp:lineTo x="-411" y="-7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inar Guide 5.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002155" cy="1115060"/>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r>
              <w:rPr>
                <w:lang w:val="es"/>
              </w:rPr>
              <w:t xml:space="preserve">Por lo tanto, al diseñar los diversos componentes web, el </w:t>
            </w:r>
            <w:r>
              <w:rPr>
                <w:b/>
                <w:bCs/>
                <w:lang w:val="es"/>
              </w:rPr>
              <w:t>Equipo de producción</w:t>
            </w:r>
            <w:r>
              <w:rPr>
                <w:lang w:val="es"/>
              </w:rPr>
              <w:t xml:space="preserve"> debe guiarse por el tipo de contenido que debe compartirse y cómo quieren que se difunda. </w:t>
            </w:r>
          </w:p>
          <w:p w14:paraId="4E3E794C" w14:textId="3BB9B38A" w:rsidR="00BA7020" w:rsidRPr="00194B27" w:rsidRDefault="00BA7020" w:rsidP="00B07AF5">
            <w:pPr>
              <w:jc w:val="both"/>
              <w:rPr>
                <w:lang w:val="es-AR"/>
              </w:rPr>
            </w:pPr>
          </w:p>
          <w:p w14:paraId="4DC03CA3" w14:textId="45FB82B0" w:rsidR="00BA7020" w:rsidRPr="00194B27" w:rsidRDefault="00BA7020" w:rsidP="00B07AF5">
            <w:pPr>
              <w:jc w:val="both"/>
              <w:rPr>
                <w:lang w:val="es-AR"/>
              </w:rPr>
            </w:pPr>
            <w:r>
              <w:rPr>
                <w:lang w:val="es"/>
              </w:rPr>
              <w:t xml:space="preserve">Una comprensión clara de estos diversos elementos, junto con una sólida comunicación y coordinación dentro del </w:t>
            </w:r>
            <w:r>
              <w:rPr>
                <w:b/>
                <w:bCs/>
                <w:lang w:val="es"/>
              </w:rPr>
              <w:t>Equipo de producción</w:t>
            </w:r>
            <w:r>
              <w:rPr>
                <w:lang w:val="es"/>
              </w:rPr>
              <w:t xml:space="preserve">, conducirá a un uso más eficaz de los distintos pods y diseños, y a una mejor producción del seminario web en general. </w:t>
            </w:r>
          </w:p>
          <w:p w14:paraId="62E325DC" w14:textId="2041B360" w:rsidR="00BA7020" w:rsidRPr="00194B27" w:rsidRDefault="00BA7020" w:rsidP="00E6559A">
            <w:pPr>
              <w:rPr>
                <w:lang w:val="es-AR"/>
              </w:rPr>
            </w:pPr>
          </w:p>
          <w:p w14:paraId="384786C1" w14:textId="36E747A0" w:rsidR="00BA7020" w:rsidRPr="00194B27" w:rsidRDefault="005064DA" w:rsidP="00E6559A">
            <w:pPr>
              <w:rPr>
                <w:lang w:val="es-AR"/>
              </w:rPr>
            </w:pPr>
            <w:r>
              <w:rPr>
                <w:noProof/>
                <w:lang w:val="es-AR" w:eastAsia="es-AR"/>
              </w:rPr>
              <mc:AlternateContent>
                <mc:Choice Requires="wps">
                  <w:drawing>
                    <wp:anchor distT="0" distB="0" distL="114300" distR="114300" simplePos="0" relativeHeight="251913216" behindDoc="1" locked="0" layoutInCell="1" allowOverlap="1" wp14:anchorId="5F7035F9" wp14:editId="69BBB8A4">
                      <wp:simplePos x="0" y="0"/>
                      <wp:positionH relativeFrom="column">
                        <wp:posOffset>207645</wp:posOffset>
                      </wp:positionH>
                      <wp:positionV relativeFrom="paragraph">
                        <wp:posOffset>151130</wp:posOffset>
                      </wp:positionV>
                      <wp:extent cx="2002155" cy="635"/>
                      <wp:effectExtent l="0" t="0" r="0" b="0"/>
                      <wp:wrapTight wrapText="bothSides">
                        <wp:wrapPolygon edited="0">
                          <wp:start x="0" y="0"/>
                          <wp:lineTo x="0" y="21600"/>
                          <wp:lineTo x="21600" y="21600"/>
                          <wp:lineTo x="21600" y="0"/>
                        </wp:wrapPolygon>
                      </wp:wrapTight>
                      <wp:docPr id="36" name="Text Box 36"/>
                      <wp:cNvGraphicFramePr/>
                      <a:graphic xmlns:a="http://schemas.openxmlformats.org/drawingml/2006/main">
                        <a:graphicData uri="http://schemas.microsoft.com/office/word/2010/wordprocessingShape">
                          <wps:wsp>
                            <wps:cNvSpPr txBox="1"/>
                            <wps:spPr>
                              <a:xfrm>
                                <a:off x="0" y="0"/>
                                <a:ext cx="2002155" cy="635"/>
                              </a:xfrm>
                              <a:prstGeom prst="rect">
                                <a:avLst/>
                              </a:prstGeom>
                              <a:solidFill>
                                <a:prstClr val="white"/>
                              </a:solidFill>
                              <a:ln>
                                <a:noFill/>
                              </a:ln>
                            </wps:spPr>
                            <wps:txbx>
                              <w:txbxContent>
                                <w:p w14:paraId="511F3991" w14:textId="7CC536C9" w:rsidR="001D4055" w:rsidRPr="00194B27" w:rsidRDefault="001D4055" w:rsidP="000F2556">
                                  <w:pPr>
                                    <w:pStyle w:val="Descripcin"/>
                                    <w:jc w:val="center"/>
                                    <w:rPr>
                                      <w:i w:val="0"/>
                                      <w:noProof/>
                                      <w:lang w:val="es-AR"/>
                                    </w:rPr>
                                  </w:pPr>
                                  <w:r>
                                    <w:rPr>
                                      <w:i w:val="0"/>
                                      <w:iCs w:val="0"/>
                                      <w:lang w:val="es"/>
                                    </w:rPr>
                                    <w:t xml:space="preserve">TOPS/FSN Network Adobe Connect 101: Uso de la función de salas secundarias para los productores: </w:t>
                                  </w:r>
                                  <w:hyperlink r:id="rId55" w:history="1">
                                    <w:r>
                                      <w:rPr>
                                        <w:rStyle w:val="Hipervnculo"/>
                                        <w:i w:val="0"/>
                                        <w:iCs w:val="0"/>
                                        <w:lang w:val="es"/>
                                      </w:rPr>
                                      <w:t>http://bit.ly/2DLL55i</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7035F9" id="Text Box 36" o:spid="_x0000_s1035" type="#_x0000_t202" style="position:absolute;margin-left:16.35pt;margin-top:11.9pt;width:157.65pt;height:.05pt;z-index:-25140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IWLgIAAGYEAAAOAAAAZHJzL2Uyb0RvYy54bWysVMGO2jAQvVfqP1i+lwArUIsIK8qKqhLa&#10;XQmqPRvHIZFsjzs2JPTrO3YStt32VPXijGfGY7/3ZrK8b41mF4W+BpvzyWjMmbISitqecv7tsP3w&#10;kTMfhC2EBqtyflWe36/ev1s2bqGmUIEuFDIqYv2icTmvQnCLLPOyUkb4EThlKVgCGhFoi6esQNFQ&#10;daOz6Xg8zxrAwiFI5T15H7ogX6X6ZalkeCpLrwLTOae3hbRiWo9xzVZLsTihcFUt+2eIf3iFEbWl&#10;S2+lHkQQ7Iz1H6VMLRE8lGEkwWRQlrVUCQOhmYzfoNlXwqmEhcjx7kaT/39l5ePlGVld5PxuzpkV&#10;hjQ6qDawz9AychE/jfMLSts7Sgwt+Unnwe/JGWG3JZr4JUCM4sT09cZurCbJSXJNJ7MZZ5Ji87tZ&#10;rJG9HnXowxcFhkUj50jSJUbFZedDlzqkxJs86LrY1lrHTQxsNLKLIJmbqg6qL/5blrYx10I81RWM&#10;nizi63BEK7THNvHxacB4hOJK0BG65vFObmu6byd8eBZI3UJoaQLCEy2lhibn0FucVYA//uaP+SQi&#10;RTlrqPty7r+fBSrO9FdL8sZWHQwcjONg2LPZACGd0Gw5mUw6gEEPZolgXmgw1vEWCgkr6a6ch8Hc&#10;hG4GaLCkWq9TEjWkE2Fn907G0gOvh/ZFoOtVCSTmIwx9KRZvxOlykzxufQ7EdFIu8tqx2NNNzZy0&#10;7wcvTsuv+5T1+ntY/QQAAP//AwBQSwMEFAAGAAgAAAAhAA1gBsbfAAAACAEAAA8AAABkcnMvZG93&#10;bnJldi54bWxMj8FOwzAQRO9I/IO1SFxQ65BEpYQ4VVXBAS4VoZfe3NiNA/E6sp02/D3bUznuzGh2&#10;XrmabM9O2ofOoYDHeQJMY+NUh62A3dfbbAksRIlK9g61gF8dYFXd3pSyUO6Mn/pUx5ZRCYZCCjAx&#10;DgXnoTHayjB3g0byjs5bGen0LVdenqnc9jxNkgW3skP6YOSgN0Y3P/VoBWzz/dY8jMfXj3We+ffd&#10;uFl8t7UQ93fT+gVY1FO8huEyn6ZDRZsObkQVWC8gS58oKSDNiID8LF8S2+EiPAOvSv4foPoDAAD/&#10;/wMAUEsBAi0AFAAGAAgAAAAhALaDOJL+AAAA4QEAABMAAAAAAAAAAAAAAAAAAAAAAFtDb250ZW50&#10;X1R5cGVzXS54bWxQSwECLQAUAAYACAAAACEAOP0h/9YAAACUAQAACwAAAAAAAAAAAAAAAAAvAQAA&#10;X3JlbHMvLnJlbHNQSwECLQAUAAYACAAAACEAWKNCFi4CAABmBAAADgAAAAAAAAAAAAAAAAAuAgAA&#10;ZHJzL2Uyb0RvYy54bWxQSwECLQAUAAYACAAAACEADWAGxt8AAAAIAQAADwAAAAAAAAAAAAAAAACI&#10;BAAAZHJzL2Rvd25yZXYueG1sUEsFBgAAAAAEAAQA8wAAAJQFAAAAAA==&#10;" stroked="f">
                      <v:textbox style="mso-fit-shape-to-text:t" inset="0,0,0,0">
                        <w:txbxContent>
                          <w:p w14:paraId="511F3991" w14:textId="7CC536C9" w:rsidR="001D4055" w:rsidRPr="00194B27" w:rsidRDefault="001D4055" w:rsidP="000F2556">
                            <w:pPr>
                              <w:pStyle w:val="Descripcin"/>
                              <w:jc w:val="center"/>
                              <w:rPr>
                                <w:i w:val="0"/>
                                <w:noProof/>
                                <w:lang w:val="es-AR"/>
                              </w:rPr>
                            </w:pPr>
                            <w:r>
                              <w:rPr>
                                <w:i w:val="0"/>
                                <w:iCs w:val="0"/>
                                <w:lang w:val="es"/>
                              </w:rPr>
                              <w:t xml:space="preserve">TOPS/FSN Network Adobe Connect 101: Uso de la función de salas secundarias para los productores: </w:t>
                            </w:r>
                            <w:hyperlink r:id="rId56" w:history="1">
                              <w:r>
                                <w:rPr>
                                  <w:rStyle w:val="Hipervnculo"/>
                                  <w:i w:val="0"/>
                                  <w:iCs w:val="0"/>
                                  <w:lang w:val="es"/>
                                </w:rPr>
                                <w:t>http://bit.ly/2DLL55i</w:t>
                              </w:r>
                            </w:hyperlink>
                          </w:p>
                        </w:txbxContent>
                      </v:textbox>
                      <w10:wrap type="tight"/>
                    </v:shape>
                  </w:pict>
                </mc:Fallback>
              </mc:AlternateContent>
            </w:r>
          </w:p>
          <w:p w14:paraId="19105D41" w14:textId="03322CA4" w:rsidR="00BA7020" w:rsidRPr="00194B27" w:rsidRDefault="00BA7020" w:rsidP="00E6559A">
            <w:pPr>
              <w:rPr>
                <w:lang w:val="es-AR"/>
              </w:rPr>
            </w:pPr>
          </w:p>
          <w:p w14:paraId="2226D77B" w14:textId="03F86718" w:rsidR="00BA7020" w:rsidRPr="00194B27" w:rsidRDefault="00BA7020" w:rsidP="00E6559A">
            <w:pPr>
              <w:rPr>
                <w:lang w:val="es-AR"/>
              </w:rPr>
            </w:pPr>
          </w:p>
          <w:p w14:paraId="73B42667" w14:textId="4C1DEE32" w:rsidR="00BA7020" w:rsidRPr="00194B27" w:rsidRDefault="00BA7020" w:rsidP="00E6559A">
            <w:pPr>
              <w:rPr>
                <w:lang w:val="es-AR"/>
              </w:rPr>
            </w:pPr>
          </w:p>
          <w:p w14:paraId="466DBDF2" w14:textId="3342C730" w:rsidR="00BA7020" w:rsidRPr="00194B27" w:rsidRDefault="00BA7020" w:rsidP="000F2556">
            <w:pPr>
              <w:rPr>
                <w:lang w:val="es-AR"/>
              </w:rPr>
            </w:pPr>
          </w:p>
        </w:tc>
      </w:tr>
      <w:tr w:rsidR="00E6559A" w:rsidRPr="00194B27" w14:paraId="389DADAD" w14:textId="77777777" w:rsidTr="002A3A18">
        <w:tc>
          <w:tcPr>
            <w:tcW w:w="10975" w:type="dxa"/>
            <w:shd w:val="clear" w:color="auto" w:fill="BCC589"/>
          </w:tcPr>
          <w:p w14:paraId="6ACC3F1A" w14:textId="7FD6E837" w:rsidR="00E6559A" w:rsidRPr="00194B27" w:rsidRDefault="00E6559A" w:rsidP="005F3532">
            <w:pPr>
              <w:jc w:val="center"/>
              <w:rPr>
                <w:b/>
                <w:sz w:val="30"/>
                <w:szCs w:val="30"/>
                <w:lang w:val="es-AR"/>
              </w:rPr>
            </w:pPr>
            <w:r>
              <w:rPr>
                <w:b/>
                <w:bCs/>
                <w:sz w:val="30"/>
                <w:szCs w:val="30"/>
                <w:lang w:val="es"/>
              </w:rPr>
              <w:lastRenderedPageBreak/>
              <w:t xml:space="preserve">Simulacro y recordatorio de último momento: </w:t>
            </w:r>
            <w:r>
              <w:rPr>
                <w:i/>
                <w:iCs/>
                <w:sz w:val="30"/>
                <w:szCs w:val="30"/>
                <w:lang w:val="es"/>
              </w:rPr>
              <w:t>1 semana a 2 días antes del evento</w:t>
            </w:r>
          </w:p>
        </w:tc>
      </w:tr>
      <w:tr w:rsidR="000F2556" w:rsidRPr="00194B27" w14:paraId="1FD4507B" w14:textId="77777777" w:rsidTr="000F2556">
        <w:tc>
          <w:tcPr>
            <w:tcW w:w="10975" w:type="dxa"/>
            <w:shd w:val="clear" w:color="auto" w:fill="7C8029"/>
          </w:tcPr>
          <w:p w14:paraId="07FD69E6" w14:textId="77777777" w:rsidR="000F2556" w:rsidRPr="00194B27" w:rsidRDefault="000F2556" w:rsidP="005F3532">
            <w:pPr>
              <w:jc w:val="center"/>
              <w:rPr>
                <w:b/>
                <w:lang w:val="es-AR"/>
              </w:rPr>
            </w:pPr>
          </w:p>
        </w:tc>
      </w:tr>
      <w:tr w:rsidR="000F2556" w:rsidRPr="00194B27" w14:paraId="6DEE7329" w14:textId="77777777" w:rsidTr="00AE7EE5">
        <w:trPr>
          <w:trHeight w:val="3500"/>
        </w:trPr>
        <w:tc>
          <w:tcPr>
            <w:tcW w:w="10975" w:type="dxa"/>
          </w:tcPr>
          <w:p w14:paraId="5F857DD9" w14:textId="1903BDF6" w:rsidR="000F2556" w:rsidRPr="00194B27" w:rsidRDefault="00DA1FB6" w:rsidP="00DA1FB6">
            <w:pPr>
              <w:jc w:val="both"/>
              <w:rPr>
                <w:lang w:val="es-AR"/>
              </w:rPr>
            </w:pPr>
            <w:r>
              <w:rPr>
                <w:noProof/>
                <w:lang w:val="es-AR" w:eastAsia="es-AR"/>
              </w:rPr>
              <w:drawing>
                <wp:anchor distT="0" distB="0" distL="114300" distR="114300" simplePos="0" relativeHeight="251926528" behindDoc="1" locked="0" layoutInCell="1" allowOverlap="1" wp14:anchorId="5C9FF3CB" wp14:editId="5C623DA6">
                  <wp:simplePos x="0" y="0"/>
                  <wp:positionH relativeFrom="column">
                    <wp:posOffset>-354330</wp:posOffset>
                  </wp:positionH>
                  <wp:positionV relativeFrom="paragraph">
                    <wp:posOffset>-19050</wp:posOffset>
                  </wp:positionV>
                  <wp:extent cx="1038225" cy="1038225"/>
                  <wp:effectExtent l="0" t="0" r="0" b="0"/>
                  <wp:wrapTight wrapText="bothSides">
                    <wp:wrapPolygon edited="0">
                      <wp:start x="9116" y="3567"/>
                      <wp:lineTo x="3963" y="4756"/>
                      <wp:lineTo x="793" y="7134"/>
                      <wp:lineTo x="1189" y="17835"/>
                      <wp:lineTo x="20609" y="17835"/>
                      <wp:lineTo x="21006" y="7134"/>
                      <wp:lineTo x="17835" y="4756"/>
                      <wp:lineTo x="11890" y="3567"/>
                      <wp:lineTo x="9116" y="3567"/>
                    </wp:wrapPolygon>
                  </wp:wrapTight>
                  <wp:docPr id="56" name="Graphic 5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eeting.svg"/>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8"/>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14:paraId="1F39D9F5" w14:textId="3CD380DF" w:rsidR="000F2556" w:rsidRPr="00194B27" w:rsidRDefault="000F2556" w:rsidP="00DA1FB6">
            <w:pPr>
              <w:jc w:val="both"/>
              <w:rPr>
                <w:lang w:val="es-AR"/>
              </w:rPr>
            </w:pPr>
            <w:r>
              <w:rPr>
                <w:lang w:val="es"/>
              </w:rPr>
              <w:t xml:space="preserve">El </w:t>
            </w:r>
            <w:r>
              <w:rPr>
                <w:b/>
                <w:bCs/>
                <w:lang w:val="es"/>
              </w:rPr>
              <w:t>Equipo de producción</w:t>
            </w:r>
            <w:r>
              <w:rPr>
                <w:lang w:val="es"/>
              </w:rPr>
              <w:t xml:space="preserve"> debe llevar a cabo un Simulacro antes del evento para asegurarse de que la sala de reuniones está correctamente organizada, de que todos los miembros del equipo sean conscientes tanto de sus funciones y responsabilidades como de cualquier transición necesaria durante el seminario web, y de que cualquier cambio de último minuto necesario se realice. El Simulacro puede durar entre 30 minutos y una hora, dependiendo de la experiencia y familiaridad de los oradores con el software del seminario web y los procesos de eventos.</w:t>
            </w:r>
          </w:p>
          <w:p w14:paraId="096B439B" w14:textId="5776A4A2" w:rsidR="000F2556" w:rsidRPr="00194B27" w:rsidRDefault="000F2556" w:rsidP="00DA1FB6">
            <w:pPr>
              <w:jc w:val="both"/>
              <w:rPr>
                <w:lang w:val="es-AR"/>
              </w:rPr>
            </w:pPr>
          </w:p>
          <w:p w14:paraId="730D3C3D" w14:textId="3AB7183F" w:rsidR="000F2556" w:rsidRPr="00194B27" w:rsidRDefault="000F2556" w:rsidP="00DA1FB6">
            <w:pPr>
              <w:jc w:val="both"/>
              <w:rPr>
                <w:lang w:val="es-AR"/>
              </w:rPr>
            </w:pPr>
            <w:r>
              <w:rPr>
                <w:lang w:val="es"/>
              </w:rPr>
              <w:t xml:space="preserve">En el Simulacro, el Productor del seminario web revisa la Agenda operativa con el </w:t>
            </w:r>
            <w:r>
              <w:rPr>
                <w:b/>
                <w:bCs/>
                <w:lang w:val="es"/>
              </w:rPr>
              <w:t>Equipo de producción</w:t>
            </w:r>
            <w:r>
              <w:rPr>
                <w:lang w:val="es"/>
              </w:rPr>
              <w:t>, asegurando que todos estén familiarizados con los diversos elementos del seminario web. El equipo también acordará conjuntamente un proceso para facilitar la sección de preguntas y respuestas del evento.</w:t>
            </w:r>
          </w:p>
          <w:p w14:paraId="5DCCF36F" w14:textId="77777777" w:rsidR="000F2556" w:rsidRPr="00194B27" w:rsidRDefault="000F2556" w:rsidP="00DA1FB6">
            <w:pPr>
              <w:jc w:val="both"/>
              <w:rPr>
                <w:lang w:val="es-AR"/>
              </w:rPr>
            </w:pPr>
            <w:r>
              <w:rPr>
                <w:lang w:val="es"/>
              </w:rPr>
              <w:t xml:space="preserve"> </w:t>
            </w:r>
          </w:p>
          <w:p w14:paraId="1AA3CC28" w14:textId="66612BCD" w:rsidR="000F2556" w:rsidRPr="00194B27" w:rsidRDefault="000F2556" w:rsidP="00DA1FB6">
            <w:pPr>
              <w:jc w:val="both"/>
              <w:rPr>
                <w:lang w:val="es-AR"/>
              </w:rPr>
            </w:pPr>
            <w:r>
              <w:rPr>
                <w:lang w:val="es"/>
              </w:rPr>
              <w:t xml:space="preserve">El Coproductor del seminario web examina los distintos diseños, pods y ajustes de audio de la Sala virtual de reuniones con el </w:t>
            </w:r>
            <w:r>
              <w:rPr>
                <w:b/>
                <w:bCs/>
                <w:lang w:val="es"/>
              </w:rPr>
              <w:t>Equipo de producción</w:t>
            </w:r>
            <w:r>
              <w:rPr>
                <w:lang w:val="es"/>
              </w:rPr>
              <w:t xml:space="preserve">.  Se prestará atención a garantizar que todos los ajustes de audio para los oradores funcionen correctamente: fuerte y claro, sin retorno ni eco. </w:t>
            </w:r>
          </w:p>
          <w:p w14:paraId="18DBE46A" w14:textId="031C64AD" w:rsidR="000F2556" w:rsidRPr="00194B27" w:rsidRDefault="000F2556" w:rsidP="00DA1FB6">
            <w:pPr>
              <w:jc w:val="both"/>
              <w:rPr>
                <w:lang w:val="es-AR"/>
              </w:rPr>
            </w:pPr>
          </w:p>
          <w:p w14:paraId="46D66DBB" w14:textId="14E2925F" w:rsidR="000F2556" w:rsidRPr="00194B27" w:rsidRDefault="000F2556" w:rsidP="00DA1FB6">
            <w:pPr>
              <w:jc w:val="both"/>
              <w:rPr>
                <w:lang w:val="es-AR"/>
              </w:rPr>
            </w:pPr>
            <w:r>
              <w:rPr>
                <w:lang w:val="es"/>
              </w:rPr>
              <w:t xml:space="preserve">El Productor del seminario web también debe recordar a los oradores que compartan las presentaciones actualizadas con suficiente antelación, y que accedan a la Sala virtual de reuniones 30 minutos antes de que comience el seminario web para realizar verificaciones de último momento. </w:t>
            </w:r>
          </w:p>
          <w:p w14:paraId="2B3C73C1" w14:textId="2B2A7DD3" w:rsidR="000F2556" w:rsidRPr="00194B27" w:rsidRDefault="00DA1FB6" w:rsidP="00DA1FB6">
            <w:pPr>
              <w:jc w:val="both"/>
              <w:rPr>
                <w:lang w:val="es-AR"/>
              </w:rPr>
            </w:pPr>
            <w:r>
              <w:rPr>
                <w:noProof/>
                <w:lang w:val="es-AR" w:eastAsia="es-AR"/>
              </w:rPr>
              <w:lastRenderedPageBreak/>
              <w:drawing>
                <wp:anchor distT="0" distB="0" distL="114300" distR="114300" simplePos="0" relativeHeight="251920384" behindDoc="1" locked="0" layoutInCell="1" allowOverlap="1" wp14:anchorId="5253136A" wp14:editId="541838B0">
                  <wp:simplePos x="0" y="0"/>
                  <wp:positionH relativeFrom="column">
                    <wp:posOffset>5713095</wp:posOffset>
                  </wp:positionH>
                  <wp:positionV relativeFrom="paragraph">
                    <wp:posOffset>124460</wp:posOffset>
                  </wp:positionV>
                  <wp:extent cx="1143000" cy="1143000"/>
                  <wp:effectExtent l="0" t="0" r="0" b="0"/>
                  <wp:wrapTight wrapText="bothSides">
                    <wp:wrapPolygon edited="0">
                      <wp:start x="2880" y="1080"/>
                      <wp:lineTo x="2880" y="20160"/>
                      <wp:lineTo x="18360" y="20160"/>
                      <wp:lineTo x="18360" y="1080"/>
                      <wp:lineTo x="2880" y="1080"/>
                    </wp:wrapPolygon>
                  </wp:wrapTight>
                  <wp:docPr id="54" name="Graphic 5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list_LTR.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49317E44" w14:textId="12B159B2" w:rsidR="000F2556" w:rsidRPr="00194B27" w:rsidRDefault="000F2556" w:rsidP="00DA1FB6">
            <w:pPr>
              <w:jc w:val="both"/>
              <w:rPr>
                <w:lang w:val="es-AR"/>
              </w:rPr>
            </w:pPr>
            <w:r>
              <w:rPr>
                <w:lang w:val="es"/>
              </w:rPr>
              <w:t xml:space="preserve">Después de que se hayan confirmado todos los preparativos finales durante el Simulacro, el Coproductor del seminario web envía correos de confirmación finales a todos los inscriptos al menos 24 horas antes del evento. Los recordatorios de último momento también pueden enviarse 30 minutos antes del evento. </w:t>
            </w:r>
          </w:p>
          <w:p w14:paraId="0AC5D7AA" w14:textId="77777777" w:rsidR="000F2556" w:rsidRPr="00194B27" w:rsidRDefault="000F2556" w:rsidP="00DA1FB6">
            <w:pPr>
              <w:jc w:val="both"/>
              <w:rPr>
                <w:lang w:val="es-AR"/>
              </w:rPr>
            </w:pPr>
          </w:p>
          <w:p w14:paraId="62EF49E1" w14:textId="799C3E4A" w:rsidR="000F2556" w:rsidRPr="00194B27" w:rsidRDefault="000F2556" w:rsidP="00DA1FB6">
            <w:pPr>
              <w:jc w:val="both"/>
              <w:rPr>
                <w:lang w:val="es-AR"/>
              </w:rPr>
            </w:pPr>
            <w:r>
              <w:rPr>
                <w:lang w:val="es"/>
              </w:rPr>
              <w:t>Todos los correos electrónicos de recordatorio deben contener el enlace a la Sala virtual de reuniones, y un recordatorio de que los participantes deberían procurar una buena conexión a Internet para garantizar una transmisión óptima del seminario web.</w:t>
            </w:r>
          </w:p>
          <w:p w14:paraId="2C0C4637" w14:textId="3F30CFD5" w:rsidR="000F2556" w:rsidRPr="00194B27" w:rsidRDefault="000F2556" w:rsidP="005F3532">
            <w:pPr>
              <w:rPr>
                <w:lang w:val="es-AR"/>
              </w:rPr>
            </w:pPr>
          </w:p>
        </w:tc>
      </w:tr>
    </w:tbl>
    <w:p w14:paraId="66394A1E" w14:textId="496D1A8E" w:rsidR="005940CD" w:rsidRPr="00194B27" w:rsidRDefault="005940CD">
      <w:pPr>
        <w:rPr>
          <w:lang w:val="es-AR"/>
        </w:rPr>
      </w:pPr>
    </w:p>
    <w:p w14:paraId="05A77F64" w14:textId="67E28DEC" w:rsidR="00932636" w:rsidRPr="00194B27" w:rsidRDefault="00932636">
      <w:pPr>
        <w:rPr>
          <w:lang w:val="es-AR"/>
        </w:rPr>
      </w:pPr>
    </w:p>
    <w:p w14:paraId="6BD2EAFC" w14:textId="158DC980" w:rsidR="00932636" w:rsidRPr="00194B27" w:rsidRDefault="00932636">
      <w:pPr>
        <w:rPr>
          <w:lang w:val="es-AR"/>
        </w:rPr>
      </w:pPr>
    </w:p>
    <w:p w14:paraId="7B77E207" w14:textId="41271F07" w:rsidR="00932636" w:rsidRPr="00194B27" w:rsidRDefault="00932636">
      <w:pPr>
        <w:rPr>
          <w:lang w:val="es-AR"/>
        </w:rPr>
      </w:pPr>
    </w:p>
    <w:p w14:paraId="14DE2C62" w14:textId="0FE0B620" w:rsidR="00932636" w:rsidRPr="00194B27" w:rsidRDefault="00932636">
      <w:pPr>
        <w:rPr>
          <w:lang w:val="es-AR"/>
        </w:rPr>
      </w:pPr>
    </w:p>
    <w:p w14:paraId="41EEF072" w14:textId="47622D2A" w:rsidR="00932636" w:rsidRPr="00194B27" w:rsidRDefault="00932636">
      <w:pPr>
        <w:rPr>
          <w:lang w:val="es-AR"/>
        </w:rPr>
      </w:pPr>
    </w:p>
    <w:p w14:paraId="22BC2C78" w14:textId="2802B0FE" w:rsidR="00932636" w:rsidRPr="00194B27" w:rsidRDefault="00932636">
      <w:pPr>
        <w:rPr>
          <w:lang w:val="es-AR"/>
        </w:rPr>
      </w:pPr>
    </w:p>
    <w:p w14:paraId="0A4CB8FF" w14:textId="44F89528" w:rsidR="00932636" w:rsidRPr="00194B27" w:rsidRDefault="00932636">
      <w:pPr>
        <w:rPr>
          <w:lang w:val="es-AR"/>
        </w:rPr>
      </w:pPr>
    </w:p>
    <w:p w14:paraId="104362F9" w14:textId="0438AC8C" w:rsidR="00932636" w:rsidRPr="00194B27" w:rsidRDefault="00932636">
      <w:pPr>
        <w:rPr>
          <w:lang w:val="es-AR"/>
        </w:rPr>
      </w:pPr>
    </w:p>
    <w:p w14:paraId="0D403248" w14:textId="72D5A934" w:rsidR="00932636" w:rsidRPr="00194B27" w:rsidRDefault="00932636">
      <w:pPr>
        <w:rPr>
          <w:lang w:val="es-AR"/>
        </w:rPr>
      </w:pPr>
    </w:p>
    <w:p w14:paraId="09C920D0" w14:textId="0187E662" w:rsidR="00932636" w:rsidRPr="00194B27" w:rsidRDefault="00932636">
      <w:pPr>
        <w:rPr>
          <w:lang w:val="es-AR"/>
        </w:rPr>
      </w:pPr>
    </w:p>
    <w:p w14:paraId="071B85E6" w14:textId="45EC6C98" w:rsidR="00932636" w:rsidRPr="00194B27" w:rsidRDefault="00932636">
      <w:pPr>
        <w:rPr>
          <w:lang w:val="es-AR"/>
        </w:rPr>
      </w:pPr>
    </w:p>
    <w:p w14:paraId="1A0EEB39" w14:textId="08EE2DBC" w:rsidR="00932636" w:rsidRPr="00194B27" w:rsidRDefault="00932636">
      <w:pPr>
        <w:rPr>
          <w:lang w:val="es-AR"/>
        </w:rPr>
      </w:pPr>
    </w:p>
    <w:p w14:paraId="67E15DFC" w14:textId="16D8A94C" w:rsidR="00932636" w:rsidRPr="00194B27" w:rsidRDefault="00932636">
      <w:pPr>
        <w:rPr>
          <w:lang w:val="es-AR"/>
        </w:rPr>
      </w:pPr>
    </w:p>
    <w:p w14:paraId="4770E70A" w14:textId="2BC2DF1D" w:rsidR="00E6559A" w:rsidRPr="00E6559A" w:rsidRDefault="00E6559A" w:rsidP="00E6559A">
      <w:pPr>
        <w:rPr>
          <w:rFonts w:ascii="Californian FB" w:hAnsi="Californian FB"/>
          <w:b/>
          <w:color w:val="237990"/>
          <w:sz w:val="44"/>
          <w:szCs w:val="44"/>
        </w:rPr>
      </w:pPr>
      <w:r>
        <w:rPr>
          <w:rFonts w:ascii="Californian FB" w:hAnsi="Californian FB"/>
          <w:b/>
          <w:bCs/>
          <w:color w:val="237990"/>
          <w:sz w:val="44"/>
          <w:szCs w:val="44"/>
          <w:lang w:val="es"/>
        </w:rPr>
        <w:t>Producción</w:t>
      </w:r>
    </w:p>
    <w:tbl>
      <w:tblPr>
        <w:tblStyle w:val="Tablaconcuadrcula"/>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E6559A" w:rsidRPr="00194B27" w14:paraId="0E4A1C95" w14:textId="77777777" w:rsidTr="00DA1FB6">
        <w:tc>
          <w:tcPr>
            <w:tcW w:w="10975" w:type="dxa"/>
            <w:shd w:val="clear" w:color="auto" w:fill="BCC589"/>
          </w:tcPr>
          <w:p w14:paraId="00B080CE" w14:textId="4F195876" w:rsidR="00E6559A" w:rsidRPr="00194B27" w:rsidRDefault="00DA0ED2" w:rsidP="005F3532">
            <w:pPr>
              <w:jc w:val="center"/>
              <w:rPr>
                <w:b/>
                <w:sz w:val="30"/>
                <w:szCs w:val="30"/>
                <w:lang w:val="es-AR"/>
              </w:rPr>
            </w:pPr>
            <w:r>
              <w:rPr>
                <w:b/>
                <w:bCs/>
                <w:sz w:val="30"/>
                <w:szCs w:val="30"/>
                <w:lang w:val="es"/>
              </w:rPr>
              <w:t xml:space="preserve">Comprobación final: </w:t>
            </w:r>
            <w:r>
              <w:rPr>
                <w:i/>
                <w:iCs/>
                <w:sz w:val="30"/>
                <w:szCs w:val="30"/>
                <w:lang w:val="es"/>
              </w:rPr>
              <w:t>30 minutos antes del evento</w:t>
            </w:r>
          </w:p>
        </w:tc>
      </w:tr>
      <w:tr w:rsidR="00DA1FB6" w:rsidRPr="00194B27" w14:paraId="0B6A5D77" w14:textId="77777777" w:rsidTr="00DA1FB6">
        <w:tc>
          <w:tcPr>
            <w:tcW w:w="10975" w:type="dxa"/>
            <w:shd w:val="clear" w:color="auto" w:fill="7C8029"/>
          </w:tcPr>
          <w:p w14:paraId="25D5855F" w14:textId="77777777" w:rsidR="00DA1FB6" w:rsidRPr="00194B27" w:rsidRDefault="00DA1FB6" w:rsidP="005F3532">
            <w:pPr>
              <w:jc w:val="center"/>
              <w:rPr>
                <w:b/>
                <w:lang w:val="es-AR"/>
              </w:rPr>
            </w:pPr>
          </w:p>
        </w:tc>
      </w:tr>
      <w:tr w:rsidR="00DA1FB6" w:rsidRPr="00194B27" w14:paraId="3BA6D565" w14:textId="77777777" w:rsidTr="00DA1FB6">
        <w:trPr>
          <w:trHeight w:val="2690"/>
        </w:trPr>
        <w:tc>
          <w:tcPr>
            <w:tcW w:w="10975" w:type="dxa"/>
          </w:tcPr>
          <w:p w14:paraId="303F2BA6" w14:textId="77777777" w:rsidR="00DA1FB6" w:rsidRPr="00194B27" w:rsidRDefault="00DA1FB6" w:rsidP="005F3532">
            <w:pPr>
              <w:rPr>
                <w:lang w:val="es-AR"/>
              </w:rPr>
            </w:pPr>
          </w:p>
          <w:p w14:paraId="027A43F1" w14:textId="45969AB4" w:rsidR="00DA1FB6" w:rsidRPr="00194B27" w:rsidRDefault="00B32258" w:rsidP="00DA0ED2">
            <w:pPr>
              <w:rPr>
                <w:lang w:val="es-AR"/>
              </w:rPr>
            </w:pPr>
            <w:r>
              <w:rPr>
                <w:rFonts w:ascii="Californian FB" w:hAnsi="Californian FB"/>
                <w:noProof/>
                <w:color w:val="237990"/>
                <w:sz w:val="44"/>
                <w:szCs w:val="44"/>
                <w:lang w:val="es-AR" w:eastAsia="es-AR"/>
              </w:rPr>
              <w:drawing>
                <wp:anchor distT="0" distB="0" distL="114300" distR="114300" simplePos="0" relativeHeight="251928576" behindDoc="1" locked="0" layoutInCell="1" allowOverlap="1" wp14:anchorId="0F920CE4" wp14:editId="288B935A">
                  <wp:simplePos x="0" y="0"/>
                  <wp:positionH relativeFrom="column">
                    <wp:posOffset>5886450</wp:posOffset>
                  </wp:positionH>
                  <wp:positionV relativeFrom="paragraph">
                    <wp:posOffset>434340</wp:posOffset>
                  </wp:positionV>
                  <wp:extent cx="914400" cy="914400"/>
                  <wp:effectExtent l="0" t="0" r="0" b="0"/>
                  <wp:wrapTight wrapText="bothSides">
                    <wp:wrapPolygon edited="0">
                      <wp:start x="7650" y="1350"/>
                      <wp:lineTo x="6300" y="3600"/>
                      <wp:lineTo x="6750" y="9450"/>
                      <wp:lineTo x="3150" y="14400"/>
                      <wp:lineTo x="2700" y="19800"/>
                      <wp:lineTo x="18450" y="19800"/>
                      <wp:lineTo x="18450" y="16650"/>
                      <wp:lineTo x="16650" y="9450"/>
                      <wp:lineTo x="17550" y="7650"/>
                      <wp:lineTo x="16200" y="4500"/>
                      <wp:lineTo x="13050" y="1350"/>
                      <wp:lineTo x="7650" y="1350"/>
                    </wp:wrapPolygon>
                  </wp:wrapTight>
                  <wp:docPr id="57" name="Graphic 57"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allCenter.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914400" cy="914400"/>
                          </a:xfrm>
                          <a:prstGeom prst="rect">
                            <a:avLst/>
                          </a:prstGeom>
                        </pic:spPr>
                      </pic:pic>
                    </a:graphicData>
                  </a:graphic>
                </wp:anchor>
              </w:drawing>
            </w:r>
            <w:r>
              <w:rPr>
                <w:lang w:val="es"/>
              </w:rPr>
              <w:t xml:space="preserve">El Productor y el Coproductor del seminario web deben ingresar a la Sala virtual de reuniones al menos 45 minutos antes del evento y confirmar que todos los diseños están en marcha y que las versiones finales de los materiales de presentación se hayan subido correctamente a la Sala virtual de reuniones. </w:t>
            </w:r>
          </w:p>
          <w:p w14:paraId="278D36B7" w14:textId="123F19AD" w:rsidR="00DA1FB6" w:rsidRPr="00194B27" w:rsidRDefault="00DA1FB6" w:rsidP="00DA0ED2">
            <w:pPr>
              <w:rPr>
                <w:lang w:val="es-AR"/>
              </w:rPr>
            </w:pPr>
          </w:p>
          <w:p w14:paraId="6F78CCDE" w14:textId="16A5BF53" w:rsidR="00DA1FB6" w:rsidRPr="00194B27" w:rsidRDefault="00DA1FB6" w:rsidP="005F3532">
            <w:pPr>
              <w:rPr>
                <w:lang w:val="es-AR"/>
              </w:rPr>
            </w:pPr>
            <w:r>
              <w:rPr>
                <w:lang w:val="es"/>
              </w:rPr>
              <w:t xml:space="preserve">Los oradores deben ingresar a la Sala virtual de reuniones al menos 30 minutos antes de que el seminario web comience una comprobación de tecnología final con el resto del </w:t>
            </w:r>
            <w:r>
              <w:rPr>
                <w:b/>
                <w:bCs/>
                <w:lang w:val="es"/>
              </w:rPr>
              <w:t>Equipo de producción</w:t>
            </w:r>
            <w:r>
              <w:rPr>
                <w:lang w:val="es"/>
              </w:rPr>
              <w:t>.</w:t>
            </w:r>
          </w:p>
          <w:p w14:paraId="08584EF2" w14:textId="13C9F3B1" w:rsidR="00DA1FB6" w:rsidRPr="00194B27" w:rsidRDefault="00DA1FB6" w:rsidP="005F3532">
            <w:pPr>
              <w:rPr>
                <w:lang w:val="es-AR"/>
              </w:rPr>
            </w:pPr>
          </w:p>
          <w:p w14:paraId="3ED95BC7" w14:textId="1745E746" w:rsidR="00DA1FB6" w:rsidRPr="00194B27" w:rsidRDefault="00DA1FB6" w:rsidP="005F3532">
            <w:pPr>
              <w:rPr>
                <w:lang w:val="es-AR"/>
              </w:rPr>
            </w:pPr>
            <w:r>
              <w:rPr>
                <w:lang w:val="es"/>
              </w:rPr>
              <w:t xml:space="preserve">Esta será también una última oportunidad para hacer las actualizaciones necesarias a la Sala de reuniones. </w:t>
            </w:r>
          </w:p>
          <w:p w14:paraId="6FC6298A" w14:textId="03520C0A" w:rsidR="00D47061" w:rsidRPr="00194B27" w:rsidRDefault="00D47061" w:rsidP="005F3532">
            <w:pPr>
              <w:rPr>
                <w:lang w:val="es-AR"/>
              </w:rPr>
            </w:pPr>
          </w:p>
          <w:p w14:paraId="7DA48C42" w14:textId="77777777" w:rsidR="00D47061" w:rsidRPr="00194B27" w:rsidRDefault="00D47061" w:rsidP="005F3532">
            <w:pPr>
              <w:rPr>
                <w:lang w:val="es-AR"/>
              </w:rPr>
            </w:pPr>
          </w:p>
          <w:p w14:paraId="44819E68" w14:textId="17281755" w:rsidR="00DA1FB6" w:rsidRPr="00194B27" w:rsidRDefault="00DA1FB6" w:rsidP="005F3532">
            <w:pPr>
              <w:rPr>
                <w:lang w:val="es-AR"/>
              </w:rPr>
            </w:pPr>
          </w:p>
        </w:tc>
      </w:tr>
      <w:tr w:rsidR="00DA0ED2" w:rsidRPr="00194B27" w14:paraId="5211B2D8" w14:textId="77777777" w:rsidTr="00DA1FB6">
        <w:tc>
          <w:tcPr>
            <w:tcW w:w="10975" w:type="dxa"/>
            <w:shd w:val="clear" w:color="auto" w:fill="BCC589"/>
          </w:tcPr>
          <w:p w14:paraId="06BE6ABE" w14:textId="0FA2A6DC" w:rsidR="00DA0ED2" w:rsidRPr="00194B27" w:rsidRDefault="002A7068" w:rsidP="005F3532">
            <w:pPr>
              <w:jc w:val="center"/>
              <w:rPr>
                <w:b/>
                <w:sz w:val="30"/>
                <w:szCs w:val="30"/>
                <w:lang w:val="es-AR"/>
              </w:rPr>
            </w:pPr>
            <w:r>
              <w:rPr>
                <w:b/>
                <w:bCs/>
                <w:sz w:val="30"/>
                <w:szCs w:val="30"/>
                <w:lang w:val="es"/>
              </w:rPr>
              <w:lastRenderedPageBreak/>
              <w:t>El evento de seminario web</w:t>
            </w:r>
          </w:p>
        </w:tc>
      </w:tr>
      <w:tr w:rsidR="00741C05" w:rsidRPr="00194B27" w14:paraId="5B9929E4" w14:textId="77777777" w:rsidTr="00741C05">
        <w:tc>
          <w:tcPr>
            <w:tcW w:w="10975" w:type="dxa"/>
            <w:shd w:val="clear" w:color="auto" w:fill="7C8029"/>
          </w:tcPr>
          <w:p w14:paraId="7C86D4A8" w14:textId="77777777" w:rsidR="00741C05" w:rsidRPr="00194B27" w:rsidRDefault="00741C05" w:rsidP="005F3532">
            <w:pPr>
              <w:jc w:val="center"/>
              <w:rPr>
                <w:b/>
                <w:lang w:val="es-AR"/>
              </w:rPr>
            </w:pPr>
          </w:p>
        </w:tc>
      </w:tr>
      <w:tr w:rsidR="00741C05" w:rsidRPr="00194B27" w14:paraId="33DF74B8" w14:textId="77777777" w:rsidTr="00AE7EE5">
        <w:trPr>
          <w:trHeight w:val="2690"/>
        </w:trPr>
        <w:tc>
          <w:tcPr>
            <w:tcW w:w="10975" w:type="dxa"/>
          </w:tcPr>
          <w:p w14:paraId="24490FE6" w14:textId="77777777" w:rsidR="00741C05" w:rsidRPr="00194B27" w:rsidRDefault="00741C05" w:rsidP="005F3532">
            <w:pPr>
              <w:rPr>
                <w:lang w:val="es-AR"/>
              </w:rPr>
            </w:pPr>
          </w:p>
          <w:p w14:paraId="21F39E2F" w14:textId="77777777" w:rsidR="00741C05" w:rsidRPr="00194B27" w:rsidRDefault="00741C05" w:rsidP="00DA0ED2">
            <w:pPr>
              <w:rPr>
                <w:lang w:val="es-AR"/>
              </w:rPr>
            </w:pPr>
            <w:r>
              <w:rPr>
                <w:lang w:val="es"/>
              </w:rPr>
              <w:t>El seminario web comienza cuando el Coproductor da la bienvenida a los asistentes al evento y les comunica diversas reglas necesarias para una experiencia óptima.</w:t>
            </w:r>
          </w:p>
          <w:p w14:paraId="1A082A52" w14:textId="77777777" w:rsidR="00741C05" w:rsidRPr="00194B27" w:rsidRDefault="00741C05" w:rsidP="00DA0ED2">
            <w:pPr>
              <w:rPr>
                <w:lang w:val="es-AR"/>
              </w:rPr>
            </w:pPr>
          </w:p>
          <w:p w14:paraId="464C5CF0" w14:textId="77777777" w:rsidR="00741C05" w:rsidRPr="00194B27" w:rsidRDefault="00741C05" w:rsidP="00DA0ED2">
            <w:pPr>
              <w:rPr>
                <w:lang w:val="es-AR"/>
              </w:rPr>
            </w:pPr>
            <w:r>
              <w:rPr>
                <w:b/>
                <w:bCs/>
                <w:lang w:val="es"/>
              </w:rPr>
              <w:t>Introducción:</w:t>
            </w:r>
            <w:r>
              <w:rPr>
                <w:lang w:val="es"/>
              </w:rPr>
              <w:t xml:space="preserve"> Dé la bienvenida a los asistentes, presente el título del seminario web, la organización o el programa que lo presenta y una breve descripción del evento.</w:t>
            </w:r>
          </w:p>
          <w:p w14:paraId="7A963229" w14:textId="77777777" w:rsidR="00741C05" w:rsidRPr="00194B27" w:rsidRDefault="00741C05" w:rsidP="00DA0ED2">
            <w:pPr>
              <w:rPr>
                <w:lang w:val="es-AR"/>
              </w:rPr>
            </w:pPr>
          </w:p>
          <w:p w14:paraId="6F0F39F7" w14:textId="77777777" w:rsidR="00741C05" w:rsidRPr="00194B27" w:rsidRDefault="00741C05" w:rsidP="00DA0ED2">
            <w:pPr>
              <w:rPr>
                <w:lang w:val="es-AR"/>
              </w:rPr>
            </w:pPr>
            <w:r>
              <w:rPr>
                <w:b/>
                <w:bCs/>
                <w:lang w:val="es"/>
              </w:rPr>
              <w:t>Reglas:</w:t>
            </w:r>
            <w:r>
              <w:rPr>
                <w:lang w:val="es"/>
              </w:rPr>
              <w:t xml:space="preserve"> Recuerde a todos que se está grabando el seminario web para compartirlo con otras personas que no pudieron asistir y como referencia futura. También permítales saber a los asistentes que la grabación, junto con el resto de los materiales de la presentación, se compartirán después por correo electrónico y en línea.</w:t>
            </w:r>
          </w:p>
          <w:p w14:paraId="362FA84D" w14:textId="77777777" w:rsidR="00741C05" w:rsidRPr="00194B27" w:rsidRDefault="00741C05" w:rsidP="00DA0ED2">
            <w:pPr>
              <w:rPr>
                <w:lang w:val="es-AR"/>
              </w:rPr>
            </w:pPr>
          </w:p>
          <w:p w14:paraId="5D585748" w14:textId="77777777" w:rsidR="00741C05" w:rsidRPr="00194B27" w:rsidRDefault="00741C05" w:rsidP="00DA0ED2">
            <w:pPr>
              <w:rPr>
                <w:lang w:val="es-AR"/>
              </w:rPr>
            </w:pPr>
            <w:r>
              <w:rPr>
                <w:lang w:val="es"/>
              </w:rPr>
              <w:t xml:space="preserve">Si se conceden derechos de micrófono a los asistentes, el Coproductor del seminario web debe alertarlos cuando los micrófonos estén abiertos, y hacerles saber que los micrófonos deben silenciarse cuando no se utilizan activamente. </w:t>
            </w:r>
          </w:p>
          <w:p w14:paraId="21193FAC" w14:textId="77777777" w:rsidR="00741C05" w:rsidRPr="00194B27" w:rsidRDefault="00741C05" w:rsidP="00DA0ED2">
            <w:pPr>
              <w:rPr>
                <w:lang w:val="es-AR"/>
              </w:rPr>
            </w:pPr>
          </w:p>
          <w:p w14:paraId="60AC6D25" w14:textId="77777777" w:rsidR="00741C05" w:rsidRPr="00194B27" w:rsidRDefault="00741C05" w:rsidP="00DA0ED2">
            <w:pPr>
              <w:rPr>
                <w:lang w:val="es-AR"/>
              </w:rPr>
            </w:pPr>
            <w:r>
              <w:rPr>
                <w:lang w:val="es"/>
              </w:rPr>
              <w:t xml:space="preserve">Alternativamente, si no se activan micrófonos para los asistentes, el Productor les solicita a los asistentes para hagan preguntas y compartan comentarios durante el seminario web a través del cuadro de chat. </w:t>
            </w:r>
          </w:p>
          <w:p w14:paraId="1A4067EB" w14:textId="51C46E17" w:rsidR="00741C05" w:rsidRPr="00194B27" w:rsidRDefault="00741C05" w:rsidP="005F3532">
            <w:pPr>
              <w:rPr>
                <w:lang w:val="es-AR"/>
              </w:rPr>
            </w:pPr>
          </w:p>
        </w:tc>
      </w:tr>
    </w:tbl>
    <w:p w14:paraId="7DD68F84" w14:textId="1B3FDE80" w:rsidR="00654C69" w:rsidRPr="00194B27" w:rsidRDefault="00654C69" w:rsidP="002E4695">
      <w:pPr>
        <w:rPr>
          <w:rFonts w:ascii="Californian FB" w:hAnsi="Californian FB"/>
          <w:b/>
          <w:color w:val="237990"/>
          <w:sz w:val="44"/>
          <w:szCs w:val="44"/>
          <w:lang w:val="es-AR"/>
        </w:rPr>
      </w:pPr>
    </w:p>
    <w:p w14:paraId="5786D1AF" w14:textId="33A2AE2C" w:rsidR="00932636" w:rsidRPr="00194B27" w:rsidRDefault="00932636" w:rsidP="002E4695">
      <w:pPr>
        <w:rPr>
          <w:rFonts w:ascii="Californian FB" w:hAnsi="Californian FB"/>
          <w:b/>
          <w:color w:val="237990"/>
          <w:sz w:val="44"/>
          <w:szCs w:val="44"/>
          <w:lang w:val="es-AR"/>
        </w:rPr>
      </w:pPr>
    </w:p>
    <w:p w14:paraId="03008F67" w14:textId="77777777" w:rsidR="00DA1FB6" w:rsidRPr="00194B27" w:rsidRDefault="00DA1FB6" w:rsidP="002E4695">
      <w:pPr>
        <w:rPr>
          <w:rFonts w:ascii="Californian FB" w:hAnsi="Californian FB"/>
          <w:b/>
          <w:color w:val="237990"/>
          <w:sz w:val="44"/>
          <w:szCs w:val="44"/>
          <w:lang w:val="es-AR"/>
        </w:rPr>
      </w:pPr>
    </w:p>
    <w:p w14:paraId="75FFABE6" w14:textId="51E3FF1B" w:rsidR="00932636" w:rsidRPr="00194B27" w:rsidRDefault="00932636" w:rsidP="002E4695">
      <w:pPr>
        <w:rPr>
          <w:rFonts w:ascii="Californian FB" w:hAnsi="Californian FB"/>
          <w:b/>
          <w:color w:val="237990"/>
          <w:sz w:val="44"/>
          <w:szCs w:val="44"/>
          <w:lang w:val="es-AR"/>
        </w:rPr>
      </w:pPr>
    </w:p>
    <w:p w14:paraId="32BE8068" w14:textId="77777777" w:rsidR="00741C05" w:rsidRPr="00194B27" w:rsidRDefault="00741C05" w:rsidP="002E4695">
      <w:pPr>
        <w:rPr>
          <w:rFonts w:ascii="Californian FB" w:hAnsi="Californian FB"/>
          <w:b/>
          <w:color w:val="237990"/>
          <w:sz w:val="44"/>
          <w:szCs w:val="44"/>
          <w:lang w:val="es-AR"/>
        </w:rPr>
      </w:pPr>
    </w:p>
    <w:p w14:paraId="03B51ABA" w14:textId="77777777" w:rsidR="00932636" w:rsidRPr="00194B27" w:rsidRDefault="00932636" w:rsidP="002E4695">
      <w:pPr>
        <w:rPr>
          <w:rFonts w:ascii="Californian FB" w:hAnsi="Californian FB"/>
          <w:b/>
          <w:color w:val="237990"/>
          <w:sz w:val="44"/>
          <w:szCs w:val="44"/>
          <w:lang w:val="es-AR"/>
        </w:rPr>
      </w:pPr>
    </w:p>
    <w:p w14:paraId="7D23F43A" w14:textId="2A3CE980" w:rsidR="002E4695" w:rsidRPr="00E6559A" w:rsidRDefault="002E4695" w:rsidP="002E4695">
      <w:pPr>
        <w:rPr>
          <w:rFonts w:ascii="Californian FB" w:hAnsi="Californian FB"/>
          <w:b/>
          <w:color w:val="237990"/>
          <w:sz w:val="44"/>
          <w:szCs w:val="44"/>
        </w:rPr>
      </w:pPr>
      <w:r>
        <w:rPr>
          <w:rFonts w:ascii="Californian FB" w:hAnsi="Californian FB"/>
          <w:b/>
          <w:bCs/>
          <w:color w:val="237990"/>
          <w:sz w:val="44"/>
          <w:szCs w:val="44"/>
          <w:lang w:val="es"/>
        </w:rPr>
        <w:t>Posproducción</w:t>
      </w:r>
    </w:p>
    <w:tbl>
      <w:tblPr>
        <w:tblStyle w:val="Tablaconcuadrcula"/>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3636"/>
      </w:tblGrid>
      <w:tr w:rsidR="002E4695" w:rsidRPr="00194B27" w14:paraId="75AF9DA5" w14:textId="77777777" w:rsidTr="00FC70C9">
        <w:tc>
          <w:tcPr>
            <w:tcW w:w="10975" w:type="dxa"/>
            <w:gridSpan w:val="2"/>
            <w:shd w:val="clear" w:color="auto" w:fill="BCC589"/>
          </w:tcPr>
          <w:p w14:paraId="337DA1A9" w14:textId="622626A7" w:rsidR="002E4695" w:rsidRPr="00194B27" w:rsidRDefault="002E4695" w:rsidP="005F3532">
            <w:pPr>
              <w:jc w:val="center"/>
              <w:rPr>
                <w:b/>
                <w:sz w:val="30"/>
                <w:szCs w:val="30"/>
                <w:lang w:val="es-AR"/>
              </w:rPr>
            </w:pPr>
            <w:r>
              <w:rPr>
                <w:b/>
                <w:bCs/>
                <w:sz w:val="30"/>
                <w:szCs w:val="30"/>
                <w:lang w:val="es"/>
              </w:rPr>
              <w:t xml:space="preserve">Después de la revisión de la acción: </w:t>
            </w:r>
            <w:r>
              <w:rPr>
                <w:i/>
                <w:iCs/>
                <w:sz w:val="30"/>
                <w:szCs w:val="30"/>
                <w:lang w:val="es"/>
              </w:rPr>
              <w:t>Inmediatamente después del evento</w:t>
            </w:r>
          </w:p>
        </w:tc>
      </w:tr>
      <w:tr w:rsidR="00FC70C9" w:rsidRPr="00194B27" w14:paraId="22A935C5" w14:textId="77777777" w:rsidTr="00FC70C9">
        <w:tc>
          <w:tcPr>
            <w:tcW w:w="10975" w:type="dxa"/>
            <w:gridSpan w:val="2"/>
            <w:shd w:val="clear" w:color="auto" w:fill="7C8029"/>
          </w:tcPr>
          <w:p w14:paraId="4B5BFA96" w14:textId="77777777" w:rsidR="00FC70C9" w:rsidRPr="00194B27" w:rsidRDefault="00FC70C9" w:rsidP="005F3532">
            <w:pPr>
              <w:jc w:val="center"/>
              <w:rPr>
                <w:b/>
                <w:lang w:val="es-AR"/>
              </w:rPr>
            </w:pPr>
          </w:p>
        </w:tc>
      </w:tr>
      <w:tr w:rsidR="00FC70C9" w:rsidRPr="00194B27" w14:paraId="20C41137" w14:textId="77777777" w:rsidTr="00FC70C9">
        <w:trPr>
          <w:trHeight w:val="1691"/>
        </w:trPr>
        <w:tc>
          <w:tcPr>
            <w:tcW w:w="10975" w:type="dxa"/>
            <w:gridSpan w:val="2"/>
          </w:tcPr>
          <w:p w14:paraId="1B9376E4" w14:textId="306A7364" w:rsidR="00FC70C9" w:rsidRPr="00194B27" w:rsidRDefault="00FC70C9" w:rsidP="002E4695">
            <w:pPr>
              <w:rPr>
                <w:lang w:val="es-AR"/>
              </w:rPr>
            </w:pPr>
          </w:p>
          <w:p w14:paraId="4CCE49C3" w14:textId="7ED995AC" w:rsidR="00FC70C9" w:rsidRPr="00194B27" w:rsidRDefault="00FC70C9" w:rsidP="002E4695">
            <w:pPr>
              <w:rPr>
                <w:lang w:val="es-AR"/>
              </w:rPr>
            </w:pPr>
            <w:r>
              <w:rPr>
                <w:noProof/>
                <w:lang w:val="es-AR" w:eastAsia="es-AR"/>
              </w:rPr>
              <w:drawing>
                <wp:anchor distT="0" distB="0" distL="114300" distR="114300" simplePos="0" relativeHeight="251934720" behindDoc="1" locked="0" layoutInCell="1" allowOverlap="1" wp14:anchorId="64E4ED07" wp14:editId="0764F178">
                  <wp:simplePos x="0" y="0"/>
                  <wp:positionH relativeFrom="column">
                    <wp:posOffset>190500</wp:posOffset>
                  </wp:positionH>
                  <wp:positionV relativeFrom="paragraph">
                    <wp:posOffset>14605</wp:posOffset>
                  </wp:positionV>
                  <wp:extent cx="1291211" cy="1657316"/>
                  <wp:effectExtent l="0" t="0" r="4445" b="635"/>
                  <wp:wrapTight wrapText="bothSides">
                    <wp:wrapPolygon edited="0">
                      <wp:start x="0" y="0"/>
                      <wp:lineTo x="0" y="21360"/>
                      <wp:lineTo x="21356" y="21360"/>
                      <wp:lineTo x="21356"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ctivities for Stimulating Knowledge Sharing and Learning.jpe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91211" cy="1657316"/>
                          </a:xfrm>
                          <a:prstGeom prst="rect">
                            <a:avLst/>
                          </a:prstGeom>
                        </pic:spPr>
                      </pic:pic>
                    </a:graphicData>
                  </a:graphic>
                </wp:anchor>
              </w:drawing>
            </w:r>
            <w:r>
              <w:rPr>
                <w:lang w:val="es"/>
              </w:rPr>
              <w:t xml:space="preserve">Inmediatamente, o poco después del evento, el </w:t>
            </w:r>
            <w:r>
              <w:rPr>
                <w:b/>
                <w:bCs/>
                <w:lang w:val="es"/>
              </w:rPr>
              <w:t>Equipo de producción</w:t>
            </w:r>
            <w:r>
              <w:rPr>
                <w:lang w:val="es"/>
              </w:rPr>
              <w:t xml:space="preserve"> debería llevar a cabo una Revisión posterior a la acción para discutir qué salió bien durante el seminario y determinar qué elementos podrían mejorarse para futuros eventos. </w:t>
            </w:r>
          </w:p>
          <w:p w14:paraId="20F0967B" w14:textId="0EED0193" w:rsidR="00FC70C9" w:rsidRPr="00194B27" w:rsidRDefault="00FC70C9" w:rsidP="002E4695">
            <w:pPr>
              <w:rPr>
                <w:lang w:val="es-AR"/>
              </w:rPr>
            </w:pPr>
          </w:p>
          <w:p w14:paraId="48C9C1F4" w14:textId="31C6320C" w:rsidR="00FC70C9" w:rsidRPr="00194B27" w:rsidRDefault="00FC70C9" w:rsidP="002E4695">
            <w:pPr>
              <w:rPr>
                <w:lang w:val="es-AR"/>
              </w:rPr>
            </w:pPr>
            <w:r>
              <w:rPr>
                <w:lang w:val="es"/>
              </w:rPr>
              <w:t xml:space="preserve">Las discusiones se centrarán en la logística, el flujo, el contenido y el compromiso de los participantes. </w:t>
            </w:r>
          </w:p>
          <w:p w14:paraId="7F227C3D" w14:textId="55DA63A2" w:rsidR="00FC70C9" w:rsidRPr="00194B27" w:rsidRDefault="00FC70C9" w:rsidP="002E4695">
            <w:pPr>
              <w:rPr>
                <w:lang w:val="es-AR"/>
              </w:rPr>
            </w:pPr>
          </w:p>
          <w:p w14:paraId="69051EC1" w14:textId="41F2A771" w:rsidR="00FC70C9" w:rsidRPr="00194B27" w:rsidRDefault="00FC70C9" w:rsidP="002E4695">
            <w:pPr>
              <w:rPr>
                <w:lang w:val="es-AR"/>
              </w:rPr>
            </w:pPr>
            <w:r>
              <w:rPr>
                <w:lang w:val="es"/>
              </w:rPr>
              <w:t>El Productor del seminario web toma nota de estas mejores prácticas y de las lecciones aprendidas para los futuros seminarios web.</w:t>
            </w:r>
          </w:p>
          <w:p w14:paraId="5733CABB" w14:textId="2FB27E0F" w:rsidR="00FC70C9" w:rsidRPr="00194B27" w:rsidRDefault="00FC70C9" w:rsidP="005F3532">
            <w:pPr>
              <w:rPr>
                <w:lang w:val="es-AR"/>
              </w:rPr>
            </w:pPr>
          </w:p>
          <w:p w14:paraId="7AAA4260" w14:textId="77777777" w:rsidR="00FC70C9" w:rsidRPr="00194B27" w:rsidRDefault="00FC70C9" w:rsidP="004273C7">
            <w:pPr>
              <w:jc w:val="center"/>
              <w:rPr>
                <w:lang w:val="es-AR"/>
              </w:rPr>
            </w:pPr>
          </w:p>
          <w:p w14:paraId="443F440C" w14:textId="77777777" w:rsidR="00FC70C9" w:rsidRPr="00194B27" w:rsidRDefault="00FC70C9" w:rsidP="004273C7">
            <w:pPr>
              <w:jc w:val="center"/>
              <w:rPr>
                <w:lang w:val="es-AR"/>
              </w:rPr>
            </w:pPr>
          </w:p>
          <w:p w14:paraId="20C34108" w14:textId="09EED37F" w:rsidR="00FC70C9" w:rsidRPr="00194B27" w:rsidRDefault="00FC70C9" w:rsidP="004273C7">
            <w:pPr>
              <w:jc w:val="center"/>
              <w:rPr>
                <w:lang w:val="es-AR"/>
              </w:rPr>
            </w:pPr>
            <w:r>
              <w:rPr>
                <w:noProof/>
                <w:lang w:val="es-AR" w:eastAsia="es-AR"/>
              </w:rPr>
              <mc:AlternateContent>
                <mc:Choice Requires="wps">
                  <w:drawing>
                    <wp:anchor distT="0" distB="0" distL="114300" distR="114300" simplePos="0" relativeHeight="251936768" behindDoc="1" locked="0" layoutInCell="1" allowOverlap="1" wp14:anchorId="0C0A0DF9" wp14:editId="64BBE3E6">
                      <wp:simplePos x="0" y="0"/>
                      <wp:positionH relativeFrom="column">
                        <wp:posOffset>-1905</wp:posOffset>
                      </wp:positionH>
                      <wp:positionV relativeFrom="paragraph">
                        <wp:posOffset>80645</wp:posOffset>
                      </wp:positionV>
                      <wp:extent cx="1695450" cy="635"/>
                      <wp:effectExtent l="0" t="0" r="0" b="6985"/>
                      <wp:wrapTight wrapText="bothSides">
                        <wp:wrapPolygon edited="0">
                          <wp:start x="0" y="0"/>
                          <wp:lineTo x="0" y="21122"/>
                          <wp:lineTo x="21357" y="21122"/>
                          <wp:lineTo x="21357"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1695450" cy="635"/>
                              </a:xfrm>
                              <a:prstGeom prst="rect">
                                <a:avLst/>
                              </a:prstGeom>
                              <a:solidFill>
                                <a:prstClr val="white"/>
                              </a:solidFill>
                              <a:ln>
                                <a:noFill/>
                              </a:ln>
                            </wps:spPr>
                            <wps:txbx>
                              <w:txbxContent>
                                <w:p w14:paraId="2C8BDBFC" w14:textId="13C2CF42" w:rsidR="001D4055" w:rsidRPr="00194B27" w:rsidRDefault="005E3B25" w:rsidP="00FC70C9">
                                  <w:pPr>
                                    <w:pStyle w:val="Descripcin"/>
                                    <w:jc w:val="center"/>
                                    <w:rPr>
                                      <w:i w:val="0"/>
                                      <w:noProof/>
                                      <w:lang w:val="es-AR"/>
                                    </w:rPr>
                                  </w:pPr>
                                  <w:r>
                                    <w:rPr>
                                      <w:i w:val="0"/>
                                      <w:iCs w:val="0"/>
                                      <w:lang w:val="es"/>
                                    </w:rPr>
                                    <w:t xml:space="preserve">Aprenda cómo realizar una Revisión posterior a la acción con este recurso: </w:t>
                                  </w:r>
                                  <w:hyperlink r:id="rId64" w:history="1">
                                    <w:r>
                                      <w:rPr>
                                        <w:rStyle w:val="Hipervnculo"/>
                                        <w:i w:val="0"/>
                                        <w:iCs w:val="0"/>
                                        <w:lang w:val="es"/>
                                      </w:rPr>
                                      <w:t>https://bit.ly/2LJZPd0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0A0DF9" id="Text Box 61" o:spid="_x0000_s1036" type="#_x0000_t202" style="position:absolute;left:0;text-align:left;margin-left:-.15pt;margin-top:6.35pt;width:133.5pt;height:.05pt;z-index:-25137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OYLQIAAGcEAAAOAAAAZHJzL2Uyb0RvYy54bWysVMGO2jAQvVfqP1i+l8C2oDYirCgrqkpo&#10;dyWo9mwch1hyPO7YkNCv79gh0G57qnpxxjPjZ897M5nfd41hJ4Vegy34ZDTmTFkJpbaHgn/brd99&#10;5MwHYUthwKqCn5Xn94u3b+aty9Ud1GBKhYxArM9bV/A6BJdnmZe1aoQfgVOWghVgIwJt8ZCVKFpC&#10;b0x2Nx7PshawdAhSeU/ehz7IFwm/qpQMT1XlVWCm4PS2kFZM6z6u2WIu8gMKV2t5eYb4h1c0Qlu6&#10;9Ar1IIJgR9R/QDVaIniowkhCk0FVaalSDVTNZPyqmm0tnEq1EDneXWny/w9WPp6ekemy4LMJZ1Y0&#10;pNFOdYF9ho6Ri/hpnc8pbesoMXTkJ50HvydnLLursIlfKohRnJg+X9mNaDIemn2afphSSFJs9n4a&#10;MbLbUYc+fFHQsGgUHEm6xKg4bXzoU4eUeJMHo8u1NiZuYmBlkJ0EydzWOqgL+G9ZxsZcC/FUDxg9&#10;WayvryNaodt3iY9Jao7o2kN5ptoR+u7xTq41XbgRPjwLpHahmmgEwhMtlYG24HCxOKsBf/zNH/NJ&#10;RYpy1lL7Fdx/PwpUnJmvlvSNvToYOBj7wbDHZgVUKklGr0kmHcBgBrNCaF5oMpbxFgoJK+mugofB&#10;XIV+CGiypFouUxJ1pBNhY7dORuiB2F33ItBdZAmk5iMMjSnyV+r0uUkftzwGojpJd2Pxwjd1cxL/&#10;MnlxXH7dp6zb/2HxEwAA//8DAFBLAwQUAAYACAAAACEAf65JJd0AAAAHAQAADwAAAGRycy9kb3du&#10;cmV2LnhtbEyOPU/DMBCGdyT+g3VILKh1SKtQhThVVcEAS0XowubG1zgQn6PYacO/5zrR7d4PvfcU&#10;68l14oRDaD0peJwnIJBqb1pqFOw/X2crECFqMrrzhAp+McC6vL0pdG78mT7wVMVG8AiFXCuwMfa5&#10;lKG26HSY+x6Js6MfnI4sh0aaQZ953HUyTZJMOt0Sf7C6x63F+qcanYLd8mtnH8bjy/tmuRje9uM2&#10;+24qpe7vps0ziIhT/C/DBZ/RoWSmgx/JBNEpmC24yHb6BILjNMv4OFyMFciykNf85R8AAAD//wMA&#10;UEsBAi0AFAAGAAgAAAAhALaDOJL+AAAA4QEAABMAAAAAAAAAAAAAAAAAAAAAAFtDb250ZW50X1R5&#10;cGVzXS54bWxQSwECLQAUAAYACAAAACEAOP0h/9YAAACUAQAACwAAAAAAAAAAAAAAAAAvAQAAX3Jl&#10;bHMvLnJlbHNQSwECLQAUAAYACAAAACEAd0VzmC0CAABnBAAADgAAAAAAAAAAAAAAAAAuAgAAZHJz&#10;L2Uyb0RvYy54bWxQSwECLQAUAAYACAAAACEAf65JJd0AAAAHAQAADwAAAAAAAAAAAAAAAACHBAAA&#10;ZHJzL2Rvd25yZXYueG1sUEsFBgAAAAAEAAQA8wAAAJEFAAAAAA==&#10;" stroked="f">
                      <v:textbox style="mso-fit-shape-to-text:t" inset="0,0,0,0">
                        <w:txbxContent>
                          <w:p w14:paraId="2C8BDBFC" w14:textId="13C2CF42" w:rsidR="001D4055" w:rsidRPr="00194B27" w:rsidRDefault="005E3B25" w:rsidP="00FC70C9">
                            <w:pPr>
                              <w:pStyle w:val="Descripcin"/>
                              <w:jc w:val="center"/>
                              <w:rPr>
                                <w:i w:val="0"/>
                                <w:noProof/>
                                <w:lang w:val="es-AR"/>
                              </w:rPr>
                            </w:pPr>
                            <w:r>
                              <w:rPr>
                                <w:i w:val="0"/>
                                <w:iCs w:val="0"/>
                                <w:lang w:val="es"/>
                              </w:rPr>
                              <w:t xml:space="preserve">Aprenda cómo realizar una Revisión posterior a la acción con este recurso: </w:t>
                            </w:r>
                            <w:hyperlink r:id="rId65" w:history="1">
                              <w:r>
                                <w:rPr>
                                  <w:rStyle w:val="Hipervnculo"/>
                                  <w:i w:val="0"/>
                                  <w:iCs w:val="0"/>
                                  <w:lang w:val="es"/>
                                </w:rPr>
                                <w:t>https://bit.ly/2LJZPd0</w:t>
                              </w:r>
                            </w:hyperlink>
                          </w:p>
                        </w:txbxContent>
                      </v:textbox>
                      <w10:wrap type="tight"/>
                    </v:shape>
                  </w:pict>
                </mc:Fallback>
              </mc:AlternateContent>
            </w:r>
          </w:p>
          <w:p w14:paraId="5163F550" w14:textId="77777777" w:rsidR="00FC70C9" w:rsidRPr="00194B27" w:rsidRDefault="00FC70C9" w:rsidP="004273C7">
            <w:pPr>
              <w:jc w:val="center"/>
              <w:rPr>
                <w:lang w:val="es-AR"/>
              </w:rPr>
            </w:pPr>
          </w:p>
          <w:p w14:paraId="25439D54" w14:textId="77777777" w:rsidR="00FC70C9" w:rsidRPr="00194B27" w:rsidRDefault="00FC70C9" w:rsidP="004273C7">
            <w:pPr>
              <w:jc w:val="center"/>
              <w:rPr>
                <w:lang w:val="es-AR"/>
              </w:rPr>
            </w:pPr>
          </w:p>
          <w:p w14:paraId="0676A916" w14:textId="77777777" w:rsidR="00FC70C9" w:rsidRPr="00194B27" w:rsidRDefault="00FC70C9" w:rsidP="004273C7">
            <w:pPr>
              <w:jc w:val="center"/>
              <w:rPr>
                <w:lang w:val="es-AR"/>
              </w:rPr>
            </w:pPr>
          </w:p>
          <w:p w14:paraId="1641EF8D" w14:textId="77777777" w:rsidR="00FC70C9" w:rsidRPr="00194B27" w:rsidRDefault="00FC70C9" w:rsidP="004273C7">
            <w:pPr>
              <w:jc w:val="center"/>
              <w:rPr>
                <w:lang w:val="es-AR"/>
              </w:rPr>
            </w:pPr>
          </w:p>
          <w:p w14:paraId="488E93AC" w14:textId="11416EBC" w:rsidR="00FC70C9" w:rsidRPr="00194B27" w:rsidRDefault="00FC70C9" w:rsidP="004273C7">
            <w:pPr>
              <w:jc w:val="center"/>
              <w:rPr>
                <w:lang w:val="es-AR"/>
              </w:rPr>
            </w:pPr>
          </w:p>
        </w:tc>
      </w:tr>
      <w:tr w:rsidR="00A340BE" w:rsidRPr="00194B27" w14:paraId="5A9ADA57" w14:textId="77777777" w:rsidTr="00FC70C9">
        <w:tc>
          <w:tcPr>
            <w:tcW w:w="10975" w:type="dxa"/>
            <w:gridSpan w:val="2"/>
            <w:shd w:val="clear" w:color="auto" w:fill="BCC589"/>
          </w:tcPr>
          <w:p w14:paraId="703FCCA5" w14:textId="6CA5CB5A" w:rsidR="00A340BE" w:rsidRPr="00194B27" w:rsidRDefault="00A340BE" w:rsidP="005F3532">
            <w:pPr>
              <w:jc w:val="center"/>
              <w:rPr>
                <w:b/>
                <w:sz w:val="30"/>
                <w:szCs w:val="30"/>
                <w:lang w:val="es-AR"/>
              </w:rPr>
            </w:pPr>
            <w:r>
              <w:rPr>
                <w:b/>
                <w:bCs/>
                <w:sz w:val="30"/>
                <w:szCs w:val="30"/>
                <w:lang w:val="es"/>
              </w:rPr>
              <w:t xml:space="preserve">Correo electrónico de seguimiento y divulgación posterior al evento: </w:t>
            </w:r>
            <w:r>
              <w:rPr>
                <w:i/>
                <w:iCs/>
                <w:sz w:val="30"/>
                <w:szCs w:val="30"/>
                <w:lang w:val="es"/>
              </w:rPr>
              <w:t>uno a tres días después del evento</w:t>
            </w:r>
          </w:p>
        </w:tc>
      </w:tr>
      <w:tr w:rsidR="00FC70C9" w:rsidRPr="00194B27" w14:paraId="1D36DE4C" w14:textId="77777777" w:rsidTr="00FC70C9">
        <w:tc>
          <w:tcPr>
            <w:tcW w:w="10975" w:type="dxa"/>
            <w:gridSpan w:val="2"/>
            <w:shd w:val="clear" w:color="auto" w:fill="7C8029"/>
          </w:tcPr>
          <w:p w14:paraId="75B0DDB8" w14:textId="77777777" w:rsidR="00FC70C9" w:rsidRPr="00194B27" w:rsidRDefault="00FC70C9" w:rsidP="005F3532">
            <w:pPr>
              <w:jc w:val="center"/>
              <w:rPr>
                <w:b/>
                <w:lang w:val="es-AR"/>
              </w:rPr>
            </w:pPr>
          </w:p>
        </w:tc>
      </w:tr>
      <w:tr w:rsidR="00A340BE" w:rsidRPr="00194B27" w14:paraId="038D29B9" w14:textId="77777777" w:rsidTr="00FC70C9">
        <w:trPr>
          <w:trHeight w:val="1691"/>
        </w:trPr>
        <w:tc>
          <w:tcPr>
            <w:tcW w:w="7339" w:type="dxa"/>
          </w:tcPr>
          <w:p w14:paraId="01B713F3" w14:textId="77777777" w:rsidR="00A340BE" w:rsidRPr="00194B27" w:rsidRDefault="00A340BE" w:rsidP="005F3532">
            <w:pPr>
              <w:rPr>
                <w:lang w:val="es-AR"/>
              </w:rPr>
            </w:pPr>
          </w:p>
          <w:p w14:paraId="0A07634C" w14:textId="7A0F6BA8" w:rsidR="00A340BE" w:rsidRPr="00194B27" w:rsidRDefault="00A340BE" w:rsidP="00A340BE">
            <w:pPr>
              <w:rPr>
                <w:lang w:val="es-AR"/>
              </w:rPr>
            </w:pPr>
            <w:r>
              <w:rPr>
                <w:lang w:val="es"/>
              </w:rPr>
              <w:t xml:space="preserve">El Coproductor edita los materiales de grabación y presentación web para su difusión y carga estos recursos en la página web del evento. </w:t>
            </w:r>
          </w:p>
          <w:p w14:paraId="58791B6C" w14:textId="77777777" w:rsidR="00A340BE" w:rsidRPr="00194B27" w:rsidRDefault="00A340BE" w:rsidP="00A340BE">
            <w:pPr>
              <w:rPr>
                <w:lang w:val="es-AR"/>
              </w:rPr>
            </w:pPr>
          </w:p>
          <w:p w14:paraId="391DDCA5" w14:textId="71AE25EE" w:rsidR="00A340BE" w:rsidRPr="00194B27" w:rsidRDefault="000E46FC" w:rsidP="00A340BE">
            <w:pPr>
              <w:rPr>
                <w:lang w:val="es-AR"/>
              </w:rPr>
            </w:pPr>
            <w:r>
              <w:rPr>
                <w:lang w:val="es"/>
              </w:rPr>
              <w:t xml:space="preserve">Se aconseja que todas las presentaciones y recursos compartidos durante el seminario web se conviertan a formato PDF para garantizar la visualización pública completa. </w:t>
            </w:r>
          </w:p>
          <w:p w14:paraId="49A67AAF" w14:textId="77777777" w:rsidR="00A340BE" w:rsidRPr="00194B27" w:rsidRDefault="00A340BE" w:rsidP="00A340BE">
            <w:pPr>
              <w:rPr>
                <w:lang w:val="es-AR"/>
              </w:rPr>
            </w:pPr>
          </w:p>
          <w:p w14:paraId="12BD7620" w14:textId="217E7F59" w:rsidR="00A340BE" w:rsidRPr="00194B27" w:rsidRDefault="004545DB" w:rsidP="00A340BE">
            <w:pPr>
              <w:rPr>
                <w:lang w:val="es-AR"/>
              </w:rPr>
            </w:pPr>
            <w:r>
              <w:rPr>
                <w:lang w:val="es"/>
              </w:rPr>
              <w:t xml:space="preserve">Después de finalizar todos los materiales, el Coproductor actualiza la página web de eventos con la grabación y los documentos. La descripción del seminario web también debe revisarse para reflejar la presentación y los debates durante el evento. </w:t>
            </w:r>
          </w:p>
          <w:p w14:paraId="40F200EA" w14:textId="77777777" w:rsidR="00B32451" w:rsidRPr="00194B27" w:rsidRDefault="00B32451" w:rsidP="00A340BE">
            <w:pPr>
              <w:rPr>
                <w:lang w:val="es-AR"/>
              </w:rPr>
            </w:pPr>
          </w:p>
          <w:p w14:paraId="6D984FA9" w14:textId="77777777" w:rsidR="00A340BE" w:rsidRPr="00194B27" w:rsidRDefault="00A340BE" w:rsidP="00C71140">
            <w:pPr>
              <w:rPr>
                <w:lang w:val="es-AR"/>
              </w:rPr>
            </w:pPr>
            <w:r>
              <w:rPr>
                <w:lang w:val="es"/>
              </w:rPr>
              <w:t>Se envía por correo electrónico de seguimiento un enlace a esta página web a través de los canales de comunicación utilizados durante la difusión y, más específicamente, a los inscriptos.</w:t>
            </w:r>
          </w:p>
          <w:p w14:paraId="3982E356" w14:textId="77777777" w:rsidR="00C71140" w:rsidRPr="00194B27" w:rsidRDefault="00C71140" w:rsidP="00C71140">
            <w:pPr>
              <w:rPr>
                <w:lang w:val="es-AR"/>
              </w:rPr>
            </w:pPr>
          </w:p>
          <w:p w14:paraId="7BF27D81" w14:textId="6BB49CD0" w:rsidR="00C71140" w:rsidRPr="00194B27" w:rsidRDefault="00C71140" w:rsidP="00C71140">
            <w:pPr>
              <w:rPr>
                <w:lang w:val="es-AR"/>
              </w:rPr>
            </w:pPr>
            <w:r>
              <w:rPr>
                <w:lang w:val="es"/>
              </w:rPr>
              <w:t>Otras tareas finales, como la notificación interna de la lista final de participantes, se completan según corresponda.</w:t>
            </w:r>
          </w:p>
          <w:p w14:paraId="75F74791" w14:textId="176E424F" w:rsidR="00C71140" w:rsidRPr="00194B27" w:rsidRDefault="00C71140" w:rsidP="00C71140">
            <w:pPr>
              <w:rPr>
                <w:lang w:val="es-AR"/>
              </w:rPr>
            </w:pPr>
          </w:p>
        </w:tc>
        <w:tc>
          <w:tcPr>
            <w:tcW w:w="3636" w:type="dxa"/>
          </w:tcPr>
          <w:p w14:paraId="2A8189C7" w14:textId="4C35AB5D" w:rsidR="00A340BE" w:rsidRPr="00194B27" w:rsidRDefault="00A340BE" w:rsidP="005F3532">
            <w:pPr>
              <w:rPr>
                <w:lang w:val="es-AR"/>
              </w:rPr>
            </w:pPr>
          </w:p>
          <w:p w14:paraId="468F53C3" w14:textId="1316705E" w:rsidR="00A340BE" w:rsidRPr="00194B27" w:rsidRDefault="007511BB" w:rsidP="007511BB">
            <w:pPr>
              <w:rPr>
                <w:lang w:val="es-AR"/>
              </w:rPr>
            </w:pPr>
            <w:r>
              <w:rPr>
                <w:noProof/>
                <w:lang w:val="es-AR" w:eastAsia="es-AR"/>
              </w:rPr>
              <mc:AlternateContent>
                <mc:Choice Requires="wps">
                  <w:drawing>
                    <wp:anchor distT="0" distB="0" distL="114300" distR="114300" simplePos="0" relativeHeight="251939840" behindDoc="1" locked="0" layoutInCell="1" allowOverlap="1" wp14:anchorId="5EA73793" wp14:editId="1E94B827">
                      <wp:simplePos x="0" y="0"/>
                      <wp:positionH relativeFrom="column">
                        <wp:posOffset>46355</wp:posOffset>
                      </wp:positionH>
                      <wp:positionV relativeFrom="paragraph">
                        <wp:posOffset>1548765</wp:posOffset>
                      </wp:positionV>
                      <wp:extent cx="2095500" cy="635"/>
                      <wp:effectExtent l="0" t="0" r="0" b="0"/>
                      <wp:wrapTight wrapText="bothSides">
                        <wp:wrapPolygon edited="0">
                          <wp:start x="0" y="0"/>
                          <wp:lineTo x="0" y="21600"/>
                          <wp:lineTo x="21600" y="21600"/>
                          <wp:lineTo x="21600" y="0"/>
                        </wp:wrapPolygon>
                      </wp:wrapTight>
                      <wp:docPr id="64" name="Text Box 64"/>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14:paraId="76C0B3A5" w14:textId="6173EB69" w:rsidR="001D4055" w:rsidRPr="007511BB" w:rsidRDefault="001D4055" w:rsidP="007511BB">
                                  <w:pPr>
                                    <w:pStyle w:val="Descripcin"/>
                                    <w:jc w:val="center"/>
                                    <w:rPr>
                                      <w:i w:val="0"/>
                                      <w:noProof/>
                                    </w:rPr>
                                  </w:pPr>
                                  <w:r>
                                    <w:rPr>
                                      <w:i w:val="0"/>
                                      <w:iCs w:val="0"/>
                                      <w:lang w:val="es"/>
                                    </w:rPr>
                                    <w:t xml:space="preserve">TOPS/FSN Network Adobe Connect 101: Cómo editar grabaciones: </w:t>
                                  </w:r>
                                  <w:hyperlink r:id="rId66" w:history="1">
                                    <w:r>
                                      <w:rPr>
                                        <w:rStyle w:val="Hipervnculo"/>
                                        <w:i w:val="0"/>
                                        <w:iCs w:val="0"/>
                                        <w:lang w:val="es"/>
                                      </w:rPr>
                                      <w:t>http://bit.ly/2DOaJ9l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A73793" id="Text Box 64" o:spid="_x0000_s1037" type="#_x0000_t202" style="position:absolute;margin-left:3.65pt;margin-top:121.95pt;width:165pt;height:.05pt;z-index:-25137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JdLwIAAGcEAAAOAAAAZHJzL2Uyb0RvYy54bWysVMGO0zAQvSPxD5bvNGmhFURNV6WrIqRq&#10;d6UW7dl1nMaS7TG226R8PWMn6cLCCXFxxjPjsd97M1nedVqRi3BeginpdJJTIgyHSppTSb8dtu8+&#10;UuIDMxVTYERJr8LTu9XbN8vWFmIGDahKOIJFjC9aW9ImBFtkmeeN0MxPwAqDwRqcZgG37pRVjrVY&#10;XatslueLrAVXWQdceI/e+z5IV6l+XQseHuvai0BUSfFtIa0urce4ZqslK06O2Uby4RnsH16hmTR4&#10;6a3UPQuMnJ38o5SW3IGHOkw46AzqWnKRMCCaaf4Kzb5hViQsSI63N5r8/yvLHy5PjsiqpIsPlBim&#10;UaOD6AL5DB1BF/LTWl9g2t5iYujQjzqPfo/OCLurnY5fBEQwjkxfb+zGahyds/zTfJ5jiGNs8X4e&#10;a2QvR63z4YsATaJRUofSJUbZZedDnzqmxJs8KFltpVJxEwMb5ciFocxtI4MYiv+WpUzMNRBP9QWj&#10;J4v4ehzRCt2xS3xMbyCPUF0Ru4O+e7zlW4kX7pgPT8xhuyAmHIHwiEutoC0pDBYlDbgff/PHfFQR&#10;o5S02H4l9d/PzAlK1FeD+sZeHQ03GsfRMGe9AYQ6xeGyPJl4wAU1mrUD/YyTsY63YIgZjneVNIzm&#10;JvRDgJPFxXqdkrAjLQs7s7c8lh6JPXTPzNlBloBqPsDYmKx4pU6fm/Sx63NAqpN0kdiexYFv7OYk&#10;/jB5cVx+3aesl//D6icAAAD//wMAUEsDBBQABgAIAAAAIQBerMO43gAAAAkBAAAPAAAAZHJzL2Rv&#10;d25yZXYueG1sTI/BTsMwEETvSPyDtUhcEHWoowIhTlVVcIBLReiFmxtv40C8jmynDX+Pc4Ljzoxm&#10;35TryfbshD50jiTcLTJgSI3THbUS9h8vtw/AQlSkVe8IJfxggHV1eVGqQrszveOpji1LJRQKJcHE&#10;OBSch8agVWHhBqTkHZ23KqbTt1x7dU7ltufLLFtxqzpKH4wacGuw+a5HK2GXf+7MzXh8ftvkwr/u&#10;x+3qq62lvL6aNk/AIk7xLwwzfkKHKjEd3Eg6sF7CvUhBCctcPAJLvhCzcpiVPANelfz/guoXAAD/&#10;/wMAUEsBAi0AFAAGAAgAAAAhALaDOJL+AAAA4QEAABMAAAAAAAAAAAAAAAAAAAAAAFtDb250ZW50&#10;X1R5cGVzXS54bWxQSwECLQAUAAYACAAAACEAOP0h/9YAAACUAQAACwAAAAAAAAAAAAAAAAAvAQAA&#10;X3JlbHMvLnJlbHNQSwECLQAUAAYACAAAACEAL7ZiXS8CAABnBAAADgAAAAAAAAAAAAAAAAAuAgAA&#10;ZHJzL2Uyb0RvYy54bWxQSwECLQAUAAYACAAAACEAXqzDuN4AAAAJAQAADwAAAAAAAAAAAAAAAACJ&#10;BAAAZHJzL2Rvd25yZXYueG1sUEsFBgAAAAAEAAQA8wAAAJQFAAAAAA==&#10;" stroked="f">
                      <v:textbox style="mso-fit-shape-to-text:t" inset="0,0,0,0">
                        <w:txbxContent>
                          <w:p w14:paraId="76C0B3A5" w14:textId="6173EB69" w:rsidR="001D4055" w:rsidRPr="007511BB" w:rsidRDefault="001D4055" w:rsidP="007511BB">
                            <w:pPr>
                              <w:pStyle w:val="Descripcin"/>
                              <w:jc w:val="center"/>
                              <w:rPr>
                                <w:i w:val="0"/>
                                <w:noProof/>
                              </w:rPr>
                            </w:pPr>
                            <w:r>
                              <w:rPr>
                                <w:i w:val="0"/>
                                <w:iCs w:val="0"/>
                                <w:lang w:val="es"/>
                              </w:rPr>
                              <w:t xml:space="preserve">TOPS/FSN Network Adobe Connect 101: Cómo editar grabaciones: </w:t>
                            </w:r>
                            <w:hyperlink r:id="rId67" w:history="1">
                              <w:r>
                                <w:rPr>
                                  <w:rStyle w:val="Hipervnculo"/>
                                  <w:i w:val="0"/>
                                  <w:iCs w:val="0"/>
                                  <w:lang w:val="es"/>
                                </w:rPr>
                                <w:t>http://bit.ly/2DOaJ9l</w:t>
                              </w:r>
                            </w:hyperlink>
                          </w:p>
                        </w:txbxContent>
                      </v:textbox>
                      <w10:wrap type="tight"/>
                    </v:shape>
                  </w:pict>
                </mc:Fallback>
              </mc:AlternateContent>
            </w:r>
            <w:r>
              <w:rPr>
                <w:noProof/>
                <w:lang w:val="es-AR" w:eastAsia="es-AR"/>
              </w:rPr>
              <w:drawing>
                <wp:anchor distT="0" distB="0" distL="114300" distR="114300" simplePos="0" relativeHeight="251600896" behindDoc="1" locked="0" layoutInCell="1" allowOverlap="1" wp14:anchorId="7B20EC4E" wp14:editId="008C0662">
                  <wp:simplePos x="0" y="0"/>
                  <wp:positionH relativeFrom="column">
                    <wp:posOffset>46355</wp:posOffset>
                  </wp:positionH>
                  <wp:positionV relativeFrom="paragraph">
                    <wp:posOffset>329565</wp:posOffset>
                  </wp:positionV>
                  <wp:extent cx="2095500" cy="1162050"/>
                  <wp:effectExtent l="38100" t="38100" r="38100" b="38100"/>
                  <wp:wrapTight wrapText="bothSides">
                    <wp:wrapPolygon edited="0">
                      <wp:start x="-393" y="-708"/>
                      <wp:lineTo x="-393" y="21954"/>
                      <wp:lineTo x="21796" y="21954"/>
                      <wp:lineTo x="21796" y="-708"/>
                      <wp:lineTo x="-393" y="-70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inar Guide 6.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095500" cy="1162050"/>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p>
        </w:tc>
      </w:tr>
    </w:tbl>
    <w:p w14:paraId="00921DE1" w14:textId="55CF02CC" w:rsidR="00B32451" w:rsidRPr="00194B27" w:rsidRDefault="00B32451" w:rsidP="00A340BE">
      <w:pPr>
        <w:rPr>
          <w:rFonts w:ascii="Californian FB" w:hAnsi="Californian FB"/>
          <w:b/>
          <w:color w:val="237990"/>
          <w:sz w:val="44"/>
          <w:szCs w:val="44"/>
          <w:lang w:val="es-AR"/>
        </w:rPr>
      </w:pPr>
    </w:p>
    <w:p w14:paraId="01AB32EA" w14:textId="1FCCF694" w:rsidR="00932636" w:rsidRPr="00194B27" w:rsidRDefault="00932636" w:rsidP="00A340BE">
      <w:pPr>
        <w:rPr>
          <w:rFonts w:ascii="Californian FB" w:hAnsi="Californian FB"/>
          <w:b/>
          <w:color w:val="237990"/>
          <w:sz w:val="44"/>
          <w:szCs w:val="44"/>
          <w:lang w:val="es-AR"/>
        </w:rPr>
      </w:pPr>
    </w:p>
    <w:p w14:paraId="4DE381C1" w14:textId="69F18B3C" w:rsidR="00932636" w:rsidRPr="00194B27" w:rsidRDefault="00932636" w:rsidP="00A340BE">
      <w:pPr>
        <w:rPr>
          <w:rFonts w:ascii="Californian FB" w:hAnsi="Californian FB"/>
          <w:b/>
          <w:color w:val="237990"/>
          <w:sz w:val="44"/>
          <w:szCs w:val="44"/>
          <w:lang w:val="es-AR"/>
        </w:rPr>
      </w:pPr>
    </w:p>
    <w:p w14:paraId="0CEB7D30" w14:textId="56E6DAB6" w:rsidR="00A340BE" w:rsidRPr="00E6559A" w:rsidRDefault="00175B86" w:rsidP="00A340BE">
      <w:pPr>
        <w:rPr>
          <w:rFonts w:ascii="Californian FB" w:hAnsi="Californian FB"/>
          <w:b/>
          <w:color w:val="237990"/>
          <w:sz w:val="44"/>
          <w:szCs w:val="44"/>
        </w:rPr>
      </w:pPr>
      <w:r>
        <w:rPr>
          <w:rFonts w:ascii="Californian FB" w:hAnsi="Californian FB"/>
          <w:b/>
          <w:bCs/>
          <w:color w:val="237990"/>
          <w:sz w:val="44"/>
          <w:szCs w:val="44"/>
          <w:lang w:val="es"/>
        </w:rPr>
        <w:lastRenderedPageBreak/>
        <w:t>Recursos adicionales</w:t>
      </w:r>
    </w:p>
    <w:tbl>
      <w:tblPr>
        <w:tblStyle w:val="Tablaconcuadrcula"/>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3600"/>
      </w:tblGrid>
      <w:tr w:rsidR="00A340BE" w:rsidRPr="003F03FD" w14:paraId="3568F5D4" w14:textId="77777777" w:rsidTr="007511BB">
        <w:tc>
          <w:tcPr>
            <w:tcW w:w="7375" w:type="dxa"/>
            <w:shd w:val="clear" w:color="auto" w:fill="7C8029"/>
          </w:tcPr>
          <w:p w14:paraId="412E400D" w14:textId="780F1C34" w:rsidR="00A340BE" w:rsidRPr="003A7200" w:rsidRDefault="009D3B61" w:rsidP="005F3532">
            <w:pPr>
              <w:rPr>
                <w:b/>
                <w:color w:val="FFFFFF" w:themeColor="background1"/>
              </w:rPr>
            </w:pPr>
            <w:r>
              <w:rPr>
                <w:b/>
                <w:bCs/>
                <w:color w:val="FFFFFF" w:themeColor="background1"/>
                <w:lang w:val="es"/>
              </w:rPr>
              <w:t>Recurso</w:t>
            </w:r>
          </w:p>
        </w:tc>
        <w:tc>
          <w:tcPr>
            <w:tcW w:w="3600" w:type="dxa"/>
            <w:shd w:val="clear" w:color="auto" w:fill="7C8029"/>
          </w:tcPr>
          <w:p w14:paraId="265C139B" w14:textId="1EEB9A9D" w:rsidR="00A340BE" w:rsidRPr="003A7200" w:rsidRDefault="00A340BE" w:rsidP="00654C69">
            <w:pPr>
              <w:jc w:val="center"/>
              <w:rPr>
                <w:b/>
                <w:color w:val="FFFFFF" w:themeColor="background1"/>
              </w:rPr>
            </w:pPr>
            <w:r>
              <w:rPr>
                <w:b/>
                <w:bCs/>
                <w:color w:val="FFFFFF" w:themeColor="background1"/>
                <w:lang w:val="es"/>
              </w:rPr>
              <w:t>Enlace al sitio web</w:t>
            </w:r>
          </w:p>
        </w:tc>
      </w:tr>
      <w:tr w:rsidR="00A340BE" w14:paraId="416B0BAD" w14:textId="77777777" w:rsidTr="007511BB">
        <w:trPr>
          <w:trHeight w:val="269"/>
        </w:trPr>
        <w:tc>
          <w:tcPr>
            <w:tcW w:w="7375" w:type="dxa"/>
          </w:tcPr>
          <w:p w14:paraId="689F4D3C" w14:textId="77777777" w:rsidR="007511BB" w:rsidRPr="00194B27" w:rsidRDefault="007511BB" w:rsidP="00A340BE">
            <w:pPr>
              <w:rPr>
                <w:b/>
                <w:lang w:val="es-AR"/>
              </w:rPr>
            </w:pPr>
          </w:p>
          <w:p w14:paraId="297C0D43" w14:textId="72775FB3" w:rsidR="00A340BE" w:rsidRPr="00194B27" w:rsidRDefault="00A340BE" w:rsidP="00A340BE">
            <w:pPr>
              <w:rPr>
                <w:lang w:val="es-AR"/>
              </w:rPr>
            </w:pPr>
            <w:r>
              <w:rPr>
                <w:b/>
                <w:bCs/>
                <w:lang w:val="es"/>
              </w:rPr>
              <w:t>Guías de inicio rápido de Adobe Connect:</w:t>
            </w:r>
            <w:r>
              <w:rPr>
                <w:lang w:val="es"/>
              </w:rPr>
              <w:t xml:space="preserve"> Estas guías son materiales de referencia para reuniones, participantes, seminarios web y listas de verificación de eventos</w:t>
            </w:r>
          </w:p>
          <w:p w14:paraId="2D73D0D4" w14:textId="05D3CD6A" w:rsidR="00654C69" w:rsidRPr="00194B27" w:rsidRDefault="00654C69" w:rsidP="00A340BE">
            <w:pPr>
              <w:rPr>
                <w:lang w:val="es-AR"/>
              </w:rPr>
            </w:pPr>
          </w:p>
        </w:tc>
        <w:tc>
          <w:tcPr>
            <w:tcW w:w="3600" w:type="dxa"/>
          </w:tcPr>
          <w:p w14:paraId="699F0D30" w14:textId="77777777" w:rsidR="007511BB" w:rsidRPr="00194B27" w:rsidRDefault="007511BB" w:rsidP="00654C69">
            <w:pPr>
              <w:jc w:val="center"/>
              <w:rPr>
                <w:lang w:val="es-AR"/>
              </w:rPr>
            </w:pPr>
          </w:p>
          <w:p w14:paraId="78B48BFB" w14:textId="4262F6B3" w:rsidR="00A340BE" w:rsidRDefault="00AC6EF2" w:rsidP="00654C69">
            <w:pPr>
              <w:jc w:val="center"/>
            </w:pPr>
            <w:hyperlink r:id="rId69" w:history="1">
              <w:r w:rsidR="001D4055">
                <w:rPr>
                  <w:rStyle w:val="Hipervnculo"/>
                  <w:lang w:val="es"/>
                </w:rPr>
                <w:t>http://bit.ly/2DNV8qm</w:t>
              </w:r>
            </w:hyperlink>
          </w:p>
        </w:tc>
      </w:tr>
      <w:tr w:rsidR="00A340BE" w14:paraId="608894E7" w14:textId="77777777" w:rsidTr="007511BB">
        <w:trPr>
          <w:trHeight w:val="269"/>
        </w:trPr>
        <w:tc>
          <w:tcPr>
            <w:tcW w:w="7375" w:type="dxa"/>
          </w:tcPr>
          <w:p w14:paraId="147A0F1C" w14:textId="77777777" w:rsidR="00654C69" w:rsidRPr="00194B27" w:rsidRDefault="00A340BE" w:rsidP="00A340BE">
            <w:pPr>
              <w:rPr>
                <w:lang w:val="es-AR"/>
              </w:rPr>
            </w:pPr>
            <w:r>
              <w:rPr>
                <w:b/>
                <w:bCs/>
                <w:lang w:val="es"/>
              </w:rPr>
              <w:t>Centro de recursos de GoToMeeting:</w:t>
            </w:r>
            <w:r>
              <w:rPr>
                <w:lang w:val="es"/>
              </w:rPr>
              <w:t xml:space="preserve"> Esta biblioteca en línea proporciona listas de verificación, guías de gestión y otros materiales de referencia para aquellos que utilizan el software.</w:t>
            </w:r>
          </w:p>
          <w:p w14:paraId="69A4EA0B" w14:textId="6CB26FDB" w:rsidR="00654C69" w:rsidRPr="00194B27" w:rsidRDefault="00654C69" w:rsidP="00A340BE">
            <w:pPr>
              <w:rPr>
                <w:lang w:val="es-AR"/>
              </w:rPr>
            </w:pPr>
          </w:p>
        </w:tc>
        <w:tc>
          <w:tcPr>
            <w:tcW w:w="3600" w:type="dxa"/>
          </w:tcPr>
          <w:p w14:paraId="7CBD991F" w14:textId="3E4BBA82" w:rsidR="00A340BE" w:rsidRPr="00A340BE" w:rsidRDefault="00AC6EF2" w:rsidP="00654C69">
            <w:pPr>
              <w:jc w:val="center"/>
            </w:pPr>
            <w:hyperlink r:id="rId70" w:history="1">
              <w:r w:rsidR="001D4055">
                <w:rPr>
                  <w:rStyle w:val="Hipervnculo"/>
                  <w:lang w:val="es"/>
                </w:rPr>
                <w:t>http://bit.ly/2BCq62N</w:t>
              </w:r>
            </w:hyperlink>
          </w:p>
        </w:tc>
      </w:tr>
      <w:tr w:rsidR="00A340BE" w14:paraId="466B0F0A" w14:textId="77777777" w:rsidTr="007511BB">
        <w:trPr>
          <w:trHeight w:val="377"/>
        </w:trPr>
        <w:tc>
          <w:tcPr>
            <w:tcW w:w="7375" w:type="dxa"/>
          </w:tcPr>
          <w:p w14:paraId="340FB24A" w14:textId="27BC8891" w:rsidR="00A340BE" w:rsidRPr="00194B27" w:rsidRDefault="00A340BE" w:rsidP="00A340BE">
            <w:pPr>
              <w:rPr>
                <w:lang w:val="es-AR"/>
              </w:rPr>
            </w:pPr>
            <w:r>
              <w:rPr>
                <w:b/>
                <w:bCs/>
                <w:lang w:val="es"/>
              </w:rPr>
              <w:t>Webex:</w:t>
            </w:r>
            <w:r>
              <w:rPr>
                <w:lang w:val="es"/>
              </w:rPr>
              <w:t xml:space="preserve"> 12 pasos para un seminario web superexitoso</w:t>
            </w:r>
          </w:p>
        </w:tc>
        <w:tc>
          <w:tcPr>
            <w:tcW w:w="3600" w:type="dxa"/>
          </w:tcPr>
          <w:p w14:paraId="6F697994" w14:textId="193354ED" w:rsidR="00A340BE" w:rsidRDefault="00AC6EF2" w:rsidP="00654C69">
            <w:pPr>
              <w:jc w:val="center"/>
            </w:pPr>
            <w:hyperlink r:id="rId71" w:history="1">
              <w:r w:rsidR="001D4055">
                <w:rPr>
                  <w:rStyle w:val="Hipervnculo"/>
                  <w:lang w:val="es"/>
                </w:rPr>
                <w:t>http://bit.ly/2rVOCg2</w:t>
              </w:r>
            </w:hyperlink>
          </w:p>
          <w:p w14:paraId="5937A2BD" w14:textId="10BAF584" w:rsidR="00A340BE" w:rsidRDefault="00A340BE" w:rsidP="00A340BE">
            <w:pPr>
              <w:ind w:firstLine="720"/>
            </w:pPr>
          </w:p>
        </w:tc>
      </w:tr>
      <w:tr w:rsidR="00A340BE" w14:paraId="4FC0C4D7" w14:textId="77777777" w:rsidTr="007511BB">
        <w:trPr>
          <w:trHeight w:val="638"/>
        </w:trPr>
        <w:tc>
          <w:tcPr>
            <w:tcW w:w="7375" w:type="dxa"/>
          </w:tcPr>
          <w:p w14:paraId="0E8337B6" w14:textId="77777777" w:rsidR="00654C69" w:rsidRPr="00194B27" w:rsidRDefault="00A340BE" w:rsidP="00A340BE">
            <w:pPr>
              <w:rPr>
                <w:lang w:val="es-AR"/>
              </w:rPr>
            </w:pPr>
            <w:r>
              <w:rPr>
                <w:b/>
                <w:bCs/>
                <w:lang w:val="es"/>
              </w:rPr>
              <w:t>Capacitación sobre Zoom:</w:t>
            </w:r>
            <w:r>
              <w:rPr>
                <w:lang w:val="es"/>
              </w:rPr>
              <w:t xml:space="preserve"> Esta página de recursos ofrece tutoriales de video y mejores prácticas para seminarios web.</w:t>
            </w:r>
          </w:p>
          <w:p w14:paraId="26D41338" w14:textId="7F377B54" w:rsidR="00654C69" w:rsidRPr="00194B27" w:rsidRDefault="00654C69" w:rsidP="00A340BE">
            <w:pPr>
              <w:rPr>
                <w:lang w:val="es-AR"/>
              </w:rPr>
            </w:pPr>
          </w:p>
        </w:tc>
        <w:tc>
          <w:tcPr>
            <w:tcW w:w="3600" w:type="dxa"/>
          </w:tcPr>
          <w:p w14:paraId="070653E7" w14:textId="556F728A" w:rsidR="00654C69" w:rsidRPr="00654C69" w:rsidRDefault="00AC6EF2" w:rsidP="00654C69">
            <w:pPr>
              <w:jc w:val="center"/>
              <w:rPr>
                <w:color w:val="0563C1" w:themeColor="hyperlink"/>
                <w:u w:val="single"/>
              </w:rPr>
            </w:pPr>
            <w:hyperlink r:id="rId72" w:history="1">
              <w:r w:rsidR="001D4055">
                <w:rPr>
                  <w:rStyle w:val="Hipervnculo"/>
                  <w:lang w:val="es"/>
                </w:rPr>
                <w:t>http://bit.ly/2ePefIr</w:t>
              </w:r>
            </w:hyperlink>
          </w:p>
        </w:tc>
      </w:tr>
    </w:tbl>
    <w:p w14:paraId="73E77B06" w14:textId="2F9DBA96" w:rsidR="00A340BE" w:rsidRDefault="00A340BE" w:rsidP="00654C69">
      <w:pPr>
        <w:tabs>
          <w:tab w:val="left" w:pos="2295"/>
        </w:tabs>
        <w:rPr>
          <w:rFonts w:ascii="Californian FB" w:eastAsiaTheme="majorEastAsia" w:hAnsi="Californian FB" w:cstheme="majorBidi"/>
          <w:b/>
          <w:color w:val="97581B"/>
          <w:sz w:val="44"/>
          <w:szCs w:val="32"/>
        </w:rPr>
      </w:pPr>
    </w:p>
    <w:p w14:paraId="510BCECE" w14:textId="4D098529" w:rsidR="007511BB" w:rsidRDefault="007511BB" w:rsidP="00654C69">
      <w:pPr>
        <w:tabs>
          <w:tab w:val="left" w:pos="2295"/>
        </w:tabs>
        <w:rPr>
          <w:rFonts w:ascii="Californian FB" w:eastAsiaTheme="majorEastAsia" w:hAnsi="Californian FB" w:cstheme="majorBidi"/>
          <w:b/>
          <w:color w:val="97581B"/>
          <w:sz w:val="44"/>
          <w:szCs w:val="32"/>
        </w:rPr>
      </w:pPr>
    </w:p>
    <w:p w14:paraId="014644F3" w14:textId="7FCFC397" w:rsidR="007511BB" w:rsidRDefault="007511BB" w:rsidP="00654C69">
      <w:pPr>
        <w:tabs>
          <w:tab w:val="left" w:pos="2295"/>
        </w:tabs>
        <w:rPr>
          <w:rFonts w:ascii="Californian FB" w:eastAsiaTheme="majorEastAsia" w:hAnsi="Californian FB" w:cstheme="majorBidi"/>
          <w:b/>
          <w:color w:val="97581B"/>
          <w:sz w:val="44"/>
          <w:szCs w:val="32"/>
        </w:rPr>
      </w:pPr>
    </w:p>
    <w:p w14:paraId="608F633A" w14:textId="77DE98AF" w:rsidR="007511BB" w:rsidRDefault="007511BB" w:rsidP="00654C69">
      <w:pPr>
        <w:tabs>
          <w:tab w:val="left" w:pos="2295"/>
        </w:tabs>
        <w:rPr>
          <w:rFonts w:ascii="Californian FB" w:eastAsiaTheme="majorEastAsia" w:hAnsi="Californian FB" w:cstheme="majorBidi"/>
          <w:b/>
          <w:color w:val="97581B"/>
          <w:sz w:val="44"/>
          <w:szCs w:val="32"/>
        </w:rPr>
      </w:pPr>
    </w:p>
    <w:p w14:paraId="31947201" w14:textId="26E650BB" w:rsidR="007511BB" w:rsidRDefault="007511BB" w:rsidP="00654C69">
      <w:pPr>
        <w:tabs>
          <w:tab w:val="left" w:pos="2295"/>
        </w:tabs>
        <w:rPr>
          <w:rFonts w:ascii="Californian FB" w:eastAsiaTheme="majorEastAsia" w:hAnsi="Californian FB" w:cstheme="majorBidi"/>
          <w:b/>
          <w:color w:val="97581B"/>
          <w:sz w:val="44"/>
          <w:szCs w:val="32"/>
        </w:rPr>
      </w:pPr>
    </w:p>
    <w:p w14:paraId="6CB3CA88" w14:textId="486DB0E0" w:rsidR="007511BB" w:rsidRDefault="007511BB" w:rsidP="00654C69">
      <w:pPr>
        <w:tabs>
          <w:tab w:val="left" w:pos="2295"/>
        </w:tabs>
        <w:rPr>
          <w:rFonts w:ascii="Californian FB" w:eastAsiaTheme="majorEastAsia" w:hAnsi="Californian FB" w:cstheme="majorBidi"/>
          <w:b/>
          <w:color w:val="97581B"/>
          <w:sz w:val="44"/>
          <w:szCs w:val="32"/>
        </w:rPr>
      </w:pPr>
    </w:p>
    <w:p w14:paraId="332769C0" w14:textId="0A10C591" w:rsidR="007511BB" w:rsidRDefault="007511BB" w:rsidP="00654C69">
      <w:pPr>
        <w:tabs>
          <w:tab w:val="left" w:pos="2295"/>
        </w:tabs>
        <w:rPr>
          <w:rFonts w:ascii="Californian FB" w:eastAsiaTheme="majorEastAsia" w:hAnsi="Californian FB" w:cstheme="majorBidi"/>
          <w:b/>
          <w:color w:val="97581B"/>
          <w:sz w:val="44"/>
          <w:szCs w:val="32"/>
        </w:rPr>
      </w:pPr>
    </w:p>
    <w:p w14:paraId="407804D9" w14:textId="575EC303" w:rsidR="007511BB" w:rsidRDefault="007511BB" w:rsidP="00654C69">
      <w:pPr>
        <w:tabs>
          <w:tab w:val="left" w:pos="2295"/>
        </w:tabs>
        <w:rPr>
          <w:rFonts w:ascii="Californian FB" w:eastAsiaTheme="majorEastAsia" w:hAnsi="Californian FB" w:cstheme="majorBidi"/>
          <w:b/>
          <w:color w:val="97581B"/>
          <w:sz w:val="44"/>
          <w:szCs w:val="32"/>
        </w:rPr>
      </w:pPr>
    </w:p>
    <w:p w14:paraId="696C1D2F" w14:textId="73A87EC5" w:rsidR="007511BB" w:rsidRDefault="007511BB" w:rsidP="00654C69">
      <w:pPr>
        <w:tabs>
          <w:tab w:val="left" w:pos="2295"/>
        </w:tabs>
        <w:rPr>
          <w:rFonts w:ascii="Californian FB" w:eastAsiaTheme="majorEastAsia" w:hAnsi="Californian FB" w:cstheme="majorBidi"/>
          <w:b/>
          <w:color w:val="97581B"/>
          <w:sz w:val="44"/>
          <w:szCs w:val="32"/>
        </w:rPr>
      </w:pPr>
    </w:p>
    <w:p w14:paraId="22143E95" w14:textId="7DB1AD12" w:rsidR="007511BB" w:rsidRDefault="007511BB" w:rsidP="00654C69">
      <w:pPr>
        <w:tabs>
          <w:tab w:val="left" w:pos="2295"/>
        </w:tabs>
        <w:rPr>
          <w:rFonts w:ascii="Californian FB" w:eastAsiaTheme="majorEastAsia" w:hAnsi="Californian FB" w:cstheme="majorBidi"/>
          <w:b/>
          <w:color w:val="97581B"/>
          <w:sz w:val="44"/>
          <w:szCs w:val="32"/>
        </w:rPr>
      </w:pPr>
    </w:p>
    <w:p w14:paraId="24498EAA" w14:textId="34F2E4CD" w:rsidR="007511BB" w:rsidRDefault="007511BB" w:rsidP="00654C69">
      <w:pPr>
        <w:tabs>
          <w:tab w:val="left" w:pos="2295"/>
        </w:tabs>
        <w:rPr>
          <w:rFonts w:ascii="Californian FB" w:eastAsiaTheme="majorEastAsia" w:hAnsi="Californian FB" w:cstheme="majorBidi"/>
          <w:b/>
          <w:color w:val="97581B"/>
          <w:sz w:val="44"/>
          <w:szCs w:val="32"/>
        </w:rPr>
      </w:pPr>
    </w:p>
    <w:p w14:paraId="65406C87" w14:textId="739071FF" w:rsidR="007511BB" w:rsidRDefault="007511BB" w:rsidP="00654C69">
      <w:pPr>
        <w:tabs>
          <w:tab w:val="left" w:pos="2295"/>
        </w:tabs>
        <w:rPr>
          <w:rFonts w:ascii="Californian FB" w:eastAsiaTheme="majorEastAsia" w:hAnsi="Californian FB" w:cstheme="majorBidi"/>
          <w:b/>
          <w:color w:val="97581B"/>
          <w:sz w:val="44"/>
          <w:szCs w:val="32"/>
        </w:rPr>
      </w:pPr>
    </w:p>
    <w:p w14:paraId="318852E1" w14:textId="6D031532" w:rsidR="007511BB" w:rsidRDefault="007511BB" w:rsidP="00654C69">
      <w:pPr>
        <w:tabs>
          <w:tab w:val="left" w:pos="2295"/>
        </w:tabs>
        <w:rPr>
          <w:rFonts w:ascii="Californian FB" w:eastAsiaTheme="majorEastAsia" w:hAnsi="Californian FB" w:cstheme="majorBidi"/>
          <w:b/>
          <w:color w:val="97581B"/>
          <w:sz w:val="44"/>
          <w:szCs w:val="32"/>
        </w:rPr>
      </w:pPr>
    </w:p>
    <w:p w14:paraId="0272AA40" w14:textId="20EE02DF" w:rsidR="007511BB" w:rsidRDefault="00703314" w:rsidP="007511BB">
      <w:pPr>
        <w:rPr>
          <w:rFonts w:ascii="Californian FB" w:hAnsi="Californian FB"/>
          <w:b/>
          <w:color w:val="237990"/>
          <w:sz w:val="44"/>
          <w:szCs w:val="44"/>
        </w:rPr>
      </w:pPr>
      <w:r>
        <w:rPr>
          <w:rFonts w:ascii="Californian FB" w:hAnsi="Californian FB"/>
          <w:b/>
          <w:bCs/>
          <w:color w:val="237990"/>
          <w:sz w:val="44"/>
          <w:szCs w:val="44"/>
          <w:lang w:val="es"/>
        </w:rPr>
        <w:lastRenderedPageBreak/>
        <w:t>Apéndice</w:t>
      </w:r>
    </w:p>
    <w:p w14:paraId="65F0DC9B" w14:textId="42825BB5" w:rsidR="00703314" w:rsidRPr="00194B27" w:rsidRDefault="00703314" w:rsidP="00703314">
      <w:pPr>
        <w:rPr>
          <w:rFonts w:cstheme="minorHAnsi"/>
          <w:b/>
          <w:color w:val="7C8029"/>
          <w:sz w:val="30"/>
          <w:szCs w:val="30"/>
          <w:lang w:val="es-AR"/>
        </w:rPr>
      </w:pPr>
      <w:r>
        <w:rPr>
          <w:rFonts w:cstheme="minorHAnsi"/>
          <w:b/>
          <w:bCs/>
          <w:color w:val="7C8029"/>
          <w:sz w:val="30"/>
          <w:szCs w:val="30"/>
          <w:lang w:val="es"/>
        </w:rPr>
        <w:t>Una agenda operativa de ejemplo: SOLO seminarios web</w:t>
      </w:r>
    </w:p>
    <w:p w14:paraId="42075A2F" w14:textId="66C7B83B" w:rsidR="00211647" w:rsidRPr="00194B27" w:rsidRDefault="00B71D55" w:rsidP="00211647">
      <w:pPr>
        <w:pStyle w:val="Ttulo1"/>
        <w:spacing w:before="520"/>
        <w:rPr>
          <w:lang w:val="es-AR"/>
        </w:rPr>
      </w:pPr>
      <w:r>
        <w:rPr>
          <w:rFonts w:ascii="Arial" w:hAnsi="Arial" w:cs="Arial"/>
          <w:bCs/>
          <w:color w:val="000000"/>
          <w:sz w:val="28"/>
          <w:szCs w:val="28"/>
          <w:lang w:val="es"/>
        </w:rPr>
        <w:t xml:space="preserve">[Título del evento] </w:t>
      </w:r>
    </w:p>
    <w:p w14:paraId="2F1B9ABC" w14:textId="47517AED" w:rsidR="00211647" w:rsidRPr="00194B27" w:rsidRDefault="00211647" w:rsidP="00211647">
      <w:pPr>
        <w:pStyle w:val="NormalWeb"/>
        <w:spacing w:before="0" w:beforeAutospacing="0" w:after="0" w:afterAutospacing="0"/>
        <w:rPr>
          <w:lang w:val="es-AR"/>
        </w:rPr>
      </w:pPr>
      <w:r>
        <w:rPr>
          <w:rFonts w:ascii="Arial" w:hAnsi="Arial" w:cs="Arial"/>
          <w:color w:val="000000"/>
          <w:sz w:val="22"/>
          <w:szCs w:val="22"/>
          <w:lang w:val="es"/>
        </w:rPr>
        <w:t xml:space="preserve">Fecha: </w:t>
      </w:r>
    </w:p>
    <w:p w14:paraId="510BFA15" w14:textId="1EBEEDF5" w:rsidR="00211647" w:rsidRPr="00194B27" w:rsidRDefault="00211647" w:rsidP="00211647">
      <w:pPr>
        <w:pStyle w:val="NormalWeb"/>
        <w:spacing w:before="0" w:beforeAutospacing="0" w:after="0" w:afterAutospacing="0"/>
        <w:rPr>
          <w:lang w:val="es-AR"/>
        </w:rPr>
      </w:pPr>
      <w:r>
        <w:rPr>
          <w:rFonts w:ascii="Arial" w:hAnsi="Arial" w:cs="Arial"/>
          <w:color w:val="000000"/>
          <w:sz w:val="22"/>
          <w:szCs w:val="22"/>
          <w:lang w:val="es"/>
        </w:rPr>
        <w:t xml:space="preserve">Cuándo: </w:t>
      </w:r>
    </w:p>
    <w:p w14:paraId="5385E506" w14:textId="1DBBA0A1" w:rsidR="00211647" w:rsidRPr="00194B27" w:rsidRDefault="00211647" w:rsidP="00211647">
      <w:pPr>
        <w:pStyle w:val="NormalWeb"/>
        <w:spacing w:before="0" w:beforeAutospacing="0" w:after="0" w:afterAutospacing="0"/>
        <w:rPr>
          <w:lang w:val="es-AR"/>
        </w:rPr>
      </w:pPr>
      <w:r>
        <w:rPr>
          <w:rFonts w:ascii="Arial" w:hAnsi="Arial" w:cs="Arial"/>
          <w:color w:val="000000"/>
          <w:sz w:val="22"/>
          <w:szCs w:val="22"/>
          <w:lang w:val="es"/>
        </w:rPr>
        <w:t xml:space="preserve">Dónde: </w:t>
      </w:r>
    </w:p>
    <w:p w14:paraId="52AFF883" w14:textId="77777777" w:rsidR="00211647" w:rsidRPr="00194B27" w:rsidRDefault="00211647" w:rsidP="00211647">
      <w:pPr>
        <w:rPr>
          <w:lang w:val="es-AR"/>
        </w:rPr>
      </w:pPr>
    </w:p>
    <w:p w14:paraId="43DD918E" w14:textId="77777777" w:rsidR="00211647" w:rsidRPr="00194B27" w:rsidRDefault="00211647" w:rsidP="00211647">
      <w:pPr>
        <w:pStyle w:val="NormalWeb"/>
        <w:spacing w:before="0" w:beforeAutospacing="0" w:after="0" w:afterAutospacing="0"/>
        <w:rPr>
          <w:lang w:val="es-AR"/>
        </w:rPr>
      </w:pPr>
      <w:r>
        <w:rPr>
          <w:rFonts w:ascii="Arial" w:hAnsi="Arial" w:cs="Arial"/>
          <w:b/>
          <w:bCs/>
          <w:color w:val="000000"/>
          <w:sz w:val="22"/>
          <w:szCs w:val="22"/>
          <w:lang w:val="es"/>
        </w:rPr>
        <w:t>Funciones y responsabilidades</w:t>
      </w:r>
    </w:p>
    <w:p w14:paraId="2625D7DE" w14:textId="22D17BAA" w:rsidR="00211647" w:rsidRPr="00194B27" w:rsidRDefault="00DA40DD" w:rsidP="00211647">
      <w:pPr>
        <w:pStyle w:val="NormalWeb"/>
        <w:spacing w:before="0" w:beforeAutospacing="0" w:after="0" w:afterAutospacing="0"/>
        <w:rPr>
          <w:lang w:val="es-AR"/>
        </w:rPr>
      </w:pPr>
      <w:r>
        <w:rPr>
          <w:rFonts w:ascii="Arial" w:hAnsi="Arial" w:cs="Arial"/>
          <w:color w:val="000000"/>
          <w:sz w:val="22"/>
          <w:szCs w:val="22"/>
          <w:lang w:val="es"/>
        </w:rPr>
        <w:t xml:space="preserve">Organizador de SME: </w:t>
      </w:r>
    </w:p>
    <w:p w14:paraId="14D72CFA" w14:textId="3C32665C" w:rsidR="00211647" w:rsidRPr="00194B27" w:rsidRDefault="00DA40DD" w:rsidP="00211647">
      <w:pPr>
        <w:pStyle w:val="NormalWeb"/>
        <w:spacing w:before="0" w:beforeAutospacing="0" w:after="0" w:afterAutospacing="0"/>
        <w:rPr>
          <w:rFonts w:ascii="Arial" w:hAnsi="Arial" w:cs="Arial"/>
          <w:color w:val="000000"/>
          <w:sz w:val="22"/>
          <w:szCs w:val="22"/>
          <w:lang w:val="es-AR"/>
        </w:rPr>
      </w:pPr>
      <w:r>
        <w:rPr>
          <w:rFonts w:ascii="Arial" w:hAnsi="Arial" w:cs="Arial"/>
          <w:color w:val="000000"/>
          <w:sz w:val="22"/>
          <w:szCs w:val="22"/>
          <w:lang w:val="es"/>
        </w:rPr>
        <w:t xml:space="preserve">Productor de seminarios web: </w:t>
      </w:r>
    </w:p>
    <w:p w14:paraId="748D9D67" w14:textId="3567E624" w:rsidR="00DA40DD" w:rsidRPr="00194B27" w:rsidRDefault="00DA40DD" w:rsidP="00211647">
      <w:pPr>
        <w:pStyle w:val="NormalWeb"/>
        <w:spacing w:before="0" w:beforeAutospacing="0" w:after="0" w:afterAutospacing="0"/>
        <w:rPr>
          <w:rFonts w:ascii="Arial" w:hAnsi="Arial" w:cs="Arial"/>
          <w:color w:val="000000"/>
          <w:sz w:val="22"/>
          <w:szCs w:val="22"/>
          <w:lang w:val="es-AR"/>
        </w:rPr>
      </w:pPr>
      <w:r>
        <w:rPr>
          <w:rFonts w:ascii="Arial" w:hAnsi="Arial" w:cs="Arial"/>
          <w:color w:val="000000"/>
          <w:sz w:val="22"/>
          <w:szCs w:val="22"/>
          <w:lang w:val="es"/>
        </w:rPr>
        <w:t>Coproductor de seminarios web (si corresponde):</w:t>
      </w:r>
    </w:p>
    <w:p w14:paraId="6DF4D60E" w14:textId="37658C9C" w:rsidR="00DA40DD" w:rsidRDefault="00DA40DD" w:rsidP="0021164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Moderador:</w:t>
      </w:r>
    </w:p>
    <w:p w14:paraId="4DD01ADB" w14:textId="5D7A9CF7" w:rsidR="00DA40DD" w:rsidRDefault="00DA40DD" w:rsidP="0021164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Presentador 1:</w:t>
      </w:r>
    </w:p>
    <w:p w14:paraId="43E48F44" w14:textId="50A7A86D" w:rsidR="00DA40DD" w:rsidRDefault="00DA40DD" w:rsidP="0021164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Presentador 2:</w:t>
      </w:r>
    </w:p>
    <w:p w14:paraId="4AF53D6E" w14:textId="39D2CB22" w:rsidR="00DA40DD" w:rsidRDefault="00DA40DD" w:rsidP="00211647">
      <w:pPr>
        <w:pStyle w:val="NormalWeb"/>
        <w:spacing w:before="0" w:beforeAutospacing="0" w:after="0" w:afterAutospacing="0"/>
      </w:pPr>
      <w:r>
        <w:rPr>
          <w:rFonts w:ascii="Arial" w:hAnsi="Arial" w:cs="Arial"/>
          <w:color w:val="000000"/>
          <w:sz w:val="22"/>
          <w:szCs w:val="22"/>
          <w:lang w:val="es"/>
        </w:rPr>
        <w:t xml:space="preserve">Presentador 3: </w:t>
      </w:r>
    </w:p>
    <w:p w14:paraId="4C17344C" w14:textId="77777777" w:rsidR="00211647" w:rsidRDefault="00211647" w:rsidP="00211647"/>
    <w:p w14:paraId="313E256C" w14:textId="77777777" w:rsidR="00211647" w:rsidRDefault="00211647" w:rsidP="00211647">
      <w:pPr>
        <w:pStyle w:val="NormalWeb"/>
        <w:spacing w:before="0" w:beforeAutospacing="0" w:after="0" w:afterAutospacing="0"/>
      </w:pPr>
      <w:r>
        <w:rPr>
          <w:rFonts w:ascii="Arial" w:hAnsi="Arial" w:cs="Arial"/>
          <w:b/>
          <w:bCs/>
          <w:color w:val="000000"/>
          <w:sz w:val="22"/>
          <w:szCs w:val="22"/>
          <w:lang w:val="es"/>
        </w:rPr>
        <w:t xml:space="preserve">Insumos </w:t>
      </w:r>
    </w:p>
    <w:p w14:paraId="382E6399" w14:textId="1CD9BB12" w:rsidR="00211647" w:rsidRDefault="00211647" w:rsidP="0021164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 xml:space="preserve">Computadoras portátiles </w:t>
      </w:r>
    </w:p>
    <w:p w14:paraId="67EA6C9D" w14:textId="0461DC9F" w:rsidR="00DA40DD" w:rsidRDefault="00DA40DD" w:rsidP="00211647">
      <w:pPr>
        <w:pStyle w:val="NormalWeb"/>
        <w:spacing w:before="0" w:beforeAutospacing="0" w:after="0" w:afterAutospacing="0"/>
      </w:pPr>
      <w:r>
        <w:rPr>
          <w:rFonts w:ascii="Arial" w:hAnsi="Arial" w:cs="Arial"/>
          <w:color w:val="000000"/>
          <w:sz w:val="22"/>
          <w:szCs w:val="22"/>
          <w:lang w:val="es"/>
        </w:rPr>
        <w:t>Auriculares</w:t>
      </w:r>
    </w:p>
    <w:p w14:paraId="7320C9C8" w14:textId="77777777" w:rsidR="00DA40DD" w:rsidRDefault="00DA40DD" w:rsidP="00211647">
      <w:pPr>
        <w:pStyle w:val="NormalWeb"/>
        <w:spacing w:before="0" w:beforeAutospacing="0" w:after="0" w:afterAutospacing="0"/>
        <w:rPr>
          <w:rFonts w:eastAsiaTheme="minorHAnsi"/>
        </w:rPr>
      </w:pPr>
    </w:p>
    <w:p w14:paraId="24E966F6" w14:textId="37C09BAB" w:rsidR="00211647" w:rsidRDefault="00211647" w:rsidP="00211647">
      <w:pPr>
        <w:pStyle w:val="NormalWeb"/>
        <w:spacing w:before="0" w:beforeAutospacing="0" w:after="0" w:afterAutospacing="0"/>
      </w:pPr>
      <w:r>
        <w:rPr>
          <w:lang w:val="es"/>
        </w:rPr>
        <w:tab/>
      </w:r>
    </w:p>
    <w:p w14:paraId="291FA00B" w14:textId="2965D991" w:rsidR="00211647" w:rsidRDefault="00DA40DD" w:rsidP="00211647">
      <w:pPr>
        <w:pStyle w:val="NormalWeb"/>
        <w:spacing w:before="0" w:beforeAutospacing="0" w:after="0" w:afterAutospacing="0"/>
      </w:pPr>
      <w:r>
        <w:rPr>
          <w:rFonts w:ascii="Arial" w:hAnsi="Arial" w:cs="Arial"/>
          <w:b/>
          <w:bCs/>
          <w:color w:val="000000"/>
          <w:sz w:val="22"/>
          <w:szCs w:val="22"/>
          <w:lang w:val="es"/>
        </w:rPr>
        <w:t>Difusión de última momento</w:t>
      </w:r>
    </w:p>
    <w:p w14:paraId="39A475FE" w14:textId="74BE4211" w:rsidR="00DA40DD" w:rsidRPr="00194B27" w:rsidRDefault="00DA40DD" w:rsidP="00DA40DD">
      <w:pPr>
        <w:pStyle w:val="NormalWeb"/>
        <w:numPr>
          <w:ilvl w:val="0"/>
          <w:numId w:val="14"/>
        </w:numPr>
        <w:spacing w:before="0" w:beforeAutospacing="0" w:after="0" w:afterAutospacing="0"/>
        <w:textAlignment w:val="baseline"/>
        <w:rPr>
          <w:rFonts w:ascii="Arial" w:hAnsi="Arial" w:cs="Arial"/>
          <w:color w:val="000000"/>
          <w:sz w:val="22"/>
          <w:szCs w:val="22"/>
          <w:lang w:val="es-AR"/>
        </w:rPr>
      </w:pPr>
      <w:r>
        <w:rPr>
          <w:rFonts w:ascii="Arial" w:hAnsi="Arial" w:cs="Arial"/>
          <w:color w:val="000000"/>
          <w:sz w:val="22"/>
          <w:szCs w:val="22"/>
          <w:lang w:val="es"/>
        </w:rPr>
        <w:t>Productor/coproductor de seminarios web a quien enviar: Recordatorio de reunión 24 horas antes</w:t>
      </w:r>
    </w:p>
    <w:p w14:paraId="177C5AB9" w14:textId="71ADE883" w:rsidR="00211647" w:rsidRPr="00194B27" w:rsidRDefault="00DA40DD" w:rsidP="00DA40DD">
      <w:pPr>
        <w:pStyle w:val="NormalWeb"/>
        <w:numPr>
          <w:ilvl w:val="0"/>
          <w:numId w:val="14"/>
        </w:numPr>
        <w:spacing w:before="0" w:beforeAutospacing="0" w:after="0" w:afterAutospacing="0"/>
        <w:textAlignment w:val="baseline"/>
        <w:rPr>
          <w:rFonts w:ascii="Arial" w:hAnsi="Arial" w:cs="Arial"/>
          <w:color w:val="000000"/>
          <w:sz w:val="22"/>
          <w:szCs w:val="22"/>
          <w:lang w:val="es-AR"/>
        </w:rPr>
      </w:pPr>
      <w:r>
        <w:rPr>
          <w:rFonts w:ascii="Arial" w:hAnsi="Arial" w:cs="Arial"/>
          <w:color w:val="000000"/>
          <w:sz w:val="22"/>
          <w:szCs w:val="22"/>
          <w:lang w:val="es"/>
        </w:rPr>
        <w:t>Productor/coproductor de seminarios web a quien enviar: Recordatorio de reunión 30 minutos antes</w:t>
      </w:r>
    </w:p>
    <w:p w14:paraId="7D7CD179" w14:textId="37BDCAEC" w:rsidR="00211647" w:rsidRPr="00194B27" w:rsidRDefault="00211647" w:rsidP="00211647">
      <w:pPr>
        <w:rPr>
          <w:lang w:val="es-AR"/>
        </w:rPr>
      </w:pPr>
    </w:p>
    <w:p w14:paraId="387D0DD0" w14:textId="4451D17A" w:rsidR="00211647" w:rsidRPr="00DA40DD" w:rsidRDefault="00211647" w:rsidP="00211647">
      <w:pPr>
        <w:pStyle w:val="NormalWeb"/>
        <w:spacing w:before="0" w:beforeAutospacing="0" w:after="0" w:afterAutospacing="0"/>
      </w:pPr>
      <w:r>
        <w:rPr>
          <w:rFonts w:ascii="Arial" w:hAnsi="Arial" w:cs="Arial"/>
          <w:b/>
          <w:bCs/>
          <w:color w:val="000000"/>
          <w:sz w:val="22"/>
          <w:szCs w:val="22"/>
          <w:lang w:val="es"/>
        </w:rPr>
        <w:t xml:space="preserve">Cronograma </w:t>
      </w:r>
    </w:p>
    <w:p w14:paraId="3087ABF8" w14:textId="77777777" w:rsidR="00211647" w:rsidRDefault="00211647" w:rsidP="00211647"/>
    <w:tbl>
      <w:tblPr>
        <w:tblW w:w="10990" w:type="dxa"/>
        <w:tblCellMar>
          <w:top w:w="15" w:type="dxa"/>
          <w:left w:w="15" w:type="dxa"/>
          <w:bottom w:w="15" w:type="dxa"/>
          <w:right w:w="15" w:type="dxa"/>
        </w:tblCellMar>
        <w:tblLook w:val="04A0" w:firstRow="1" w:lastRow="0" w:firstColumn="1" w:lastColumn="0" w:noHBand="0" w:noVBand="1"/>
      </w:tblPr>
      <w:tblGrid>
        <w:gridCol w:w="1184"/>
        <w:gridCol w:w="1989"/>
        <w:gridCol w:w="3974"/>
        <w:gridCol w:w="3843"/>
      </w:tblGrid>
      <w:tr w:rsidR="005253E9" w14:paraId="79989373"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26E7" w14:textId="77777777" w:rsidR="00211647" w:rsidRDefault="00211647">
            <w:pPr>
              <w:pStyle w:val="NormalWeb"/>
              <w:spacing w:before="0" w:beforeAutospacing="0" w:after="0" w:afterAutospacing="0"/>
            </w:pPr>
            <w:r>
              <w:rPr>
                <w:rFonts w:ascii="Arial" w:hAnsi="Arial" w:cs="Arial"/>
                <w:color w:val="000000"/>
                <w:sz w:val="22"/>
                <w:szCs w:val="22"/>
                <w:lang w:val="es"/>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A55A4" w14:textId="77777777" w:rsidR="00211647" w:rsidRDefault="00211647">
            <w:pPr>
              <w:pStyle w:val="NormalWeb"/>
              <w:spacing w:before="0" w:beforeAutospacing="0" w:after="0" w:afterAutospacing="0"/>
            </w:pPr>
            <w:r>
              <w:rPr>
                <w:rFonts w:ascii="Arial" w:hAnsi="Arial" w:cs="Arial"/>
                <w:color w:val="000000"/>
                <w:sz w:val="22"/>
                <w:szCs w:val="22"/>
                <w:lang w:val="es"/>
              </w:rPr>
              <w:t>Hora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459BB" w14:textId="77777777" w:rsidR="00211647" w:rsidRDefault="00211647">
            <w:pPr>
              <w:pStyle w:val="NormalWeb"/>
              <w:spacing w:before="0" w:beforeAutospacing="0" w:after="0" w:afterAutospacing="0"/>
            </w:pPr>
            <w:r>
              <w:rPr>
                <w:rFonts w:ascii="Arial" w:hAnsi="Arial" w:cs="Arial"/>
                <w:color w:val="000000"/>
                <w:sz w:val="22"/>
                <w:szCs w:val="22"/>
                <w:lang w:val="es"/>
              </w:rPr>
              <w:t>Tarea</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33D04" w14:textId="77777777" w:rsidR="00211647" w:rsidRDefault="00211647">
            <w:pPr>
              <w:pStyle w:val="NormalWeb"/>
              <w:spacing w:before="0" w:beforeAutospacing="0" w:after="0" w:afterAutospacing="0"/>
            </w:pPr>
            <w:r>
              <w:rPr>
                <w:rFonts w:ascii="Arial" w:hAnsi="Arial" w:cs="Arial"/>
                <w:color w:val="000000"/>
                <w:sz w:val="22"/>
                <w:szCs w:val="22"/>
                <w:lang w:val="es"/>
              </w:rPr>
              <w:t>Responsabilidad</w:t>
            </w:r>
          </w:p>
        </w:tc>
      </w:tr>
      <w:tr w:rsidR="005253E9" w14:paraId="57894D5E"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D8A2D" w14:textId="6A632028" w:rsidR="00211647" w:rsidRDefault="00DA40DD">
            <w:pPr>
              <w:pStyle w:val="NormalWeb"/>
              <w:spacing w:before="0" w:beforeAutospacing="0" w:after="0" w:afterAutospacing="0"/>
            </w:pPr>
            <w:r>
              <w:rPr>
                <w:rFonts w:ascii="Arial" w:hAnsi="Arial" w:cs="Arial"/>
                <w:color w:val="000000"/>
                <w:sz w:val="22"/>
                <w:szCs w:val="22"/>
                <w:lang w:val="es"/>
              </w:rPr>
              <w:t>2 días 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AD3AA" w14:textId="77777777" w:rsidR="00211647" w:rsidRDefault="0021164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6E937" w14:textId="74ADCF2B" w:rsidR="00211647" w:rsidRPr="00194B27" w:rsidRDefault="00211647">
            <w:pPr>
              <w:pStyle w:val="NormalWeb"/>
              <w:spacing w:before="0" w:beforeAutospacing="0" w:after="0" w:afterAutospacing="0"/>
              <w:rPr>
                <w:lang w:val="es-AR"/>
              </w:rPr>
            </w:pPr>
            <w:r>
              <w:rPr>
                <w:rFonts w:ascii="Arial" w:hAnsi="Arial" w:cs="Arial"/>
                <w:color w:val="000000"/>
                <w:sz w:val="22"/>
                <w:szCs w:val="22"/>
                <w:lang w:val="es"/>
              </w:rPr>
              <w:t>Guion para el productor de seminarios web, moderador, etc.</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DAF41" w14:textId="208EB3C9" w:rsidR="00211647" w:rsidRDefault="0058416D">
            <w:pPr>
              <w:pStyle w:val="NormalWeb"/>
              <w:spacing w:before="0" w:beforeAutospacing="0" w:after="0" w:afterAutospacing="0"/>
            </w:pPr>
            <w:r>
              <w:rPr>
                <w:rFonts w:ascii="Arial" w:hAnsi="Arial" w:cs="Arial"/>
                <w:color w:val="000000"/>
                <w:sz w:val="22"/>
                <w:szCs w:val="22"/>
                <w:lang w:val="es"/>
              </w:rPr>
              <w:t>Persona pertinente</w:t>
            </w:r>
          </w:p>
        </w:tc>
      </w:tr>
      <w:tr w:rsidR="005253E9" w:rsidRPr="00194B27" w14:paraId="42241FAB"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9F99F" w14:textId="0CDC942C" w:rsidR="00211647" w:rsidRDefault="00DA40DD">
            <w:pPr>
              <w:pStyle w:val="NormalWeb"/>
              <w:spacing w:before="0" w:beforeAutospacing="0" w:after="0" w:afterAutospacing="0"/>
            </w:pPr>
            <w:r>
              <w:rPr>
                <w:rFonts w:ascii="Arial" w:hAnsi="Arial" w:cs="Arial"/>
                <w:color w:val="000000"/>
                <w:sz w:val="22"/>
                <w:szCs w:val="22"/>
                <w:lang w:val="es"/>
              </w:rPr>
              <w:t>1 día 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A26E0" w14:textId="77777777" w:rsidR="00211647" w:rsidRDefault="0021164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1840" w14:textId="77777777" w:rsidR="00211647" w:rsidRDefault="00211647">
            <w:pPr>
              <w:pStyle w:val="NormalWeb"/>
              <w:spacing w:before="0" w:beforeAutospacing="0" w:after="0" w:afterAutospacing="0"/>
            </w:pPr>
            <w:r>
              <w:rPr>
                <w:rFonts w:ascii="Arial" w:hAnsi="Arial" w:cs="Arial"/>
                <w:color w:val="000000"/>
                <w:sz w:val="22"/>
                <w:szCs w:val="22"/>
                <w:lang w:val="es"/>
              </w:rPr>
              <w:t>Correo electrónico de recordatorio</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8FD8F" w14:textId="73409FA3" w:rsidR="00211647" w:rsidRPr="00194B27" w:rsidRDefault="0058416D">
            <w:pPr>
              <w:pStyle w:val="NormalWeb"/>
              <w:spacing w:before="0" w:beforeAutospacing="0" w:after="0" w:afterAutospacing="0"/>
              <w:rPr>
                <w:lang w:val="es-AR"/>
              </w:rPr>
            </w:pPr>
            <w:r>
              <w:rPr>
                <w:rFonts w:ascii="Arial" w:hAnsi="Arial" w:cs="Arial"/>
                <w:color w:val="000000"/>
                <w:sz w:val="22"/>
                <w:szCs w:val="22"/>
                <w:lang w:val="es"/>
              </w:rPr>
              <w:t>Productor/coproductor de seminarios web</w:t>
            </w:r>
          </w:p>
        </w:tc>
      </w:tr>
      <w:tr w:rsidR="005253E9" w:rsidRPr="00194B27" w14:paraId="646F9CBD"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5B621" w14:textId="794872EB" w:rsidR="00211647" w:rsidRDefault="0058416D">
            <w:pPr>
              <w:pStyle w:val="NormalWeb"/>
              <w:spacing w:before="0" w:beforeAutospacing="0" w:after="0" w:afterAutospacing="0"/>
            </w:pPr>
            <w:r>
              <w:rPr>
                <w:rFonts w:ascii="Arial" w:hAnsi="Arial" w:cs="Arial"/>
                <w:color w:val="000000"/>
                <w:sz w:val="22"/>
                <w:szCs w:val="22"/>
                <w:lang w:val="es"/>
              </w:rPr>
              <w:t>1 día 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8D239" w14:textId="77777777" w:rsidR="00211647" w:rsidRDefault="0021164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5C46E" w14:textId="7068DF35" w:rsidR="00211647" w:rsidRPr="00194B27" w:rsidRDefault="0058416D">
            <w:pPr>
              <w:pStyle w:val="NormalWeb"/>
              <w:spacing w:before="0" w:beforeAutospacing="0" w:after="0" w:afterAutospacing="0"/>
              <w:rPr>
                <w:lang w:val="es-AR"/>
              </w:rPr>
            </w:pPr>
            <w:r>
              <w:rPr>
                <w:rFonts w:ascii="Arial" w:hAnsi="Arial" w:cs="Arial"/>
                <w:color w:val="000000"/>
                <w:sz w:val="22"/>
                <w:szCs w:val="22"/>
                <w:lang w:val="es"/>
              </w:rPr>
              <w:t>Comprobación final de la sala de reuniones, asegurándose de que todas las presentaciones, etc., funcionen correctamente</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D5CD7" w14:textId="3862E980" w:rsidR="00211647" w:rsidRPr="00194B27" w:rsidRDefault="0058416D">
            <w:pPr>
              <w:pStyle w:val="NormalWeb"/>
              <w:spacing w:before="0" w:beforeAutospacing="0" w:after="0" w:afterAutospacing="0"/>
              <w:rPr>
                <w:lang w:val="es-AR"/>
              </w:rPr>
            </w:pPr>
            <w:r>
              <w:rPr>
                <w:rFonts w:ascii="Arial" w:hAnsi="Arial" w:cs="Arial"/>
                <w:color w:val="000000"/>
                <w:sz w:val="22"/>
                <w:szCs w:val="22"/>
                <w:lang w:val="es"/>
              </w:rPr>
              <w:t>Productor/coproductor de seminarios web</w:t>
            </w:r>
          </w:p>
        </w:tc>
      </w:tr>
      <w:tr w:rsidR="00682E8E" w14:paraId="771448B0" w14:textId="77777777" w:rsidTr="00563712">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6751F" w14:textId="5DF4C8A0" w:rsidR="00682E8E" w:rsidRDefault="00682E8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12D6" w14:textId="546BDD43" w:rsidR="00682E8E" w:rsidRPr="00563712" w:rsidRDefault="00563712">
            <w:pPr>
              <w:rPr>
                <w:rFonts w:ascii="Arial" w:hAnsi="Arial" w:cs="Arial"/>
              </w:rPr>
            </w:pPr>
            <w:r>
              <w:rPr>
                <w:rFonts w:ascii="Arial" w:hAnsi="Arial" w:cs="Arial"/>
                <w:lang w:val="es"/>
              </w:rPr>
              <w:t>45 minutos antes de comenzar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756DC" w14:textId="38B730B0" w:rsidR="00682E8E" w:rsidRPr="00194B27" w:rsidRDefault="00563712">
            <w:pPr>
              <w:pStyle w:val="NormalWeb"/>
              <w:spacing w:before="0" w:beforeAutospacing="0" w:after="0" w:afterAutospacing="0"/>
              <w:rPr>
                <w:rFonts w:ascii="Arial" w:hAnsi="Arial" w:cs="Arial"/>
                <w:color w:val="000000"/>
                <w:sz w:val="22"/>
                <w:szCs w:val="22"/>
                <w:lang w:val="es-AR"/>
              </w:rPr>
            </w:pPr>
            <w:r>
              <w:rPr>
                <w:rFonts w:ascii="Arial" w:hAnsi="Arial" w:cs="Arial"/>
                <w:color w:val="000000"/>
                <w:sz w:val="22"/>
                <w:szCs w:val="22"/>
                <w:lang w:val="es"/>
              </w:rPr>
              <w:t xml:space="preserve">Comprobación final de la sala de reuniones y audio </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C1BD4" w14:textId="188BD628" w:rsidR="00682E8E" w:rsidRDefault="005637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Equipo de producción</w:t>
            </w:r>
          </w:p>
        </w:tc>
      </w:tr>
      <w:tr w:rsidR="005253E9" w:rsidRPr="00194B27" w14:paraId="2C603BD5"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BB7C1" w14:textId="32AAA91C" w:rsidR="00211647" w:rsidRDefault="0058416D">
            <w:pPr>
              <w:pStyle w:val="NormalWeb"/>
              <w:spacing w:before="0" w:beforeAutospacing="0" w:after="0" w:afterAutospacing="0"/>
            </w:pPr>
            <w:r>
              <w:rPr>
                <w:rFonts w:ascii="Arial" w:hAnsi="Arial" w:cs="Arial"/>
                <w:color w:val="000000"/>
                <w:sz w:val="22"/>
                <w:szCs w:val="22"/>
                <w:lang w:val="es"/>
              </w:rPr>
              <w:lastRenderedPageBreak/>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527A1" w14:textId="10D8436B" w:rsidR="00211647" w:rsidRDefault="0058416D">
            <w:pPr>
              <w:pStyle w:val="NormalWeb"/>
              <w:spacing w:before="0" w:beforeAutospacing="0" w:after="0" w:afterAutospacing="0"/>
            </w:pPr>
            <w:r>
              <w:rPr>
                <w:rFonts w:ascii="Arial" w:hAnsi="Arial" w:cs="Arial"/>
                <w:color w:val="000000"/>
                <w:sz w:val="22"/>
                <w:szCs w:val="22"/>
                <w:lang w:val="es"/>
              </w:rPr>
              <w:t>30 minutos antes de comenzar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E0E07" w14:textId="0CE0BA79" w:rsidR="00211647" w:rsidRDefault="0058416D">
            <w:pPr>
              <w:pStyle w:val="NormalWeb"/>
              <w:spacing w:before="0" w:beforeAutospacing="0" w:after="0" w:afterAutospacing="0"/>
            </w:pPr>
            <w:r>
              <w:rPr>
                <w:rFonts w:ascii="Arial" w:hAnsi="Arial" w:cs="Arial"/>
                <w:color w:val="000000"/>
                <w:sz w:val="22"/>
                <w:szCs w:val="22"/>
                <w:lang w:val="es"/>
              </w:rPr>
              <w:t>Recordatorio por correo electrónico 30 minutos antes</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CE169" w14:textId="57C11BA8" w:rsidR="00211647" w:rsidRPr="00194B27" w:rsidRDefault="0058416D">
            <w:pPr>
              <w:pStyle w:val="NormalWeb"/>
              <w:spacing w:before="0" w:beforeAutospacing="0" w:after="0" w:afterAutospacing="0"/>
              <w:rPr>
                <w:lang w:val="es-AR"/>
              </w:rPr>
            </w:pPr>
            <w:r>
              <w:rPr>
                <w:rFonts w:ascii="Arial" w:hAnsi="Arial" w:cs="Arial"/>
                <w:color w:val="000000"/>
                <w:sz w:val="22"/>
                <w:szCs w:val="22"/>
                <w:lang w:val="es"/>
              </w:rPr>
              <w:t>Productor/coproductor de seminarios web</w:t>
            </w:r>
          </w:p>
        </w:tc>
      </w:tr>
      <w:tr w:rsidR="005253E9" w:rsidRPr="00194B27" w14:paraId="16BF04A4"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5EACD" w14:textId="5D49F2A0" w:rsidR="00211647" w:rsidRDefault="005253E9">
            <w:pPr>
              <w:pStyle w:val="NormalWeb"/>
              <w:spacing w:before="0" w:beforeAutospacing="0" w:after="0" w:afterAutospacing="0"/>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DA998" w14:textId="7537406E" w:rsidR="00211647" w:rsidRDefault="005253E9">
            <w:pPr>
              <w:pStyle w:val="NormalWeb"/>
              <w:spacing w:before="0" w:beforeAutospacing="0" w:after="0" w:afterAutospacing="0"/>
            </w:pPr>
            <w:r>
              <w:rPr>
                <w:rFonts w:ascii="Arial" w:hAnsi="Arial" w:cs="Arial"/>
                <w:color w:val="000000"/>
                <w:sz w:val="22"/>
                <w:szCs w:val="22"/>
                <w:lang w:val="es"/>
              </w:rPr>
              <w:t>5 minutos antes de comenzar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EE15" w14:textId="77777777" w:rsidR="00211647" w:rsidRPr="00194B27" w:rsidRDefault="00211647">
            <w:pPr>
              <w:pStyle w:val="NormalWeb"/>
              <w:spacing w:before="0" w:beforeAutospacing="0" w:after="0" w:afterAutospacing="0"/>
              <w:rPr>
                <w:lang w:val="es-AR"/>
              </w:rPr>
            </w:pPr>
            <w:r>
              <w:rPr>
                <w:rFonts w:ascii="Arial" w:hAnsi="Arial" w:cs="Arial"/>
                <w:color w:val="000000"/>
                <w:sz w:val="22"/>
                <w:szCs w:val="22"/>
                <w:lang w:val="es"/>
              </w:rPr>
              <w:t>Iniciar la grabación de Adobe</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D6882" w14:textId="4958C847" w:rsidR="00211647" w:rsidRPr="00194B27" w:rsidRDefault="005253E9">
            <w:pPr>
              <w:pStyle w:val="NormalWeb"/>
              <w:spacing w:before="0" w:beforeAutospacing="0" w:after="0" w:afterAutospacing="0"/>
              <w:rPr>
                <w:lang w:val="es-AR"/>
              </w:rPr>
            </w:pPr>
            <w:r>
              <w:rPr>
                <w:rFonts w:ascii="Arial" w:hAnsi="Arial" w:cs="Arial"/>
                <w:color w:val="000000"/>
                <w:sz w:val="22"/>
                <w:szCs w:val="22"/>
                <w:lang w:val="es"/>
              </w:rPr>
              <w:t>Productor/coproductor de seminarios web</w:t>
            </w:r>
          </w:p>
        </w:tc>
      </w:tr>
      <w:tr w:rsidR="005253E9" w14:paraId="25F7263F"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1D102" w14:textId="5905FEDC" w:rsidR="00211647" w:rsidRDefault="005253E9">
            <w:pPr>
              <w:pStyle w:val="NormalWeb"/>
              <w:spacing w:before="0" w:beforeAutospacing="0" w:after="0" w:afterAutospacing="0"/>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13DD" w14:textId="3121803D" w:rsidR="00211647" w:rsidRPr="005253E9" w:rsidRDefault="005253E9">
            <w:pPr>
              <w:pStyle w:val="NormalWeb"/>
              <w:spacing w:before="0" w:beforeAutospacing="0" w:after="0" w:afterAutospacing="0"/>
              <w:rPr>
                <w:rFonts w:ascii="Arial" w:hAnsi="Arial" w:cs="Arial"/>
              </w:rPr>
            </w:pPr>
            <w:r>
              <w:rPr>
                <w:rFonts w:ascii="Arial" w:hAnsi="Arial" w:cs="Arial"/>
                <w:lang w:val="es"/>
              </w:rPr>
              <w:t>Hora de inicio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2F2D5" w14:textId="77777777" w:rsidR="00211647" w:rsidRDefault="00211647">
            <w:pPr>
              <w:pStyle w:val="NormalWeb"/>
              <w:spacing w:before="0" w:beforeAutospacing="0" w:after="0" w:afterAutospacing="0"/>
            </w:pPr>
            <w:r>
              <w:rPr>
                <w:rFonts w:ascii="Arial" w:hAnsi="Arial" w:cs="Arial"/>
                <w:color w:val="000000"/>
                <w:sz w:val="22"/>
                <w:szCs w:val="22"/>
                <w:lang w:val="es"/>
              </w:rPr>
              <w:t>La reunión comienza</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A9E48" w14:textId="77777777" w:rsidR="00211647" w:rsidRDefault="00211647"/>
        </w:tc>
      </w:tr>
      <w:tr w:rsidR="005253E9" w:rsidRPr="00194B27" w14:paraId="7FA7CF44"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41C66" w14:textId="401F064F" w:rsidR="005253E9" w:rsidRDefault="005253E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2496D" w14:textId="606416EB" w:rsidR="005253E9" w:rsidRPr="005253E9" w:rsidRDefault="005253E9">
            <w:pPr>
              <w:pStyle w:val="NormalWeb"/>
              <w:spacing w:before="0" w:beforeAutospacing="0" w:after="0" w:afterAutospacing="0"/>
              <w:rPr>
                <w:rFonts w:ascii="Arial" w:hAnsi="Arial" w:cs="Arial"/>
              </w:rPr>
            </w:pPr>
            <w:r>
              <w:rPr>
                <w:rFonts w:ascii="Arial" w:hAnsi="Arial" w:cs="Arial"/>
                <w:lang w:val="es"/>
              </w:rPr>
              <w:t>Durante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7A24E" w14:textId="5D9EC29A" w:rsidR="005253E9" w:rsidRPr="00194B27" w:rsidRDefault="005253E9">
            <w:pPr>
              <w:pStyle w:val="NormalWeb"/>
              <w:spacing w:before="0" w:beforeAutospacing="0" w:after="0" w:afterAutospacing="0"/>
              <w:rPr>
                <w:rFonts w:ascii="Arial" w:hAnsi="Arial" w:cs="Arial"/>
                <w:color w:val="000000"/>
                <w:sz w:val="22"/>
                <w:szCs w:val="22"/>
                <w:lang w:val="es-AR"/>
              </w:rPr>
            </w:pPr>
            <w:r>
              <w:rPr>
                <w:rFonts w:ascii="Arial" w:hAnsi="Arial" w:cs="Arial"/>
                <w:color w:val="000000"/>
                <w:sz w:val="22"/>
                <w:szCs w:val="22"/>
                <w:lang w:val="es"/>
              </w:rPr>
              <w:t>La estructura y el flujo del seminario web deben especificarse aquí</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5DA8" w14:textId="77777777" w:rsidR="005253E9" w:rsidRPr="00194B27" w:rsidRDefault="005253E9">
            <w:pPr>
              <w:rPr>
                <w:lang w:val="es-AR"/>
              </w:rPr>
            </w:pPr>
          </w:p>
        </w:tc>
      </w:tr>
      <w:tr w:rsidR="005253E9" w:rsidRPr="00194B27" w14:paraId="6A7E9EFC"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4DC10" w14:textId="4E14FFEB" w:rsidR="00211647" w:rsidRDefault="005253E9">
            <w:pPr>
              <w:pStyle w:val="NormalWeb"/>
              <w:spacing w:before="0" w:beforeAutospacing="0" w:after="0" w:afterAutospacing="0"/>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4F8B" w14:textId="7A758843" w:rsidR="00211647" w:rsidRDefault="005253E9">
            <w:pPr>
              <w:pStyle w:val="NormalWeb"/>
              <w:spacing w:before="0" w:beforeAutospacing="0" w:after="0" w:afterAutospacing="0"/>
            </w:pPr>
            <w:r>
              <w:rPr>
                <w:rFonts w:ascii="Arial" w:hAnsi="Arial" w:cs="Arial"/>
                <w:color w:val="000000"/>
                <w:sz w:val="22"/>
                <w:szCs w:val="22"/>
                <w:lang w:val="es"/>
              </w:rPr>
              <w:t>Inmediatamente después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5965" w14:textId="77777777" w:rsidR="00211647" w:rsidRPr="00194B27" w:rsidRDefault="00211647">
            <w:pPr>
              <w:pStyle w:val="NormalWeb"/>
              <w:spacing w:before="0" w:beforeAutospacing="0" w:after="0" w:afterAutospacing="0"/>
              <w:rPr>
                <w:lang w:val="es-AR"/>
              </w:rPr>
            </w:pPr>
            <w:r>
              <w:rPr>
                <w:rFonts w:ascii="Arial" w:hAnsi="Arial" w:cs="Arial"/>
                <w:color w:val="000000"/>
                <w:sz w:val="22"/>
                <w:szCs w:val="22"/>
                <w:lang w:val="es"/>
              </w:rPr>
              <w:t>Revisión posterior a la acción</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3FA0" w14:textId="06206268" w:rsidR="00211647" w:rsidRPr="00194B27" w:rsidRDefault="005253E9">
            <w:pPr>
              <w:pStyle w:val="NormalWeb"/>
              <w:spacing w:before="0" w:beforeAutospacing="0" w:after="0" w:afterAutospacing="0"/>
              <w:rPr>
                <w:lang w:val="es-AR"/>
              </w:rPr>
            </w:pPr>
            <w:r>
              <w:rPr>
                <w:rFonts w:ascii="Arial" w:hAnsi="Arial" w:cs="Arial"/>
                <w:color w:val="000000"/>
                <w:sz w:val="22"/>
                <w:szCs w:val="22"/>
                <w:lang w:val="es"/>
              </w:rPr>
              <w:t>Lidera el Productor de seminarios web, Equipo de producción</w:t>
            </w:r>
          </w:p>
        </w:tc>
      </w:tr>
      <w:tr w:rsidR="005253E9" w:rsidRPr="00194B27" w14:paraId="1617199D"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1CCA" w14:textId="0E2DC0C2" w:rsidR="00211647" w:rsidRDefault="005253E9">
            <w:pPr>
              <w:pStyle w:val="NormalWeb"/>
              <w:spacing w:before="0" w:beforeAutospacing="0" w:after="0" w:afterAutospacing="0"/>
            </w:pPr>
            <w:r>
              <w:rPr>
                <w:rFonts w:ascii="Arial" w:hAnsi="Arial" w:cs="Arial"/>
                <w:color w:val="000000"/>
                <w:sz w:val="22"/>
                <w:szCs w:val="22"/>
                <w:lang w:val="es"/>
              </w:rPr>
              <w:t>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B32CB" w14:textId="5B064B22" w:rsidR="00211647" w:rsidRPr="00194B27" w:rsidRDefault="005253E9">
            <w:pPr>
              <w:pStyle w:val="NormalWeb"/>
              <w:spacing w:before="0" w:beforeAutospacing="0" w:after="0" w:afterAutospacing="0"/>
              <w:rPr>
                <w:lang w:val="es-AR"/>
              </w:rPr>
            </w:pPr>
            <w:r>
              <w:rPr>
                <w:rFonts w:ascii="Arial" w:hAnsi="Arial" w:cs="Arial"/>
                <w:color w:val="000000"/>
                <w:sz w:val="22"/>
                <w:szCs w:val="22"/>
                <w:lang w:val="es"/>
              </w:rPr>
              <w:t>Más tarde el mismo día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858A" w14:textId="77777777" w:rsidR="00211647" w:rsidRPr="00194B27" w:rsidRDefault="00211647">
            <w:pPr>
              <w:pStyle w:val="NormalWeb"/>
              <w:spacing w:before="0" w:beforeAutospacing="0" w:after="0" w:afterAutospacing="0"/>
              <w:rPr>
                <w:lang w:val="es-AR"/>
              </w:rPr>
            </w:pPr>
            <w:r>
              <w:rPr>
                <w:rFonts w:ascii="Arial" w:hAnsi="Arial" w:cs="Arial"/>
                <w:color w:val="000000"/>
                <w:sz w:val="22"/>
                <w:szCs w:val="22"/>
                <w:lang w:val="es"/>
              </w:rPr>
              <w:t xml:space="preserve">Editar la grabación si es necesario </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7D945" w14:textId="284E085E" w:rsidR="00211647" w:rsidRPr="00194B27" w:rsidRDefault="005253E9">
            <w:pPr>
              <w:pStyle w:val="NormalWeb"/>
              <w:spacing w:before="0" w:beforeAutospacing="0" w:after="0" w:afterAutospacing="0"/>
              <w:rPr>
                <w:lang w:val="es-AR"/>
              </w:rPr>
            </w:pPr>
            <w:r>
              <w:rPr>
                <w:rFonts w:ascii="Arial" w:hAnsi="Arial" w:cs="Arial"/>
                <w:color w:val="000000"/>
                <w:sz w:val="22"/>
                <w:szCs w:val="22"/>
                <w:lang w:val="es"/>
              </w:rPr>
              <w:t>Productor/coproductor de seminarios web</w:t>
            </w:r>
          </w:p>
        </w:tc>
      </w:tr>
      <w:tr w:rsidR="005253E9" w14:paraId="5479A972" w14:textId="77777777" w:rsidTr="005637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88486" w14:textId="542A429F" w:rsidR="00211647" w:rsidRDefault="005253E9">
            <w:pPr>
              <w:pStyle w:val="NormalWeb"/>
              <w:spacing w:before="0" w:beforeAutospacing="0" w:after="0" w:afterAutospacing="0"/>
            </w:pPr>
            <w:r>
              <w:rPr>
                <w:rFonts w:ascii="Arial" w:hAnsi="Arial" w:cs="Arial"/>
                <w:color w:val="000000"/>
                <w:sz w:val="22"/>
                <w:szCs w:val="22"/>
                <w:lang w:val="es"/>
              </w:rPr>
              <w:t>2 a 3 días después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E836" w14:textId="77777777" w:rsidR="00211647" w:rsidRDefault="0021164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9503B" w14:textId="77777777" w:rsidR="00211647" w:rsidRPr="00194B27" w:rsidRDefault="00211647">
            <w:pPr>
              <w:pStyle w:val="NormalWeb"/>
              <w:spacing w:before="0" w:beforeAutospacing="0" w:after="0" w:afterAutospacing="0"/>
              <w:rPr>
                <w:lang w:val="es-AR"/>
              </w:rPr>
            </w:pPr>
            <w:r>
              <w:rPr>
                <w:rFonts w:ascii="Arial" w:hAnsi="Arial" w:cs="Arial"/>
                <w:color w:val="000000"/>
                <w:sz w:val="22"/>
                <w:szCs w:val="22"/>
                <w:lang w:val="es"/>
              </w:rPr>
              <w:t xml:space="preserve">Publicar el enlace a la grabación y materiales de la sesión en la página web del evento; enviar a los inscriptos por correo electrónico el enlace a la página web del evento. </w:t>
            </w:r>
          </w:p>
        </w:tc>
        <w:tc>
          <w:tcPr>
            <w:tcW w:w="3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7E7EF" w14:textId="4F536A3B" w:rsidR="00211647" w:rsidRDefault="005253E9">
            <w:pPr>
              <w:pStyle w:val="NormalWeb"/>
              <w:spacing w:before="0" w:beforeAutospacing="0" w:after="0" w:afterAutospacing="0"/>
            </w:pPr>
            <w:r>
              <w:rPr>
                <w:rFonts w:ascii="Arial" w:hAnsi="Arial" w:cs="Arial"/>
                <w:color w:val="000000"/>
                <w:sz w:val="22"/>
                <w:szCs w:val="22"/>
                <w:lang w:val="es"/>
              </w:rPr>
              <w:t>Productor de seminarios web</w:t>
            </w:r>
          </w:p>
        </w:tc>
      </w:tr>
    </w:tbl>
    <w:p w14:paraId="4413C223" w14:textId="77777777" w:rsidR="00211647" w:rsidRPr="00703314" w:rsidRDefault="00211647" w:rsidP="00703314">
      <w:pPr>
        <w:rPr>
          <w:rFonts w:cstheme="minorHAnsi"/>
          <w:b/>
          <w:color w:val="7C8029"/>
          <w:sz w:val="30"/>
          <w:szCs w:val="30"/>
        </w:rPr>
      </w:pPr>
    </w:p>
    <w:p w14:paraId="31E834D5" w14:textId="77777777" w:rsidR="00703314" w:rsidRPr="00E6559A" w:rsidRDefault="00703314" w:rsidP="007511BB">
      <w:pPr>
        <w:rPr>
          <w:rFonts w:ascii="Californian FB" w:hAnsi="Californian FB"/>
          <w:b/>
          <w:color w:val="237990"/>
          <w:sz w:val="44"/>
          <w:szCs w:val="44"/>
        </w:rPr>
      </w:pPr>
    </w:p>
    <w:p w14:paraId="2A510D29" w14:textId="77777777" w:rsidR="007511BB" w:rsidRPr="00897382" w:rsidRDefault="007511BB" w:rsidP="00654C69">
      <w:pPr>
        <w:tabs>
          <w:tab w:val="left" w:pos="2295"/>
        </w:tabs>
        <w:rPr>
          <w:rFonts w:ascii="Californian FB" w:eastAsiaTheme="majorEastAsia" w:hAnsi="Californian FB" w:cstheme="majorBidi"/>
          <w:b/>
          <w:color w:val="97581B"/>
          <w:sz w:val="44"/>
          <w:szCs w:val="32"/>
        </w:rPr>
      </w:pPr>
    </w:p>
    <w:sectPr w:rsidR="007511BB" w:rsidRPr="00897382" w:rsidSect="00654C69">
      <w:footerReference w:type="default" r:id="rId73"/>
      <w:pgSz w:w="12240" w:h="15840"/>
      <w:pgMar w:top="720" w:right="720" w:bottom="630" w:left="720" w:header="720"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4202" w14:textId="77777777" w:rsidR="00AC6EF2" w:rsidRDefault="00AC6EF2" w:rsidP="0008080F">
      <w:pPr>
        <w:spacing w:after="0" w:line="240" w:lineRule="auto"/>
      </w:pPr>
      <w:r>
        <w:separator/>
      </w:r>
    </w:p>
  </w:endnote>
  <w:endnote w:type="continuationSeparator" w:id="0">
    <w:p w14:paraId="207CE8E0" w14:textId="77777777" w:rsidR="00AC6EF2" w:rsidRDefault="00AC6EF2" w:rsidP="0008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03436"/>
      <w:docPartObj>
        <w:docPartGallery w:val="Page Numbers (Bottom of Page)"/>
        <w:docPartUnique/>
      </w:docPartObj>
    </w:sdtPr>
    <w:sdtEndPr>
      <w:rPr>
        <w:noProof/>
      </w:rPr>
    </w:sdtEndPr>
    <w:sdtContent>
      <w:p w14:paraId="5D428416" w14:textId="77777777" w:rsidR="001D4055" w:rsidRPr="00B427A1" w:rsidRDefault="001D4055" w:rsidP="005F3532">
        <w:pPr>
          <w:pStyle w:val="Piedepgina"/>
          <w:jc w:val="center"/>
          <w:rPr>
            <w:sz w:val="18"/>
          </w:rPr>
        </w:pPr>
        <w:r>
          <w:rPr>
            <w:sz w:val="18"/>
            <w:lang w:val="es"/>
          </w:rPr>
          <w:t>Contenido</w:t>
        </w:r>
      </w:p>
      <w:p w14:paraId="5BD231BB" w14:textId="71A9D4CE" w:rsidR="001D4055" w:rsidRDefault="001D4055" w:rsidP="005F3532">
        <w:pPr>
          <w:pStyle w:val="Piedepgina"/>
          <w:jc w:val="center"/>
        </w:pPr>
        <w:r>
          <w:rPr>
            <w:lang w:val="es"/>
          </w:rPr>
          <w:fldChar w:fldCharType="begin"/>
        </w:r>
        <w:r>
          <w:rPr>
            <w:lang w:val="es"/>
          </w:rPr>
          <w:instrText xml:space="preserve"> PAGE   \* MERGEFORMAT </w:instrText>
        </w:r>
        <w:r>
          <w:rPr>
            <w:lang w:val="es"/>
          </w:rPr>
          <w:fldChar w:fldCharType="separate"/>
        </w:r>
        <w:r>
          <w:rPr>
            <w:noProof/>
            <w:lang w:val="es"/>
          </w:rPr>
          <w:t>ii</w:t>
        </w:r>
        <w:r>
          <w:rPr>
            <w:noProof/>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78507"/>
      <w:docPartObj>
        <w:docPartGallery w:val="Page Numbers (Bottom of Page)"/>
        <w:docPartUnique/>
      </w:docPartObj>
    </w:sdtPr>
    <w:sdtEndPr>
      <w:rPr>
        <w:noProof/>
      </w:rPr>
    </w:sdtEndPr>
    <w:sdtContent>
      <w:sdt>
        <w:sdtPr>
          <w:rPr>
            <w:noProof/>
            <w:sz w:val="18"/>
            <w:szCs w:val="18"/>
          </w:rPr>
          <w:id w:val="173920758"/>
          <w:docPartObj>
            <w:docPartGallery w:val="Page Numbers (Bottom of Page)"/>
            <w:docPartUnique/>
          </w:docPartObj>
        </w:sdtPr>
        <w:sdtEndPr/>
        <w:sdtContent>
          <w:p w14:paraId="5455542C" w14:textId="1BA05EBB" w:rsidR="001D4055" w:rsidRDefault="001D4055" w:rsidP="00046205">
            <w:pPr>
              <w:pStyle w:val="Piedepgina"/>
              <w:tabs>
                <w:tab w:val="clear" w:pos="4680"/>
              </w:tabs>
              <w:ind w:left="0"/>
              <w:rPr>
                <w:noProof/>
                <w:sz w:val="18"/>
                <w:szCs w:val="18"/>
              </w:rPr>
            </w:pPr>
            <w:r>
              <w:rPr>
                <w:noProof/>
                <w:sz w:val="18"/>
                <w:szCs w:val="18"/>
                <w:lang w:val="es"/>
              </w:rPr>
              <w:tab/>
            </w:r>
            <w:r>
              <w:rPr>
                <w:noProof/>
                <w:sz w:val="18"/>
                <w:szCs w:val="18"/>
                <w:lang w:val="es"/>
              </w:rPr>
              <w:tab/>
              <w:t xml:space="preserve">               </w:t>
            </w:r>
            <w:r>
              <w:rPr>
                <w:noProof/>
                <w:sz w:val="18"/>
                <w:szCs w:val="18"/>
                <w:lang w:val="es"/>
              </w:rPr>
              <w:fldChar w:fldCharType="begin"/>
            </w:r>
            <w:r>
              <w:rPr>
                <w:noProof/>
                <w:sz w:val="18"/>
                <w:szCs w:val="18"/>
                <w:lang w:val="es"/>
              </w:rPr>
              <w:instrText xml:space="preserve"> PAGE  \* roman  \* MERGEFORMAT </w:instrText>
            </w:r>
            <w:r>
              <w:rPr>
                <w:noProof/>
                <w:sz w:val="18"/>
                <w:szCs w:val="18"/>
                <w:lang w:val="es"/>
              </w:rPr>
              <w:fldChar w:fldCharType="separate"/>
            </w:r>
            <w:r>
              <w:rPr>
                <w:noProof/>
                <w:sz w:val="18"/>
                <w:szCs w:val="18"/>
                <w:lang w:val="es"/>
              </w:rPr>
              <w:t>ii</w:t>
            </w:r>
            <w:r>
              <w:rPr>
                <w:noProof/>
                <w:sz w:val="18"/>
                <w:szCs w:val="18"/>
                <w:lang w:val="es"/>
              </w:rPr>
              <w:fldChar w:fldCharType="end"/>
            </w:r>
          </w:p>
        </w:sdtContent>
      </w:sdt>
      <w:p w14:paraId="03B5E207" w14:textId="393B657B" w:rsidR="001D4055" w:rsidRDefault="001D4055" w:rsidP="009D2328">
        <w:pPr>
          <w:pStyle w:val="Piedepgina"/>
          <w:jc w:val="center"/>
        </w:pPr>
      </w:p>
      <w:p w14:paraId="73ACD388" w14:textId="1DFAD1D4" w:rsidR="001D4055" w:rsidRDefault="00AC6EF2" w:rsidP="005F3532">
        <w:pPr>
          <w:pStyle w:val="Piedepgin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04516"/>
      <w:docPartObj>
        <w:docPartGallery w:val="Page Numbers (Bottom of Page)"/>
        <w:docPartUnique/>
      </w:docPartObj>
    </w:sdtPr>
    <w:sdtEndPr>
      <w:rPr>
        <w:noProof/>
      </w:rPr>
    </w:sdtEndPr>
    <w:sdtContent>
      <w:p w14:paraId="13A13644" w14:textId="5EEBBE6F" w:rsidR="001D4055" w:rsidRDefault="00AC6EF2" w:rsidP="00BD2814">
        <w:pPr>
          <w:pStyle w:val="Piedepgina"/>
          <w:jc w:val="right"/>
        </w:pPr>
      </w:p>
    </w:sdtContent>
  </w:sdt>
  <w:p w14:paraId="3EF2C0F8" w14:textId="77777777" w:rsidR="001D4055" w:rsidRDefault="001D405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6432" w14:textId="69FB47A1" w:rsidR="001D4055" w:rsidRPr="009D2328" w:rsidRDefault="00AC6EF2" w:rsidP="009D2328">
    <w:pPr>
      <w:pStyle w:val="Piedepgina"/>
      <w:ind w:left="0"/>
      <w:rPr>
        <w:sz w:val="20"/>
        <w:szCs w:val="20"/>
      </w:rPr>
    </w:pPr>
    <w:sdt>
      <w:sdtPr>
        <w:rPr>
          <w:sz w:val="20"/>
          <w:szCs w:val="20"/>
        </w:rPr>
        <w:id w:val="417530832"/>
        <w:docPartObj>
          <w:docPartGallery w:val="Page Numbers (Bottom of Page)"/>
          <w:docPartUnique/>
        </w:docPartObj>
      </w:sdtPr>
      <w:sdtEndPr>
        <w:rPr>
          <w:noProof/>
        </w:rPr>
      </w:sdtEndPr>
      <w:sdtContent>
        <w:r w:rsidR="001D4055">
          <w:rPr>
            <w:sz w:val="20"/>
            <w:szCs w:val="20"/>
            <w:lang w:val="es"/>
          </w:rPr>
          <w:tab/>
        </w:r>
        <w:r w:rsidR="001D4055">
          <w:rPr>
            <w:sz w:val="20"/>
            <w:szCs w:val="20"/>
            <w:lang w:val="es"/>
          </w:rPr>
          <w:tab/>
        </w:r>
        <w:r w:rsidR="001D4055">
          <w:rPr>
            <w:sz w:val="20"/>
            <w:szCs w:val="20"/>
            <w:lang w:val="es"/>
          </w:rPr>
          <w:tab/>
          <w:t xml:space="preserve">            </w:t>
        </w:r>
      </w:sdtContent>
    </w:sdt>
  </w:p>
  <w:p w14:paraId="5D6EA03D" w14:textId="77777777" w:rsidR="001D4055" w:rsidRDefault="001D405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20566297"/>
      <w:docPartObj>
        <w:docPartGallery w:val="Page Numbers (Bottom of Page)"/>
        <w:docPartUnique/>
      </w:docPartObj>
    </w:sdtPr>
    <w:sdtEndPr>
      <w:rPr>
        <w:noProof/>
      </w:rPr>
    </w:sdtEndPr>
    <w:sdtContent>
      <w:p w14:paraId="7E913112" w14:textId="3958A25D" w:rsidR="001D4055" w:rsidRDefault="001D4055" w:rsidP="000464FF">
        <w:pPr>
          <w:pStyle w:val="Piedepgina"/>
          <w:tabs>
            <w:tab w:val="clear" w:pos="4680"/>
          </w:tabs>
          <w:ind w:left="0"/>
          <w:jc w:val="right"/>
          <w:rPr>
            <w:noProof/>
            <w:sz w:val="18"/>
            <w:szCs w:val="18"/>
          </w:rPr>
        </w:pPr>
        <w:r>
          <w:rPr>
            <w:sz w:val="20"/>
            <w:szCs w:val="20"/>
            <w:lang w:val="es"/>
          </w:rPr>
          <w:tab/>
        </w:r>
        <w:r>
          <w:rPr>
            <w:sz w:val="20"/>
            <w:szCs w:val="20"/>
            <w:lang w:val="es"/>
          </w:rPr>
          <w:tab/>
        </w:r>
        <w:r>
          <w:rPr>
            <w:sz w:val="20"/>
            <w:szCs w:val="20"/>
            <w:lang w:val="es"/>
          </w:rPr>
          <w:tab/>
          <w:t xml:space="preserve">   </w:t>
        </w:r>
        <w:sdt>
          <w:sdtPr>
            <w:rPr>
              <w:noProof/>
              <w:sz w:val="18"/>
              <w:szCs w:val="18"/>
            </w:rPr>
            <w:id w:val="1446419790"/>
            <w:docPartObj>
              <w:docPartGallery w:val="Page Numbers (Bottom of Page)"/>
              <w:docPartUnique/>
            </w:docPartObj>
          </w:sdtPr>
          <w:sdtEndPr/>
          <w:sdtContent>
            <w:r>
              <w:rPr>
                <w:noProof/>
                <w:sz w:val="18"/>
                <w:szCs w:val="18"/>
                <w:lang w:val="es"/>
              </w:rPr>
              <w:t xml:space="preserve"> </w:t>
            </w:r>
            <w:r>
              <w:rPr>
                <w:noProof/>
                <w:sz w:val="18"/>
                <w:szCs w:val="18"/>
                <w:lang w:val="es"/>
              </w:rPr>
              <w:fldChar w:fldCharType="begin"/>
            </w:r>
            <w:r>
              <w:rPr>
                <w:noProof/>
                <w:sz w:val="18"/>
                <w:szCs w:val="18"/>
                <w:lang w:val="es"/>
              </w:rPr>
              <w:instrText xml:space="preserve"> PAGE  \* roman  \* MERGEFORMAT </w:instrText>
            </w:r>
            <w:r>
              <w:rPr>
                <w:noProof/>
                <w:sz w:val="18"/>
                <w:szCs w:val="18"/>
                <w:lang w:val="es"/>
              </w:rPr>
              <w:fldChar w:fldCharType="separate"/>
            </w:r>
            <w:r w:rsidR="00096C08">
              <w:rPr>
                <w:noProof/>
                <w:sz w:val="18"/>
                <w:szCs w:val="18"/>
                <w:lang w:val="es"/>
              </w:rPr>
              <w:t>ii</w:t>
            </w:r>
            <w:r>
              <w:rPr>
                <w:noProof/>
                <w:sz w:val="18"/>
                <w:szCs w:val="18"/>
                <w:lang w:val="es"/>
              </w:rPr>
              <w:fldChar w:fldCharType="end"/>
            </w:r>
          </w:sdtContent>
        </w:sdt>
      </w:p>
      <w:p w14:paraId="573D662D" w14:textId="714A33EE" w:rsidR="001D4055" w:rsidRPr="00046205" w:rsidRDefault="001D4055" w:rsidP="00046205">
        <w:pPr>
          <w:pStyle w:val="Piedepgina"/>
          <w:tabs>
            <w:tab w:val="clear" w:pos="4680"/>
          </w:tabs>
          <w:ind w:left="0"/>
          <w:rPr>
            <w:noProof/>
            <w:sz w:val="18"/>
            <w:szCs w:val="18"/>
          </w:rPr>
        </w:pPr>
        <w:r>
          <w:rPr>
            <w:sz w:val="20"/>
            <w:szCs w:val="20"/>
            <w:lang w:val="es"/>
          </w:rPr>
          <w:t xml:space="preserve">        </w:t>
        </w:r>
      </w:p>
    </w:sdtContent>
  </w:sdt>
  <w:p w14:paraId="6985B937" w14:textId="055809AE" w:rsidR="001D4055" w:rsidRDefault="001D4055">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89753"/>
      <w:docPartObj>
        <w:docPartGallery w:val="Page Numbers (Bottom of Page)"/>
        <w:docPartUnique/>
      </w:docPartObj>
    </w:sdtPr>
    <w:sdtEndPr>
      <w:rPr>
        <w:noProof/>
        <w:sz w:val="20"/>
        <w:szCs w:val="20"/>
      </w:rPr>
    </w:sdtEndPr>
    <w:sdtContent>
      <w:p w14:paraId="712DFE3E" w14:textId="431A049B" w:rsidR="001D4055" w:rsidRPr="000464FF" w:rsidRDefault="001D4055">
        <w:pPr>
          <w:pStyle w:val="Piedepgina"/>
          <w:jc w:val="right"/>
          <w:rPr>
            <w:sz w:val="20"/>
            <w:szCs w:val="20"/>
          </w:rPr>
        </w:pPr>
        <w:r>
          <w:rPr>
            <w:sz w:val="20"/>
            <w:szCs w:val="20"/>
            <w:lang w:val="es"/>
          </w:rPr>
          <w:fldChar w:fldCharType="begin"/>
        </w:r>
        <w:r>
          <w:rPr>
            <w:sz w:val="20"/>
            <w:szCs w:val="20"/>
            <w:lang w:val="es"/>
          </w:rPr>
          <w:instrText xml:space="preserve"> PAGE   \* MERGEFORMAT </w:instrText>
        </w:r>
        <w:r>
          <w:rPr>
            <w:sz w:val="20"/>
            <w:szCs w:val="20"/>
            <w:lang w:val="es"/>
          </w:rPr>
          <w:fldChar w:fldCharType="separate"/>
        </w:r>
        <w:r w:rsidR="00096C08">
          <w:rPr>
            <w:noProof/>
            <w:sz w:val="20"/>
            <w:szCs w:val="20"/>
            <w:lang w:val="es"/>
          </w:rPr>
          <w:t>4</w:t>
        </w:r>
        <w:r>
          <w:rPr>
            <w:noProof/>
            <w:sz w:val="20"/>
            <w:szCs w:val="20"/>
            <w:lang w:val="es"/>
          </w:rPr>
          <w:fldChar w:fldCharType="end"/>
        </w:r>
      </w:p>
    </w:sdtContent>
  </w:sdt>
  <w:p w14:paraId="08E8C410" w14:textId="77777777" w:rsidR="001D4055" w:rsidRDefault="001D4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3BBF" w14:textId="77777777" w:rsidR="00AC6EF2" w:rsidRDefault="00AC6EF2" w:rsidP="0008080F">
      <w:pPr>
        <w:spacing w:after="0" w:line="240" w:lineRule="auto"/>
      </w:pPr>
      <w:r>
        <w:separator/>
      </w:r>
    </w:p>
  </w:footnote>
  <w:footnote w:type="continuationSeparator" w:id="0">
    <w:p w14:paraId="0F32FF83" w14:textId="77777777" w:rsidR="00AC6EF2" w:rsidRDefault="00AC6EF2" w:rsidP="0008080F">
      <w:pPr>
        <w:spacing w:after="0" w:line="240" w:lineRule="auto"/>
      </w:pPr>
      <w:r>
        <w:continuationSeparator/>
      </w:r>
    </w:p>
  </w:footnote>
  <w:footnote w:id="1">
    <w:p w14:paraId="5D2CEDF7" w14:textId="55F166D0" w:rsidR="001D4055" w:rsidRPr="00194B27" w:rsidRDefault="001D4055">
      <w:pPr>
        <w:pStyle w:val="Textonotapie"/>
        <w:rPr>
          <w:lang w:val="es-AR"/>
        </w:rPr>
      </w:pPr>
      <w:r>
        <w:rPr>
          <w:rStyle w:val="Refdenotaalpie"/>
          <w:lang w:val="es"/>
        </w:rPr>
        <w:footnoteRef/>
      </w:r>
      <w:r>
        <w:rPr>
          <w:lang w:val="es"/>
        </w:rPr>
        <w:t xml:space="preserve"> Experto en el tema</w:t>
      </w:r>
    </w:p>
  </w:footnote>
  <w:footnote w:id="2">
    <w:p w14:paraId="3DE7D338" w14:textId="42F04AD7" w:rsidR="001D4055" w:rsidRPr="00194B27" w:rsidRDefault="001D4055">
      <w:pPr>
        <w:pStyle w:val="Textonotapie"/>
        <w:rPr>
          <w:lang w:val="es-AR"/>
        </w:rPr>
      </w:pPr>
      <w:r>
        <w:rPr>
          <w:rStyle w:val="Refdenotaalpie"/>
          <w:lang w:val="es"/>
        </w:rPr>
        <w:footnoteRef/>
      </w:r>
      <w:r>
        <w:rPr>
          <w:lang w:val="es"/>
        </w:rPr>
        <w:t xml:space="preserve"> Consulte el Apéndice 1 para ver un ejemplo. </w:t>
      </w:r>
    </w:p>
  </w:footnote>
  <w:footnote w:id="3">
    <w:p w14:paraId="6BDA4D4C" w14:textId="3CF2F53B" w:rsidR="001D4055" w:rsidRPr="00194B27" w:rsidRDefault="001D4055">
      <w:pPr>
        <w:pStyle w:val="Textonotapie"/>
        <w:rPr>
          <w:lang w:val="es-AR"/>
        </w:rPr>
      </w:pPr>
      <w:r>
        <w:rPr>
          <w:rStyle w:val="Refdenotaalpie"/>
          <w:lang w:val="es"/>
        </w:rPr>
        <w:footnoteRef/>
      </w:r>
      <w:r>
        <w:rPr>
          <w:lang w:val="es"/>
        </w:rPr>
        <w:t xml:space="preserve"> Consulte también las tareas específicas en la sección Moderador, en la página 4.</w:t>
      </w:r>
    </w:p>
  </w:footnote>
  <w:footnote w:id="4">
    <w:p w14:paraId="07A02A19" w14:textId="4FB6B665" w:rsidR="001D4055" w:rsidRPr="00194B27" w:rsidRDefault="001D4055">
      <w:pPr>
        <w:pStyle w:val="Textonotapie"/>
        <w:rPr>
          <w:lang w:val="es-AR"/>
        </w:rPr>
      </w:pPr>
      <w:r>
        <w:rPr>
          <w:rStyle w:val="Refdenotaalpie"/>
          <w:lang w:val="es"/>
        </w:rPr>
        <w:footnoteRef/>
      </w:r>
      <w:r>
        <w:rPr>
          <w:lang w:val="es"/>
        </w:rPr>
        <w:t xml:space="preserve"> Consulte la Sección de posproducción, página 9, para obtener detalles.</w:t>
      </w:r>
    </w:p>
  </w:footnote>
  <w:footnote w:id="5">
    <w:p w14:paraId="2E451817" w14:textId="129D04B9" w:rsidR="001D4055" w:rsidRPr="00194B27" w:rsidRDefault="001D4055">
      <w:pPr>
        <w:pStyle w:val="Textonotapie"/>
        <w:rPr>
          <w:lang w:val="es-AR"/>
        </w:rPr>
      </w:pPr>
      <w:r>
        <w:rPr>
          <w:rStyle w:val="Refdenotaalpie"/>
          <w:lang w:val="es"/>
        </w:rPr>
        <w:footnoteRef/>
      </w:r>
      <w:r>
        <w:rPr>
          <w:lang w:val="es"/>
        </w:rPr>
        <w:t xml:space="preserve"> Esta función se sugiere si el seminario web o el evento híbrido son grandes y multifacéticos, con múltiples oradores y debates pesados. </w:t>
      </w:r>
    </w:p>
  </w:footnote>
  <w:footnote w:id="6">
    <w:p w14:paraId="4F4947D7" w14:textId="27F1266D" w:rsidR="001D4055" w:rsidRPr="00194B27" w:rsidRDefault="001D4055">
      <w:pPr>
        <w:pStyle w:val="Textonotapie"/>
        <w:rPr>
          <w:lang w:val="es-AR"/>
        </w:rPr>
      </w:pPr>
      <w:r>
        <w:rPr>
          <w:rStyle w:val="Refdenotaalpie"/>
          <w:lang w:val="es"/>
        </w:rPr>
        <w:footnoteRef/>
      </w:r>
      <w:r>
        <w:rPr>
          <w:lang w:val="es"/>
        </w:rPr>
        <w:t xml:space="preserve"> Estos términos se refieren específicamente al sistema Adobe Connect. Otros sistemas pueden tener características similares que se denominan de forma diferente.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8D72" w14:textId="77777777" w:rsidR="001D4055" w:rsidRPr="00194B27" w:rsidRDefault="001D4055" w:rsidP="005F3532">
    <w:pPr>
      <w:pStyle w:val="Encabezado"/>
      <w:ind w:left="0"/>
      <w:rPr>
        <w:lang w:val="es-AR"/>
      </w:rPr>
    </w:pPr>
    <w:r>
      <w:rPr>
        <w:sz w:val="18"/>
        <w:lang w:val="es"/>
      </w:rPr>
      <w:t>El programa TOPS y la red FSN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F643" w14:textId="2BA74DEA" w:rsidR="001D4055" w:rsidRPr="00194B27" w:rsidRDefault="001D4055" w:rsidP="009D2328">
    <w:pPr>
      <w:pStyle w:val="Encabezado"/>
      <w:ind w:left="0"/>
      <w:rPr>
        <w:sz w:val="18"/>
        <w:lang w:val="es-AR"/>
      </w:rPr>
    </w:pPr>
    <w:r>
      <w:rPr>
        <w:sz w:val="18"/>
        <w:lang w:val="es"/>
      </w:rPr>
      <w:t>El programa TOPS y la red FSN</w:t>
    </w:r>
  </w:p>
  <w:p w14:paraId="355B4B00" w14:textId="3479EE1D" w:rsidR="001D4055" w:rsidRPr="00194B27" w:rsidRDefault="001D4055" w:rsidP="005F3532">
    <w:pPr>
      <w:pStyle w:val="Encabezado"/>
      <w:ind w:left="0"/>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DD39" w14:textId="77777777" w:rsidR="001D4055" w:rsidRDefault="001D4055" w:rsidP="001F3CC8">
    <w:pPr>
      <w:pStyle w:val="Encabezado"/>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9209" w14:textId="77777777" w:rsidR="001D4055" w:rsidRDefault="001D4055" w:rsidP="001F3CC8">
    <w:pPr>
      <w:pStyle w:val="Encabezado"/>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708" w14:textId="77777777" w:rsidR="001D4055" w:rsidRDefault="001D4055" w:rsidP="001F3CC8">
    <w:pPr>
      <w:pStyle w:val="Encabezado"/>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FB9B" w14:textId="6268BD66" w:rsidR="001D4055" w:rsidRPr="00096C08" w:rsidRDefault="00096C08" w:rsidP="00096C08">
    <w:pPr>
      <w:pStyle w:val="Encabezado"/>
      <w:ind w:left="0"/>
      <w:rPr>
        <w:sz w:val="18"/>
        <w:lang w:val="es-AR"/>
      </w:rPr>
    </w:pPr>
    <w:r w:rsidRPr="00096C08">
      <w:rPr>
        <w:sz w:val="18"/>
        <w:lang w:val="es-AR"/>
      </w:rPr>
      <w:t>Aprendizaje en línea:</w:t>
    </w:r>
    <w:r w:rsidR="001D4055" w:rsidRPr="00096C08">
      <w:rPr>
        <w:sz w:val="18"/>
        <w:lang w:val="es-AR"/>
      </w:rPr>
      <w:t xml:space="preserve"> </w:t>
    </w:r>
    <w:r w:rsidRPr="00096C08">
      <w:rPr>
        <w:sz w:val="18"/>
        <w:lang w:val="es-AR"/>
      </w:rPr>
      <w:t>Una guía rápida de TOPS para la producción de seminarios web</w:t>
    </w:r>
  </w:p>
  <w:p w14:paraId="2E3871AE" w14:textId="77777777" w:rsidR="001D4055" w:rsidRPr="00096C08" w:rsidRDefault="001D4055" w:rsidP="001F3CC8">
    <w:pPr>
      <w:pStyle w:val="Encabezado"/>
      <w:ind w:left="0"/>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F6FFE"/>
    <w:multiLevelType w:val="multilevel"/>
    <w:tmpl w:val="65D06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FD"/>
    <w:rsid w:val="0003234D"/>
    <w:rsid w:val="00036844"/>
    <w:rsid w:val="00046205"/>
    <w:rsid w:val="000464FF"/>
    <w:rsid w:val="00065721"/>
    <w:rsid w:val="00071C39"/>
    <w:rsid w:val="0008080F"/>
    <w:rsid w:val="00096C08"/>
    <w:rsid w:val="000A5F30"/>
    <w:rsid w:val="000A60A2"/>
    <w:rsid w:val="000C1FE3"/>
    <w:rsid w:val="000D2506"/>
    <w:rsid w:val="000D3F26"/>
    <w:rsid w:val="000E46FC"/>
    <w:rsid w:val="000E53C1"/>
    <w:rsid w:val="000F2556"/>
    <w:rsid w:val="00102088"/>
    <w:rsid w:val="00105EE1"/>
    <w:rsid w:val="00106197"/>
    <w:rsid w:val="001126F1"/>
    <w:rsid w:val="00131454"/>
    <w:rsid w:val="001338E8"/>
    <w:rsid w:val="00141F20"/>
    <w:rsid w:val="00175B86"/>
    <w:rsid w:val="001878A6"/>
    <w:rsid w:val="00194B27"/>
    <w:rsid w:val="00195E0A"/>
    <w:rsid w:val="001B0662"/>
    <w:rsid w:val="001C2434"/>
    <w:rsid w:val="001C617B"/>
    <w:rsid w:val="001C653C"/>
    <w:rsid w:val="001D4055"/>
    <w:rsid w:val="001F3CC8"/>
    <w:rsid w:val="00211647"/>
    <w:rsid w:val="00224A47"/>
    <w:rsid w:val="00230919"/>
    <w:rsid w:val="00234787"/>
    <w:rsid w:val="0023642C"/>
    <w:rsid w:val="00237C35"/>
    <w:rsid w:val="00243A09"/>
    <w:rsid w:val="002506EE"/>
    <w:rsid w:val="002536C7"/>
    <w:rsid w:val="00257C73"/>
    <w:rsid w:val="00265C07"/>
    <w:rsid w:val="00285719"/>
    <w:rsid w:val="00296EF3"/>
    <w:rsid w:val="002A3A18"/>
    <w:rsid w:val="002A5C69"/>
    <w:rsid w:val="002A7068"/>
    <w:rsid w:val="002B0140"/>
    <w:rsid w:val="002B6417"/>
    <w:rsid w:val="002B75FB"/>
    <w:rsid w:val="002B76B7"/>
    <w:rsid w:val="002E4695"/>
    <w:rsid w:val="0031320A"/>
    <w:rsid w:val="003166E7"/>
    <w:rsid w:val="00337A53"/>
    <w:rsid w:val="003604CE"/>
    <w:rsid w:val="00362F17"/>
    <w:rsid w:val="00366166"/>
    <w:rsid w:val="003765A0"/>
    <w:rsid w:val="0039749D"/>
    <w:rsid w:val="003A1E0F"/>
    <w:rsid w:val="003A6A37"/>
    <w:rsid w:val="003A7200"/>
    <w:rsid w:val="003C3D41"/>
    <w:rsid w:val="003D5E6B"/>
    <w:rsid w:val="003E3EF0"/>
    <w:rsid w:val="003E43D4"/>
    <w:rsid w:val="003F03FD"/>
    <w:rsid w:val="004048DF"/>
    <w:rsid w:val="00415D2B"/>
    <w:rsid w:val="00424713"/>
    <w:rsid w:val="004273C7"/>
    <w:rsid w:val="00434F03"/>
    <w:rsid w:val="00444D02"/>
    <w:rsid w:val="004471FD"/>
    <w:rsid w:val="004545DB"/>
    <w:rsid w:val="00457A65"/>
    <w:rsid w:val="004663E3"/>
    <w:rsid w:val="00476BA8"/>
    <w:rsid w:val="00485631"/>
    <w:rsid w:val="0049738F"/>
    <w:rsid w:val="004D0533"/>
    <w:rsid w:val="004F6E65"/>
    <w:rsid w:val="005061E0"/>
    <w:rsid w:val="005064DA"/>
    <w:rsid w:val="00510B47"/>
    <w:rsid w:val="005253E9"/>
    <w:rsid w:val="00560689"/>
    <w:rsid w:val="00563712"/>
    <w:rsid w:val="005734DF"/>
    <w:rsid w:val="005815EB"/>
    <w:rsid w:val="0058416D"/>
    <w:rsid w:val="00584D05"/>
    <w:rsid w:val="005940CD"/>
    <w:rsid w:val="00595FEE"/>
    <w:rsid w:val="005B5CA0"/>
    <w:rsid w:val="005E3B25"/>
    <w:rsid w:val="005E4C19"/>
    <w:rsid w:val="005F0483"/>
    <w:rsid w:val="005F3532"/>
    <w:rsid w:val="005F7531"/>
    <w:rsid w:val="00610F5C"/>
    <w:rsid w:val="006304D7"/>
    <w:rsid w:val="00637F5A"/>
    <w:rsid w:val="00644515"/>
    <w:rsid w:val="00654C69"/>
    <w:rsid w:val="006653A5"/>
    <w:rsid w:val="00671FE8"/>
    <w:rsid w:val="0067420A"/>
    <w:rsid w:val="00682E8E"/>
    <w:rsid w:val="006A0737"/>
    <w:rsid w:val="006A463D"/>
    <w:rsid w:val="006C2740"/>
    <w:rsid w:val="006E4130"/>
    <w:rsid w:val="006E48FC"/>
    <w:rsid w:val="006F5D5C"/>
    <w:rsid w:val="0070139D"/>
    <w:rsid w:val="00703314"/>
    <w:rsid w:val="00715A8F"/>
    <w:rsid w:val="007169CE"/>
    <w:rsid w:val="00730518"/>
    <w:rsid w:val="00733A25"/>
    <w:rsid w:val="00741C05"/>
    <w:rsid w:val="007511BB"/>
    <w:rsid w:val="00757E89"/>
    <w:rsid w:val="00766858"/>
    <w:rsid w:val="007905B2"/>
    <w:rsid w:val="007953FF"/>
    <w:rsid w:val="007A054C"/>
    <w:rsid w:val="007A3D3E"/>
    <w:rsid w:val="007B797C"/>
    <w:rsid w:val="007C4BA3"/>
    <w:rsid w:val="007C53FC"/>
    <w:rsid w:val="007D318C"/>
    <w:rsid w:val="007D59E8"/>
    <w:rsid w:val="007E2378"/>
    <w:rsid w:val="00805BA7"/>
    <w:rsid w:val="00812AA3"/>
    <w:rsid w:val="00823096"/>
    <w:rsid w:val="00824C49"/>
    <w:rsid w:val="00832E7F"/>
    <w:rsid w:val="00834545"/>
    <w:rsid w:val="00843826"/>
    <w:rsid w:val="008463DE"/>
    <w:rsid w:val="00847FCA"/>
    <w:rsid w:val="00851723"/>
    <w:rsid w:val="00871D79"/>
    <w:rsid w:val="008733DA"/>
    <w:rsid w:val="008808D2"/>
    <w:rsid w:val="00897382"/>
    <w:rsid w:val="008B2D15"/>
    <w:rsid w:val="008B33BA"/>
    <w:rsid w:val="008B340C"/>
    <w:rsid w:val="008C20B9"/>
    <w:rsid w:val="008C573F"/>
    <w:rsid w:val="008D61EC"/>
    <w:rsid w:val="00901126"/>
    <w:rsid w:val="009213EF"/>
    <w:rsid w:val="0092308F"/>
    <w:rsid w:val="00926B61"/>
    <w:rsid w:val="00932636"/>
    <w:rsid w:val="00945CE9"/>
    <w:rsid w:val="0094711B"/>
    <w:rsid w:val="00962A63"/>
    <w:rsid w:val="00967421"/>
    <w:rsid w:val="00984BC0"/>
    <w:rsid w:val="009A4805"/>
    <w:rsid w:val="009A65C8"/>
    <w:rsid w:val="009B68C0"/>
    <w:rsid w:val="009B7FA2"/>
    <w:rsid w:val="009C1A6B"/>
    <w:rsid w:val="009D2328"/>
    <w:rsid w:val="009D3B61"/>
    <w:rsid w:val="009D4796"/>
    <w:rsid w:val="009E310C"/>
    <w:rsid w:val="00A132C4"/>
    <w:rsid w:val="00A21420"/>
    <w:rsid w:val="00A23A20"/>
    <w:rsid w:val="00A340BE"/>
    <w:rsid w:val="00A41972"/>
    <w:rsid w:val="00A42585"/>
    <w:rsid w:val="00A4392E"/>
    <w:rsid w:val="00A442E2"/>
    <w:rsid w:val="00A46169"/>
    <w:rsid w:val="00A4634E"/>
    <w:rsid w:val="00A6270C"/>
    <w:rsid w:val="00A63DF4"/>
    <w:rsid w:val="00A75EB7"/>
    <w:rsid w:val="00A80623"/>
    <w:rsid w:val="00A958D9"/>
    <w:rsid w:val="00AC6EF2"/>
    <w:rsid w:val="00AE3290"/>
    <w:rsid w:val="00AE7737"/>
    <w:rsid w:val="00AE7EE5"/>
    <w:rsid w:val="00B07AF5"/>
    <w:rsid w:val="00B15000"/>
    <w:rsid w:val="00B16745"/>
    <w:rsid w:val="00B20AAD"/>
    <w:rsid w:val="00B32258"/>
    <w:rsid w:val="00B32451"/>
    <w:rsid w:val="00B43012"/>
    <w:rsid w:val="00B501A4"/>
    <w:rsid w:val="00B656DF"/>
    <w:rsid w:val="00B71D55"/>
    <w:rsid w:val="00B72D0C"/>
    <w:rsid w:val="00B822A4"/>
    <w:rsid w:val="00B838CF"/>
    <w:rsid w:val="00B85275"/>
    <w:rsid w:val="00B973CA"/>
    <w:rsid w:val="00BA2963"/>
    <w:rsid w:val="00BA7020"/>
    <w:rsid w:val="00BA710E"/>
    <w:rsid w:val="00BB419C"/>
    <w:rsid w:val="00BC1A7B"/>
    <w:rsid w:val="00BC6307"/>
    <w:rsid w:val="00BD2814"/>
    <w:rsid w:val="00C322FE"/>
    <w:rsid w:val="00C32B30"/>
    <w:rsid w:val="00C36C54"/>
    <w:rsid w:val="00C43D01"/>
    <w:rsid w:val="00C71140"/>
    <w:rsid w:val="00C836BB"/>
    <w:rsid w:val="00C91DF6"/>
    <w:rsid w:val="00C95AD2"/>
    <w:rsid w:val="00CA27EF"/>
    <w:rsid w:val="00CA33C4"/>
    <w:rsid w:val="00CB7275"/>
    <w:rsid w:val="00CC1356"/>
    <w:rsid w:val="00CC2B52"/>
    <w:rsid w:val="00CD7B30"/>
    <w:rsid w:val="00CE50C0"/>
    <w:rsid w:val="00CF2AD3"/>
    <w:rsid w:val="00D05312"/>
    <w:rsid w:val="00D14C01"/>
    <w:rsid w:val="00D40500"/>
    <w:rsid w:val="00D422FE"/>
    <w:rsid w:val="00D47061"/>
    <w:rsid w:val="00D53C0B"/>
    <w:rsid w:val="00D725B0"/>
    <w:rsid w:val="00D74342"/>
    <w:rsid w:val="00D77B51"/>
    <w:rsid w:val="00D9259A"/>
    <w:rsid w:val="00D93F0D"/>
    <w:rsid w:val="00DA0ED2"/>
    <w:rsid w:val="00DA1AB6"/>
    <w:rsid w:val="00DA1FB6"/>
    <w:rsid w:val="00DA40DD"/>
    <w:rsid w:val="00DA4F73"/>
    <w:rsid w:val="00DC5A07"/>
    <w:rsid w:val="00DC6230"/>
    <w:rsid w:val="00DD04A3"/>
    <w:rsid w:val="00DE11F1"/>
    <w:rsid w:val="00DE4D33"/>
    <w:rsid w:val="00DF68DD"/>
    <w:rsid w:val="00E0102F"/>
    <w:rsid w:val="00E034A0"/>
    <w:rsid w:val="00E04DCE"/>
    <w:rsid w:val="00E05760"/>
    <w:rsid w:val="00E25E32"/>
    <w:rsid w:val="00E50B62"/>
    <w:rsid w:val="00E51A7E"/>
    <w:rsid w:val="00E61CFE"/>
    <w:rsid w:val="00E632A5"/>
    <w:rsid w:val="00E6559A"/>
    <w:rsid w:val="00E837C8"/>
    <w:rsid w:val="00E92354"/>
    <w:rsid w:val="00E97446"/>
    <w:rsid w:val="00EA40DE"/>
    <w:rsid w:val="00EC2093"/>
    <w:rsid w:val="00EC39F4"/>
    <w:rsid w:val="00F2021D"/>
    <w:rsid w:val="00F328C1"/>
    <w:rsid w:val="00F336F0"/>
    <w:rsid w:val="00F7248B"/>
    <w:rsid w:val="00F815CE"/>
    <w:rsid w:val="00FC70C9"/>
    <w:rsid w:val="00FD7E5C"/>
    <w:rsid w:val="00FE61AE"/>
    <w:rsid w:val="00FF7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5605"/>
  <w15:docId w15:val="{4561C43D-3370-4CE1-8EB4-A01995A0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080F"/>
    <w:pPr>
      <w:keepNext/>
      <w:spacing w:before="360" w:after="240" w:line="252" w:lineRule="auto"/>
      <w:outlineLvl w:val="0"/>
    </w:pPr>
    <w:rPr>
      <w:rFonts w:ascii="Californian FB" w:eastAsiaTheme="majorEastAsia" w:hAnsi="Californian FB" w:cstheme="majorBidi"/>
      <w:b/>
      <w:color w:val="237990"/>
      <w:sz w:val="4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F03FD"/>
    <w:pPr>
      <w:ind w:left="720"/>
      <w:contextualSpacing/>
    </w:pPr>
  </w:style>
  <w:style w:type="character" w:styleId="Hipervnculo">
    <w:name w:val="Hyperlink"/>
    <w:basedOn w:val="Fuentedeprrafopredeter"/>
    <w:uiPriority w:val="99"/>
    <w:unhideWhenUsed/>
    <w:rsid w:val="00E6559A"/>
    <w:rPr>
      <w:color w:val="0563C1" w:themeColor="hyperlink"/>
      <w:u w:val="single"/>
    </w:rPr>
  </w:style>
  <w:style w:type="character" w:customStyle="1" w:styleId="UnresolvedMention1">
    <w:name w:val="Unresolved Mention1"/>
    <w:basedOn w:val="Fuentedeprrafopredeter"/>
    <w:uiPriority w:val="99"/>
    <w:semiHidden/>
    <w:unhideWhenUsed/>
    <w:rsid w:val="00A340BE"/>
    <w:rPr>
      <w:color w:val="808080"/>
      <w:shd w:val="clear" w:color="auto" w:fill="E6E6E6"/>
    </w:rPr>
  </w:style>
  <w:style w:type="paragraph" w:styleId="Encabezado">
    <w:name w:val="header"/>
    <w:basedOn w:val="Normal"/>
    <w:link w:val="EncabezadoCar"/>
    <w:uiPriority w:val="99"/>
    <w:unhideWhenUsed/>
    <w:rsid w:val="0008080F"/>
    <w:pPr>
      <w:tabs>
        <w:tab w:val="center" w:pos="4680"/>
        <w:tab w:val="right" w:pos="9360"/>
      </w:tabs>
      <w:spacing w:after="0" w:line="240" w:lineRule="auto"/>
      <w:ind w:left="720"/>
    </w:pPr>
    <w:rPr>
      <w:sz w:val="24"/>
    </w:rPr>
  </w:style>
  <w:style w:type="character" w:customStyle="1" w:styleId="EncabezadoCar">
    <w:name w:val="Encabezado Car"/>
    <w:basedOn w:val="Fuentedeprrafopredeter"/>
    <w:link w:val="Encabezado"/>
    <w:uiPriority w:val="99"/>
    <w:rsid w:val="0008080F"/>
    <w:rPr>
      <w:sz w:val="24"/>
    </w:rPr>
  </w:style>
  <w:style w:type="paragraph" w:styleId="Piedepgina">
    <w:name w:val="footer"/>
    <w:basedOn w:val="Normal"/>
    <w:link w:val="PiedepginaCar"/>
    <w:uiPriority w:val="99"/>
    <w:unhideWhenUsed/>
    <w:rsid w:val="0008080F"/>
    <w:pPr>
      <w:tabs>
        <w:tab w:val="center" w:pos="4680"/>
        <w:tab w:val="right" w:pos="9360"/>
      </w:tabs>
      <w:spacing w:after="0" w:line="240" w:lineRule="auto"/>
      <w:ind w:left="720"/>
    </w:pPr>
    <w:rPr>
      <w:sz w:val="24"/>
    </w:rPr>
  </w:style>
  <w:style w:type="character" w:customStyle="1" w:styleId="PiedepginaCar">
    <w:name w:val="Pie de página Car"/>
    <w:basedOn w:val="Fuentedeprrafopredeter"/>
    <w:link w:val="Piedepgina"/>
    <w:uiPriority w:val="99"/>
    <w:rsid w:val="0008080F"/>
    <w:rPr>
      <w:sz w:val="24"/>
    </w:rPr>
  </w:style>
  <w:style w:type="paragraph" w:customStyle="1" w:styleId="AppendixTitle">
    <w:name w:val="Appendix Title"/>
    <w:basedOn w:val="Normal"/>
    <w:link w:val="AppendixTitleChar"/>
    <w:qFormat/>
    <w:rsid w:val="0008080F"/>
    <w:pPr>
      <w:keepNext/>
      <w:keepLines/>
      <w:spacing w:before="120" w:after="240" w:line="252" w:lineRule="auto"/>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Fuentedeprrafopredeter"/>
    <w:link w:val="AppendixTitle"/>
    <w:rsid w:val="0008080F"/>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08080F"/>
    <w:pPr>
      <w:spacing w:after="200" w:line="252" w:lineRule="auto"/>
      <w:jc w:val="center"/>
    </w:pPr>
    <w:rPr>
      <w:rFonts w:ascii="Californian FB" w:hAnsi="Californian FB"/>
      <w:b/>
      <w:color w:val="7C8029"/>
      <w:sz w:val="80"/>
      <w:szCs w:val="80"/>
    </w:rPr>
  </w:style>
  <w:style w:type="character" w:customStyle="1" w:styleId="DocumentTitleChar">
    <w:name w:val="Document Title Char"/>
    <w:basedOn w:val="Fuentedeprrafopredeter"/>
    <w:link w:val="DocumentTitle"/>
    <w:rsid w:val="0008080F"/>
    <w:rPr>
      <w:rFonts w:ascii="Californian FB" w:hAnsi="Californian FB"/>
      <w:b/>
      <w:color w:val="7C8029"/>
      <w:sz w:val="80"/>
      <w:szCs w:val="80"/>
    </w:rPr>
  </w:style>
  <w:style w:type="paragraph" w:styleId="TDC2">
    <w:name w:val="toc 2"/>
    <w:basedOn w:val="Normal"/>
    <w:next w:val="Normal"/>
    <w:autoRedefine/>
    <w:uiPriority w:val="39"/>
    <w:unhideWhenUsed/>
    <w:rsid w:val="0008080F"/>
    <w:pPr>
      <w:spacing w:after="0" w:line="252" w:lineRule="auto"/>
      <w:ind w:left="2160" w:hanging="720"/>
      <w:outlineLvl w:val="1"/>
    </w:pPr>
  </w:style>
  <w:style w:type="paragraph" w:styleId="TDC1">
    <w:name w:val="toc 1"/>
    <w:basedOn w:val="Normal"/>
    <w:next w:val="Normal"/>
    <w:autoRedefine/>
    <w:uiPriority w:val="39"/>
    <w:unhideWhenUsed/>
    <w:rsid w:val="0008080F"/>
    <w:pPr>
      <w:keepNext/>
      <w:spacing w:before="120" w:after="60" w:line="252" w:lineRule="auto"/>
      <w:ind w:left="1440" w:hanging="720"/>
    </w:pPr>
    <w:rPr>
      <w:b/>
    </w:rPr>
  </w:style>
  <w:style w:type="character" w:customStyle="1" w:styleId="Ttulo1Car">
    <w:name w:val="Título 1 Car"/>
    <w:basedOn w:val="Fuentedeprrafopredeter"/>
    <w:link w:val="Ttulo1"/>
    <w:uiPriority w:val="9"/>
    <w:rsid w:val="0008080F"/>
    <w:rPr>
      <w:rFonts w:ascii="Californian FB" w:eastAsiaTheme="majorEastAsia" w:hAnsi="Californian FB" w:cstheme="majorBidi"/>
      <w:b/>
      <w:color w:val="237990"/>
      <w:sz w:val="44"/>
      <w:szCs w:val="32"/>
    </w:rPr>
  </w:style>
  <w:style w:type="paragraph" w:styleId="NormalWeb">
    <w:name w:val="Normal (Web)"/>
    <w:basedOn w:val="Normal"/>
    <w:uiPriority w:val="99"/>
    <w:unhideWhenUsed/>
    <w:rsid w:val="002536C7"/>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28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814"/>
    <w:rPr>
      <w:rFonts w:ascii="Segoe UI" w:hAnsi="Segoe UI" w:cs="Segoe UI"/>
      <w:sz w:val="18"/>
      <w:szCs w:val="18"/>
    </w:rPr>
  </w:style>
  <w:style w:type="character" w:styleId="Hipervnculovisitado">
    <w:name w:val="FollowedHyperlink"/>
    <w:basedOn w:val="Fuentedeprrafopredeter"/>
    <w:uiPriority w:val="99"/>
    <w:semiHidden/>
    <w:unhideWhenUsed/>
    <w:rsid w:val="00E50B62"/>
    <w:rPr>
      <w:color w:val="954F72" w:themeColor="followedHyperlink"/>
      <w:u w:val="single"/>
    </w:rPr>
  </w:style>
  <w:style w:type="paragraph" w:styleId="Textonotapie">
    <w:name w:val="footnote text"/>
    <w:basedOn w:val="Normal"/>
    <w:link w:val="TextonotapieCar"/>
    <w:uiPriority w:val="99"/>
    <w:semiHidden/>
    <w:unhideWhenUsed/>
    <w:rsid w:val="003A6A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A37"/>
    <w:rPr>
      <w:sz w:val="20"/>
      <w:szCs w:val="20"/>
    </w:rPr>
  </w:style>
  <w:style w:type="character" w:styleId="Refdenotaalpie">
    <w:name w:val="footnote reference"/>
    <w:basedOn w:val="Fuentedeprrafopredeter"/>
    <w:uiPriority w:val="99"/>
    <w:semiHidden/>
    <w:unhideWhenUsed/>
    <w:rsid w:val="003A6A37"/>
    <w:rPr>
      <w:vertAlign w:val="superscript"/>
    </w:rPr>
  </w:style>
  <w:style w:type="paragraph" w:styleId="Textonotaalfinal">
    <w:name w:val="endnote text"/>
    <w:basedOn w:val="Normal"/>
    <w:link w:val="TextonotaalfinalCar"/>
    <w:uiPriority w:val="99"/>
    <w:semiHidden/>
    <w:unhideWhenUsed/>
    <w:rsid w:val="000E53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53C1"/>
    <w:rPr>
      <w:sz w:val="20"/>
      <w:szCs w:val="20"/>
    </w:rPr>
  </w:style>
  <w:style w:type="character" w:styleId="Refdenotaalfinal">
    <w:name w:val="endnote reference"/>
    <w:basedOn w:val="Fuentedeprrafopredeter"/>
    <w:uiPriority w:val="99"/>
    <w:semiHidden/>
    <w:unhideWhenUsed/>
    <w:rsid w:val="000E53C1"/>
    <w:rPr>
      <w:vertAlign w:val="superscript"/>
    </w:rPr>
  </w:style>
  <w:style w:type="character" w:styleId="Refdecomentario">
    <w:name w:val="annotation reference"/>
    <w:basedOn w:val="Fuentedeprrafopredeter"/>
    <w:uiPriority w:val="99"/>
    <w:semiHidden/>
    <w:unhideWhenUsed/>
    <w:rsid w:val="00DA1AB6"/>
    <w:rPr>
      <w:sz w:val="16"/>
      <w:szCs w:val="16"/>
    </w:rPr>
  </w:style>
  <w:style w:type="paragraph" w:styleId="Textocomentario">
    <w:name w:val="annotation text"/>
    <w:basedOn w:val="Normal"/>
    <w:link w:val="TextocomentarioCar"/>
    <w:uiPriority w:val="99"/>
    <w:semiHidden/>
    <w:unhideWhenUsed/>
    <w:rsid w:val="00DA1A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AB6"/>
    <w:rPr>
      <w:sz w:val="20"/>
      <w:szCs w:val="20"/>
    </w:rPr>
  </w:style>
  <w:style w:type="paragraph" w:styleId="Asuntodelcomentario">
    <w:name w:val="annotation subject"/>
    <w:basedOn w:val="Textocomentario"/>
    <w:next w:val="Textocomentario"/>
    <w:link w:val="AsuntodelcomentarioCar"/>
    <w:uiPriority w:val="99"/>
    <w:semiHidden/>
    <w:unhideWhenUsed/>
    <w:rsid w:val="00DA1AB6"/>
    <w:rPr>
      <w:b/>
      <w:bCs/>
    </w:rPr>
  </w:style>
  <w:style w:type="character" w:customStyle="1" w:styleId="AsuntodelcomentarioCar">
    <w:name w:val="Asunto del comentario Car"/>
    <w:basedOn w:val="TextocomentarioCar"/>
    <w:link w:val="Asuntodelcomentario"/>
    <w:uiPriority w:val="99"/>
    <w:semiHidden/>
    <w:rsid w:val="00DA1AB6"/>
    <w:rPr>
      <w:b/>
      <w:bCs/>
      <w:sz w:val="20"/>
      <w:szCs w:val="20"/>
    </w:rPr>
  </w:style>
  <w:style w:type="paragraph" w:styleId="Descripcin">
    <w:name w:val="caption"/>
    <w:basedOn w:val="Normal"/>
    <w:next w:val="Normal"/>
    <w:uiPriority w:val="35"/>
    <w:unhideWhenUsed/>
    <w:qFormat/>
    <w:rsid w:val="00637F5A"/>
    <w:pPr>
      <w:spacing w:after="200" w:line="240" w:lineRule="auto"/>
    </w:pPr>
    <w:rPr>
      <w:i/>
      <w:iCs/>
      <w:color w:val="44546A" w:themeColor="text2"/>
      <w:sz w:val="18"/>
      <w:szCs w:val="18"/>
    </w:rPr>
  </w:style>
  <w:style w:type="character" w:customStyle="1" w:styleId="UnresolvedMention">
    <w:name w:val="Unresolved Mention"/>
    <w:basedOn w:val="Fuentedeprrafopredeter"/>
    <w:uiPriority w:val="99"/>
    <w:semiHidden/>
    <w:unhideWhenUsed/>
    <w:rsid w:val="00FC70C9"/>
    <w:rPr>
      <w:color w:val="808080"/>
      <w:shd w:val="clear" w:color="auto" w:fill="E6E6E6"/>
    </w:rPr>
  </w:style>
  <w:style w:type="character" w:customStyle="1" w:styleId="apple-tab-span">
    <w:name w:val="apple-tab-span"/>
    <w:basedOn w:val="Fuentedeprrafopredeter"/>
    <w:rsid w:val="0021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021">
      <w:bodyDiv w:val="1"/>
      <w:marLeft w:val="0"/>
      <w:marRight w:val="0"/>
      <w:marTop w:val="0"/>
      <w:marBottom w:val="0"/>
      <w:divBdr>
        <w:top w:val="none" w:sz="0" w:space="0" w:color="auto"/>
        <w:left w:val="none" w:sz="0" w:space="0" w:color="auto"/>
        <w:bottom w:val="none" w:sz="0" w:space="0" w:color="auto"/>
        <w:right w:val="none" w:sz="0" w:space="0" w:color="auto"/>
      </w:divBdr>
    </w:div>
    <w:div w:id="388112555">
      <w:bodyDiv w:val="1"/>
      <w:marLeft w:val="0"/>
      <w:marRight w:val="0"/>
      <w:marTop w:val="0"/>
      <w:marBottom w:val="0"/>
      <w:divBdr>
        <w:top w:val="none" w:sz="0" w:space="0" w:color="auto"/>
        <w:left w:val="none" w:sz="0" w:space="0" w:color="auto"/>
        <w:bottom w:val="none" w:sz="0" w:space="0" w:color="auto"/>
        <w:right w:val="none" w:sz="0" w:space="0" w:color="auto"/>
      </w:divBdr>
    </w:div>
    <w:div w:id="922763582">
      <w:bodyDiv w:val="1"/>
      <w:marLeft w:val="0"/>
      <w:marRight w:val="0"/>
      <w:marTop w:val="0"/>
      <w:marBottom w:val="0"/>
      <w:divBdr>
        <w:top w:val="none" w:sz="0" w:space="0" w:color="auto"/>
        <w:left w:val="none" w:sz="0" w:space="0" w:color="auto"/>
        <w:bottom w:val="none" w:sz="0" w:space="0" w:color="auto"/>
        <w:right w:val="none" w:sz="0" w:space="0" w:color="auto"/>
      </w:divBdr>
    </w:div>
    <w:div w:id="1200125514">
      <w:bodyDiv w:val="1"/>
      <w:marLeft w:val="0"/>
      <w:marRight w:val="0"/>
      <w:marTop w:val="0"/>
      <w:marBottom w:val="0"/>
      <w:divBdr>
        <w:top w:val="none" w:sz="0" w:space="0" w:color="auto"/>
        <w:left w:val="none" w:sz="0" w:space="0" w:color="auto"/>
        <w:bottom w:val="none" w:sz="0" w:space="0" w:color="auto"/>
        <w:right w:val="none" w:sz="0" w:space="0" w:color="auto"/>
      </w:divBdr>
      <w:divsChild>
        <w:div w:id="1007169668">
          <w:marLeft w:val="0"/>
          <w:marRight w:val="0"/>
          <w:marTop w:val="0"/>
          <w:marBottom w:val="0"/>
          <w:divBdr>
            <w:top w:val="none" w:sz="0" w:space="0" w:color="auto"/>
            <w:left w:val="none" w:sz="0" w:space="0" w:color="auto"/>
            <w:bottom w:val="none" w:sz="0" w:space="0" w:color="auto"/>
            <w:right w:val="none" w:sz="0" w:space="0" w:color="auto"/>
          </w:divBdr>
        </w:div>
      </w:divsChild>
    </w:div>
    <w:div w:id="1267230303">
      <w:bodyDiv w:val="1"/>
      <w:marLeft w:val="0"/>
      <w:marRight w:val="0"/>
      <w:marTop w:val="0"/>
      <w:marBottom w:val="0"/>
      <w:divBdr>
        <w:top w:val="none" w:sz="0" w:space="0" w:color="auto"/>
        <w:left w:val="none" w:sz="0" w:space="0" w:color="auto"/>
        <w:bottom w:val="none" w:sz="0" w:space="0" w:color="auto"/>
        <w:right w:val="none" w:sz="0" w:space="0" w:color="auto"/>
      </w:divBdr>
    </w:div>
    <w:div w:id="1289244807">
      <w:bodyDiv w:val="1"/>
      <w:marLeft w:val="0"/>
      <w:marRight w:val="0"/>
      <w:marTop w:val="0"/>
      <w:marBottom w:val="0"/>
      <w:divBdr>
        <w:top w:val="none" w:sz="0" w:space="0" w:color="auto"/>
        <w:left w:val="none" w:sz="0" w:space="0" w:color="auto"/>
        <w:bottom w:val="none" w:sz="0" w:space="0" w:color="auto"/>
        <w:right w:val="none" w:sz="0" w:space="0" w:color="auto"/>
      </w:divBdr>
    </w:div>
    <w:div w:id="18604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6.xml"/><Relationship Id="rId42" Type="http://schemas.openxmlformats.org/officeDocument/2006/relationships/image" Target="media/image13.png"/><Relationship Id="rId47" Type="http://schemas.openxmlformats.org/officeDocument/2006/relationships/hyperlink" Target="http://bit.ly/2DN8enS" TargetMode="External"/><Relationship Id="rId63" Type="http://schemas.openxmlformats.org/officeDocument/2006/relationships/image" Target="media/image21.jpeg"/><Relationship Id="rId6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yperlink" Target="mailto:info@thetopsprogram.org" TargetMode="External"/><Relationship Id="rId29" Type="http://schemas.openxmlformats.org/officeDocument/2006/relationships/image" Target="media/image8.svg"/><Relationship Id="rId11" Type="http://schemas.openxmlformats.org/officeDocument/2006/relationships/image" Target="media/image2.jpeg"/><Relationship Id="rId24" Type="http://schemas.openxmlformats.org/officeDocument/2006/relationships/image" Target="media/image4.svg"/><Relationship Id="rId32" Type="http://schemas.openxmlformats.org/officeDocument/2006/relationships/image" Target="media/image8.png"/><Relationship Id="rId37" Type="http://schemas.openxmlformats.org/officeDocument/2006/relationships/image" Target="media/image16.svg"/><Relationship Id="rId40" Type="http://schemas.openxmlformats.org/officeDocument/2006/relationships/image" Target="media/image12.png"/><Relationship Id="rId45" Type="http://schemas.openxmlformats.org/officeDocument/2006/relationships/image" Target="media/image14.png"/><Relationship Id="rId53" Type="http://schemas.openxmlformats.org/officeDocument/2006/relationships/hyperlink" Target="http://bit.ly/2rQBcBN" TargetMode="External"/><Relationship Id="rId58" Type="http://schemas.openxmlformats.org/officeDocument/2006/relationships/image" Target="media/image27.svg"/><Relationship Id="rId66" Type="http://schemas.openxmlformats.org/officeDocument/2006/relationships/hyperlink" Target="http://bit.ly/2DOaJ9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0.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6.svg"/><Relationship Id="rId30" Type="http://schemas.openxmlformats.org/officeDocument/2006/relationships/image" Target="media/image7.png"/><Relationship Id="rId35" Type="http://schemas.openxmlformats.org/officeDocument/2006/relationships/image" Target="media/image14.svg"/><Relationship Id="rId43" Type="http://schemas.openxmlformats.org/officeDocument/2006/relationships/hyperlink" Target="http://bit.ly/2DKQHg3" TargetMode="External"/><Relationship Id="rId48" Type="http://schemas.openxmlformats.org/officeDocument/2006/relationships/image" Target="media/image15.png"/><Relationship Id="rId56" Type="http://schemas.openxmlformats.org/officeDocument/2006/relationships/hyperlink" Target="http://bit.ly/2DLL55i" TargetMode="External"/><Relationship Id="rId64" Type="http://schemas.openxmlformats.org/officeDocument/2006/relationships/hyperlink" Target="https://bit.ly/2LJZPd0" TargetMode="External"/><Relationship Id="rId69" Type="http://schemas.openxmlformats.org/officeDocument/2006/relationships/hyperlink" Target="http://bit.ly/2DNV8qm" TargetMode="External"/><Relationship Id="rId8" Type="http://schemas.openxmlformats.org/officeDocument/2006/relationships/image" Target="media/image1.jpeg"/><Relationship Id="rId51" Type="http://schemas.openxmlformats.org/officeDocument/2006/relationships/image" Target="media/image16.png"/><Relationship Id="rId72" Type="http://schemas.openxmlformats.org/officeDocument/2006/relationships/hyperlink" Target="http://bit.ly/2ePefIr"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hetopsprogram.org" TargetMode="External"/><Relationship Id="rId25" Type="http://schemas.openxmlformats.org/officeDocument/2006/relationships/image" Target="media/image4.png"/><Relationship Id="rId33" Type="http://schemas.openxmlformats.org/officeDocument/2006/relationships/image" Target="media/image12.svg"/><Relationship Id="rId38" Type="http://schemas.openxmlformats.org/officeDocument/2006/relationships/image" Target="media/image11.png"/><Relationship Id="rId46" Type="http://schemas.openxmlformats.org/officeDocument/2006/relationships/hyperlink" Target="http://bit.ly/2DN8enS" TargetMode="External"/><Relationship Id="rId59" Type="http://schemas.openxmlformats.org/officeDocument/2006/relationships/image" Target="media/image19.png"/><Relationship Id="rId67" Type="http://schemas.openxmlformats.org/officeDocument/2006/relationships/hyperlink" Target="http://bit.ly/2DOaJ9l" TargetMode="External"/><Relationship Id="rId20" Type="http://schemas.openxmlformats.org/officeDocument/2006/relationships/header" Target="header5.xml"/><Relationship Id="rId41" Type="http://schemas.openxmlformats.org/officeDocument/2006/relationships/image" Target="media/image20.svg"/><Relationship Id="rId54" Type="http://schemas.openxmlformats.org/officeDocument/2006/relationships/image" Target="media/image17.png"/><Relationship Id="rId62" Type="http://schemas.openxmlformats.org/officeDocument/2006/relationships/image" Target="media/image31.svg"/><Relationship Id="rId70" Type="http://schemas.openxmlformats.org/officeDocument/2006/relationships/hyperlink" Target="http://bit.ly/2BCq62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hyperlink" Target="http://bit.ly/2rP6SaP" TargetMode="External"/><Relationship Id="rId57" Type="http://schemas.openxmlformats.org/officeDocument/2006/relationships/image" Target="media/image18.png"/><Relationship Id="rId10" Type="http://schemas.openxmlformats.org/officeDocument/2006/relationships/footer" Target="footer1.xml"/><Relationship Id="rId31" Type="http://schemas.openxmlformats.org/officeDocument/2006/relationships/image" Target="media/image10.svg"/><Relationship Id="rId44" Type="http://schemas.openxmlformats.org/officeDocument/2006/relationships/hyperlink" Target="http://bit.ly/2DKQHg3" TargetMode="External"/><Relationship Id="rId52" Type="http://schemas.openxmlformats.org/officeDocument/2006/relationships/hyperlink" Target="http://bit.ly/2rQBcBN" TargetMode="External"/><Relationship Id="rId60" Type="http://schemas.openxmlformats.org/officeDocument/2006/relationships/image" Target="media/image29.svg"/><Relationship Id="rId65" Type="http://schemas.openxmlformats.org/officeDocument/2006/relationships/hyperlink" Target="https://bit.ly/2LJZPd0"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image" Target="media/image18.svg"/><Relationship Id="rId34" Type="http://schemas.openxmlformats.org/officeDocument/2006/relationships/image" Target="media/image9.png"/><Relationship Id="rId50" Type="http://schemas.openxmlformats.org/officeDocument/2006/relationships/hyperlink" Target="http://bit.ly/2rP6SaP" TargetMode="External"/><Relationship Id="rId55" Type="http://schemas.openxmlformats.org/officeDocument/2006/relationships/hyperlink" Target="http://bit.ly/2DLL55i" TargetMode="External"/><Relationship Id="rId7" Type="http://schemas.openxmlformats.org/officeDocument/2006/relationships/endnotes" Target="endnotes.xml"/><Relationship Id="rId71" Type="http://schemas.openxmlformats.org/officeDocument/2006/relationships/hyperlink" Target="http://bit.ly/2rVOC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38DA-8CD1-4D92-AAEA-85792604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4581</Words>
  <Characters>25198</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Collins</dc:creator>
  <cp:lastModifiedBy>Tomás</cp:lastModifiedBy>
  <cp:revision>1</cp:revision>
  <cp:lastPrinted>2018-07-26T18:56:00Z</cp:lastPrinted>
  <dcterms:created xsi:type="dcterms:W3CDTF">2018-08-09T19:36:00Z</dcterms:created>
  <dcterms:modified xsi:type="dcterms:W3CDTF">2018-08-21T14:44:00Z</dcterms:modified>
</cp:coreProperties>
</file>